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Heading1"/>
        <w:spacing w:line="360" w:lineRule="auto" w:before="208"/>
        <w:ind w:left="2253" w:right="2312" w:firstLine="0"/>
        <w:jc w:val="center"/>
      </w:pPr>
      <w:r>
        <w:rPr/>
        <w:drawing>
          <wp:anchor distT="0" distB="0" distL="0" distR="0" allowOverlap="1" layoutInCell="1" locked="0" behindDoc="0" simplePos="0" relativeHeight="0">
            <wp:simplePos x="0" y="0"/>
            <wp:positionH relativeFrom="page">
              <wp:posOffset>460248</wp:posOffset>
            </wp:positionH>
            <wp:positionV relativeFrom="paragraph">
              <wp:posOffset>-148896</wp:posOffset>
            </wp:positionV>
            <wp:extent cx="964691" cy="844296"/>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964691" cy="844296"/>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6001511</wp:posOffset>
            </wp:positionH>
            <wp:positionV relativeFrom="paragraph">
              <wp:posOffset>-150420</wp:posOffset>
            </wp:positionV>
            <wp:extent cx="1129284" cy="842772"/>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1129284" cy="842772"/>
                    </a:xfrm>
                    <a:prstGeom prst="rect">
                      <a:avLst/>
                    </a:prstGeom>
                  </pic:spPr>
                </pic:pic>
              </a:graphicData>
            </a:graphic>
          </wp:anchor>
        </w:drawing>
      </w:r>
      <w:r>
        <w:rPr/>
        <w:pict>
          <v:line style="position:absolute;mso-position-horizontal-relative:page;mso-position-vertical-relative:paragraph;z-index:-140296" from="137.160004pt,50.195866pt" to="453.960004pt,50.195866pt" stroked="true" strokeweight="4.560pt" strokecolor="#000000">
            <w10:wrap type="none"/>
          </v:line>
        </w:pict>
      </w:r>
      <w:r>
        <w:rPr/>
        <w:t>UNIVERSIDAD AUTÓNOMA DEL ESTADO DE MÉXICO FACULTAD DE CIENCIAS DE LA CONDUCTA</w:t>
      </w:r>
    </w:p>
    <w:p>
      <w:pPr>
        <w:pStyle w:val="BodyText"/>
        <w:rPr>
          <w:b/>
        </w:rPr>
      </w:pPr>
    </w:p>
    <w:p>
      <w:pPr>
        <w:pStyle w:val="BodyText"/>
        <w:rPr>
          <w:b/>
        </w:rPr>
      </w:pPr>
    </w:p>
    <w:p>
      <w:pPr>
        <w:pStyle w:val="BodyText"/>
        <w:rPr>
          <w:b/>
        </w:rPr>
      </w:pPr>
    </w:p>
    <w:p>
      <w:pPr>
        <w:pStyle w:val="BodyText"/>
        <w:rPr>
          <w:b/>
        </w:rPr>
      </w:pPr>
    </w:p>
    <w:p>
      <w:pPr>
        <w:spacing w:line="360" w:lineRule="auto" w:before="140"/>
        <w:ind w:left="1610" w:right="1661" w:firstLine="0"/>
        <w:jc w:val="center"/>
        <w:rPr>
          <w:b/>
          <w:sz w:val="28"/>
        </w:rPr>
      </w:pPr>
      <w:r>
        <w:rPr>
          <w:b/>
          <w:sz w:val="28"/>
        </w:rPr>
        <w:t>FACTORES PSICOSOCIALES QUE PREDISPONEN A LA CONDUCTA DELICTIVA EN MENORES INFRACTORES. ESTUDIO ECOLÓGICO</w:t>
      </w:r>
    </w:p>
    <w:p>
      <w:pPr>
        <w:pStyle w:val="BodyText"/>
        <w:rPr>
          <w:b/>
          <w:sz w:val="28"/>
        </w:rPr>
      </w:pPr>
    </w:p>
    <w:p>
      <w:pPr>
        <w:pStyle w:val="BodyText"/>
        <w:rPr>
          <w:b/>
          <w:sz w:val="28"/>
        </w:rPr>
      </w:pPr>
    </w:p>
    <w:p>
      <w:pPr>
        <w:spacing w:before="185"/>
        <w:ind w:left="2253" w:right="2306" w:firstLine="0"/>
        <w:jc w:val="center"/>
        <w:rPr>
          <w:b/>
          <w:sz w:val="36"/>
        </w:rPr>
      </w:pPr>
      <w:r>
        <w:rPr>
          <w:b/>
          <w:sz w:val="36"/>
        </w:rPr>
        <w:t>TESIS</w:t>
      </w:r>
    </w:p>
    <w:p>
      <w:pPr>
        <w:pStyle w:val="BodyText"/>
        <w:rPr>
          <w:b/>
          <w:sz w:val="36"/>
        </w:rPr>
      </w:pPr>
    </w:p>
    <w:p>
      <w:pPr>
        <w:spacing w:before="209"/>
        <w:ind w:left="2253" w:right="2312" w:firstLine="0"/>
        <w:jc w:val="center"/>
        <w:rPr>
          <w:sz w:val="28"/>
        </w:rPr>
      </w:pPr>
      <w:r>
        <w:rPr>
          <w:sz w:val="28"/>
        </w:rPr>
        <w:t>Que para obtener el título de</w:t>
      </w:r>
    </w:p>
    <w:p>
      <w:pPr>
        <w:spacing w:before="160"/>
        <w:ind w:left="2253" w:right="2310" w:firstLine="0"/>
        <w:jc w:val="center"/>
        <w:rPr>
          <w:b/>
          <w:sz w:val="28"/>
        </w:rPr>
      </w:pPr>
      <w:r>
        <w:rPr>
          <w:b/>
          <w:sz w:val="28"/>
        </w:rPr>
        <w:t>Licenciado en Psicología</w:t>
      </w:r>
    </w:p>
    <w:p>
      <w:pPr>
        <w:pStyle w:val="BodyText"/>
        <w:rPr>
          <w:b/>
          <w:sz w:val="28"/>
        </w:rPr>
      </w:pPr>
    </w:p>
    <w:p>
      <w:pPr>
        <w:pStyle w:val="BodyText"/>
        <w:rPr>
          <w:b/>
          <w:sz w:val="28"/>
        </w:rPr>
      </w:pPr>
    </w:p>
    <w:p>
      <w:pPr>
        <w:pStyle w:val="BodyText"/>
        <w:rPr>
          <w:b/>
          <w:sz w:val="28"/>
        </w:rPr>
      </w:pPr>
    </w:p>
    <w:p>
      <w:pPr>
        <w:spacing w:before="162"/>
        <w:ind w:left="2253" w:right="2308" w:firstLine="0"/>
        <w:jc w:val="center"/>
        <w:rPr>
          <w:sz w:val="28"/>
        </w:rPr>
      </w:pPr>
      <w:r>
        <w:rPr>
          <w:sz w:val="28"/>
        </w:rPr>
        <w:t>Presenta:</w:t>
      </w:r>
    </w:p>
    <w:p>
      <w:pPr>
        <w:spacing w:before="160"/>
        <w:ind w:left="2253" w:right="2307" w:firstLine="0"/>
        <w:jc w:val="center"/>
        <w:rPr>
          <w:b/>
          <w:sz w:val="28"/>
        </w:rPr>
      </w:pPr>
      <w:r>
        <w:rPr>
          <w:b/>
          <w:sz w:val="28"/>
        </w:rPr>
        <w:t>Anahi Moscosa Villela</w:t>
      </w:r>
    </w:p>
    <w:p>
      <w:pPr>
        <w:spacing w:before="163"/>
        <w:ind w:left="2253" w:right="2306" w:firstLine="0"/>
        <w:jc w:val="center"/>
        <w:rPr>
          <w:b/>
          <w:sz w:val="28"/>
        </w:rPr>
      </w:pPr>
      <w:r>
        <w:rPr>
          <w:sz w:val="28"/>
        </w:rPr>
        <w:t>Número de Cuenta: </w:t>
      </w:r>
      <w:r>
        <w:rPr>
          <w:b/>
          <w:sz w:val="28"/>
        </w:rPr>
        <w:t>0544897</w:t>
      </w:r>
    </w:p>
    <w:p>
      <w:pPr>
        <w:pStyle w:val="BodyText"/>
        <w:rPr>
          <w:b/>
          <w:sz w:val="28"/>
        </w:rPr>
      </w:pPr>
    </w:p>
    <w:p>
      <w:pPr>
        <w:pStyle w:val="BodyText"/>
        <w:rPr>
          <w:b/>
          <w:sz w:val="28"/>
        </w:rPr>
      </w:pPr>
    </w:p>
    <w:p>
      <w:pPr>
        <w:pStyle w:val="BodyText"/>
        <w:spacing w:before="9"/>
        <w:rPr>
          <w:b/>
          <w:sz w:val="41"/>
        </w:rPr>
      </w:pPr>
    </w:p>
    <w:p>
      <w:pPr>
        <w:spacing w:before="1"/>
        <w:ind w:left="2253" w:right="2309" w:firstLine="0"/>
        <w:jc w:val="center"/>
        <w:rPr>
          <w:sz w:val="28"/>
        </w:rPr>
      </w:pPr>
      <w:r>
        <w:rPr>
          <w:sz w:val="28"/>
        </w:rPr>
        <w:t>Asesor:</w:t>
      </w:r>
    </w:p>
    <w:p>
      <w:pPr>
        <w:spacing w:before="161"/>
        <w:ind w:left="2253" w:right="2310" w:firstLine="0"/>
        <w:jc w:val="center"/>
        <w:rPr>
          <w:b/>
          <w:sz w:val="28"/>
        </w:rPr>
      </w:pPr>
      <w:r>
        <w:rPr>
          <w:b/>
          <w:sz w:val="28"/>
        </w:rPr>
        <w:t>Dr. Elías García Rosas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Heading1"/>
        <w:spacing w:before="210"/>
        <w:ind w:left="6454" w:firstLine="0"/>
      </w:pPr>
      <w:r>
        <w:rPr/>
        <w:t>Toluca, México, Mayo de 2015</w:t>
      </w:r>
    </w:p>
    <w:p>
      <w:pPr>
        <w:spacing w:after="0"/>
        <w:sectPr>
          <w:type w:val="continuous"/>
          <w:pgSz w:w="11910" w:h="16840"/>
          <w:pgMar w:top="1440" w:bottom="280" w:left="620" w:right="560"/>
        </w:sectPr>
      </w:pPr>
    </w:p>
    <w:p>
      <w:pPr>
        <w:pStyle w:val="BodyText"/>
        <w:ind w:left="115" w:right="-22"/>
        <w:rPr>
          <w:sz w:val="20"/>
        </w:rPr>
      </w:pPr>
      <w:r>
        <w:rPr>
          <w:sz w:val="20"/>
        </w:rPr>
        <w:drawing>
          <wp:inline distT="0" distB="0" distL="0" distR="0">
            <wp:extent cx="7475940" cy="9788652"/>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7" cstate="print"/>
                    <a:stretch>
                      <a:fillRect/>
                    </a:stretch>
                  </pic:blipFill>
                  <pic:spPr>
                    <a:xfrm>
                      <a:off x="0" y="0"/>
                      <a:ext cx="7475940" cy="9788652"/>
                    </a:xfrm>
                    <a:prstGeom prst="rect">
                      <a:avLst/>
                    </a:prstGeom>
                  </pic:spPr>
                </pic:pic>
              </a:graphicData>
            </a:graphic>
          </wp:inline>
        </w:drawing>
      </w:r>
      <w:r>
        <w:rPr>
          <w:sz w:val="20"/>
        </w:rPr>
      </w:r>
    </w:p>
    <w:p>
      <w:pPr>
        <w:spacing w:after="0"/>
        <w:rPr>
          <w:sz w:val="20"/>
        </w:rPr>
        <w:sectPr>
          <w:pgSz w:w="11910" w:h="16840"/>
          <w:pgMar w:top="1400" w:bottom="0" w:left="0" w:right="0"/>
        </w:sectPr>
      </w:pPr>
    </w:p>
    <w:p>
      <w:pPr>
        <w:pStyle w:val="BodyText"/>
        <w:ind w:left="112"/>
        <w:rPr>
          <w:sz w:val="20"/>
        </w:rPr>
      </w:pPr>
      <w:r>
        <w:rPr>
          <w:sz w:val="20"/>
        </w:rPr>
        <w:drawing>
          <wp:inline distT="0" distB="0" distL="0" distR="0">
            <wp:extent cx="6872908" cy="9383553"/>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8" cstate="print"/>
                    <a:stretch>
                      <a:fillRect/>
                    </a:stretch>
                  </pic:blipFill>
                  <pic:spPr>
                    <a:xfrm>
                      <a:off x="0" y="0"/>
                      <a:ext cx="6872908" cy="9383553"/>
                    </a:xfrm>
                    <a:prstGeom prst="rect">
                      <a:avLst/>
                    </a:prstGeom>
                  </pic:spPr>
                </pic:pic>
              </a:graphicData>
            </a:graphic>
          </wp:inline>
        </w:drawing>
      </w:r>
      <w:r>
        <w:rPr>
          <w:sz w:val="20"/>
        </w:rPr>
      </w:r>
    </w:p>
    <w:p>
      <w:pPr>
        <w:spacing w:after="0"/>
        <w:rPr>
          <w:sz w:val="20"/>
        </w:rPr>
        <w:sectPr>
          <w:pgSz w:w="11910" w:h="16840"/>
          <w:pgMar w:top="1400" w:bottom="280" w:left="200" w:right="580"/>
        </w:sectPr>
      </w:pPr>
    </w:p>
    <w:p>
      <w:pPr>
        <w:spacing w:before="58"/>
        <w:ind w:left="4426" w:right="3710" w:firstLine="0"/>
        <w:jc w:val="center"/>
        <w:rPr>
          <w:b/>
          <w:sz w:val="24"/>
        </w:rPr>
      </w:pPr>
      <w:r>
        <w:rPr>
          <w:b/>
          <w:sz w:val="24"/>
        </w:rPr>
        <w:t>INDICE</w:t>
      </w:r>
    </w:p>
    <w:p>
      <w:pPr>
        <w:pStyle w:val="Heading1"/>
        <w:tabs>
          <w:tab w:pos="8616" w:val="left" w:leader="none"/>
        </w:tabs>
        <w:spacing w:before="965"/>
        <w:ind w:left="118" w:firstLine="0"/>
      </w:pPr>
      <w:r>
        <w:rPr/>
        <w:t>RESUMEN</w:t>
        <w:tab/>
        <w:t>7</w:t>
      </w:r>
    </w:p>
    <w:p>
      <w:pPr>
        <w:pStyle w:val="Heading1"/>
        <w:tabs>
          <w:tab w:pos="8616" w:val="left" w:leader="none"/>
        </w:tabs>
        <w:spacing w:before="139"/>
        <w:ind w:left="118" w:firstLine="0"/>
      </w:pPr>
      <w:r>
        <w:rPr/>
        <w:t>PRESENTACIÓN</w:t>
        <w:tab/>
        <w:t>9</w:t>
      </w:r>
    </w:p>
    <w:p>
      <w:pPr>
        <w:pStyle w:val="Heading1"/>
        <w:tabs>
          <w:tab w:pos="8616" w:val="left" w:leader="none"/>
        </w:tabs>
        <w:spacing w:before="137"/>
        <w:ind w:left="118" w:firstLine="0"/>
      </w:pPr>
      <w:r>
        <w:rPr/>
        <w:t>INTRODUCCIÓN</w:t>
        <w:tab/>
        <w:t>11</w:t>
      </w:r>
    </w:p>
    <w:p>
      <w:pPr>
        <w:pStyle w:val="Heading1"/>
        <w:spacing w:before="552"/>
        <w:ind w:left="118" w:firstLine="0"/>
      </w:pPr>
      <w:r>
        <w:rPr/>
        <w:t>CAPITULO 1. ENFOQUE TEÓRICO METODOLÓGICO</w:t>
      </w:r>
    </w:p>
    <w:p>
      <w:pPr>
        <w:pStyle w:val="Heading1"/>
        <w:numPr>
          <w:ilvl w:val="1"/>
          <w:numId w:val="1"/>
        </w:numPr>
        <w:tabs>
          <w:tab w:pos="523" w:val="left" w:leader="none"/>
          <w:tab w:pos="8616" w:val="left" w:leader="none"/>
        </w:tabs>
        <w:spacing w:line="240" w:lineRule="auto" w:before="139" w:after="0"/>
        <w:ind w:left="522" w:right="0" w:hanging="404"/>
        <w:jc w:val="left"/>
      </w:pPr>
      <w:r>
        <w:rPr/>
        <w:t>El modelo ecológico</w:t>
      </w:r>
      <w:r>
        <w:rPr>
          <w:spacing w:val="-5"/>
        </w:rPr>
        <w:t> </w:t>
      </w:r>
      <w:r>
        <w:rPr/>
        <w:t>de</w:t>
      </w:r>
      <w:r>
        <w:rPr>
          <w:spacing w:val="-2"/>
        </w:rPr>
        <w:t> </w:t>
      </w:r>
      <w:r>
        <w:rPr/>
        <w:t>Bronfenbrenner</w:t>
        <w:tab/>
        <w:t>14</w:t>
      </w:r>
    </w:p>
    <w:p>
      <w:pPr>
        <w:pStyle w:val="Heading1"/>
        <w:numPr>
          <w:ilvl w:val="1"/>
          <w:numId w:val="1"/>
        </w:numPr>
        <w:tabs>
          <w:tab w:pos="523" w:val="left" w:leader="none"/>
          <w:tab w:pos="8616" w:val="left" w:leader="none"/>
        </w:tabs>
        <w:spacing w:line="240" w:lineRule="auto" w:before="137" w:after="0"/>
        <w:ind w:left="522" w:right="0" w:hanging="404"/>
        <w:jc w:val="left"/>
      </w:pPr>
      <w:r>
        <w:rPr/>
        <w:t>Descripción</w:t>
      </w:r>
      <w:r>
        <w:rPr>
          <w:spacing w:val="-4"/>
        </w:rPr>
        <w:t> </w:t>
      </w:r>
      <w:r>
        <w:rPr/>
        <w:t>general</w:t>
        <w:tab/>
        <w:t>19</w:t>
      </w:r>
    </w:p>
    <w:p>
      <w:pPr>
        <w:pStyle w:val="Heading1"/>
        <w:numPr>
          <w:ilvl w:val="1"/>
          <w:numId w:val="1"/>
        </w:numPr>
        <w:tabs>
          <w:tab w:pos="523" w:val="left" w:leader="none"/>
          <w:tab w:pos="8616" w:val="left" w:leader="none"/>
        </w:tabs>
        <w:spacing w:line="240" w:lineRule="auto" w:before="139" w:after="0"/>
        <w:ind w:left="522" w:right="0" w:hanging="404"/>
        <w:jc w:val="left"/>
      </w:pPr>
      <w:r>
        <w:rPr/>
        <w:t>Principales categorías</w:t>
      </w:r>
      <w:r>
        <w:rPr>
          <w:spacing w:val="-5"/>
        </w:rPr>
        <w:t> </w:t>
      </w:r>
      <w:r>
        <w:rPr/>
        <w:t>de</w:t>
      </w:r>
      <w:r>
        <w:rPr>
          <w:spacing w:val="-5"/>
        </w:rPr>
        <w:t> </w:t>
      </w:r>
      <w:r>
        <w:rPr/>
        <w:t>análisis</w:t>
        <w:tab/>
        <w:t>23</w:t>
      </w:r>
    </w:p>
    <w:p>
      <w:pPr>
        <w:pStyle w:val="Heading1"/>
        <w:numPr>
          <w:ilvl w:val="2"/>
          <w:numId w:val="1"/>
        </w:numPr>
        <w:tabs>
          <w:tab w:pos="722" w:val="left" w:leader="none"/>
          <w:tab w:pos="8616" w:val="left" w:leader="none"/>
        </w:tabs>
        <w:spacing w:line="240" w:lineRule="auto" w:before="137" w:after="0"/>
        <w:ind w:left="721" w:right="0" w:hanging="603"/>
        <w:jc w:val="left"/>
      </w:pPr>
      <w:r>
        <w:rPr/>
        <w:t>Microsistema</w:t>
        <w:tab/>
        <w:t>23</w:t>
      </w:r>
    </w:p>
    <w:p>
      <w:pPr>
        <w:pStyle w:val="Heading1"/>
        <w:numPr>
          <w:ilvl w:val="2"/>
          <w:numId w:val="1"/>
        </w:numPr>
        <w:tabs>
          <w:tab w:pos="722" w:val="left" w:leader="none"/>
          <w:tab w:pos="8616" w:val="left" w:leader="none"/>
        </w:tabs>
        <w:spacing w:line="240" w:lineRule="auto" w:before="139" w:after="0"/>
        <w:ind w:left="721" w:right="0" w:hanging="603"/>
        <w:jc w:val="left"/>
      </w:pPr>
      <w:r>
        <w:rPr/>
        <w:t>Mesosistema</w:t>
        <w:tab/>
        <w:t>29</w:t>
      </w:r>
    </w:p>
    <w:p>
      <w:pPr>
        <w:pStyle w:val="Heading1"/>
        <w:numPr>
          <w:ilvl w:val="2"/>
          <w:numId w:val="1"/>
        </w:numPr>
        <w:tabs>
          <w:tab w:pos="722" w:val="left" w:leader="none"/>
          <w:tab w:pos="8616" w:val="left" w:leader="none"/>
        </w:tabs>
        <w:spacing w:line="240" w:lineRule="auto" w:before="137" w:after="0"/>
        <w:ind w:left="721" w:right="0" w:hanging="603"/>
        <w:jc w:val="left"/>
      </w:pPr>
      <w:r>
        <w:rPr/>
        <w:t>Exosistema</w:t>
        <w:tab/>
        <w:t>34</w:t>
      </w:r>
    </w:p>
    <w:p>
      <w:pPr>
        <w:pStyle w:val="Heading1"/>
        <w:numPr>
          <w:ilvl w:val="2"/>
          <w:numId w:val="1"/>
        </w:numPr>
        <w:tabs>
          <w:tab w:pos="722" w:val="left" w:leader="none"/>
          <w:tab w:pos="8616" w:val="left" w:leader="none"/>
        </w:tabs>
        <w:spacing w:line="240" w:lineRule="auto" w:before="139" w:after="0"/>
        <w:ind w:left="721" w:right="0" w:hanging="603"/>
        <w:jc w:val="left"/>
      </w:pPr>
      <w:r>
        <w:rPr/>
        <w:t>Macrosistema</w:t>
        <w:tab/>
        <w:t>35</w:t>
      </w:r>
    </w:p>
    <w:p>
      <w:pPr>
        <w:pStyle w:val="Heading1"/>
        <w:spacing w:before="552"/>
        <w:ind w:left="118" w:firstLine="0"/>
      </w:pPr>
      <w:r>
        <w:rPr/>
        <w:t>CAPITULO 2. CONDUCTA DELICTIVA</w:t>
      </w:r>
    </w:p>
    <w:p>
      <w:pPr>
        <w:pStyle w:val="Heading1"/>
        <w:numPr>
          <w:ilvl w:val="1"/>
          <w:numId w:val="2"/>
        </w:numPr>
        <w:tabs>
          <w:tab w:pos="523" w:val="left" w:leader="none"/>
          <w:tab w:pos="8616" w:val="left" w:leader="none"/>
        </w:tabs>
        <w:spacing w:line="240" w:lineRule="auto" w:before="137" w:after="0"/>
        <w:ind w:left="522" w:right="0" w:hanging="404"/>
        <w:jc w:val="left"/>
      </w:pPr>
      <w:r>
        <w:rPr/>
        <w:t>Conceptualización</w:t>
        <w:tab/>
        <w:t>39</w:t>
      </w:r>
    </w:p>
    <w:p>
      <w:pPr>
        <w:pStyle w:val="Heading1"/>
        <w:numPr>
          <w:ilvl w:val="1"/>
          <w:numId w:val="2"/>
        </w:numPr>
        <w:tabs>
          <w:tab w:pos="522" w:val="left" w:leader="none"/>
          <w:tab w:pos="8616" w:val="left" w:leader="none"/>
        </w:tabs>
        <w:spacing w:line="240" w:lineRule="auto" w:before="139" w:after="0"/>
        <w:ind w:left="521" w:right="0" w:hanging="403"/>
        <w:jc w:val="left"/>
      </w:pPr>
      <w:r>
        <w:rPr/>
        <w:t>El delito y</w:t>
      </w:r>
      <w:r>
        <w:rPr>
          <w:spacing w:val="-7"/>
        </w:rPr>
        <w:t> </w:t>
      </w:r>
      <w:r>
        <w:rPr/>
        <w:t>sus</w:t>
      </w:r>
      <w:r>
        <w:rPr>
          <w:spacing w:val="-1"/>
        </w:rPr>
        <w:t> </w:t>
      </w:r>
      <w:r>
        <w:rPr/>
        <w:t>tipos</w:t>
        <w:tab/>
        <w:t>42</w:t>
      </w:r>
    </w:p>
    <w:p>
      <w:pPr>
        <w:pStyle w:val="Heading1"/>
        <w:numPr>
          <w:ilvl w:val="1"/>
          <w:numId w:val="2"/>
        </w:numPr>
        <w:tabs>
          <w:tab w:pos="522" w:val="left" w:leader="none"/>
          <w:tab w:pos="8616" w:val="left" w:leader="none"/>
        </w:tabs>
        <w:spacing w:line="240" w:lineRule="auto" w:before="137" w:after="0"/>
        <w:ind w:left="521" w:right="0" w:hanging="403"/>
        <w:jc w:val="left"/>
      </w:pPr>
      <w:r>
        <w:rPr/>
        <w:t>Diferencias entre conducta delictiva y</w:t>
      </w:r>
      <w:r>
        <w:rPr>
          <w:spacing w:val="-12"/>
        </w:rPr>
        <w:t> </w:t>
      </w:r>
      <w:r>
        <w:rPr/>
        <w:t>conducta</w:t>
      </w:r>
      <w:r>
        <w:rPr>
          <w:spacing w:val="-2"/>
        </w:rPr>
        <w:t> </w:t>
      </w:r>
      <w:r>
        <w:rPr/>
        <w:t>antisocial</w:t>
        <w:tab/>
        <w:t>44</w:t>
      </w:r>
    </w:p>
    <w:p>
      <w:pPr>
        <w:pStyle w:val="Heading1"/>
        <w:numPr>
          <w:ilvl w:val="1"/>
          <w:numId w:val="2"/>
        </w:numPr>
        <w:tabs>
          <w:tab w:pos="522" w:val="left" w:leader="none"/>
          <w:tab w:pos="8616" w:val="left" w:leader="none"/>
        </w:tabs>
        <w:spacing w:line="240" w:lineRule="auto" w:before="139" w:after="0"/>
        <w:ind w:left="521" w:right="0" w:hanging="403"/>
        <w:jc w:val="left"/>
      </w:pPr>
      <w:r>
        <w:rPr/>
        <w:t>Relaciones entre la Psicología y la conducta delictiva</w:t>
      </w:r>
      <w:r>
        <w:rPr>
          <w:spacing w:val="-13"/>
        </w:rPr>
        <w:t> </w:t>
      </w:r>
      <w:r>
        <w:rPr/>
        <w:t>y</w:t>
      </w:r>
      <w:r>
        <w:rPr>
          <w:spacing w:val="-5"/>
        </w:rPr>
        <w:t> </w:t>
      </w:r>
      <w:r>
        <w:rPr/>
        <w:t>antisocial</w:t>
        <w:tab/>
        <w:t>48</w:t>
      </w:r>
    </w:p>
    <w:p>
      <w:pPr>
        <w:pStyle w:val="Heading1"/>
        <w:numPr>
          <w:ilvl w:val="2"/>
          <w:numId w:val="2"/>
        </w:numPr>
        <w:tabs>
          <w:tab w:pos="721" w:val="left" w:leader="none"/>
          <w:tab w:pos="8616" w:val="left" w:leader="none"/>
        </w:tabs>
        <w:spacing w:line="240" w:lineRule="auto" w:before="137" w:after="0"/>
        <w:ind w:left="720" w:right="0" w:hanging="602"/>
        <w:jc w:val="left"/>
      </w:pPr>
      <w:r>
        <w:rPr/>
        <w:t>Psicología y conducta delictiva</w:t>
      </w:r>
      <w:r>
        <w:rPr>
          <w:spacing w:val="-4"/>
        </w:rPr>
        <w:t> </w:t>
      </w:r>
      <w:r>
        <w:rPr/>
        <w:t>y</w:t>
      </w:r>
      <w:r>
        <w:rPr>
          <w:spacing w:val="-5"/>
        </w:rPr>
        <w:t> </w:t>
      </w:r>
      <w:r>
        <w:rPr/>
        <w:t>antisocial</w:t>
        <w:tab/>
        <w:t>48</w:t>
      </w:r>
    </w:p>
    <w:p>
      <w:pPr>
        <w:pStyle w:val="Heading1"/>
        <w:numPr>
          <w:ilvl w:val="2"/>
          <w:numId w:val="2"/>
        </w:numPr>
        <w:tabs>
          <w:tab w:pos="721" w:val="left" w:leader="none"/>
          <w:tab w:pos="8616" w:val="left" w:leader="none"/>
        </w:tabs>
        <w:spacing w:line="240" w:lineRule="auto" w:before="139" w:after="0"/>
        <w:ind w:left="720" w:right="0" w:hanging="602"/>
        <w:jc w:val="left"/>
      </w:pPr>
      <w:r>
        <w:rPr/>
        <w:t>Psicología Social y conducta delictiva</w:t>
      </w:r>
      <w:r>
        <w:rPr>
          <w:spacing w:val="-6"/>
        </w:rPr>
        <w:t> </w:t>
      </w:r>
      <w:r>
        <w:rPr/>
        <w:t>y</w:t>
      </w:r>
      <w:r>
        <w:rPr>
          <w:spacing w:val="-8"/>
        </w:rPr>
        <w:t> </w:t>
      </w:r>
      <w:r>
        <w:rPr/>
        <w:t>antisocial</w:t>
        <w:tab/>
        <w:t>50</w:t>
      </w:r>
    </w:p>
    <w:p>
      <w:pPr>
        <w:pStyle w:val="Heading1"/>
        <w:numPr>
          <w:ilvl w:val="2"/>
          <w:numId w:val="2"/>
        </w:numPr>
        <w:tabs>
          <w:tab w:pos="721" w:val="left" w:leader="none"/>
          <w:tab w:pos="8616" w:val="left" w:leader="none"/>
        </w:tabs>
        <w:spacing w:line="240" w:lineRule="auto" w:before="137" w:after="0"/>
        <w:ind w:left="720" w:right="0" w:hanging="602"/>
        <w:jc w:val="left"/>
      </w:pPr>
      <w:r>
        <w:rPr/>
        <w:t>Psicología Jurídica y conducta delictiva</w:t>
      </w:r>
      <w:r>
        <w:rPr>
          <w:spacing w:val="-6"/>
        </w:rPr>
        <w:t> </w:t>
      </w:r>
      <w:r>
        <w:rPr/>
        <w:t>y</w:t>
      </w:r>
      <w:r>
        <w:rPr>
          <w:spacing w:val="-8"/>
        </w:rPr>
        <w:t> </w:t>
      </w:r>
      <w:r>
        <w:rPr/>
        <w:t>antisocial</w:t>
        <w:tab/>
        <w:t>54</w:t>
      </w:r>
    </w:p>
    <w:p>
      <w:pPr>
        <w:pStyle w:val="Heading1"/>
        <w:tabs>
          <w:tab w:pos="8616" w:val="left" w:leader="none"/>
        </w:tabs>
        <w:spacing w:line="360" w:lineRule="auto" w:before="137"/>
        <w:ind w:left="685" w:right="99" w:hanging="567"/>
      </w:pPr>
      <w:r>
        <w:rPr/>
        <w:t>2.5 Análisis de la conducta delictiva como micro, meso, exo y macro sistema.</w:t>
        <w:tab/>
        <w:t>57</w:t>
      </w:r>
    </w:p>
    <w:p>
      <w:pPr>
        <w:pStyle w:val="Heading1"/>
        <w:spacing w:before="418"/>
        <w:ind w:left="118" w:firstLine="0"/>
      </w:pPr>
      <w:r>
        <w:rPr/>
        <w:t>CAPITULO 3. MENORES INFRACTORES</w:t>
      </w:r>
    </w:p>
    <w:p>
      <w:pPr>
        <w:pStyle w:val="Heading1"/>
        <w:numPr>
          <w:ilvl w:val="1"/>
          <w:numId w:val="3"/>
        </w:numPr>
        <w:tabs>
          <w:tab w:pos="522" w:val="left" w:leader="none"/>
          <w:tab w:pos="8616" w:val="left" w:leader="none"/>
        </w:tabs>
        <w:spacing w:line="240" w:lineRule="auto" w:before="137" w:after="0"/>
        <w:ind w:left="521" w:right="0" w:hanging="403"/>
        <w:jc w:val="left"/>
      </w:pPr>
      <w:r>
        <w:rPr/>
        <w:t>Conceptualización</w:t>
        <w:tab/>
        <w:t>60</w:t>
      </w:r>
    </w:p>
    <w:p>
      <w:pPr>
        <w:pStyle w:val="Heading1"/>
        <w:numPr>
          <w:ilvl w:val="1"/>
          <w:numId w:val="3"/>
        </w:numPr>
        <w:tabs>
          <w:tab w:pos="522" w:val="left" w:leader="none"/>
          <w:tab w:pos="8616" w:val="left" w:leader="none"/>
        </w:tabs>
        <w:spacing w:line="240" w:lineRule="auto" w:before="139" w:after="0"/>
        <w:ind w:left="521" w:right="0" w:hanging="403"/>
        <w:jc w:val="left"/>
      </w:pPr>
      <w:r>
        <w:rPr/>
        <w:t>Caracterización</w:t>
        <w:tab/>
        <w:t>65</w:t>
      </w:r>
    </w:p>
    <w:p>
      <w:pPr>
        <w:pStyle w:val="Heading1"/>
        <w:numPr>
          <w:ilvl w:val="2"/>
          <w:numId w:val="3"/>
        </w:numPr>
        <w:tabs>
          <w:tab w:pos="721" w:val="left" w:leader="none"/>
          <w:tab w:pos="8616" w:val="left" w:leader="none"/>
        </w:tabs>
        <w:spacing w:line="240" w:lineRule="auto" w:before="137" w:after="0"/>
        <w:ind w:left="720" w:right="0" w:hanging="602"/>
        <w:jc w:val="left"/>
      </w:pPr>
      <w:r>
        <w:rPr/>
        <w:t>Por</w:t>
      </w:r>
      <w:r>
        <w:rPr>
          <w:spacing w:val="-3"/>
        </w:rPr>
        <w:t> </w:t>
      </w:r>
      <w:r>
        <w:rPr/>
        <w:t>sexo</w:t>
        <w:tab/>
        <w:t>65</w:t>
      </w:r>
    </w:p>
    <w:p>
      <w:pPr>
        <w:pStyle w:val="Heading1"/>
        <w:numPr>
          <w:ilvl w:val="2"/>
          <w:numId w:val="3"/>
        </w:numPr>
        <w:tabs>
          <w:tab w:pos="721" w:val="left" w:leader="none"/>
          <w:tab w:pos="8616" w:val="left" w:leader="none"/>
        </w:tabs>
        <w:spacing w:line="240" w:lineRule="auto" w:before="139" w:after="0"/>
        <w:ind w:left="720" w:right="0" w:hanging="602"/>
        <w:jc w:val="left"/>
      </w:pPr>
      <w:r>
        <w:rPr/>
        <w:t>Por grupos</w:t>
      </w:r>
      <w:r>
        <w:rPr>
          <w:spacing w:val="-3"/>
        </w:rPr>
        <w:t> </w:t>
      </w:r>
      <w:r>
        <w:rPr/>
        <w:t>de edad</w:t>
        <w:tab/>
        <w:t>67</w:t>
      </w:r>
    </w:p>
    <w:p>
      <w:pPr>
        <w:pStyle w:val="Heading1"/>
        <w:numPr>
          <w:ilvl w:val="2"/>
          <w:numId w:val="3"/>
        </w:numPr>
        <w:tabs>
          <w:tab w:pos="721" w:val="left" w:leader="none"/>
          <w:tab w:pos="8616" w:val="left" w:leader="none"/>
        </w:tabs>
        <w:spacing w:line="240" w:lineRule="auto" w:before="136" w:after="0"/>
        <w:ind w:left="720" w:right="0" w:hanging="602"/>
        <w:jc w:val="left"/>
      </w:pPr>
      <w:r>
        <w:rPr/>
        <w:t>Conforme a la</w:t>
      </w:r>
      <w:r>
        <w:rPr>
          <w:spacing w:val="-4"/>
        </w:rPr>
        <w:t> </w:t>
      </w:r>
      <w:r>
        <w:rPr/>
        <w:t>conducta</w:t>
      </w:r>
      <w:r>
        <w:rPr>
          <w:spacing w:val="-1"/>
        </w:rPr>
        <w:t> </w:t>
      </w:r>
      <w:r>
        <w:rPr/>
        <w:t>cometida</w:t>
        <w:tab/>
        <w:t>67</w:t>
      </w:r>
    </w:p>
    <w:p>
      <w:pPr>
        <w:pStyle w:val="Heading1"/>
        <w:numPr>
          <w:ilvl w:val="2"/>
          <w:numId w:val="3"/>
        </w:numPr>
        <w:tabs>
          <w:tab w:pos="721" w:val="left" w:leader="none"/>
          <w:tab w:pos="8616" w:val="left" w:leader="none"/>
        </w:tabs>
        <w:spacing w:line="240" w:lineRule="auto" w:before="139" w:after="0"/>
        <w:ind w:left="720" w:right="0" w:hanging="602"/>
        <w:jc w:val="left"/>
      </w:pPr>
      <w:r>
        <w:rPr/>
        <w:t>De acuerdo con el lugar</w:t>
      </w:r>
      <w:r>
        <w:rPr>
          <w:spacing w:val="-14"/>
        </w:rPr>
        <w:t> </w:t>
      </w:r>
      <w:r>
        <w:rPr/>
        <w:t>de</w:t>
      </w:r>
      <w:r>
        <w:rPr>
          <w:spacing w:val="-1"/>
        </w:rPr>
        <w:t> </w:t>
      </w:r>
      <w:r>
        <w:rPr/>
        <w:t>residencia</w:t>
        <w:tab/>
        <w:t>69</w:t>
      </w:r>
    </w:p>
    <w:p>
      <w:pPr>
        <w:spacing w:after="0" w:line="240" w:lineRule="auto"/>
        <w:jc w:val="left"/>
        <w:sectPr>
          <w:pgSz w:w="11910" w:h="16840"/>
          <w:pgMar w:top="1340" w:bottom="280" w:left="1300" w:right="1620"/>
        </w:sectPr>
      </w:pPr>
    </w:p>
    <w:sdt>
      <w:sdtPr>
        <w:docPartObj>
          <w:docPartGallery w:val="Table of Contents"/>
          <w:docPartUnique/>
        </w:docPartObj>
      </w:sdtPr>
      <w:sdtEndPr/>
      <w:sdtContent>
        <w:p>
          <w:pPr>
            <w:pStyle w:val="TOC1"/>
            <w:numPr>
              <w:ilvl w:val="1"/>
              <w:numId w:val="4"/>
            </w:numPr>
            <w:tabs>
              <w:tab w:pos="522" w:val="left" w:leader="none"/>
              <w:tab w:pos="8616" w:val="left" w:leader="none"/>
            </w:tabs>
            <w:spacing w:line="240" w:lineRule="auto" w:before="58" w:after="0"/>
            <w:ind w:left="521" w:right="0" w:hanging="403"/>
            <w:jc w:val="left"/>
          </w:pPr>
          <w:hyperlink w:history="true" w:anchor="_TOC_250005">
            <w:r>
              <w:rPr/>
              <w:t>Relaciones entre Psicología y</w:t>
            </w:r>
            <w:r>
              <w:rPr>
                <w:spacing w:val="-13"/>
              </w:rPr>
              <w:t> </w:t>
            </w:r>
            <w:r>
              <w:rPr/>
              <w:t>menores</w:t>
            </w:r>
            <w:r>
              <w:rPr>
                <w:spacing w:val="-2"/>
              </w:rPr>
              <w:t> </w:t>
            </w:r>
            <w:r>
              <w:rPr/>
              <w:t>infractores</w:t>
              <w:tab/>
              <w:t>71</w:t>
            </w:r>
          </w:hyperlink>
        </w:p>
        <w:p>
          <w:pPr>
            <w:pStyle w:val="TOC1"/>
            <w:numPr>
              <w:ilvl w:val="2"/>
              <w:numId w:val="4"/>
            </w:numPr>
            <w:tabs>
              <w:tab w:pos="839" w:val="left" w:leader="none"/>
              <w:tab w:pos="8616" w:val="left" w:leader="none"/>
            </w:tabs>
            <w:spacing w:line="240" w:lineRule="auto" w:before="137" w:after="0"/>
            <w:ind w:left="838" w:right="0" w:hanging="720"/>
            <w:jc w:val="left"/>
          </w:pPr>
          <w:hyperlink w:history="true" w:anchor="_TOC_250004">
            <w:r>
              <w:rPr/>
              <w:t>Psicología y</w:t>
            </w:r>
            <w:r>
              <w:rPr>
                <w:spacing w:val="-7"/>
              </w:rPr>
              <w:t> </w:t>
            </w:r>
            <w:r>
              <w:rPr/>
              <w:t>menores</w:t>
            </w:r>
            <w:r>
              <w:rPr>
                <w:spacing w:val="-2"/>
              </w:rPr>
              <w:t> </w:t>
            </w:r>
            <w:r>
              <w:rPr/>
              <w:t>infractores</w:t>
              <w:tab/>
              <w:t>71</w:t>
            </w:r>
          </w:hyperlink>
        </w:p>
        <w:p>
          <w:pPr>
            <w:pStyle w:val="TOC1"/>
            <w:numPr>
              <w:ilvl w:val="2"/>
              <w:numId w:val="4"/>
            </w:numPr>
            <w:tabs>
              <w:tab w:pos="827" w:val="left" w:leader="none"/>
              <w:tab w:pos="8616" w:val="left" w:leader="none"/>
            </w:tabs>
            <w:spacing w:line="240" w:lineRule="auto" w:before="139" w:after="0"/>
            <w:ind w:left="826" w:right="0" w:hanging="708"/>
            <w:jc w:val="left"/>
          </w:pPr>
          <w:hyperlink w:history="true" w:anchor="_TOC_250003">
            <w:r>
              <w:rPr/>
              <w:t>Psicología Social y</w:t>
            </w:r>
            <w:r>
              <w:rPr>
                <w:spacing w:val="-11"/>
              </w:rPr>
              <w:t> </w:t>
            </w:r>
            <w:r>
              <w:rPr/>
              <w:t>menores</w:t>
            </w:r>
            <w:r>
              <w:rPr>
                <w:spacing w:val="-2"/>
              </w:rPr>
              <w:t> </w:t>
            </w:r>
            <w:r>
              <w:rPr/>
              <w:t>infractores</w:t>
              <w:tab/>
              <w:t>74</w:t>
            </w:r>
          </w:hyperlink>
        </w:p>
        <w:p>
          <w:pPr>
            <w:pStyle w:val="TOC1"/>
            <w:numPr>
              <w:ilvl w:val="2"/>
              <w:numId w:val="4"/>
            </w:numPr>
            <w:tabs>
              <w:tab w:pos="722" w:val="left" w:leader="none"/>
              <w:tab w:pos="8616" w:val="left" w:leader="none"/>
            </w:tabs>
            <w:spacing w:line="240" w:lineRule="auto" w:before="137" w:after="0"/>
            <w:ind w:left="721" w:right="0" w:hanging="603"/>
            <w:jc w:val="left"/>
          </w:pPr>
          <w:hyperlink w:history="true" w:anchor="_TOC_250002">
            <w:r>
              <w:rPr/>
              <w:t>Psicología Jurídica y</w:t>
            </w:r>
            <w:r>
              <w:rPr>
                <w:spacing w:val="-10"/>
              </w:rPr>
              <w:t> </w:t>
            </w:r>
            <w:r>
              <w:rPr/>
              <w:t>menores</w:t>
            </w:r>
            <w:r>
              <w:rPr>
                <w:spacing w:val="-2"/>
              </w:rPr>
              <w:t> </w:t>
            </w:r>
            <w:r>
              <w:rPr/>
              <w:t>infractores</w:t>
              <w:tab/>
              <w:t>77</w:t>
            </w:r>
          </w:hyperlink>
        </w:p>
        <w:p>
          <w:pPr>
            <w:pStyle w:val="TOC1"/>
            <w:spacing w:line="360" w:lineRule="auto" w:before="552"/>
            <w:ind w:left="1678" w:right="271" w:hanging="1560"/>
          </w:pPr>
          <w:r>
            <w:rPr/>
            <w:t>CAPITULO 4. FACTORES PREDISPONENTES DE LA CONDUCTA DELICTIVA EN MENORES INFRACTORES.</w:t>
          </w:r>
        </w:p>
        <w:p>
          <w:pPr>
            <w:pStyle w:val="TOC1"/>
            <w:numPr>
              <w:ilvl w:val="1"/>
              <w:numId w:val="5"/>
            </w:numPr>
            <w:tabs>
              <w:tab w:pos="523" w:val="left" w:leader="none"/>
              <w:tab w:pos="8616" w:val="left" w:leader="none"/>
            </w:tabs>
            <w:spacing w:line="240" w:lineRule="auto" w:before="2" w:after="0"/>
            <w:ind w:left="522" w:right="0" w:hanging="404"/>
            <w:jc w:val="left"/>
          </w:pPr>
          <w:hyperlink w:history="true" w:anchor="_TOC_250001">
            <w:r>
              <w:rPr/>
              <w:t>¿Por qué hablar de</w:t>
            </w:r>
            <w:r>
              <w:rPr>
                <w:spacing w:val="-9"/>
              </w:rPr>
              <w:t> </w:t>
            </w:r>
            <w:r>
              <w:rPr/>
              <w:t>factores</w:t>
            </w:r>
            <w:r>
              <w:rPr>
                <w:spacing w:val="-2"/>
              </w:rPr>
              <w:t> </w:t>
            </w:r>
            <w:r>
              <w:rPr/>
              <w:t>predisponentes?</w:t>
              <w:tab/>
              <w:t>81</w:t>
            </w:r>
          </w:hyperlink>
        </w:p>
        <w:p>
          <w:pPr>
            <w:pStyle w:val="TOC1"/>
            <w:numPr>
              <w:ilvl w:val="1"/>
              <w:numId w:val="5"/>
            </w:numPr>
            <w:tabs>
              <w:tab w:pos="523" w:val="left" w:leader="none"/>
              <w:tab w:pos="8616" w:val="left" w:leader="none"/>
            </w:tabs>
            <w:spacing w:line="240" w:lineRule="auto" w:before="139" w:after="0"/>
            <w:ind w:left="522" w:right="0" w:hanging="404"/>
            <w:jc w:val="left"/>
          </w:pPr>
          <w:r>
            <w:rPr/>
            <w:t>¿Qué son los</w:t>
          </w:r>
          <w:r>
            <w:rPr>
              <w:spacing w:val="-7"/>
            </w:rPr>
            <w:t> </w:t>
          </w:r>
          <w:r>
            <w:rPr/>
            <w:t>factores</w:t>
          </w:r>
          <w:r>
            <w:rPr>
              <w:spacing w:val="-3"/>
            </w:rPr>
            <w:t> </w:t>
          </w:r>
          <w:r>
            <w:rPr/>
            <w:t>predisponente?</w:t>
            <w:tab/>
            <w:t>85</w:t>
          </w:r>
        </w:p>
        <w:p>
          <w:pPr>
            <w:pStyle w:val="TOC1"/>
            <w:numPr>
              <w:ilvl w:val="1"/>
              <w:numId w:val="5"/>
            </w:numPr>
            <w:tabs>
              <w:tab w:pos="523" w:val="left" w:leader="none"/>
            </w:tabs>
            <w:spacing w:line="240" w:lineRule="auto" w:before="137" w:after="0"/>
            <w:ind w:left="522" w:right="0" w:hanging="404"/>
            <w:jc w:val="left"/>
          </w:pPr>
          <w:r>
            <w:rPr/>
            <w:t>Principales factores predisponentes de la conducta delictiva</w:t>
          </w:r>
          <w:r>
            <w:rPr>
              <w:spacing w:val="-19"/>
            </w:rPr>
            <w:t> </w:t>
          </w:r>
          <w:r>
            <w:rPr/>
            <w:t>en</w:t>
          </w:r>
        </w:p>
        <w:p>
          <w:pPr>
            <w:pStyle w:val="TOC2"/>
            <w:tabs>
              <w:tab w:pos="8616" w:val="left" w:leader="none"/>
            </w:tabs>
          </w:pPr>
          <w:r>
            <w:rPr/>
            <w:t>menores</w:t>
          </w:r>
          <w:r>
            <w:rPr>
              <w:spacing w:val="-3"/>
            </w:rPr>
            <w:t> </w:t>
          </w:r>
          <w:r>
            <w:rPr/>
            <w:t>infractores.</w:t>
            <w:tab/>
            <w:t>87</w:t>
          </w:r>
        </w:p>
        <w:p>
          <w:pPr>
            <w:pStyle w:val="TOC1"/>
            <w:numPr>
              <w:ilvl w:val="1"/>
              <w:numId w:val="5"/>
            </w:numPr>
            <w:tabs>
              <w:tab w:pos="525" w:val="left" w:leader="none"/>
            </w:tabs>
            <w:spacing w:line="240" w:lineRule="auto" w:before="137" w:after="0"/>
            <w:ind w:left="524" w:right="0" w:hanging="406"/>
            <w:jc w:val="left"/>
          </w:pPr>
          <w:r>
            <w:rPr/>
            <w:t>Análisis de los factores predisponentes como micro, meso, exo</w:t>
          </w:r>
          <w:r>
            <w:rPr>
              <w:spacing w:val="-19"/>
            </w:rPr>
            <w:t> </w:t>
          </w:r>
          <w:r>
            <w:rPr/>
            <w:t>y</w:t>
          </w:r>
        </w:p>
        <w:p>
          <w:pPr>
            <w:pStyle w:val="TOC2"/>
            <w:tabs>
              <w:tab w:pos="8616" w:val="left" w:leader="none"/>
            </w:tabs>
          </w:pPr>
          <w:hyperlink w:history="true" w:anchor="_TOC_250000">
            <w:r>
              <w:rPr/>
              <w:t>macro</w:t>
            </w:r>
            <w:r>
              <w:rPr>
                <w:spacing w:val="-1"/>
              </w:rPr>
              <w:t> </w:t>
            </w:r>
            <w:r>
              <w:rPr/>
              <w:t>sistema.</w:t>
              <w:tab/>
              <w:t>94</w:t>
            </w:r>
          </w:hyperlink>
        </w:p>
        <w:p>
          <w:pPr>
            <w:pStyle w:val="TOC1"/>
            <w:spacing w:before="552"/>
            <w:ind w:right="271" w:firstLine="0"/>
          </w:pPr>
          <w:r>
            <w:rPr/>
            <w:t>CAPITULO 5. METODOLOGÍA</w:t>
          </w:r>
        </w:p>
        <w:p>
          <w:pPr>
            <w:pStyle w:val="TOC1"/>
            <w:numPr>
              <w:ilvl w:val="1"/>
              <w:numId w:val="6"/>
            </w:numPr>
            <w:tabs>
              <w:tab w:pos="522" w:val="left" w:leader="none"/>
              <w:tab w:pos="8616" w:val="left" w:leader="none"/>
            </w:tabs>
            <w:spacing w:line="240" w:lineRule="auto" w:before="137" w:after="0"/>
            <w:ind w:left="521" w:right="0" w:hanging="403"/>
            <w:jc w:val="left"/>
          </w:pPr>
          <w:r>
            <w:rPr/>
            <w:t>Tipo de estudio</w:t>
          </w:r>
          <w:r>
            <w:rPr>
              <w:spacing w:val="-4"/>
            </w:rPr>
            <w:t> </w:t>
          </w:r>
          <w:r>
            <w:rPr/>
            <w:t>o</w:t>
          </w:r>
          <w:r>
            <w:rPr>
              <w:spacing w:val="-4"/>
            </w:rPr>
            <w:t> </w:t>
          </w:r>
          <w:r>
            <w:rPr/>
            <w:t>investigación</w:t>
            <w:tab/>
            <w:t>98</w:t>
          </w:r>
        </w:p>
        <w:p>
          <w:pPr>
            <w:pStyle w:val="TOC1"/>
            <w:numPr>
              <w:ilvl w:val="1"/>
              <w:numId w:val="6"/>
            </w:numPr>
            <w:tabs>
              <w:tab w:pos="522" w:val="left" w:leader="none"/>
              <w:tab w:pos="8616" w:val="left" w:leader="none"/>
            </w:tabs>
            <w:spacing w:line="240" w:lineRule="auto" w:before="139" w:after="0"/>
            <w:ind w:left="521" w:right="0" w:hanging="403"/>
            <w:jc w:val="left"/>
          </w:pPr>
          <w:r>
            <w:rPr/>
            <w:t>Planteamiento</w:t>
          </w:r>
          <w:r>
            <w:rPr>
              <w:spacing w:val="-1"/>
            </w:rPr>
            <w:t> </w:t>
          </w:r>
          <w:r>
            <w:rPr/>
            <w:t>del</w:t>
          </w:r>
          <w:r>
            <w:rPr>
              <w:spacing w:val="-3"/>
            </w:rPr>
            <w:t> </w:t>
          </w:r>
          <w:r>
            <w:rPr/>
            <w:t>problema</w:t>
            <w:tab/>
            <w:t>98</w:t>
          </w:r>
        </w:p>
        <w:p>
          <w:pPr>
            <w:pStyle w:val="TOC1"/>
            <w:numPr>
              <w:ilvl w:val="1"/>
              <w:numId w:val="6"/>
            </w:numPr>
            <w:tabs>
              <w:tab w:pos="522" w:val="left" w:leader="none"/>
              <w:tab w:pos="8616" w:val="left" w:leader="none"/>
            </w:tabs>
            <w:spacing w:line="240" w:lineRule="auto" w:before="137" w:after="0"/>
            <w:ind w:left="521" w:right="0" w:hanging="403"/>
            <w:jc w:val="left"/>
          </w:pPr>
          <w:r>
            <w:rPr/>
            <w:t>Definición de categorías</w:t>
          </w:r>
          <w:r>
            <w:rPr>
              <w:spacing w:val="-4"/>
            </w:rPr>
            <w:t> </w:t>
          </w:r>
          <w:r>
            <w:rPr/>
            <w:t>de</w:t>
          </w:r>
          <w:r>
            <w:rPr>
              <w:spacing w:val="-4"/>
            </w:rPr>
            <w:t> </w:t>
          </w:r>
          <w:r>
            <w:rPr/>
            <w:t>análisis</w:t>
            <w:tab/>
            <w:t>99</w:t>
          </w:r>
        </w:p>
        <w:p>
          <w:pPr>
            <w:pStyle w:val="TOC1"/>
            <w:numPr>
              <w:ilvl w:val="1"/>
              <w:numId w:val="6"/>
            </w:numPr>
            <w:tabs>
              <w:tab w:pos="523" w:val="left" w:leader="none"/>
              <w:tab w:pos="8616" w:val="left" w:leader="none"/>
            </w:tabs>
            <w:spacing w:line="240" w:lineRule="auto" w:before="139" w:after="0"/>
            <w:ind w:left="522" w:right="0" w:hanging="404"/>
            <w:jc w:val="left"/>
          </w:pPr>
          <w:r>
            <w:rPr/>
            <w:t>Planteamiento</w:t>
          </w:r>
          <w:r>
            <w:rPr>
              <w:spacing w:val="-2"/>
            </w:rPr>
            <w:t> </w:t>
          </w:r>
          <w:r>
            <w:rPr/>
            <w:t>de</w:t>
          </w:r>
          <w:r>
            <w:rPr>
              <w:spacing w:val="-4"/>
            </w:rPr>
            <w:t> </w:t>
          </w:r>
          <w:r>
            <w:rPr/>
            <w:t>hipótesis</w:t>
            <w:tab/>
            <w:t>99</w:t>
          </w:r>
        </w:p>
        <w:p>
          <w:pPr>
            <w:pStyle w:val="TOC1"/>
            <w:numPr>
              <w:ilvl w:val="1"/>
              <w:numId w:val="6"/>
            </w:numPr>
            <w:tabs>
              <w:tab w:pos="522" w:val="left" w:leader="none"/>
              <w:tab w:pos="8616" w:val="left" w:leader="none"/>
            </w:tabs>
            <w:spacing w:line="240" w:lineRule="auto" w:before="137" w:after="0"/>
            <w:ind w:left="521" w:right="0" w:hanging="403"/>
            <w:jc w:val="left"/>
          </w:pPr>
          <w:r>
            <w:rPr/>
            <w:t>Planteamiento</w:t>
          </w:r>
          <w:r>
            <w:rPr>
              <w:spacing w:val="-3"/>
            </w:rPr>
            <w:t> </w:t>
          </w:r>
          <w:r>
            <w:rPr/>
            <w:t>de</w:t>
          </w:r>
          <w:r>
            <w:rPr>
              <w:spacing w:val="-5"/>
            </w:rPr>
            <w:t> </w:t>
          </w:r>
          <w:r>
            <w:rPr/>
            <w:t>objetivos</w:t>
            <w:tab/>
            <w:t>99</w:t>
          </w:r>
        </w:p>
        <w:p>
          <w:pPr>
            <w:pStyle w:val="TOC1"/>
            <w:numPr>
              <w:ilvl w:val="2"/>
              <w:numId w:val="6"/>
            </w:numPr>
            <w:tabs>
              <w:tab w:pos="721" w:val="left" w:leader="none"/>
              <w:tab w:pos="8616" w:val="left" w:leader="none"/>
            </w:tabs>
            <w:spacing w:line="240" w:lineRule="auto" w:before="139" w:after="0"/>
            <w:ind w:left="720" w:right="0" w:hanging="602"/>
            <w:jc w:val="left"/>
          </w:pPr>
          <w:r>
            <w:rPr/>
            <w:t>Objetivo</w:t>
          </w:r>
          <w:r>
            <w:rPr>
              <w:spacing w:val="-3"/>
            </w:rPr>
            <w:t> </w:t>
          </w:r>
          <w:r>
            <w:rPr/>
            <w:t>general</w:t>
            <w:tab/>
            <w:t>99</w:t>
          </w:r>
        </w:p>
        <w:p>
          <w:pPr>
            <w:pStyle w:val="TOC1"/>
            <w:numPr>
              <w:ilvl w:val="2"/>
              <w:numId w:val="6"/>
            </w:numPr>
            <w:tabs>
              <w:tab w:pos="721" w:val="left" w:leader="none"/>
              <w:tab w:pos="8616" w:val="left" w:leader="none"/>
            </w:tabs>
            <w:spacing w:line="240" w:lineRule="auto" w:before="137" w:after="0"/>
            <w:ind w:left="720" w:right="0" w:hanging="602"/>
            <w:jc w:val="left"/>
          </w:pPr>
          <w:r>
            <w:rPr/>
            <w:t>Objetivos</w:t>
          </w:r>
          <w:r>
            <w:rPr>
              <w:spacing w:val="-3"/>
            </w:rPr>
            <w:t> </w:t>
          </w:r>
          <w:r>
            <w:rPr/>
            <w:t>específicos</w:t>
            <w:tab/>
            <w:t>100</w:t>
          </w:r>
        </w:p>
        <w:p>
          <w:pPr>
            <w:pStyle w:val="TOC1"/>
            <w:tabs>
              <w:tab w:pos="8616" w:val="left" w:leader="none"/>
            </w:tabs>
            <w:spacing w:before="139"/>
            <w:ind w:firstLine="0"/>
          </w:pPr>
          <w:r>
            <w:rPr/>
            <w:t>5.6 Definición de universo</w:t>
          </w:r>
          <w:r>
            <w:rPr>
              <w:spacing w:val="-7"/>
            </w:rPr>
            <w:t> </w:t>
          </w:r>
          <w:r>
            <w:rPr/>
            <w:t>o</w:t>
          </w:r>
          <w:r>
            <w:rPr>
              <w:spacing w:val="-2"/>
            </w:rPr>
            <w:t> </w:t>
          </w:r>
          <w:r>
            <w:rPr/>
            <w:t>estudio</w:t>
            <w:tab/>
            <w:t>100</w:t>
          </w:r>
        </w:p>
        <w:p>
          <w:pPr>
            <w:pStyle w:val="TOC1"/>
            <w:tabs>
              <w:tab w:pos="8616" w:val="left" w:leader="none"/>
            </w:tabs>
            <w:ind w:firstLine="0"/>
          </w:pPr>
          <w:r>
            <w:rPr/>
            <w:t>5.6.1 Definición de la muestra, tipo, tamaño</w:t>
          </w:r>
          <w:r>
            <w:rPr>
              <w:spacing w:val="-7"/>
            </w:rPr>
            <w:t> </w:t>
          </w:r>
          <w:r>
            <w:rPr/>
            <w:t>y</w:t>
          </w:r>
          <w:r>
            <w:rPr>
              <w:spacing w:val="-8"/>
            </w:rPr>
            <w:t> </w:t>
          </w:r>
          <w:r>
            <w:rPr/>
            <w:t>obtención</w:t>
            <w:tab/>
            <w:t>102</w:t>
          </w:r>
        </w:p>
        <w:p>
          <w:pPr>
            <w:pStyle w:val="TOC1"/>
            <w:numPr>
              <w:ilvl w:val="1"/>
              <w:numId w:val="7"/>
            </w:numPr>
            <w:tabs>
              <w:tab w:pos="522" w:val="left" w:leader="none"/>
              <w:tab w:pos="8616" w:val="left" w:leader="none"/>
            </w:tabs>
            <w:spacing w:line="240" w:lineRule="auto" w:before="137" w:after="0"/>
            <w:ind w:left="521" w:right="0" w:hanging="403"/>
            <w:jc w:val="left"/>
          </w:pPr>
          <w:r>
            <w:rPr/>
            <w:t>Instrumento</w:t>
            <w:tab/>
            <w:t>102</w:t>
          </w:r>
        </w:p>
        <w:p>
          <w:pPr>
            <w:pStyle w:val="TOC1"/>
            <w:numPr>
              <w:ilvl w:val="1"/>
              <w:numId w:val="7"/>
            </w:numPr>
            <w:tabs>
              <w:tab w:pos="522" w:val="left" w:leader="none"/>
              <w:tab w:pos="8616" w:val="left" w:leader="none"/>
            </w:tabs>
            <w:spacing w:line="240" w:lineRule="auto" w:before="139" w:after="0"/>
            <w:ind w:left="521" w:right="0" w:hanging="403"/>
            <w:jc w:val="left"/>
          </w:pPr>
          <w:r>
            <w:rPr/>
            <w:t>Procesamiento de</w:t>
          </w:r>
          <w:r>
            <w:rPr>
              <w:spacing w:val="-3"/>
            </w:rPr>
            <w:t> </w:t>
          </w:r>
          <w:r>
            <w:rPr/>
            <w:t>la</w:t>
          </w:r>
          <w:r>
            <w:rPr>
              <w:spacing w:val="-4"/>
            </w:rPr>
            <w:t> </w:t>
          </w:r>
          <w:r>
            <w:rPr/>
            <w:t>información</w:t>
            <w:tab/>
            <w:t>102</w:t>
          </w:r>
        </w:p>
        <w:p>
          <w:pPr>
            <w:pStyle w:val="TOC1"/>
            <w:numPr>
              <w:ilvl w:val="1"/>
              <w:numId w:val="7"/>
            </w:numPr>
            <w:tabs>
              <w:tab w:pos="522" w:val="left" w:leader="none"/>
              <w:tab w:pos="8616" w:val="left" w:leader="none"/>
            </w:tabs>
            <w:spacing w:line="240" w:lineRule="auto" w:before="137" w:after="0"/>
            <w:ind w:left="521" w:right="0" w:hanging="403"/>
            <w:jc w:val="left"/>
          </w:pPr>
          <w:r>
            <w:rPr/>
            <w:t>Enfoque</w:t>
          </w:r>
          <w:r>
            <w:rPr>
              <w:spacing w:val="-2"/>
            </w:rPr>
            <w:t> </w:t>
          </w:r>
          <w:r>
            <w:rPr/>
            <w:t>teórico</w:t>
          </w:r>
          <w:r>
            <w:rPr>
              <w:spacing w:val="-4"/>
            </w:rPr>
            <w:t> </w:t>
          </w:r>
          <w:r>
            <w:rPr/>
            <w:t>metodológico</w:t>
            <w:tab/>
            <w:t>103</w:t>
          </w:r>
        </w:p>
        <w:p>
          <w:pPr>
            <w:pStyle w:val="TOC1"/>
            <w:tabs>
              <w:tab w:pos="8616" w:val="left" w:leader="none"/>
            </w:tabs>
            <w:spacing w:before="552"/>
            <w:ind w:firstLine="0"/>
          </w:pPr>
          <w:r>
            <w:rPr/>
            <w:t>PRESENTACION</w:t>
          </w:r>
          <w:r>
            <w:rPr>
              <w:spacing w:val="-3"/>
            </w:rPr>
            <w:t> </w:t>
          </w:r>
          <w:r>
            <w:rPr/>
            <w:t>DE</w:t>
          </w:r>
          <w:r>
            <w:rPr>
              <w:spacing w:val="-3"/>
            </w:rPr>
            <w:t> </w:t>
          </w:r>
          <w:r>
            <w:rPr/>
            <w:t>RESULTADOS</w:t>
            <w:tab/>
            <w:t>107</w:t>
          </w:r>
        </w:p>
        <w:p>
          <w:pPr>
            <w:pStyle w:val="TOC1"/>
            <w:tabs>
              <w:tab w:pos="8616" w:val="left" w:leader="none"/>
            </w:tabs>
            <w:spacing w:before="139"/>
            <w:ind w:firstLine="0"/>
          </w:pPr>
          <w:r>
            <w:rPr/>
            <w:t>ANALISIS</w:t>
          </w:r>
          <w:r>
            <w:rPr>
              <w:spacing w:val="-3"/>
            </w:rPr>
            <w:t> </w:t>
          </w:r>
          <w:r>
            <w:rPr/>
            <w:t>DE</w:t>
          </w:r>
          <w:r>
            <w:rPr>
              <w:spacing w:val="-4"/>
            </w:rPr>
            <w:t> </w:t>
          </w:r>
          <w:r>
            <w:rPr/>
            <w:t>RESULTADOS</w:t>
            <w:tab/>
            <w:t>130</w:t>
          </w:r>
        </w:p>
        <w:p>
          <w:pPr>
            <w:pStyle w:val="TOC1"/>
            <w:tabs>
              <w:tab w:pos="8616" w:val="left" w:leader="none"/>
            </w:tabs>
            <w:ind w:firstLine="0"/>
          </w:pPr>
          <w:r>
            <w:rPr/>
            <w:t>CONCLUSIONES</w:t>
            <w:tab/>
            <w:t>134</w:t>
          </w:r>
        </w:p>
        <w:p>
          <w:pPr>
            <w:pStyle w:val="TOC1"/>
            <w:tabs>
              <w:tab w:pos="8616" w:val="left" w:leader="none"/>
            </w:tabs>
            <w:spacing w:before="139"/>
            <w:ind w:firstLine="0"/>
          </w:pPr>
          <w:r>
            <w:rPr/>
            <w:t>BIBLIOGRAFIA</w:t>
            <w:tab/>
            <w:t>135</w:t>
          </w:r>
        </w:p>
        <w:p>
          <w:pPr>
            <w:pStyle w:val="TOC1"/>
            <w:tabs>
              <w:tab w:pos="8616" w:val="left" w:leader="none"/>
            </w:tabs>
            <w:spacing w:before="136"/>
            <w:ind w:firstLine="0"/>
          </w:pPr>
          <w:r>
            <w:rPr/>
            <w:t>ANEXOS</w:t>
            <w:tab/>
            <w:t>140</w:t>
          </w:r>
        </w:p>
      </w:sdtContent>
    </w:sdt>
    <w:p>
      <w:pPr>
        <w:spacing w:after="0"/>
        <w:sectPr>
          <w:pgSz w:w="11910" w:h="16840"/>
          <w:pgMar w:top="1340" w:bottom="280" w:left="1300" w:right="1480"/>
        </w:sectPr>
      </w:pPr>
    </w:p>
    <w:p>
      <w:pPr>
        <w:pStyle w:val="Heading1"/>
        <w:spacing w:before="58"/>
        <w:ind w:left="3798" w:right="3400" w:firstLine="0"/>
        <w:jc w:val="center"/>
      </w:pPr>
      <w:r>
        <w:rPr/>
        <w:t>RESUMEN</w:t>
      </w:r>
    </w:p>
    <w:p>
      <w:pPr>
        <w:pStyle w:val="BodyText"/>
        <w:rPr>
          <w:b/>
        </w:rPr>
      </w:pPr>
    </w:p>
    <w:p>
      <w:pPr>
        <w:pStyle w:val="BodyText"/>
        <w:rPr>
          <w:b/>
        </w:rPr>
      </w:pPr>
    </w:p>
    <w:p>
      <w:pPr>
        <w:pStyle w:val="BodyText"/>
        <w:spacing w:line="360" w:lineRule="auto"/>
        <w:ind w:left="118" w:right="113"/>
        <w:jc w:val="both"/>
      </w:pPr>
      <w:r>
        <w:rPr/>
        <w:t>El presente trabajo está enfocado en el estudio del fenómeno delictivo en adolescentes, problemática que en la actualidad ha crecido e impacta a toda la sociedad.</w:t>
      </w:r>
    </w:p>
    <w:p>
      <w:pPr>
        <w:pStyle w:val="BodyText"/>
      </w:pPr>
    </w:p>
    <w:p>
      <w:pPr>
        <w:pStyle w:val="BodyText"/>
        <w:spacing w:line="360" w:lineRule="auto" w:before="142"/>
        <w:ind w:left="118" w:right="114"/>
        <w:jc w:val="both"/>
      </w:pPr>
      <w:r>
        <w:rPr/>
        <w:t>En la exposición se exponen aspectos vinculados con los actores y los factores que los inducen a realizar actos ilícitos. Para dicho propósito se partió de los postulados de</w:t>
      </w:r>
      <w:r>
        <w:rPr>
          <w:spacing w:val="-4"/>
        </w:rPr>
        <w:t> </w:t>
      </w:r>
      <w:r>
        <w:rPr/>
        <w:t>la</w:t>
      </w:r>
      <w:r>
        <w:rPr>
          <w:spacing w:val="-3"/>
        </w:rPr>
        <w:t> </w:t>
      </w:r>
      <w:r>
        <w:rPr/>
        <w:t>perspectiva</w:t>
      </w:r>
      <w:r>
        <w:rPr>
          <w:spacing w:val="-4"/>
        </w:rPr>
        <w:t> </w:t>
      </w:r>
      <w:r>
        <w:rPr/>
        <w:t>ecológica,</w:t>
      </w:r>
      <w:r>
        <w:rPr>
          <w:spacing w:val="-4"/>
        </w:rPr>
        <w:t> </w:t>
      </w:r>
      <w:r>
        <w:rPr/>
        <w:t>con</w:t>
      </w:r>
      <w:r>
        <w:rPr>
          <w:spacing w:val="-4"/>
        </w:rPr>
        <w:t> </w:t>
      </w:r>
      <w:r>
        <w:rPr/>
        <w:t>el</w:t>
      </w:r>
      <w:r>
        <w:rPr>
          <w:spacing w:val="-5"/>
        </w:rPr>
        <w:t> </w:t>
      </w:r>
      <w:r>
        <w:rPr/>
        <w:t>fin</w:t>
      </w:r>
      <w:r>
        <w:rPr>
          <w:spacing w:val="-4"/>
        </w:rPr>
        <w:t> </w:t>
      </w:r>
      <w:r>
        <w:rPr/>
        <w:t>de</w:t>
      </w:r>
      <w:r>
        <w:rPr>
          <w:spacing w:val="-4"/>
        </w:rPr>
        <w:t> </w:t>
      </w:r>
      <w:r>
        <w:rPr/>
        <w:t>tener</w:t>
      </w:r>
      <w:r>
        <w:rPr>
          <w:spacing w:val="-5"/>
        </w:rPr>
        <w:t> </w:t>
      </w:r>
      <w:r>
        <w:rPr/>
        <w:t>una</w:t>
      </w:r>
      <w:r>
        <w:rPr>
          <w:spacing w:val="-4"/>
        </w:rPr>
        <w:t> </w:t>
      </w:r>
      <w:r>
        <w:rPr/>
        <w:t>comprensión</w:t>
      </w:r>
      <w:r>
        <w:rPr>
          <w:spacing w:val="-4"/>
        </w:rPr>
        <w:t> </w:t>
      </w:r>
      <w:r>
        <w:rPr/>
        <w:t>del</w:t>
      </w:r>
      <w:r>
        <w:rPr>
          <w:spacing w:val="-7"/>
        </w:rPr>
        <w:t> </w:t>
      </w:r>
      <w:r>
        <w:rPr/>
        <w:t>fenómeno</w:t>
      </w:r>
      <w:r>
        <w:rPr>
          <w:spacing w:val="-4"/>
        </w:rPr>
        <w:t> </w:t>
      </w:r>
      <w:r>
        <w:rPr/>
        <w:t>desde diversas perspectivas y, de ser posible, aportar elementos para contribuir a</w:t>
      </w:r>
      <w:r>
        <w:rPr>
          <w:spacing w:val="-28"/>
        </w:rPr>
        <w:t> </w:t>
      </w:r>
      <w:r>
        <w:rPr/>
        <w:t>atacarlo.</w:t>
      </w:r>
    </w:p>
    <w:p>
      <w:pPr>
        <w:pStyle w:val="BodyText"/>
      </w:pPr>
    </w:p>
    <w:p>
      <w:pPr>
        <w:pStyle w:val="BodyText"/>
        <w:spacing w:line="360" w:lineRule="auto" w:before="142"/>
        <w:ind w:left="118" w:right="114"/>
        <w:jc w:val="both"/>
      </w:pPr>
      <w:r>
        <w:rPr/>
        <w:t>Para darle operatividad al proyecto presentado, el trabajo se aborda a partir de cinco líneas</w:t>
      </w:r>
      <w:r>
        <w:rPr>
          <w:spacing w:val="-4"/>
        </w:rPr>
        <w:t> </w:t>
      </w:r>
      <w:r>
        <w:rPr/>
        <w:t>de</w:t>
      </w:r>
      <w:r>
        <w:rPr>
          <w:spacing w:val="-6"/>
        </w:rPr>
        <w:t> </w:t>
      </w:r>
      <w:r>
        <w:rPr/>
        <w:t>acción:</w:t>
      </w:r>
      <w:r>
        <w:rPr>
          <w:spacing w:val="-6"/>
        </w:rPr>
        <w:t> </w:t>
      </w:r>
      <w:r>
        <w:rPr/>
        <w:t>cuatro</w:t>
      </w:r>
      <w:r>
        <w:rPr>
          <w:spacing w:val="-4"/>
        </w:rPr>
        <w:t> </w:t>
      </w:r>
      <w:r>
        <w:rPr/>
        <w:t>capítulos</w:t>
      </w:r>
      <w:r>
        <w:rPr>
          <w:spacing w:val="-6"/>
        </w:rPr>
        <w:t> </w:t>
      </w:r>
      <w:r>
        <w:rPr/>
        <w:t>de</w:t>
      </w:r>
      <w:r>
        <w:rPr>
          <w:spacing w:val="-8"/>
        </w:rPr>
        <w:t> </w:t>
      </w:r>
      <w:r>
        <w:rPr/>
        <w:t>marco</w:t>
      </w:r>
      <w:r>
        <w:rPr>
          <w:spacing w:val="-7"/>
        </w:rPr>
        <w:t> </w:t>
      </w:r>
      <w:r>
        <w:rPr/>
        <w:t>teórico</w:t>
      </w:r>
      <w:r>
        <w:rPr>
          <w:spacing w:val="-4"/>
        </w:rPr>
        <w:t> </w:t>
      </w:r>
      <w:r>
        <w:rPr/>
        <w:t>y</w:t>
      </w:r>
      <w:r>
        <w:rPr>
          <w:spacing w:val="-7"/>
        </w:rPr>
        <w:t> </w:t>
      </w:r>
      <w:r>
        <w:rPr/>
        <w:t>uno</w:t>
      </w:r>
      <w:r>
        <w:rPr>
          <w:spacing w:val="-6"/>
        </w:rPr>
        <w:t> </w:t>
      </w:r>
      <w:r>
        <w:rPr/>
        <w:t>de</w:t>
      </w:r>
      <w:r>
        <w:rPr>
          <w:spacing w:val="-6"/>
        </w:rPr>
        <w:t> </w:t>
      </w:r>
      <w:r>
        <w:rPr/>
        <w:t>aspectos</w:t>
      </w:r>
      <w:r>
        <w:rPr>
          <w:spacing w:val="-7"/>
        </w:rPr>
        <w:t> </w:t>
      </w:r>
      <w:r>
        <w:rPr/>
        <w:t>metodológicos. A partir de lo anterior, se expone en primer plano el enfoque teórico metodológico,</w:t>
      </w:r>
      <w:r>
        <w:rPr>
          <w:spacing w:val="-43"/>
        </w:rPr>
        <w:t> </w:t>
      </w:r>
      <w:r>
        <w:rPr/>
        <w:t>en el que se desmenuza la idea de Urie Bronfenbrenner, basada en el modelo de la ecología del desarrollo humano así como los sistemas que lo</w:t>
      </w:r>
      <w:r>
        <w:rPr>
          <w:spacing w:val="-27"/>
        </w:rPr>
        <w:t> </w:t>
      </w:r>
      <w:r>
        <w:rPr/>
        <w:t>componen.</w:t>
      </w:r>
    </w:p>
    <w:p>
      <w:pPr>
        <w:pStyle w:val="BodyText"/>
      </w:pPr>
    </w:p>
    <w:p>
      <w:pPr>
        <w:pStyle w:val="BodyText"/>
        <w:spacing w:line="360" w:lineRule="auto" w:before="142"/>
        <w:ind w:left="118" w:right="113"/>
        <w:jc w:val="both"/>
      </w:pPr>
      <w:r>
        <w:rPr/>
        <w:t>Posteriormente se analiza la conducta delictiva, la cual se conceptualiza con el fin de diferenciarla de otros tipos de conducta, para continuar con la relación de ésta con la Psicología, Psicología Social y Jurídica y, para finalizar el apartado, se examina a las conductas delictivas como micro, meso, exo y macrosistema.</w:t>
      </w:r>
    </w:p>
    <w:p>
      <w:pPr>
        <w:pStyle w:val="BodyText"/>
      </w:pPr>
    </w:p>
    <w:p>
      <w:pPr>
        <w:pStyle w:val="BodyText"/>
        <w:spacing w:line="360" w:lineRule="auto" w:before="142"/>
        <w:ind w:left="118" w:right="112"/>
        <w:jc w:val="both"/>
      </w:pPr>
      <w:r>
        <w:rPr/>
        <w:t>Enseguida</w:t>
      </w:r>
      <w:r>
        <w:rPr>
          <w:spacing w:val="-6"/>
        </w:rPr>
        <w:t> </w:t>
      </w:r>
      <w:r>
        <w:rPr/>
        <w:t>se</w:t>
      </w:r>
      <w:r>
        <w:rPr>
          <w:spacing w:val="-7"/>
        </w:rPr>
        <w:t> </w:t>
      </w:r>
      <w:r>
        <w:rPr/>
        <w:t>habla</w:t>
      </w:r>
      <w:r>
        <w:rPr>
          <w:spacing w:val="-5"/>
        </w:rPr>
        <w:t> </w:t>
      </w:r>
      <w:r>
        <w:rPr/>
        <w:t>de</w:t>
      </w:r>
      <w:r>
        <w:rPr>
          <w:spacing w:val="-7"/>
        </w:rPr>
        <w:t> </w:t>
      </w:r>
      <w:r>
        <w:rPr/>
        <w:t>los</w:t>
      </w:r>
      <w:r>
        <w:rPr>
          <w:spacing w:val="-7"/>
        </w:rPr>
        <w:t> </w:t>
      </w:r>
      <w:r>
        <w:rPr/>
        <w:t>menores</w:t>
      </w:r>
      <w:r>
        <w:rPr>
          <w:spacing w:val="-5"/>
        </w:rPr>
        <w:t> </w:t>
      </w:r>
      <w:r>
        <w:rPr/>
        <w:t>infractores,</w:t>
      </w:r>
      <w:r>
        <w:rPr>
          <w:spacing w:val="-4"/>
        </w:rPr>
        <w:t> </w:t>
      </w:r>
      <w:r>
        <w:rPr/>
        <w:t>iniciando</w:t>
      </w:r>
      <w:r>
        <w:rPr>
          <w:spacing w:val="-5"/>
        </w:rPr>
        <w:t> </w:t>
      </w:r>
      <w:r>
        <w:rPr/>
        <w:t>con</w:t>
      </w:r>
      <w:r>
        <w:rPr>
          <w:spacing w:val="-7"/>
        </w:rPr>
        <w:t> </w:t>
      </w:r>
      <w:r>
        <w:rPr/>
        <w:t>diversas</w:t>
      </w:r>
      <w:r>
        <w:rPr>
          <w:spacing w:val="-5"/>
        </w:rPr>
        <w:t> </w:t>
      </w:r>
      <w:r>
        <w:rPr/>
        <w:t>concepciones; posteriormente se expone su caracterización y se les vincula con la Psicología, la Psicología Social y la Psicología</w:t>
      </w:r>
      <w:r>
        <w:rPr>
          <w:spacing w:val="-9"/>
        </w:rPr>
        <w:t> </w:t>
      </w:r>
      <w:r>
        <w:rPr/>
        <w:t>Jurídica.</w:t>
      </w:r>
    </w:p>
    <w:p>
      <w:pPr>
        <w:pStyle w:val="BodyText"/>
      </w:pPr>
    </w:p>
    <w:p>
      <w:pPr>
        <w:pStyle w:val="BodyText"/>
        <w:spacing w:line="360" w:lineRule="auto" w:before="142"/>
        <w:ind w:left="118" w:right="111"/>
        <w:jc w:val="both"/>
      </w:pPr>
      <w:r>
        <w:rPr/>
        <w:t>En el siguiente apartado se argumentó en torno a los factores predisponentes de la conducta</w:t>
      </w:r>
      <w:r>
        <w:rPr>
          <w:spacing w:val="-11"/>
        </w:rPr>
        <w:t> </w:t>
      </w:r>
      <w:r>
        <w:rPr/>
        <w:t>delictiva</w:t>
      </w:r>
      <w:r>
        <w:rPr>
          <w:spacing w:val="-9"/>
        </w:rPr>
        <w:t> </w:t>
      </w:r>
      <w:r>
        <w:rPr/>
        <w:t>en</w:t>
      </w:r>
      <w:r>
        <w:rPr>
          <w:spacing w:val="-12"/>
        </w:rPr>
        <w:t> </w:t>
      </w:r>
      <w:r>
        <w:rPr/>
        <w:t>menores</w:t>
      </w:r>
      <w:r>
        <w:rPr>
          <w:spacing w:val="-12"/>
        </w:rPr>
        <w:t> </w:t>
      </w:r>
      <w:r>
        <w:rPr/>
        <w:t>infractores,</w:t>
      </w:r>
      <w:r>
        <w:rPr>
          <w:spacing w:val="-12"/>
        </w:rPr>
        <w:t> </w:t>
      </w:r>
      <w:r>
        <w:rPr/>
        <w:t>mencionando</w:t>
      </w:r>
      <w:r>
        <w:rPr>
          <w:spacing w:val="-12"/>
        </w:rPr>
        <w:t> </w:t>
      </w:r>
      <w:r>
        <w:rPr/>
        <w:t>diversas</w:t>
      </w:r>
      <w:r>
        <w:rPr>
          <w:spacing w:val="-10"/>
        </w:rPr>
        <w:t> </w:t>
      </w:r>
      <w:r>
        <w:rPr/>
        <w:t>acepciones</w:t>
      </w:r>
      <w:r>
        <w:rPr>
          <w:spacing w:val="-10"/>
        </w:rPr>
        <w:t> </w:t>
      </w:r>
      <w:r>
        <w:rPr/>
        <w:t>y</w:t>
      </w:r>
      <w:r>
        <w:rPr>
          <w:spacing w:val="-13"/>
        </w:rPr>
        <w:t> </w:t>
      </w:r>
      <w:r>
        <w:rPr/>
        <w:t>lo</w:t>
      </w:r>
      <w:r>
        <w:rPr>
          <w:spacing w:val="-12"/>
        </w:rPr>
        <w:t> </w:t>
      </w:r>
      <w:r>
        <w:rPr/>
        <w:t>que puede considerarse como los principales inductores, finalizando con el análisis de</w:t>
      </w:r>
      <w:r>
        <w:rPr>
          <w:spacing w:val="-37"/>
        </w:rPr>
        <w:t> </w:t>
      </w:r>
      <w:r>
        <w:rPr/>
        <w:t>los factores predisponentes como</w:t>
      </w:r>
      <w:r>
        <w:rPr>
          <w:spacing w:val="-12"/>
        </w:rPr>
        <w:t> </w:t>
      </w:r>
      <w:r>
        <w:rPr/>
        <w:t>sistemas.</w:t>
      </w:r>
    </w:p>
    <w:p>
      <w:pPr>
        <w:pStyle w:val="BodyText"/>
      </w:pPr>
    </w:p>
    <w:p>
      <w:pPr>
        <w:pStyle w:val="BodyText"/>
        <w:spacing w:line="360" w:lineRule="auto" w:before="142"/>
        <w:ind w:left="118" w:right="111"/>
        <w:jc w:val="both"/>
      </w:pPr>
      <w:r>
        <w:rPr/>
        <w:t>En el marco metodológico se hace mención del tipo de estudio llevado a cabo, el planteamiento del problema, las categorías de análisis, los objetivos, el universo   de</w:t>
      </w:r>
    </w:p>
    <w:p>
      <w:pPr>
        <w:spacing w:after="0" w:line="360" w:lineRule="auto"/>
        <w:jc w:val="both"/>
        <w:sectPr>
          <w:footerReference w:type="default" r:id="rId9"/>
          <w:pgSz w:w="11910" w:h="16840"/>
          <w:pgMar w:footer="1002" w:header="0" w:top="1340" w:bottom="1200" w:left="1300" w:right="1300"/>
          <w:pgNumType w:start="7"/>
        </w:sectPr>
      </w:pPr>
    </w:p>
    <w:p>
      <w:pPr>
        <w:pStyle w:val="BodyText"/>
        <w:spacing w:line="360" w:lineRule="auto" w:before="58"/>
        <w:ind w:left="118" w:right="75"/>
      </w:pPr>
      <w:r>
        <w:rPr/>
        <w:t>estudio, la muestra, el instrumento y se exponen generalidades del enfoque teórico orientador del proceso investigativo.</w:t>
      </w:r>
    </w:p>
    <w:p>
      <w:pPr>
        <w:pStyle w:val="BodyText"/>
      </w:pPr>
    </w:p>
    <w:p>
      <w:pPr>
        <w:pStyle w:val="BodyText"/>
        <w:spacing w:line="360" w:lineRule="auto" w:before="142"/>
        <w:ind w:left="118" w:right="75"/>
      </w:pPr>
      <w:r>
        <w:rPr/>
        <w:t>Por</w:t>
      </w:r>
      <w:r>
        <w:rPr>
          <w:spacing w:val="-15"/>
        </w:rPr>
        <w:t> </w:t>
      </w:r>
      <w:r>
        <w:rPr/>
        <w:t>último,</w:t>
      </w:r>
      <w:r>
        <w:rPr>
          <w:spacing w:val="-14"/>
        </w:rPr>
        <w:t> </w:t>
      </w:r>
      <w:r>
        <w:rPr/>
        <w:t>se</w:t>
      </w:r>
      <w:r>
        <w:rPr>
          <w:spacing w:val="-14"/>
        </w:rPr>
        <w:t> </w:t>
      </w:r>
      <w:r>
        <w:rPr/>
        <w:t>realiza</w:t>
      </w:r>
      <w:r>
        <w:rPr>
          <w:spacing w:val="-14"/>
        </w:rPr>
        <w:t> </w:t>
      </w:r>
      <w:r>
        <w:rPr/>
        <w:t>la</w:t>
      </w:r>
      <w:r>
        <w:rPr>
          <w:spacing w:val="-14"/>
        </w:rPr>
        <w:t> </w:t>
      </w:r>
      <w:r>
        <w:rPr/>
        <w:t>presentación</w:t>
      </w:r>
      <w:r>
        <w:rPr>
          <w:spacing w:val="-15"/>
        </w:rPr>
        <w:t> </w:t>
      </w:r>
      <w:r>
        <w:rPr/>
        <w:t>de</w:t>
      </w:r>
      <w:r>
        <w:rPr>
          <w:spacing w:val="-14"/>
        </w:rPr>
        <w:t> </w:t>
      </w:r>
      <w:r>
        <w:rPr/>
        <w:t>resultados</w:t>
      </w:r>
      <w:r>
        <w:rPr>
          <w:spacing w:val="-16"/>
        </w:rPr>
        <w:t> </w:t>
      </w:r>
      <w:r>
        <w:rPr/>
        <w:t>a</w:t>
      </w:r>
      <w:r>
        <w:rPr>
          <w:spacing w:val="-14"/>
        </w:rPr>
        <w:t> </w:t>
      </w:r>
      <w:r>
        <w:rPr/>
        <w:t>partir</w:t>
      </w:r>
      <w:r>
        <w:rPr>
          <w:spacing w:val="-15"/>
        </w:rPr>
        <w:t> </w:t>
      </w:r>
      <w:r>
        <w:rPr/>
        <w:t>de</w:t>
      </w:r>
      <w:r>
        <w:rPr>
          <w:spacing w:val="-14"/>
        </w:rPr>
        <w:t> </w:t>
      </w:r>
      <w:r>
        <w:rPr/>
        <w:t>esquemas</w:t>
      </w:r>
      <w:r>
        <w:rPr>
          <w:spacing w:val="-8"/>
        </w:rPr>
        <w:t> </w:t>
      </w:r>
      <w:r>
        <w:rPr/>
        <w:t>y</w:t>
      </w:r>
      <w:r>
        <w:rPr>
          <w:spacing w:val="-16"/>
        </w:rPr>
        <w:t> </w:t>
      </w:r>
      <w:r>
        <w:rPr/>
        <w:t>se</w:t>
      </w:r>
      <w:r>
        <w:rPr>
          <w:spacing w:val="-14"/>
        </w:rPr>
        <w:t> </w:t>
      </w:r>
      <w:r>
        <w:rPr/>
        <w:t>analizan para crear las conclusiones</w:t>
      </w:r>
      <w:r>
        <w:rPr>
          <w:spacing w:val="-8"/>
        </w:rPr>
        <w:t> </w:t>
      </w:r>
      <w:r>
        <w:rPr/>
        <w:t>respectivas.</w:t>
      </w:r>
    </w:p>
    <w:p>
      <w:pPr>
        <w:spacing w:after="0" w:line="360" w:lineRule="auto"/>
        <w:sectPr>
          <w:pgSz w:w="11910" w:h="16840"/>
          <w:pgMar w:header="0" w:footer="1002" w:top="1340" w:bottom="1200" w:left="1300" w:right="1300"/>
        </w:sectPr>
      </w:pPr>
    </w:p>
    <w:p>
      <w:pPr>
        <w:pStyle w:val="Heading1"/>
        <w:spacing w:before="58"/>
        <w:ind w:left="3796" w:right="3404" w:firstLine="0"/>
        <w:jc w:val="center"/>
      </w:pPr>
      <w:r>
        <w:rPr/>
        <w:t>PRESENTACIÓN</w:t>
      </w:r>
    </w:p>
    <w:p>
      <w:pPr>
        <w:pStyle w:val="BodyText"/>
        <w:rPr>
          <w:b/>
        </w:rPr>
      </w:pPr>
    </w:p>
    <w:p>
      <w:pPr>
        <w:pStyle w:val="BodyText"/>
        <w:rPr>
          <w:b/>
        </w:rPr>
      </w:pPr>
    </w:p>
    <w:p>
      <w:pPr>
        <w:pStyle w:val="BodyText"/>
        <w:spacing w:line="360" w:lineRule="auto"/>
        <w:ind w:left="118" w:right="111"/>
        <w:jc w:val="both"/>
      </w:pPr>
      <w:r>
        <w:rPr/>
        <w:t>La delincuencia es un fenómeno social preocupante, debido al desgaste social que genera. El hecho de vivir en sociedad obliga la interacción con otros y, entre otras cosas, genera problemáticas de convivencia, debido a las distintas posturas u oportunidades que cada persona posee y al respeto o violación de las normas que el hombre ha creado con el propósito de buscar el bien común.</w:t>
      </w:r>
    </w:p>
    <w:p>
      <w:pPr>
        <w:pStyle w:val="BodyText"/>
      </w:pPr>
    </w:p>
    <w:p>
      <w:pPr>
        <w:pStyle w:val="BodyText"/>
        <w:spacing w:line="360" w:lineRule="auto" w:before="142"/>
        <w:ind w:left="118" w:right="112"/>
        <w:jc w:val="both"/>
      </w:pPr>
      <w:r>
        <w:rPr/>
        <w:t>A</w:t>
      </w:r>
      <w:r>
        <w:rPr>
          <w:spacing w:val="-18"/>
        </w:rPr>
        <w:t> </w:t>
      </w:r>
      <w:r>
        <w:rPr/>
        <w:t>partir</w:t>
      </w:r>
      <w:r>
        <w:rPr>
          <w:spacing w:val="-19"/>
        </w:rPr>
        <w:t> </w:t>
      </w:r>
      <w:r>
        <w:rPr/>
        <w:t>de</w:t>
      </w:r>
      <w:r>
        <w:rPr>
          <w:spacing w:val="-18"/>
        </w:rPr>
        <w:t> </w:t>
      </w:r>
      <w:r>
        <w:rPr/>
        <w:t>lo</w:t>
      </w:r>
      <w:r>
        <w:rPr>
          <w:spacing w:val="-18"/>
        </w:rPr>
        <w:t> </w:t>
      </w:r>
      <w:r>
        <w:rPr/>
        <w:t>anterior</w:t>
      </w:r>
      <w:r>
        <w:rPr>
          <w:spacing w:val="-19"/>
        </w:rPr>
        <w:t> </w:t>
      </w:r>
      <w:r>
        <w:rPr/>
        <w:t>surge</w:t>
      </w:r>
      <w:r>
        <w:rPr>
          <w:spacing w:val="-18"/>
        </w:rPr>
        <w:t> </w:t>
      </w:r>
      <w:r>
        <w:rPr/>
        <w:t>el</w:t>
      </w:r>
      <w:r>
        <w:rPr>
          <w:spacing w:val="-16"/>
        </w:rPr>
        <w:t> </w:t>
      </w:r>
      <w:r>
        <w:rPr/>
        <w:t>interés</w:t>
      </w:r>
      <w:r>
        <w:rPr>
          <w:spacing w:val="-19"/>
        </w:rPr>
        <w:t> </w:t>
      </w:r>
      <w:r>
        <w:rPr/>
        <w:t>por</w:t>
      </w:r>
      <w:r>
        <w:rPr>
          <w:spacing w:val="-19"/>
        </w:rPr>
        <w:t> </w:t>
      </w:r>
      <w:r>
        <w:rPr/>
        <w:t>conocer</w:t>
      </w:r>
      <w:r>
        <w:rPr>
          <w:spacing w:val="-19"/>
        </w:rPr>
        <w:t> </w:t>
      </w:r>
      <w:r>
        <w:rPr/>
        <w:t>las</w:t>
      </w:r>
      <w:r>
        <w:rPr>
          <w:spacing w:val="-18"/>
        </w:rPr>
        <w:t> </w:t>
      </w:r>
      <w:r>
        <w:rPr/>
        <w:t>causas</w:t>
      </w:r>
      <w:r>
        <w:rPr>
          <w:spacing w:val="-19"/>
        </w:rPr>
        <w:t> </w:t>
      </w:r>
      <w:r>
        <w:rPr/>
        <w:t>que</w:t>
      </w:r>
      <w:r>
        <w:rPr>
          <w:spacing w:val="-18"/>
        </w:rPr>
        <w:t> </w:t>
      </w:r>
      <w:r>
        <w:rPr/>
        <w:t>inducen</w:t>
      </w:r>
      <w:r>
        <w:rPr>
          <w:spacing w:val="-18"/>
        </w:rPr>
        <w:t> </w:t>
      </w:r>
      <w:r>
        <w:rPr/>
        <w:t>a</w:t>
      </w:r>
      <w:r>
        <w:rPr>
          <w:spacing w:val="-18"/>
        </w:rPr>
        <w:t> </w:t>
      </w:r>
      <w:r>
        <w:rPr/>
        <w:t>los</w:t>
      </w:r>
      <w:r>
        <w:rPr>
          <w:spacing w:val="-18"/>
        </w:rPr>
        <w:t> </w:t>
      </w:r>
      <w:r>
        <w:rPr/>
        <w:t>jóvenes a cometer actos delictivos, por lo que para la Psicología es menester estudiar a esta población con el propósito de comprender el fenómeno y, a partir de ello, buscar formas para</w:t>
      </w:r>
      <w:r>
        <w:rPr>
          <w:spacing w:val="-9"/>
        </w:rPr>
        <w:t> </w:t>
      </w:r>
      <w:r>
        <w:rPr/>
        <w:t>contrarrestarlo.</w:t>
      </w:r>
    </w:p>
    <w:p>
      <w:pPr>
        <w:pStyle w:val="BodyText"/>
      </w:pPr>
    </w:p>
    <w:p>
      <w:pPr>
        <w:pStyle w:val="BodyText"/>
        <w:spacing w:line="360" w:lineRule="auto" w:before="142"/>
        <w:ind w:left="118" w:right="112"/>
        <w:jc w:val="both"/>
      </w:pPr>
      <w:r>
        <w:rPr/>
        <w:t>Con base en lo señalado, se desarrolla la temática abordando 5 temas principales: el enfoque teórico metodológico, la conducta delictiva, los menores infractores, los factores predisponentes y los fundamentos teóricos y metodológicos que orientan la investigación.</w:t>
      </w:r>
    </w:p>
    <w:p>
      <w:pPr>
        <w:pStyle w:val="BodyText"/>
      </w:pPr>
    </w:p>
    <w:p>
      <w:pPr>
        <w:pStyle w:val="BodyText"/>
        <w:spacing w:line="360" w:lineRule="auto" w:before="142"/>
        <w:ind w:left="118" w:right="116"/>
        <w:jc w:val="both"/>
      </w:pPr>
      <w:r>
        <w:rPr/>
        <w:t>En el enfoque teórico metodológico se explica la teoría de Urie Bronfenbrenner sobre la ecología del desarrollo humano, la cual se caracteriza por dos elementos claves: desarrollo</w:t>
      </w:r>
      <w:r>
        <w:rPr>
          <w:spacing w:val="-6"/>
        </w:rPr>
        <w:t> </w:t>
      </w:r>
      <w:r>
        <w:rPr/>
        <w:t>y</w:t>
      </w:r>
      <w:r>
        <w:rPr>
          <w:spacing w:val="-9"/>
        </w:rPr>
        <w:t> </w:t>
      </w:r>
      <w:r>
        <w:rPr/>
        <w:t>ambiente.</w:t>
      </w:r>
      <w:r>
        <w:rPr>
          <w:spacing w:val="-9"/>
        </w:rPr>
        <w:t> </w:t>
      </w:r>
      <w:r>
        <w:rPr/>
        <w:t>El</w:t>
      </w:r>
      <w:r>
        <w:rPr>
          <w:spacing w:val="-7"/>
        </w:rPr>
        <w:t> </w:t>
      </w:r>
      <w:r>
        <w:rPr/>
        <w:t>primero</w:t>
      </w:r>
      <w:r>
        <w:rPr>
          <w:spacing w:val="-7"/>
        </w:rPr>
        <w:t> </w:t>
      </w:r>
      <w:r>
        <w:rPr/>
        <w:t>se</w:t>
      </w:r>
      <w:r>
        <w:rPr>
          <w:spacing w:val="-8"/>
        </w:rPr>
        <w:t> </w:t>
      </w:r>
      <w:r>
        <w:rPr/>
        <w:t>entiende</w:t>
      </w:r>
      <w:r>
        <w:rPr>
          <w:spacing w:val="-8"/>
        </w:rPr>
        <w:t> </w:t>
      </w:r>
      <w:r>
        <w:rPr/>
        <w:t>como</w:t>
      </w:r>
      <w:r>
        <w:rPr>
          <w:spacing w:val="-8"/>
        </w:rPr>
        <w:t> </w:t>
      </w:r>
      <w:r>
        <w:rPr/>
        <w:t>un</w:t>
      </w:r>
      <w:r>
        <w:rPr>
          <w:spacing w:val="-6"/>
        </w:rPr>
        <w:t> </w:t>
      </w:r>
      <w:r>
        <w:rPr/>
        <w:t>cambio</w:t>
      </w:r>
      <w:r>
        <w:rPr>
          <w:spacing w:val="-6"/>
        </w:rPr>
        <w:t> </w:t>
      </w:r>
      <w:r>
        <w:rPr/>
        <w:t>perdurable</w:t>
      </w:r>
      <w:r>
        <w:rPr>
          <w:spacing w:val="-6"/>
        </w:rPr>
        <w:t> </w:t>
      </w:r>
      <w:r>
        <w:rPr/>
        <w:t>en</w:t>
      </w:r>
      <w:r>
        <w:rPr>
          <w:spacing w:val="-8"/>
        </w:rPr>
        <w:t> </w:t>
      </w:r>
      <w:r>
        <w:rPr/>
        <w:t>el</w:t>
      </w:r>
      <w:r>
        <w:rPr>
          <w:spacing w:val="-7"/>
        </w:rPr>
        <w:t> </w:t>
      </w:r>
      <w:r>
        <w:rPr/>
        <w:t>modo en que una persona percibe su ambiente y se relaciona con él, mientras que el ambiente ecológico se concibe como un conjunto de estructuras seriadas, cada una de las cuales cabe dentro de la siguiente, como las muñecas</w:t>
      </w:r>
      <w:r>
        <w:rPr>
          <w:spacing w:val="-30"/>
        </w:rPr>
        <w:t> </w:t>
      </w:r>
      <w:r>
        <w:rPr/>
        <w:t>rusas.</w:t>
      </w:r>
    </w:p>
    <w:p>
      <w:pPr>
        <w:pStyle w:val="BodyText"/>
      </w:pPr>
    </w:p>
    <w:p>
      <w:pPr>
        <w:pStyle w:val="BodyText"/>
        <w:spacing w:line="360" w:lineRule="auto" w:before="142"/>
        <w:ind w:left="118" w:right="114"/>
        <w:jc w:val="both"/>
      </w:pPr>
      <w:r>
        <w:rPr/>
        <w:t>Respecto a la conducta delictiva, se exponen distintos argumentos en busca de una definición, habiendo asumido como propia la proporcionada por el Código Penal del Estado de México, el cual dice que el delito es una conducta típica, antijurídica, culpable y punible.</w:t>
      </w:r>
    </w:p>
    <w:p>
      <w:pPr>
        <w:pStyle w:val="BodyText"/>
      </w:pPr>
    </w:p>
    <w:p>
      <w:pPr>
        <w:pStyle w:val="BodyText"/>
        <w:spacing w:line="360" w:lineRule="auto" w:before="142"/>
        <w:ind w:left="118" w:right="113"/>
        <w:jc w:val="both"/>
      </w:pPr>
      <w:r>
        <w:rPr/>
        <w:t>En relación con los menores infractores, se les caracteriza, a partir de la Ley Federal de Justicia para Adolescentes, como aquellas personas que se les atribuya o compruebe  la  realización  de  una  o  varias  conductas  tipificadas  como        delito</w:t>
      </w:r>
    </w:p>
    <w:p>
      <w:pPr>
        <w:spacing w:after="0" w:line="360" w:lineRule="auto"/>
        <w:jc w:val="both"/>
        <w:sectPr>
          <w:pgSz w:w="11910" w:h="16840"/>
          <w:pgMar w:header="0" w:footer="1002" w:top="1340" w:bottom="1200" w:left="1300" w:right="1300"/>
        </w:sectPr>
      </w:pPr>
    </w:p>
    <w:p>
      <w:pPr>
        <w:pStyle w:val="BodyText"/>
        <w:spacing w:line="360" w:lineRule="auto" w:before="58"/>
        <w:ind w:left="118" w:right="113"/>
        <w:jc w:val="both"/>
      </w:pPr>
      <w:r>
        <w:rPr/>
        <w:t>competencia de las autoridades federales y tengan al momento de la comisión de dichas conductas, entre doce años cumplidos y menos de dieciocho años de edad.</w:t>
      </w:r>
    </w:p>
    <w:p>
      <w:pPr>
        <w:pStyle w:val="BodyText"/>
      </w:pPr>
    </w:p>
    <w:p>
      <w:pPr>
        <w:pStyle w:val="BodyText"/>
        <w:spacing w:line="360" w:lineRule="auto" w:before="142"/>
        <w:ind w:left="118" w:right="115"/>
        <w:jc w:val="both"/>
      </w:pPr>
      <w:r>
        <w:rPr/>
        <w:t>Por último, se argumenta sobre los que es un factor predisponente desde distintas perspectivas, resaltando que en general se trata de una pluralidad de causas observables e identificables, que estimulan o impulsan al menor a incrementar la probabilidad de cometer un acto delictivo.</w:t>
      </w:r>
    </w:p>
    <w:p>
      <w:pPr>
        <w:spacing w:after="0" w:line="360" w:lineRule="auto"/>
        <w:jc w:val="both"/>
        <w:sectPr>
          <w:footerReference w:type="default" r:id="rId10"/>
          <w:pgSz w:w="11910" w:h="16840"/>
          <w:pgMar w:footer="1002" w:header="0" w:top="1340" w:bottom="1200" w:left="1300" w:right="1300"/>
        </w:sectPr>
      </w:pPr>
    </w:p>
    <w:p>
      <w:pPr>
        <w:pStyle w:val="Heading1"/>
        <w:spacing w:before="58"/>
        <w:ind w:left="3798" w:right="3402" w:firstLine="0"/>
        <w:jc w:val="center"/>
      </w:pPr>
      <w:r>
        <w:rPr/>
        <w:t>INTRODUCCIÓN</w:t>
      </w:r>
    </w:p>
    <w:p>
      <w:pPr>
        <w:pStyle w:val="BodyText"/>
        <w:rPr>
          <w:b/>
        </w:rPr>
      </w:pPr>
    </w:p>
    <w:p>
      <w:pPr>
        <w:pStyle w:val="BodyText"/>
        <w:rPr>
          <w:b/>
        </w:rPr>
      </w:pPr>
    </w:p>
    <w:p>
      <w:pPr>
        <w:pStyle w:val="BodyText"/>
        <w:spacing w:line="360" w:lineRule="auto"/>
        <w:ind w:left="118" w:right="112"/>
        <w:jc w:val="both"/>
      </w:pPr>
      <w:r>
        <w:rPr/>
        <w:t>La importancia de estudiar los factores predisponentes de la conducta delictiva en el menor</w:t>
      </w:r>
      <w:r>
        <w:rPr>
          <w:spacing w:val="-6"/>
        </w:rPr>
        <w:t> </w:t>
      </w:r>
      <w:r>
        <w:rPr/>
        <w:t>infractor,</w:t>
      </w:r>
      <w:r>
        <w:rPr>
          <w:spacing w:val="-8"/>
        </w:rPr>
        <w:t> </w:t>
      </w:r>
      <w:r>
        <w:rPr/>
        <w:t>es</w:t>
      </w:r>
      <w:r>
        <w:rPr>
          <w:spacing w:val="-5"/>
        </w:rPr>
        <w:t> </w:t>
      </w:r>
      <w:r>
        <w:rPr/>
        <w:t>con</w:t>
      </w:r>
      <w:r>
        <w:rPr>
          <w:spacing w:val="-7"/>
        </w:rPr>
        <w:t> </w:t>
      </w:r>
      <w:r>
        <w:rPr/>
        <w:t>la</w:t>
      </w:r>
      <w:r>
        <w:rPr>
          <w:spacing w:val="-7"/>
        </w:rPr>
        <w:t> </w:t>
      </w:r>
      <w:r>
        <w:rPr/>
        <w:t>finalidad</w:t>
      </w:r>
      <w:r>
        <w:rPr>
          <w:spacing w:val="-5"/>
        </w:rPr>
        <w:t> </w:t>
      </w:r>
      <w:r>
        <w:rPr/>
        <w:t>de</w:t>
      </w:r>
      <w:r>
        <w:rPr>
          <w:spacing w:val="-1"/>
        </w:rPr>
        <w:t> </w:t>
      </w:r>
      <w:r>
        <w:rPr/>
        <w:t>conocer</w:t>
      </w:r>
      <w:r>
        <w:rPr>
          <w:spacing w:val="-6"/>
        </w:rPr>
        <w:t> </w:t>
      </w:r>
      <w:r>
        <w:rPr/>
        <w:t>las</w:t>
      </w:r>
      <w:r>
        <w:rPr>
          <w:spacing w:val="-5"/>
        </w:rPr>
        <w:t> </w:t>
      </w:r>
      <w:r>
        <w:rPr/>
        <w:t>razones</w:t>
      </w:r>
      <w:r>
        <w:rPr>
          <w:spacing w:val="-8"/>
        </w:rPr>
        <w:t> </w:t>
      </w:r>
      <w:r>
        <w:rPr/>
        <w:t>por</w:t>
      </w:r>
      <w:r>
        <w:rPr>
          <w:spacing w:val="-6"/>
        </w:rPr>
        <w:t> </w:t>
      </w:r>
      <w:r>
        <w:rPr/>
        <w:t>las</w:t>
      </w:r>
      <w:r>
        <w:rPr>
          <w:spacing w:val="-5"/>
        </w:rPr>
        <w:t> </w:t>
      </w:r>
      <w:r>
        <w:rPr/>
        <w:t>cuales</w:t>
      </w:r>
      <w:r>
        <w:rPr>
          <w:spacing w:val="-5"/>
        </w:rPr>
        <w:t> </w:t>
      </w:r>
      <w:r>
        <w:rPr/>
        <w:t>la</w:t>
      </w:r>
      <w:r>
        <w:rPr>
          <w:spacing w:val="-5"/>
        </w:rPr>
        <w:t> </w:t>
      </w:r>
      <w:r>
        <w:rPr/>
        <w:t>población adolescente es vulnerable ante el fenómeno de la delincuencia y, en la medida de lo posible, sustentar con bases algunas posibilidades que orienten la acción de la sociedad para poder contrarrestar esta problemática social. Sin embargo, existe conciencia de que sería utópico pensar que esta se erradicara por completo, pero también hay convicción de que se puede contribuir para lograr una disminución del mismo.</w:t>
      </w:r>
    </w:p>
    <w:p>
      <w:pPr>
        <w:pStyle w:val="BodyText"/>
      </w:pPr>
    </w:p>
    <w:p>
      <w:pPr>
        <w:pStyle w:val="BodyText"/>
        <w:spacing w:line="360" w:lineRule="auto" w:before="142"/>
        <w:ind w:left="118" w:right="116"/>
        <w:jc w:val="both"/>
      </w:pPr>
      <w:r>
        <w:rPr/>
        <w:t>En la investigación se parte de reconocer que el fenómeno delictivo es un problema social que impacta a toda la sociedad, así como a los actores que se encuentran dentro de él; es decir, los transgresores de la ley, las víctimas y los observadores.</w:t>
      </w:r>
    </w:p>
    <w:p>
      <w:pPr>
        <w:pStyle w:val="BodyText"/>
      </w:pPr>
    </w:p>
    <w:p>
      <w:pPr>
        <w:pStyle w:val="BodyText"/>
        <w:spacing w:line="360" w:lineRule="auto" w:before="142"/>
        <w:ind w:left="118" w:right="113"/>
        <w:jc w:val="both"/>
      </w:pPr>
      <w:r>
        <w:rPr/>
        <w:t>Para llevar a cabo el proceso investigativo, se dividió la exposición en 4 capítulos en los que se toma como guía orientadora el enfoque teórico metodológico denominado Modelo Ecológico de Bronfenbrenner, el cual se describe en el capítulo 1. De esta corriente teórico metodológica, se retoman sus categorías de análisis principales: microsistema, mesosistema, exosistema y macrosistema, con el propósito de ir encuadrando el estudio de la conducta delictiva cometida por los adolescentes, así como los diversos niveles de influencia que reciben del entorno social para llegar a dicha situación.</w:t>
      </w:r>
    </w:p>
    <w:p>
      <w:pPr>
        <w:pStyle w:val="BodyText"/>
      </w:pPr>
    </w:p>
    <w:p>
      <w:pPr>
        <w:pStyle w:val="BodyText"/>
        <w:spacing w:line="360" w:lineRule="auto" w:before="139"/>
        <w:ind w:left="118" w:right="114"/>
        <w:jc w:val="both"/>
      </w:pPr>
      <w:r>
        <w:rPr/>
        <w:t>Se</w:t>
      </w:r>
      <w:r>
        <w:rPr>
          <w:spacing w:val="-18"/>
        </w:rPr>
        <w:t> </w:t>
      </w:r>
      <w:r>
        <w:rPr/>
        <w:t>denomina</w:t>
      </w:r>
      <w:r>
        <w:rPr>
          <w:spacing w:val="-18"/>
        </w:rPr>
        <w:t> </w:t>
      </w:r>
      <w:r>
        <w:rPr/>
        <w:t>Conducta</w:t>
      </w:r>
      <w:r>
        <w:rPr>
          <w:spacing w:val="-18"/>
        </w:rPr>
        <w:t> </w:t>
      </w:r>
      <w:r>
        <w:rPr/>
        <w:t>Delictiva</w:t>
      </w:r>
      <w:r>
        <w:rPr>
          <w:spacing w:val="-18"/>
        </w:rPr>
        <w:t> </w:t>
      </w:r>
      <w:r>
        <w:rPr/>
        <w:t>el</w:t>
      </w:r>
      <w:r>
        <w:rPr>
          <w:spacing w:val="-19"/>
        </w:rPr>
        <w:t> </w:t>
      </w:r>
      <w:r>
        <w:rPr/>
        <w:t>capítulo</w:t>
      </w:r>
      <w:r>
        <w:rPr>
          <w:spacing w:val="-18"/>
        </w:rPr>
        <w:t> </w:t>
      </w:r>
      <w:r>
        <w:rPr/>
        <w:t>2</w:t>
      </w:r>
      <w:r>
        <w:rPr>
          <w:spacing w:val="-20"/>
        </w:rPr>
        <w:t> </w:t>
      </w:r>
      <w:r>
        <w:rPr/>
        <w:t>y,</w:t>
      </w:r>
      <w:r>
        <w:rPr>
          <w:spacing w:val="-18"/>
        </w:rPr>
        <w:t> </w:t>
      </w:r>
      <w:r>
        <w:rPr/>
        <w:t>al</w:t>
      </w:r>
      <w:r>
        <w:rPr>
          <w:spacing w:val="-19"/>
        </w:rPr>
        <w:t> </w:t>
      </w:r>
      <w:r>
        <w:rPr/>
        <w:t>respecto,</w:t>
      </w:r>
      <w:r>
        <w:rPr>
          <w:spacing w:val="-18"/>
        </w:rPr>
        <w:t> </w:t>
      </w:r>
      <w:r>
        <w:rPr/>
        <w:t>se</w:t>
      </w:r>
      <w:r>
        <w:rPr>
          <w:spacing w:val="-18"/>
        </w:rPr>
        <w:t> </w:t>
      </w:r>
      <w:r>
        <w:rPr/>
        <w:t>parte</w:t>
      </w:r>
      <w:r>
        <w:rPr>
          <w:spacing w:val="-21"/>
        </w:rPr>
        <w:t> </w:t>
      </w:r>
      <w:r>
        <w:rPr/>
        <w:t>de</w:t>
      </w:r>
      <w:r>
        <w:rPr>
          <w:spacing w:val="-18"/>
        </w:rPr>
        <w:t> </w:t>
      </w:r>
      <w:r>
        <w:rPr/>
        <w:t>conceptualizar que es ésta y se exponen argumentos en torno a qué es el delito y cuáles sus tipos. Enseguida, se aborda la descripción y separación de dos conceptos que, en apariencia, parecen significar lo mismo pero que en el fondo tienen diferencias significativas: conducta delictiva y conducta antisocial, así como la relación que se establece entre la Psicología, la Psicología Social y la Psicología Jurídica con estos dos tipos de comportamiento social e individual. Finalmente, se analiza a la conducta delictiva dentro del enfoque de Bronfenbrenner; es decir, como micro, meso, exo y macro</w:t>
      </w:r>
      <w:r>
        <w:rPr>
          <w:spacing w:val="-4"/>
        </w:rPr>
        <w:t> </w:t>
      </w:r>
      <w:r>
        <w:rPr/>
        <w:t>sistema.</w:t>
      </w:r>
    </w:p>
    <w:p>
      <w:pPr>
        <w:spacing w:after="0" w:line="360" w:lineRule="auto"/>
        <w:jc w:val="both"/>
        <w:sectPr>
          <w:footerReference w:type="default" r:id="rId11"/>
          <w:pgSz w:w="11910" w:h="16840"/>
          <w:pgMar w:footer="1002" w:header="0" w:top="1340" w:bottom="1200" w:left="1300" w:right="1300"/>
          <w:pgNumType w:start="11"/>
        </w:sectPr>
      </w:pPr>
    </w:p>
    <w:p>
      <w:pPr>
        <w:pStyle w:val="BodyText"/>
        <w:spacing w:line="360" w:lineRule="auto" w:before="58"/>
        <w:ind w:left="118" w:right="112"/>
        <w:jc w:val="both"/>
      </w:pPr>
      <w:r>
        <w:rPr/>
        <w:t>Continuando con la exposición, en el capítulo 3 se aborda lo relativo a los Menores Infractores, término que es conceptualizado para proceder luego a caracterizarlo, tomando como referente cuatro indicadores: sexo, grupo de edad, la conducta cometida</w:t>
      </w:r>
      <w:r>
        <w:rPr>
          <w:spacing w:val="-8"/>
        </w:rPr>
        <w:t> </w:t>
      </w:r>
      <w:r>
        <w:rPr/>
        <w:t>y</w:t>
      </w:r>
      <w:r>
        <w:rPr>
          <w:spacing w:val="-9"/>
        </w:rPr>
        <w:t> </w:t>
      </w:r>
      <w:r>
        <w:rPr/>
        <w:t>lugar</w:t>
      </w:r>
      <w:r>
        <w:rPr>
          <w:spacing w:val="-7"/>
        </w:rPr>
        <w:t> </w:t>
      </w:r>
      <w:r>
        <w:rPr/>
        <w:t>de</w:t>
      </w:r>
      <w:r>
        <w:rPr>
          <w:spacing w:val="-6"/>
        </w:rPr>
        <w:t> </w:t>
      </w:r>
      <w:r>
        <w:rPr/>
        <w:t>residencia.</w:t>
      </w:r>
      <w:r>
        <w:rPr>
          <w:spacing w:val="-9"/>
        </w:rPr>
        <w:t> </w:t>
      </w:r>
      <w:r>
        <w:rPr/>
        <w:t>Como</w:t>
      </w:r>
      <w:r>
        <w:rPr>
          <w:spacing w:val="-8"/>
        </w:rPr>
        <w:t> </w:t>
      </w:r>
      <w:r>
        <w:rPr/>
        <w:t>parte</w:t>
      </w:r>
      <w:r>
        <w:rPr>
          <w:spacing w:val="-8"/>
        </w:rPr>
        <w:t> </w:t>
      </w:r>
      <w:r>
        <w:rPr/>
        <w:t>del</w:t>
      </w:r>
      <w:r>
        <w:rPr>
          <w:spacing w:val="-7"/>
        </w:rPr>
        <w:t> </w:t>
      </w:r>
      <w:r>
        <w:rPr/>
        <w:t>propio</w:t>
      </w:r>
      <w:r>
        <w:rPr>
          <w:spacing w:val="-6"/>
        </w:rPr>
        <w:t> </w:t>
      </w:r>
      <w:r>
        <w:rPr/>
        <w:t>capítulo,</w:t>
      </w:r>
      <w:r>
        <w:rPr>
          <w:spacing w:val="-6"/>
        </w:rPr>
        <w:t> </w:t>
      </w:r>
      <w:r>
        <w:rPr/>
        <w:t>se</w:t>
      </w:r>
      <w:r>
        <w:rPr>
          <w:spacing w:val="-6"/>
        </w:rPr>
        <w:t> </w:t>
      </w:r>
      <w:r>
        <w:rPr/>
        <w:t>establece</w:t>
      </w:r>
      <w:r>
        <w:rPr>
          <w:spacing w:val="-6"/>
        </w:rPr>
        <w:t> </w:t>
      </w:r>
      <w:r>
        <w:rPr/>
        <w:t>el</w:t>
      </w:r>
      <w:r>
        <w:rPr>
          <w:spacing w:val="-10"/>
        </w:rPr>
        <w:t> </w:t>
      </w:r>
      <w:r>
        <w:rPr/>
        <w:t>marco teórico</w:t>
      </w:r>
      <w:r>
        <w:rPr>
          <w:spacing w:val="-18"/>
        </w:rPr>
        <w:t> </w:t>
      </w:r>
      <w:r>
        <w:rPr/>
        <w:t>para</w:t>
      </w:r>
      <w:r>
        <w:rPr>
          <w:spacing w:val="-19"/>
        </w:rPr>
        <w:t> </w:t>
      </w:r>
      <w:r>
        <w:rPr/>
        <w:t>explicar</w:t>
      </w:r>
      <w:r>
        <w:rPr>
          <w:spacing w:val="-17"/>
        </w:rPr>
        <w:t> </w:t>
      </w:r>
      <w:r>
        <w:rPr/>
        <w:t>las</w:t>
      </w:r>
      <w:r>
        <w:rPr>
          <w:spacing w:val="-16"/>
        </w:rPr>
        <w:t> </w:t>
      </w:r>
      <w:r>
        <w:rPr/>
        <w:t>relaciones</w:t>
      </w:r>
      <w:r>
        <w:rPr>
          <w:spacing w:val="-19"/>
        </w:rPr>
        <w:t> </w:t>
      </w:r>
      <w:r>
        <w:rPr/>
        <w:t>que</w:t>
      </w:r>
      <w:r>
        <w:rPr>
          <w:spacing w:val="-18"/>
        </w:rPr>
        <w:t> </w:t>
      </w:r>
      <w:r>
        <w:rPr/>
        <w:t>existen</w:t>
      </w:r>
      <w:r>
        <w:rPr>
          <w:spacing w:val="-16"/>
        </w:rPr>
        <w:t> </w:t>
      </w:r>
      <w:r>
        <w:rPr/>
        <w:t>entre</w:t>
      </w:r>
      <w:r>
        <w:rPr>
          <w:spacing w:val="-16"/>
        </w:rPr>
        <w:t> </w:t>
      </w:r>
      <w:r>
        <w:rPr/>
        <w:t>la</w:t>
      </w:r>
      <w:r>
        <w:rPr>
          <w:spacing w:val="-18"/>
        </w:rPr>
        <w:t> </w:t>
      </w:r>
      <w:r>
        <w:rPr/>
        <w:t>Psicología,</w:t>
      </w:r>
      <w:r>
        <w:rPr>
          <w:spacing w:val="-16"/>
        </w:rPr>
        <w:t> </w:t>
      </w:r>
      <w:r>
        <w:rPr/>
        <w:t>la</w:t>
      </w:r>
      <w:r>
        <w:rPr>
          <w:spacing w:val="-18"/>
        </w:rPr>
        <w:t> </w:t>
      </w:r>
      <w:r>
        <w:rPr/>
        <w:t>Psicología</w:t>
      </w:r>
      <w:r>
        <w:rPr>
          <w:spacing w:val="-16"/>
        </w:rPr>
        <w:t> </w:t>
      </w:r>
      <w:r>
        <w:rPr/>
        <w:t>Social y la Psicología Jurídica con los menores</w:t>
      </w:r>
      <w:r>
        <w:rPr>
          <w:spacing w:val="-11"/>
        </w:rPr>
        <w:t> </w:t>
      </w:r>
      <w:r>
        <w:rPr/>
        <w:t>infractores.</w:t>
      </w:r>
    </w:p>
    <w:p>
      <w:pPr>
        <w:pStyle w:val="BodyText"/>
      </w:pPr>
    </w:p>
    <w:p>
      <w:pPr>
        <w:pStyle w:val="BodyText"/>
        <w:spacing w:line="360" w:lineRule="auto" w:before="142"/>
        <w:ind w:left="118" w:right="112"/>
        <w:jc w:val="both"/>
      </w:pPr>
      <w:r>
        <w:rPr/>
        <w:t>Se trata acerca de los Factores Predisponentes de la Conducta Delictiva en Menores Infractores en el capítulo 4. La exposición inicia formulando dos cuestionamientos,</w:t>
      </w:r>
    </w:p>
    <w:p>
      <w:pPr>
        <w:pStyle w:val="BodyText"/>
        <w:spacing w:line="360" w:lineRule="auto" w:before="3"/>
        <w:ind w:left="118" w:right="111"/>
        <w:jc w:val="both"/>
      </w:pPr>
      <w:r>
        <w:rPr/>
        <w:t>¿Por qué hablar de factores predisponentes? y ¿Qué son los factores predisponentes?, mismos que tratan de responderse en el contenido al hablar de los principales factores predisponentes de la conducta delictiva en menores infractores y de realizar el análisis de los factores predisponentes como micro, meso, exo y macro sistema.</w:t>
      </w:r>
    </w:p>
    <w:p>
      <w:pPr>
        <w:pStyle w:val="BodyText"/>
      </w:pPr>
    </w:p>
    <w:p>
      <w:pPr>
        <w:pStyle w:val="BodyText"/>
        <w:spacing w:line="360" w:lineRule="auto" w:before="142"/>
        <w:ind w:left="118" w:right="113"/>
        <w:jc w:val="both"/>
      </w:pPr>
      <w:r>
        <w:rPr/>
        <w:t>Como</w:t>
      </w:r>
      <w:r>
        <w:rPr>
          <w:spacing w:val="-9"/>
        </w:rPr>
        <w:t> </w:t>
      </w:r>
      <w:r>
        <w:rPr/>
        <w:t>se</w:t>
      </w:r>
      <w:r>
        <w:rPr>
          <w:spacing w:val="-12"/>
        </w:rPr>
        <w:t> </w:t>
      </w:r>
      <w:r>
        <w:rPr/>
        <w:t>desprende</w:t>
      </w:r>
      <w:r>
        <w:rPr>
          <w:spacing w:val="-9"/>
        </w:rPr>
        <w:t> </w:t>
      </w:r>
      <w:r>
        <w:rPr/>
        <w:t>de</w:t>
      </w:r>
      <w:r>
        <w:rPr>
          <w:spacing w:val="-9"/>
        </w:rPr>
        <w:t> </w:t>
      </w:r>
      <w:r>
        <w:rPr/>
        <w:t>lo</w:t>
      </w:r>
      <w:r>
        <w:rPr>
          <w:spacing w:val="-10"/>
        </w:rPr>
        <w:t> </w:t>
      </w:r>
      <w:r>
        <w:rPr/>
        <w:t>anterior,</w:t>
      </w:r>
      <w:r>
        <w:rPr>
          <w:spacing w:val="-10"/>
        </w:rPr>
        <w:t> </w:t>
      </w:r>
      <w:r>
        <w:rPr/>
        <w:t>es</w:t>
      </w:r>
      <w:r>
        <w:rPr>
          <w:spacing w:val="-6"/>
        </w:rPr>
        <w:t> </w:t>
      </w:r>
      <w:r>
        <w:rPr/>
        <w:t>importante</w:t>
      </w:r>
      <w:r>
        <w:rPr>
          <w:spacing w:val="-9"/>
        </w:rPr>
        <w:t> </w:t>
      </w:r>
      <w:r>
        <w:rPr/>
        <w:t>conocer</w:t>
      </w:r>
      <w:r>
        <w:rPr>
          <w:spacing w:val="-11"/>
        </w:rPr>
        <w:t> </w:t>
      </w:r>
      <w:r>
        <w:rPr/>
        <w:t>los</w:t>
      </w:r>
      <w:r>
        <w:rPr>
          <w:spacing w:val="-10"/>
        </w:rPr>
        <w:t> </w:t>
      </w:r>
      <w:r>
        <w:rPr/>
        <w:t>factores</w:t>
      </w:r>
      <w:r>
        <w:rPr>
          <w:spacing w:val="-10"/>
        </w:rPr>
        <w:t> </w:t>
      </w:r>
      <w:r>
        <w:rPr/>
        <w:t>predisponentes del fenómeno delictivo, teniendo en cuenta que la delincuencia es multifactorial, de ahí que para el presente trabajo se trate de abordar el fenómeno desde una perspectiva ecológica, la cual ofrece una visión más amplia de la problemática, por lo que</w:t>
      </w:r>
      <w:r>
        <w:rPr>
          <w:spacing w:val="-11"/>
        </w:rPr>
        <w:t> </w:t>
      </w:r>
      <w:r>
        <w:rPr/>
        <w:t>se</w:t>
      </w:r>
      <w:r>
        <w:rPr>
          <w:spacing w:val="-13"/>
        </w:rPr>
        <w:t> </w:t>
      </w:r>
      <w:r>
        <w:rPr/>
        <w:t>ha</w:t>
      </w:r>
      <w:r>
        <w:rPr>
          <w:spacing w:val="-13"/>
        </w:rPr>
        <w:t> </w:t>
      </w:r>
      <w:r>
        <w:rPr/>
        <w:t>elegido</w:t>
      </w:r>
      <w:r>
        <w:rPr>
          <w:spacing w:val="-13"/>
        </w:rPr>
        <w:t> </w:t>
      </w:r>
      <w:r>
        <w:rPr/>
        <w:t>el</w:t>
      </w:r>
      <w:r>
        <w:rPr>
          <w:spacing w:val="-14"/>
        </w:rPr>
        <w:t> </w:t>
      </w:r>
      <w:r>
        <w:rPr/>
        <w:t>modelo</w:t>
      </w:r>
      <w:r>
        <w:rPr>
          <w:spacing w:val="-13"/>
        </w:rPr>
        <w:t> </w:t>
      </w:r>
      <w:r>
        <w:rPr/>
        <w:t>creado</w:t>
      </w:r>
      <w:r>
        <w:rPr>
          <w:spacing w:val="-13"/>
        </w:rPr>
        <w:t> </w:t>
      </w:r>
      <w:r>
        <w:rPr/>
        <w:t>por</w:t>
      </w:r>
      <w:r>
        <w:rPr>
          <w:spacing w:val="-12"/>
        </w:rPr>
        <w:t> </w:t>
      </w:r>
      <w:r>
        <w:rPr/>
        <w:t>Bronfenbrenner</w:t>
      </w:r>
      <w:r>
        <w:rPr>
          <w:spacing w:val="-15"/>
        </w:rPr>
        <w:t> </w:t>
      </w:r>
      <w:r>
        <w:rPr/>
        <w:t>(1979)</w:t>
      </w:r>
      <w:r>
        <w:rPr>
          <w:spacing w:val="-15"/>
        </w:rPr>
        <w:t> </w:t>
      </w:r>
      <w:r>
        <w:rPr/>
        <w:t>en</w:t>
      </w:r>
      <w:r>
        <w:rPr>
          <w:spacing w:val="-13"/>
        </w:rPr>
        <w:t> </w:t>
      </w:r>
      <w:r>
        <w:rPr/>
        <w:t>su</w:t>
      </w:r>
      <w:r>
        <w:rPr>
          <w:spacing w:val="-11"/>
        </w:rPr>
        <w:t> </w:t>
      </w:r>
      <w:r>
        <w:rPr/>
        <w:t>obra</w:t>
      </w:r>
      <w:r>
        <w:rPr>
          <w:spacing w:val="-12"/>
        </w:rPr>
        <w:t> </w:t>
      </w:r>
      <w:r>
        <w:rPr>
          <w:i/>
        </w:rPr>
        <w:t>La</w:t>
      </w:r>
      <w:r>
        <w:rPr>
          <w:i/>
          <w:spacing w:val="-13"/>
        </w:rPr>
        <w:t> </w:t>
      </w:r>
      <w:r>
        <w:rPr>
          <w:i/>
        </w:rPr>
        <w:t>ecología </w:t>
      </w:r>
      <w:r>
        <w:rPr>
          <w:i/>
        </w:rPr>
        <w:t>del desarrollo humano, </w:t>
      </w:r>
      <w:r>
        <w:rPr/>
        <w:t>la cual comprende a la conducta humana como una relación funcional entre la persona y su contexto, entendido este último como “un conjunto de estructuras seriadas donde cada una cabe dentro de otra”, debido a que son mutuamente interactuantes. Este modelo pretende proporcionar un esquema conceptual unificado pero diferenciado, para describir e interrelacionar estructuras y procesos, tanto en el ambiente inmediato como en el espacio más remoto. Según el autor, este espacio está constituido por cuatro dimensiones fundamentales: microsistema, mesosistema, exosistema y macrosistema, mismas que tienden a integrarse de modo</w:t>
      </w:r>
      <w:r>
        <w:rPr>
          <w:spacing w:val="-8"/>
        </w:rPr>
        <w:t> </w:t>
      </w:r>
      <w:r>
        <w:rPr/>
        <w:t>simultáneo.</w:t>
      </w:r>
    </w:p>
    <w:p>
      <w:pPr>
        <w:pStyle w:val="BodyText"/>
      </w:pPr>
    </w:p>
    <w:p>
      <w:pPr>
        <w:pStyle w:val="BodyText"/>
        <w:spacing w:line="360" w:lineRule="auto" w:before="142"/>
        <w:ind w:left="118" w:right="118"/>
        <w:jc w:val="both"/>
      </w:pPr>
      <w:r>
        <w:rPr/>
        <w:t>De acuerdo a lo anterior, se pretende abordar el estudio de los menores infractores como un fenómeno multicausal y, a la vez, comprenderlo a partir de un modelo que permita</w:t>
      </w:r>
      <w:r>
        <w:rPr>
          <w:spacing w:val="-14"/>
        </w:rPr>
        <w:t> </w:t>
      </w:r>
      <w:r>
        <w:rPr/>
        <w:t>una</w:t>
      </w:r>
      <w:r>
        <w:rPr>
          <w:spacing w:val="-14"/>
        </w:rPr>
        <w:t> </w:t>
      </w:r>
      <w:r>
        <w:rPr/>
        <w:t>aproximación</w:t>
      </w:r>
      <w:r>
        <w:rPr>
          <w:spacing w:val="-12"/>
        </w:rPr>
        <w:t> </w:t>
      </w:r>
      <w:r>
        <w:rPr/>
        <w:t>integradora</w:t>
      </w:r>
      <w:r>
        <w:rPr>
          <w:spacing w:val="-15"/>
        </w:rPr>
        <w:t> </w:t>
      </w:r>
      <w:r>
        <w:rPr/>
        <w:t>de</w:t>
      </w:r>
      <w:r>
        <w:rPr>
          <w:spacing w:val="-13"/>
        </w:rPr>
        <w:t> </w:t>
      </w:r>
      <w:r>
        <w:rPr/>
        <w:t>las</w:t>
      </w:r>
      <w:r>
        <w:rPr>
          <w:spacing w:val="-17"/>
        </w:rPr>
        <w:t> </w:t>
      </w:r>
      <w:r>
        <w:rPr/>
        <w:t>distintas</w:t>
      </w:r>
      <w:r>
        <w:rPr>
          <w:spacing w:val="-15"/>
        </w:rPr>
        <w:t> </w:t>
      </w:r>
      <w:r>
        <w:rPr/>
        <w:t>dimensiones</w:t>
      </w:r>
      <w:r>
        <w:rPr>
          <w:spacing w:val="-17"/>
        </w:rPr>
        <w:t> </w:t>
      </w:r>
      <w:r>
        <w:rPr/>
        <w:t>emergentes</w:t>
      </w:r>
      <w:r>
        <w:rPr>
          <w:spacing w:val="-15"/>
        </w:rPr>
        <w:t> </w:t>
      </w:r>
      <w:r>
        <w:rPr/>
        <w:t>desde los</w:t>
      </w:r>
      <w:r>
        <w:rPr>
          <w:spacing w:val="27"/>
        </w:rPr>
        <w:t> </w:t>
      </w:r>
      <w:r>
        <w:rPr/>
        <w:t>contextos</w:t>
      </w:r>
      <w:r>
        <w:rPr>
          <w:spacing w:val="24"/>
        </w:rPr>
        <w:t> </w:t>
      </w:r>
      <w:r>
        <w:rPr/>
        <w:t>ecológicos.</w:t>
      </w:r>
      <w:r>
        <w:rPr>
          <w:spacing w:val="25"/>
        </w:rPr>
        <w:t> </w:t>
      </w:r>
      <w:r>
        <w:rPr/>
        <w:t>Es</w:t>
      </w:r>
      <w:r>
        <w:rPr>
          <w:spacing w:val="24"/>
        </w:rPr>
        <w:t> </w:t>
      </w:r>
      <w:r>
        <w:rPr/>
        <w:t>decir,</w:t>
      </w:r>
      <w:r>
        <w:rPr>
          <w:spacing w:val="25"/>
        </w:rPr>
        <w:t> </w:t>
      </w:r>
      <w:r>
        <w:rPr/>
        <w:t>a</w:t>
      </w:r>
      <w:r>
        <w:rPr>
          <w:spacing w:val="25"/>
        </w:rPr>
        <w:t> </w:t>
      </w:r>
      <w:r>
        <w:rPr/>
        <w:t>partir</w:t>
      </w:r>
      <w:r>
        <w:rPr>
          <w:spacing w:val="23"/>
        </w:rPr>
        <w:t> </w:t>
      </w:r>
      <w:r>
        <w:rPr/>
        <w:t>del</w:t>
      </w:r>
      <w:r>
        <w:rPr>
          <w:spacing w:val="24"/>
        </w:rPr>
        <w:t> </w:t>
      </w:r>
      <w:r>
        <w:rPr/>
        <w:t>enfoque</w:t>
      </w:r>
      <w:r>
        <w:rPr>
          <w:spacing w:val="25"/>
        </w:rPr>
        <w:t> </w:t>
      </w:r>
      <w:r>
        <w:rPr/>
        <w:t>psicosocial</w:t>
      </w:r>
      <w:r>
        <w:rPr>
          <w:spacing w:val="26"/>
        </w:rPr>
        <w:t> </w:t>
      </w:r>
      <w:r>
        <w:rPr/>
        <w:t>contenido</w:t>
      </w:r>
      <w:r>
        <w:rPr>
          <w:spacing w:val="26"/>
        </w:rPr>
        <w:t> </w:t>
      </w:r>
      <w:r>
        <w:rPr/>
        <w:t>en</w:t>
      </w:r>
      <w:r>
        <w:rPr>
          <w:spacing w:val="25"/>
        </w:rPr>
        <w:t> </w:t>
      </w:r>
      <w:r>
        <w:rPr/>
        <w:t>el</w:t>
      </w:r>
    </w:p>
    <w:p>
      <w:pPr>
        <w:spacing w:after="0" w:line="360" w:lineRule="auto"/>
        <w:jc w:val="both"/>
        <w:sectPr>
          <w:pgSz w:w="11910" w:h="16840"/>
          <w:pgMar w:header="0" w:footer="1002" w:top="1340" w:bottom="1200" w:left="1300" w:right="1300"/>
        </w:sectPr>
      </w:pPr>
    </w:p>
    <w:p>
      <w:pPr>
        <w:pStyle w:val="BodyText"/>
        <w:spacing w:line="360" w:lineRule="auto" w:before="58"/>
        <w:ind w:left="118" w:right="114"/>
        <w:jc w:val="both"/>
      </w:pPr>
      <w:r>
        <w:rPr/>
        <w:t>modelo ecológico, se buscará encontrar una explicación de la conducta de los menores infractores que considere sus diferentes variables interactuantes, pues no existe</w:t>
      </w:r>
      <w:r>
        <w:rPr>
          <w:spacing w:val="-14"/>
        </w:rPr>
        <w:t> </w:t>
      </w:r>
      <w:r>
        <w:rPr/>
        <w:t>ninguna</w:t>
      </w:r>
      <w:r>
        <w:rPr>
          <w:spacing w:val="-16"/>
        </w:rPr>
        <w:t> </w:t>
      </w:r>
      <w:r>
        <w:rPr/>
        <w:t>que,</w:t>
      </w:r>
      <w:r>
        <w:rPr>
          <w:spacing w:val="-17"/>
        </w:rPr>
        <w:t> </w:t>
      </w:r>
      <w:r>
        <w:rPr/>
        <w:t>en</w:t>
      </w:r>
      <w:r>
        <w:rPr>
          <w:spacing w:val="-19"/>
        </w:rPr>
        <w:t> </w:t>
      </w:r>
      <w:r>
        <w:rPr/>
        <w:t>particular,</w:t>
      </w:r>
      <w:r>
        <w:rPr>
          <w:spacing w:val="-17"/>
        </w:rPr>
        <w:t> </w:t>
      </w:r>
      <w:r>
        <w:rPr/>
        <w:t>explicite</w:t>
      </w:r>
      <w:r>
        <w:rPr>
          <w:spacing w:val="-14"/>
        </w:rPr>
        <w:t> </w:t>
      </w:r>
      <w:r>
        <w:rPr/>
        <w:t>dicho</w:t>
      </w:r>
      <w:r>
        <w:rPr>
          <w:spacing w:val="-17"/>
        </w:rPr>
        <w:t> </w:t>
      </w:r>
      <w:r>
        <w:rPr/>
        <w:t>fenómeno,</w:t>
      </w:r>
      <w:r>
        <w:rPr>
          <w:spacing w:val="-14"/>
        </w:rPr>
        <w:t> </w:t>
      </w:r>
      <w:r>
        <w:rPr/>
        <w:t>puesto</w:t>
      </w:r>
      <w:r>
        <w:rPr>
          <w:spacing w:val="-14"/>
        </w:rPr>
        <w:t> </w:t>
      </w:r>
      <w:r>
        <w:rPr/>
        <w:t>que</w:t>
      </w:r>
      <w:r>
        <w:rPr>
          <w:spacing w:val="-14"/>
        </w:rPr>
        <w:t> </w:t>
      </w:r>
      <w:r>
        <w:rPr/>
        <w:t>se</w:t>
      </w:r>
      <w:r>
        <w:rPr>
          <w:spacing w:val="-14"/>
        </w:rPr>
        <w:t> </w:t>
      </w:r>
      <w:r>
        <w:rPr/>
        <w:t>trata</w:t>
      </w:r>
      <w:r>
        <w:rPr>
          <w:spacing w:val="-16"/>
        </w:rPr>
        <w:t> </w:t>
      </w:r>
      <w:r>
        <w:rPr/>
        <w:t>de</w:t>
      </w:r>
      <w:r>
        <w:rPr>
          <w:spacing w:val="-16"/>
        </w:rPr>
        <w:t> </w:t>
      </w:r>
      <w:r>
        <w:rPr/>
        <w:t>una situación compleja y amplia, por lo que aporta elementos para poder identificar los factores psicosociales predisponentes de la conducta de los menores</w:t>
      </w:r>
      <w:r>
        <w:rPr>
          <w:spacing w:val="-28"/>
        </w:rPr>
        <w:t> </w:t>
      </w:r>
      <w:r>
        <w:rPr/>
        <w:t>infractores.</w:t>
      </w:r>
    </w:p>
    <w:p>
      <w:pPr>
        <w:spacing w:after="0" w:line="360" w:lineRule="auto"/>
        <w:jc w:val="both"/>
        <w:sectPr>
          <w:pgSz w:w="11910" w:h="16840"/>
          <w:pgMar w:header="0" w:footer="1002" w:top="1340" w:bottom="1200" w:left="1300" w:right="1300"/>
        </w:sectPr>
      </w:pPr>
    </w:p>
    <w:p>
      <w:pPr>
        <w:pStyle w:val="Heading1"/>
        <w:spacing w:before="58"/>
        <w:ind w:left="3798" w:right="3404" w:firstLine="0"/>
        <w:jc w:val="center"/>
      </w:pPr>
      <w:r>
        <w:rPr/>
        <w:t>MARCO TEÓRICO</w:t>
      </w:r>
    </w:p>
    <w:p>
      <w:pPr>
        <w:pStyle w:val="BodyText"/>
        <w:rPr>
          <w:b/>
        </w:rPr>
      </w:pPr>
    </w:p>
    <w:p>
      <w:pPr>
        <w:pStyle w:val="BodyText"/>
        <w:spacing w:before="7"/>
        <w:rPr>
          <w:b/>
          <w:sz w:val="29"/>
        </w:rPr>
      </w:pPr>
    </w:p>
    <w:p>
      <w:pPr>
        <w:spacing w:before="0"/>
        <w:ind w:left="1633" w:right="75" w:firstLine="0"/>
        <w:jc w:val="left"/>
        <w:rPr>
          <w:b/>
          <w:sz w:val="24"/>
        </w:rPr>
      </w:pPr>
      <w:r>
        <w:rPr>
          <w:b/>
          <w:sz w:val="24"/>
        </w:rPr>
        <w:t>CAPÍTULO 1. ENFOQUE TEÓRICO METODOLÓGICO.</w:t>
      </w:r>
    </w:p>
    <w:p>
      <w:pPr>
        <w:pStyle w:val="BodyText"/>
        <w:rPr>
          <w:b/>
        </w:rPr>
      </w:pPr>
    </w:p>
    <w:p>
      <w:pPr>
        <w:pStyle w:val="BodyText"/>
        <w:rPr>
          <w:b/>
        </w:rPr>
      </w:pPr>
    </w:p>
    <w:p>
      <w:pPr>
        <w:pStyle w:val="ListParagraph"/>
        <w:numPr>
          <w:ilvl w:val="1"/>
          <w:numId w:val="8"/>
        </w:numPr>
        <w:tabs>
          <w:tab w:pos="918" w:val="left" w:leader="none"/>
        </w:tabs>
        <w:spacing w:line="240" w:lineRule="auto" w:before="0" w:after="0"/>
        <w:ind w:left="917" w:right="0" w:hanging="403"/>
        <w:jc w:val="left"/>
        <w:rPr>
          <w:b/>
          <w:sz w:val="24"/>
        </w:rPr>
      </w:pPr>
      <w:r>
        <w:rPr>
          <w:b/>
          <w:sz w:val="24"/>
        </w:rPr>
        <w:t>El modelo ecológico de</w:t>
      </w:r>
      <w:r>
        <w:rPr>
          <w:b/>
          <w:spacing w:val="-11"/>
          <w:sz w:val="24"/>
        </w:rPr>
        <w:t> </w:t>
      </w:r>
      <w:r>
        <w:rPr>
          <w:b/>
          <w:sz w:val="24"/>
        </w:rPr>
        <w:t>Bronfenbrenner.</w:t>
      </w:r>
    </w:p>
    <w:p>
      <w:pPr>
        <w:pStyle w:val="BodyText"/>
        <w:rPr>
          <w:b/>
        </w:rPr>
      </w:pPr>
    </w:p>
    <w:p>
      <w:pPr>
        <w:pStyle w:val="BodyText"/>
        <w:rPr>
          <w:b/>
        </w:rPr>
      </w:pPr>
    </w:p>
    <w:p>
      <w:pPr>
        <w:pStyle w:val="BodyText"/>
        <w:spacing w:line="360" w:lineRule="auto"/>
        <w:ind w:left="118" w:right="116"/>
        <w:jc w:val="both"/>
      </w:pPr>
      <w:r>
        <w:rPr/>
        <w:t>El autor propone un modelo de acercamiento entre el hombre y su medio ambiente, en la obra </w:t>
      </w:r>
      <w:r>
        <w:rPr>
          <w:i/>
        </w:rPr>
        <w:t>La ecología del desarrollo humano </w:t>
      </w:r>
      <w:r>
        <w:rPr/>
        <w:t>que es publicada en 1979.Respecto a este modelo, el autor menciona “…. La perspectiva es nueva en cuanto a su concepción de la persona en desarrollo, del ambiente y, especialmente de la interacción que se desenvuelve entre ambos….” Siendo esta la parte fundamental de su</w:t>
      </w:r>
      <w:r>
        <w:rPr>
          <w:spacing w:val="-4"/>
        </w:rPr>
        <w:t> </w:t>
      </w:r>
      <w:r>
        <w:rPr/>
        <w:t>teoría,</w:t>
      </w:r>
      <w:r>
        <w:rPr>
          <w:spacing w:val="-4"/>
        </w:rPr>
        <w:t> </w:t>
      </w:r>
      <w:r>
        <w:rPr/>
        <w:t>comenta</w:t>
      </w:r>
      <w:r>
        <w:rPr>
          <w:spacing w:val="-3"/>
        </w:rPr>
        <w:t> </w:t>
      </w:r>
      <w:r>
        <w:rPr/>
        <w:t>que</w:t>
      </w:r>
      <w:r>
        <w:rPr>
          <w:spacing w:val="-6"/>
        </w:rPr>
        <w:t> </w:t>
      </w:r>
      <w:r>
        <w:rPr/>
        <w:t>otras</w:t>
      </w:r>
      <w:r>
        <w:rPr>
          <w:spacing w:val="-4"/>
        </w:rPr>
        <w:t> </w:t>
      </w:r>
      <w:r>
        <w:rPr/>
        <w:t>teorías</w:t>
      </w:r>
      <w:r>
        <w:rPr>
          <w:spacing w:val="-4"/>
        </w:rPr>
        <w:t> </w:t>
      </w:r>
      <w:r>
        <w:rPr/>
        <w:t>ecológicas</w:t>
      </w:r>
      <w:r>
        <w:rPr>
          <w:spacing w:val="-4"/>
        </w:rPr>
        <w:t> </w:t>
      </w:r>
      <w:r>
        <w:rPr/>
        <w:t>sólo</w:t>
      </w:r>
      <w:r>
        <w:rPr>
          <w:spacing w:val="-4"/>
        </w:rPr>
        <w:t> </w:t>
      </w:r>
      <w:r>
        <w:rPr/>
        <w:t>se</w:t>
      </w:r>
      <w:r>
        <w:rPr>
          <w:spacing w:val="-6"/>
        </w:rPr>
        <w:t> </w:t>
      </w:r>
      <w:r>
        <w:rPr/>
        <w:t>desarrollan</w:t>
      </w:r>
      <w:r>
        <w:rPr>
          <w:spacing w:val="-6"/>
        </w:rPr>
        <w:t> </w:t>
      </w:r>
      <w:r>
        <w:rPr/>
        <w:t>en</w:t>
      </w:r>
      <w:r>
        <w:rPr>
          <w:spacing w:val="-4"/>
        </w:rPr>
        <w:t> </w:t>
      </w:r>
      <w:r>
        <w:rPr/>
        <w:t>uno</w:t>
      </w:r>
      <w:r>
        <w:rPr>
          <w:spacing w:val="-4"/>
        </w:rPr>
        <w:t> </w:t>
      </w:r>
      <w:r>
        <w:rPr/>
        <w:t>de</w:t>
      </w:r>
      <w:r>
        <w:rPr>
          <w:spacing w:val="-4"/>
        </w:rPr>
        <w:t> </w:t>
      </w:r>
      <w:r>
        <w:rPr/>
        <w:t>los</w:t>
      </w:r>
      <w:r>
        <w:rPr>
          <w:spacing w:val="-4"/>
        </w:rPr>
        <w:t> </w:t>
      </w:r>
      <w:r>
        <w:rPr/>
        <w:t>dos campos, la persona en desarrollo o el ambiente inmediato de la misma, sin embargo, nunca se hace alusión a las dos de manera complementaria, por lo que esta, es un modelo con mayor amplitud, debido a que estudia tanto el entorno inmediato como el más remoto de la persona en desarrollo, </w:t>
      </w:r>
      <w:r>
        <w:rPr>
          <w:spacing w:val="2"/>
        </w:rPr>
        <w:t>así </w:t>
      </w:r>
      <w:r>
        <w:rPr/>
        <w:t>como las interacciones entre estos entornos.</w:t>
      </w:r>
    </w:p>
    <w:p>
      <w:pPr>
        <w:pStyle w:val="BodyText"/>
      </w:pPr>
    </w:p>
    <w:p>
      <w:pPr>
        <w:pStyle w:val="BodyText"/>
        <w:spacing w:line="360" w:lineRule="auto" w:before="142"/>
        <w:ind w:left="118" w:right="115"/>
        <w:jc w:val="both"/>
      </w:pPr>
      <w:r>
        <w:rPr/>
        <w:t>Esta perspectiva marca dos elementos claves: desarrollo y ambiente. El primero es entendido como “…un cambio perdurable en el modo en que una persona percibe su ambiente</w:t>
      </w:r>
      <w:r>
        <w:rPr>
          <w:spacing w:val="-9"/>
        </w:rPr>
        <w:t> </w:t>
      </w:r>
      <w:r>
        <w:rPr/>
        <w:t>y</w:t>
      </w:r>
      <w:r>
        <w:rPr>
          <w:spacing w:val="-13"/>
        </w:rPr>
        <w:t> </w:t>
      </w:r>
      <w:r>
        <w:rPr/>
        <w:t>se</w:t>
      </w:r>
      <w:r>
        <w:rPr>
          <w:spacing w:val="-9"/>
        </w:rPr>
        <w:t> </w:t>
      </w:r>
      <w:r>
        <w:rPr/>
        <w:t>relaciona</w:t>
      </w:r>
      <w:r>
        <w:rPr>
          <w:spacing w:val="-9"/>
        </w:rPr>
        <w:t> </w:t>
      </w:r>
      <w:r>
        <w:rPr/>
        <w:t>con</w:t>
      </w:r>
      <w:r>
        <w:rPr>
          <w:spacing w:val="-12"/>
        </w:rPr>
        <w:t> </w:t>
      </w:r>
      <w:r>
        <w:rPr/>
        <w:t>él….”.</w:t>
      </w:r>
      <w:r>
        <w:rPr>
          <w:spacing w:val="-10"/>
        </w:rPr>
        <w:t> </w:t>
      </w:r>
      <w:r>
        <w:rPr/>
        <w:t>Mientras</w:t>
      </w:r>
      <w:r>
        <w:rPr>
          <w:spacing w:val="-8"/>
        </w:rPr>
        <w:t> </w:t>
      </w:r>
      <w:r>
        <w:rPr/>
        <w:t>que</w:t>
      </w:r>
      <w:r>
        <w:rPr>
          <w:spacing w:val="-9"/>
        </w:rPr>
        <w:t> </w:t>
      </w:r>
      <w:r>
        <w:rPr/>
        <w:t>“….El</w:t>
      </w:r>
      <w:r>
        <w:rPr>
          <w:spacing w:val="-13"/>
        </w:rPr>
        <w:t> </w:t>
      </w:r>
      <w:r>
        <w:rPr/>
        <w:t>ambiente</w:t>
      </w:r>
      <w:r>
        <w:rPr>
          <w:spacing w:val="-11"/>
        </w:rPr>
        <w:t> </w:t>
      </w:r>
      <w:r>
        <w:rPr/>
        <w:t>ecológico</w:t>
      </w:r>
      <w:r>
        <w:rPr>
          <w:spacing w:val="-10"/>
        </w:rPr>
        <w:t> </w:t>
      </w:r>
      <w:r>
        <w:rPr/>
        <w:t>se</w:t>
      </w:r>
      <w:r>
        <w:rPr>
          <w:spacing w:val="-9"/>
        </w:rPr>
        <w:t> </w:t>
      </w:r>
      <w:r>
        <w:rPr/>
        <w:t>concibe como un conjunto de estructuras seriadas, cada una de las cuales cabe dentro de la siguiente, como las muñecas rusas….”.Estas definiciones son complementarias, ya que</w:t>
      </w:r>
      <w:r>
        <w:rPr>
          <w:spacing w:val="-14"/>
        </w:rPr>
        <w:t> </w:t>
      </w:r>
      <w:r>
        <w:rPr/>
        <w:t>una</w:t>
      </w:r>
      <w:r>
        <w:rPr>
          <w:spacing w:val="-14"/>
        </w:rPr>
        <w:t> </w:t>
      </w:r>
      <w:r>
        <w:rPr/>
        <w:t>persona</w:t>
      </w:r>
      <w:r>
        <w:rPr>
          <w:spacing w:val="-17"/>
        </w:rPr>
        <w:t> </w:t>
      </w:r>
      <w:r>
        <w:rPr/>
        <w:t>durante</w:t>
      </w:r>
      <w:r>
        <w:rPr>
          <w:spacing w:val="-14"/>
        </w:rPr>
        <w:t> </w:t>
      </w:r>
      <w:r>
        <w:rPr/>
        <w:t>el</w:t>
      </w:r>
      <w:r>
        <w:rPr>
          <w:spacing w:val="-17"/>
        </w:rPr>
        <w:t> </w:t>
      </w:r>
      <w:r>
        <w:rPr/>
        <w:t>transcurso</w:t>
      </w:r>
      <w:r>
        <w:rPr>
          <w:spacing w:val="-17"/>
        </w:rPr>
        <w:t> </w:t>
      </w:r>
      <w:r>
        <w:rPr/>
        <w:t>de</w:t>
      </w:r>
      <w:r>
        <w:rPr>
          <w:spacing w:val="-14"/>
        </w:rPr>
        <w:t> </w:t>
      </w:r>
      <w:r>
        <w:rPr/>
        <w:t>su</w:t>
      </w:r>
      <w:r>
        <w:rPr>
          <w:spacing w:val="-14"/>
        </w:rPr>
        <w:t> </w:t>
      </w:r>
      <w:r>
        <w:rPr/>
        <w:t>vida</w:t>
      </w:r>
      <w:r>
        <w:rPr>
          <w:spacing w:val="-14"/>
        </w:rPr>
        <w:t> </w:t>
      </w:r>
      <w:r>
        <w:rPr/>
        <w:t>se</w:t>
      </w:r>
      <w:r>
        <w:rPr>
          <w:spacing w:val="-16"/>
        </w:rPr>
        <w:t> </w:t>
      </w:r>
      <w:r>
        <w:rPr/>
        <w:t>desarrolla</w:t>
      </w:r>
      <w:r>
        <w:rPr>
          <w:spacing w:val="-14"/>
        </w:rPr>
        <w:t> </w:t>
      </w:r>
      <w:r>
        <w:rPr/>
        <w:t>en</w:t>
      </w:r>
      <w:r>
        <w:rPr>
          <w:spacing w:val="-17"/>
        </w:rPr>
        <w:t> </w:t>
      </w:r>
      <w:r>
        <w:rPr/>
        <w:t>distintos</w:t>
      </w:r>
      <w:r>
        <w:rPr>
          <w:spacing w:val="-17"/>
        </w:rPr>
        <w:t> </w:t>
      </w:r>
      <w:r>
        <w:rPr/>
        <w:t>escenarios y con distinta gente, lo cual le proporciona experiencias nuevas y le moldea su percepción del mundo. Esto ocurrirá siempre y cuando la interacción con los demás sea significativa, por lo que a partir de ello actuará buscando adaptarse a su</w:t>
      </w:r>
      <w:r>
        <w:rPr>
          <w:spacing w:val="-26"/>
        </w:rPr>
        <w:t> </w:t>
      </w:r>
      <w:r>
        <w:rPr/>
        <w:t>medio.</w:t>
      </w:r>
    </w:p>
    <w:p>
      <w:pPr>
        <w:pStyle w:val="BodyText"/>
      </w:pPr>
    </w:p>
    <w:p>
      <w:pPr>
        <w:pStyle w:val="BodyText"/>
        <w:spacing w:before="142"/>
        <w:ind w:left="514" w:right="75"/>
      </w:pPr>
      <w:r>
        <w:rPr/>
        <w:t>El autor explica a grosso modo el modelo de la siguiente forma:</w:t>
      </w:r>
    </w:p>
    <w:p>
      <w:pPr>
        <w:pStyle w:val="BodyText"/>
      </w:pPr>
    </w:p>
    <w:p>
      <w:pPr>
        <w:spacing w:line="360" w:lineRule="auto" w:before="205"/>
        <w:ind w:left="685" w:right="684" w:firstLine="0"/>
        <w:jc w:val="both"/>
        <w:rPr>
          <w:sz w:val="20"/>
        </w:rPr>
      </w:pPr>
      <w:r>
        <w:rPr>
          <w:sz w:val="20"/>
        </w:rPr>
        <w:t>….El nivel más interno está en el entorno inmediato que contiene a la persona en desarrollo.</w:t>
      </w:r>
      <w:r>
        <w:rPr>
          <w:spacing w:val="-5"/>
          <w:sz w:val="20"/>
        </w:rPr>
        <w:t> </w:t>
      </w:r>
      <w:r>
        <w:rPr>
          <w:sz w:val="20"/>
        </w:rPr>
        <w:t>(…)</w:t>
      </w:r>
      <w:r>
        <w:rPr>
          <w:spacing w:val="-4"/>
          <w:sz w:val="20"/>
        </w:rPr>
        <w:t> </w:t>
      </w:r>
      <w:r>
        <w:rPr>
          <w:sz w:val="20"/>
        </w:rPr>
        <w:t>el</w:t>
      </w:r>
      <w:r>
        <w:rPr>
          <w:spacing w:val="-5"/>
          <w:sz w:val="20"/>
        </w:rPr>
        <w:t> </w:t>
      </w:r>
      <w:r>
        <w:rPr>
          <w:sz w:val="20"/>
        </w:rPr>
        <w:t>paso</w:t>
      </w:r>
      <w:r>
        <w:rPr>
          <w:spacing w:val="-5"/>
          <w:sz w:val="20"/>
        </w:rPr>
        <w:t> </w:t>
      </w:r>
      <w:r>
        <w:rPr>
          <w:sz w:val="20"/>
        </w:rPr>
        <w:t>siguiente</w:t>
      </w:r>
      <w:r>
        <w:rPr>
          <w:spacing w:val="-5"/>
          <w:sz w:val="20"/>
        </w:rPr>
        <w:t> </w:t>
      </w:r>
      <w:r>
        <w:rPr>
          <w:sz w:val="20"/>
        </w:rPr>
        <w:t>nos</w:t>
      </w:r>
      <w:r>
        <w:rPr>
          <w:spacing w:val="-3"/>
          <w:sz w:val="20"/>
        </w:rPr>
        <w:t> </w:t>
      </w:r>
      <w:r>
        <w:rPr>
          <w:sz w:val="20"/>
        </w:rPr>
        <w:t>hace</w:t>
      </w:r>
      <w:r>
        <w:rPr>
          <w:spacing w:val="-5"/>
          <w:sz w:val="20"/>
        </w:rPr>
        <w:t> </w:t>
      </w:r>
      <w:r>
        <w:rPr>
          <w:sz w:val="20"/>
        </w:rPr>
        <w:t>ir</w:t>
      </w:r>
      <w:r>
        <w:rPr>
          <w:spacing w:val="-4"/>
          <w:sz w:val="20"/>
        </w:rPr>
        <w:t> </w:t>
      </w:r>
      <w:r>
        <w:rPr>
          <w:sz w:val="20"/>
        </w:rPr>
        <w:t>más</w:t>
      </w:r>
      <w:r>
        <w:rPr>
          <w:spacing w:val="-4"/>
          <w:sz w:val="20"/>
        </w:rPr>
        <w:t> </w:t>
      </w:r>
      <w:r>
        <w:rPr>
          <w:sz w:val="20"/>
        </w:rPr>
        <w:t>allá</w:t>
      </w:r>
      <w:r>
        <w:rPr>
          <w:spacing w:val="-5"/>
          <w:sz w:val="20"/>
        </w:rPr>
        <w:t> </w:t>
      </w:r>
      <w:r>
        <w:rPr>
          <w:sz w:val="20"/>
        </w:rPr>
        <w:t>de</w:t>
      </w:r>
      <w:r>
        <w:rPr>
          <w:spacing w:val="-5"/>
          <w:sz w:val="20"/>
        </w:rPr>
        <w:t> </w:t>
      </w:r>
      <w:r>
        <w:rPr>
          <w:sz w:val="20"/>
        </w:rPr>
        <w:t>cada</w:t>
      </w:r>
      <w:r>
        <w:rPr>
          <w:spacing w:val="-5"/>
          <w:sz w:val="20"/>
        </w:rPr>
        <w:t> </w:t>
      </w:r>
      <w:r>
        <w:rPr>
          <w:sz w:val="20"/>
        </w:rPr>
        <w:t>entorno</w:t>
      </w:r>
      <w:r>
        <w:rPr>
          <w:spacing w:val="-5"/>
          <w:sz w:val="20"/>
        </w:rPr>
        <w:t> </w:t>
      </w:r>
      <w:r>
        <w:rPr>
          <w:sz w:val="20"/>
        </w:rPr>
        <w:t>por</w:t>
      </w:r>
      <w:r>
        <w:rPr>
          <w:spacing w:val="-4"/>
          <w:sz w:val="20"/>
        </w:rPr>
        <w:t> </w:t>
      </w:r>
      <w:r>
        <w:rPr>
          <w:sz w:val="20"/>
        </w:rPr>
        <w:t>separado,</w:t>
      </w:r>
      <w:r>
        <w:rPr>
          <w:spacing w:val="-4"/>
          <w:sz w:val="20"/>
        </w:rPr>
        <w:t> </w:t>
      </w:r>
      <w:r>
        <w:rPr>
          <w:sz w:val="20"/>
        </w:rPr>
        <w:t>a</w:t>
      </w:r>
      <w:r>
        <w:rPr>
          <w:spacing w:val="-5"/>
          <w:sz w:val="20"/>
        </w:rPr>
        <w:t> </w:t>
      </w:r>
      <w:r>
        <w:rPr>
          <w:sz w:val="20"/>
        </w:rPr>
        <w:t>las relaciones</w:t>
      </w:r>
      <w:r>
        <w:rPr>
          <w:spacing w:val="-5"/>
          <w:sz w:val="20"/>
        </w:rPr>
        <w:t> </w:t>
      </w:r>
      <w:r>
        <w:rPr>
          <w:sz w:val="20"/>
        </w:rPr>
        <w:t>que</w:t>
      </w:r>
      <w:r>
        <w:rPr>
          <w:spacing w:val="-6"/>
          <w:sz w:val="20"/>
        </w:rPr>
        <w:t> </w:t>
      </w:r>
      <w:r>
        <w:rPr>
          <w:sz w:val="20"/>
        </w:rPr>
        <w:t>existen</w:t>
      </w:r>
      <w:r>
        <w:rPr>
          <w:spacing w:val="-6"/>
          <w:sz w:val="20"/>
        </w:rPr>
        <w:t> </w:t>
      </w:r>
      <w:r>
        <w:rPr>
          <w:sz w:val="20"/>
        </w:rPr>
        <w:t>entre</w:t>
      </w:r>
      <w:r>
        <w:rPr>
          <w:spacing w:val="-6"/>
          <w:sz w:val="20"/>
        </w:rPr>
        <w:t> </w:t>
      </w:r>
      <w:r>
        <w:rPr>
          <w:sz w:val="20"/>
        </w:rPr>
        <w:t>ellos.</w:t>
      </w:r>
      <w:r>
        <w:rPr>
          <w:spacing w:val="-5"/>
          <w:sz w:val="20"/>
        </w:rPr>
        <w:t> </w:t>
      </w:r>
      <w:r>
        <w:rPr>
          <w:sz w:val="20"/>
        </w:rPr>
        <w:t>Estas</w:t>
      </w:r>
      <w:r>
        <w:rPr>
          <w:spacing w:val="-5"/>
          <w:sz w:val="20"/>
        </w:rPr>
        <w:t> </w:t>
      </w:r>
      <w:r>
        <w:rPr>
          <w:sz w:val="20"/>
        </w:rPr>
        <w:t>interconexiones</w:t>
      </w:r>
      <w:r>
        <w:rPr>
          <w:spacing w:val="-5"/>
          <w:sz w:val="20"/>
        </w:rPr>
        <w:t> </w:t>
      </w:r>
      <w:r>
        <w:rPr>
          <w:sz w:val="20"/>
        </w:rPr>
        <w:t>pueden</w:t>
      </w:r>
      <w:r>
        <w:rPr>
          <w:spacing w:val="-6"/>
          <w:sz w:val="20"/>
        </w:rPr>
        <w:t> </w:t>
      </w:r>
      <w:r>
        <w:rPr>
          <w:sz w:val="20"/>
        </w:rPr>
        <w:t>ser</w:t>
      </w:r>
      <w:r>
        <w:rPr>
          <w:spacing w:val="-5"/>
          <w:sz w:val="20"/>
        </w:rPr>
        <w:t> </w:t>
      </w:r>
      <w:r>
        <w:rPr>
          <w:sz w:val="20"/>
        </w:rPr>
        <w:t>tan</w:t>
      </w:r>
      <w:r>
        <w:rPr>
          <w:spacing w:val="-6"/>
          <w:sz w:val="20"/>
        </w:rPr>
        <w:t> </w:t>
      </w:r>
      <w:r>
        <w:rPr>
          <w:sz w:val="20"/>
        </w:rPr>
        <w:t>decisivas</w:t>
      </w:r>
      <w:r>
        <w:rPr>
          <w:spacing w:val="-4"/>
          <w:sz w:val="20"/>
        </w:rPr>
        <w:t> </w:t>
      </w:r>
      <w:r>
        <w:rPr>
          <w:sz w:val="20"/>
        </w:rPr>
        <w:t>para</w:t>
      </w:r>
      <w:r>
        <w:rPr>
          <w:spacing w:val="-6"/>
          <w:sz w:val="20"/>
        </w:rPr>
        <w:t> </w:t>
      </w:r>
      <w:r>
        <w:rPr>
          <w:sz w:val="20"/>
        </w:rPr>
        <w:t>el desarrollo como lo que sucede dentro de un entorno determinado (….) el tercer nivel  </w:t>
      </w:r>
      <w:r>
        <w:rPr>
          <w:spacing w:val="29"/>
          <w:sz w:val="20"/>
        </w:rPr>
        <w:t> </w:t>
      </w:r>
      <w:r>
        <w:rPr>
          <w:sz w:val="20"/>
        </w:rPr>
        <w:t>de</w:t>
      </w:r>
    </w:p>
    <w:p>
      <w:pPr>
        <w:spacing w:after="0" w:line="360" w:lineRule="auto"/>
        <w:jc w:val="both"/>
        <w:rPr>
          <w:sz w:val="20"/>
        </w:rPr>
        <w:sectPr>
          <w:pgSz w:w="11910" w:h="16840"/>
          <w:pgMar w:header="0" w:footer="1002" w:top="1340" w:bottom="1200" w:left="1300" w:right="1300"/>
        </w:sectPr>
      </w:pPr>
    </w:p>
    <w:p>
      <w:pPr>
        <w:spacing w:line="360" w:lineRule="auto" w:before="57"/>
        <w:ind w:left="685" w:right="683" w:firstLine="0"/>
        <w:jc w:val="both"/>
        <w:rPr>
          <w:sz w:val="20"/>
        </w:rPr>
      </w:pPr>
      <w:r>
        <w:rPr>
          <w:sz w:val="20"/>
        </w:rPr>
        <w:t>ambiente ecológico nos lleva aún más lejos, y evoca la hipótesis de </w:t>
      </w:r>
      <w:r>
        <w:rPr>
          <w:spacing w:val="2"/>
          <w:sz w:val="20"/>
        </w:rPr>
        <w:t>que </w:t>
      </w:r>
      <w:r>
        <w:rPr>
          <w:sz w:val="20"/>
        </w:rPr>
        <w:t>el desarrollo de la persona se ve afectado profundamente por los hechos que ocurren en entornos en los que la persona ni siquiera está presente (.…)Por último, hay un fenómeno sorprendente que corresponde a los entornos de los tres niveles del ambiente ecológico que hemos mencionado: en toda cultura o subcultura, los entornos de una determinada clase (como el</w:t>
      </w:r>
      <w:r>
        <w:rPr>
          <w:spacing w:val="-4"/>
          <w:sz w:val="20"/>
        </w:rPr>
        <w:t> </w:t>
      </w:r>
      <w:r>
        <w:rPr>
          <w:sz w:val="20"/>
        </w:rPr>
        <w:t>hogar,</w:t>
      </w:r>
      <w:r>
        <w:rPr>
          <w:spacing w:val="-3"/>
          <w:sz w:val="20"/>
        </w:rPr>
        <w:t> </w:t>
      </w:r>
      <w:r>
        <w:rPr>
          <w:sz w:val="20"/>
        </w:rPr>
        <w:t>la</w:t>
      </w:r>
      <w:r>
        <w:rPr>
          <w:spacing w:val="-3"/>
          <w:sz w:val="20"/>
        </w:rPr>
        <w:t> </w:t>
      </w:r>
      <w:r>
        <w:rPr>
          <w:sz w:val="20"/>
        </w:rPr>
        <w:t>calle</w:t>
      </w:r>
      <w:r>
        <w:rPr>
          <w:spacing w:val="-3"/>
          <w:sz w:val="20"/>
        </w:rPr>
        <w:t> </w:t>
      </w:r>
      <w:r>
        <w:rPr>
          <w:sz w:val="20"/>
        </w:rPr>
        <w:t>o</w:t>
      </w:r>
      <w:r>
        <w:rPr>
          <w:spacing w:val="-3"/>
          <w:sz w:val="20"/>
        </w:rPr>
        <w:t> </w:t>
      </w:r>
      <w:r>
        <w:rPr>
          <w:sz w:val="20"/>
        </w:rPr>
        <w:t>la</w:t>
      </w:r>
      <w:r>
        <w:rPr>
          <w:spacing w:val="-3"/>
          <w:sz w:val="20"/>
        </w:rPr>
        <w:t> </w:t>
      </w:r>
      <w:r>
        <w:rPr>
          <w:sz w:val="20"/>
        </w:rPr>
        <w:t>oficina)</w:t>
      </w:r>
      <w:r>
        <w:rPr>
          <w:spacing w:val="-3"/>
          <w:sz w:val="20"/>
        </w:rPr>
        <w:t> </w:t>
      </w:r>
      <w:r>
        <w:rPr>
          <w:sz w:val="20"/>
        </w:rPr>
        <w:t>tienden</w:t>
      </w:r>
      <w:r>
        <w:rPr>
          <w:spacing w:val="-1"/>
          <w:sz w:val="20"/>
        </w:rPr>
        <w:t> </w:t>
      </w:r>
      <w:r>
        <w:rPr>
          <w:sz w:val="20"/>
        </w:rPr>
        <w:t>a</w:t>
      </w:r>
      <w:r>
        <w:rPr>
          <w:spacing w:val="-3"/>
          <w:sz w:val="20"/>
        </w:rPr>
        <w:t> </w:t>
      </w:r>
      <w:r>
        <w:rPr>
          <w:sz w:val="20"/>
        </w:rPr>
        <w:t>ser</w:t>
      </w:r>
      <w:r>
        <w:rPr>
          <w:spacing w:val="-5"/>
          <w:sz w:val="20"/>
        </w:rPr>
        <w:t> </w:t>
      </w:r>
      <w:r>
        <w:rPr>
          <w:sz w:val="20"/>
        </w:rPr>
        <w:t>muy</w:t>
      </w:r>
      <w:r>
        <w:rPr>
          <w:spacing w:val="-7"/>
          <w:sz w:val="20"/>
        </w:rPr>
        <w:t> </w:t>
      </w:r>
      <w:r>
        <w:rPr>
          <w:sz w:val="20"/>
        </w:rPr>
        <w:t>parecidos,</w:t>
      </w:r>
      <w:r>
        <w:rPr>
          <w:spacing w:val="-3"/>
          <w:sz w:val="20"/>
        </w:rPr>
        <w:t> </w:t>
      </w:r>
      <w:r>
        <w:rPr>
          <w:sz w:val="20"/>
        </w:rPr>
        <w:t>mientras</w:t>
      </w:r>
      <w:r>
        <w:rPr>
          <w:spacing w:val="-2"/>
          <w:sz w:val="20"/>
        </w:rPr>
        <w:t> </w:t>
      </w:r>
      <w:r>
        <w:rPr>
          <w:sz w:val="20"/>
        </w:rPr>
        <w:t>que</w:t>
      </w:r>
      <w:r>
        <w:rPr>
          <w:spacing w:val="-3"/>
          <w:sz w:val="20"/>
        </w:rPr>
        <w:t> </w:t>
      </w:r>
      <w:r>
        <w:rPr>
          <w:sz w:val="20"/>
        </w:rPr>
        <w:t>entre</w:t>
      </w:r>
      <w:r>
        <w:rPr>
          <w:spacing w:val="-3"/>
          <w:sz w:val="20"/>
        </w:rPr>
        <w:t> </w:t>
      </w:r>
      <w:r>
        <w:rPr>
          <w:sz w:val="20"/>
        </w:rPr>
        <w:t>las culturas presentan diferencias perceptibles. Es como si dentro de cada plan o subcultura existiera un</w:t>
      </w:r>
      <w:r>
        <w:rPr>
          <w:spacing w:val="-13"/>
          <w:sz w:val="20"/>
        </w:rPr>
        <w:t> </w:t>
      </w:r>
      <w:r>
        <w:rPr>
          <w:sz w:val="20"/>
        </w:rPr>
        <w:t>plan</w:t>
      </w:r>
      <w:r>
        <w:rPr>
          <w:spacing w:val="-11"/>
          <w:sz w:val="20"/>
        </w:rPr>
        <w:t> </w:t>
      </w:r>
      <w:r>
        <w:rPr>
          <w:sz w:val="20"/>
        </w:rPr>
        <w:t>para</w:t>
      </w:r>
      <w:r>
        <w:rPr>
          <w:spacing w:val="-10"/>
          <w:sz w:val="20"/>
        </w:rPr>
        <w:t> </w:t>
      </w:r>
      <w:r>
        <w:rPr>
          <w:sz w:val="20"/>
        </w:rPr>
        <w:t>organizar</w:t>
      </w:r>
      <w:r>
        <w:rPr>
          <w:spacing w:val="-12"/>
          <w:sz w:val="20"/>
        </w:rPr>
        <w:t> </w:t>
      </w:r>
      <w:r>
        <w:rPr>
          <w:sz w:val="20"/>
        </w:rPr>
        <w:t>cada</w:t>
      </w:r>
      <w:r>
        <w:rPr>
          <w:spacing w:val="-11"/>
          <w:sz w:val="20"/>
        </w:rPr>
        <w:t> </w:t>
      </w:r>
      <w:r>
        <w:rPr>
          <w:sz w:val="20"/>
        </w:rPr>
        <w:t>tipo</w:t>
      </w:r>
      <w:r>
        <w:rPr>
          <w:spacing w:val="-11"/>
          <w:sz w:val="20"/>
        </w:rPr>
        <w:t> </w:t>
      </w:r>
      <w:r>
        <w:rPr>
          <w:sz w:val="20"/>
        </w:rPr>
        <w:t>de</w:t>
      </w:r>
      <w:r>
        <w:rPr>
          <w:spacing w:val="-11"/>
          <w:sz w:val="20"/>
        </w:rPr>
        <w:t> </w:t>
      </w:r>
      <w:r>
        <w:rPr>
          <w:sz w:val="20"/>
        </w:rPr>
        <w:t>entorno.</w:t>
      </w:r>
      <w:r>
        <w:rPr>
          <w:spacing w:val="-10"/>
          <w:sz w:val="20"/>
        </w:rPr>
        <w:t> </w:t>
      </w:r>
      <w:r>
        <w:rPr>
          <w:sz w:val="20"/>
        </w:rPr>
        <w:t>Además,</w:t>
      </w:r>
      <w:r>
        <w:rPr>
          <w:spacing w:val="-13"/>
          <w:sz w:val="20"/>
        </w:rPr>
        <w:t> </w:t>
      </w:r>
      <w:r>
        <w:rPr>
          <w:sz w:val="20"/>
        </w:rPr>
        <w:t>el</w:t>
      </w:r>
      <w:r>
        <w:rPr>
          <w:spacing w:val="-12"/>
          <w:sz w:val="20"/>
        </w:rPr>
        <w:t> </w:t>
      </w:r>
      <w:r>
        <w:rPr>
          <w:sz w:val="20"/>
        </w:rPr>
        <w:t>plan</w:t>
      </w:r>
      <w:r>
        <w:rPr>
          <w:spacing w:val="-13"/>
          <w:sz w:val="20"/>
        </w:rPr>
        <w:t> </w:t>
      </w:r>
      <w:r>
        <w:rPr>
          <w:sz w:val="20"/>
        </w:rPr>
        <w:t>puede</w:t>
      </w:r>
      <w:r>
        <w:rPr>
          <w:spacing w:val="-11"/>
          <w:sz w:val="20"/>
        </w:rPr>
        <w:t> </w:t>
      </w:r>
      <w:r>
        <w:rPr>
          <w:sz w:val="20"/>
        </w:rPr>
        <w:t>cambiarse,</w:t>
      </w:r>
      <w:r>
        <w:rPr>
          <w:spacing w:val="-13"/>
          <w:sz w:val="20"/>
        </w:rPr>
        <w:t> </w:t>
      </w:r>
      <w:r>
        <w:rPr>
          <w:sz w:val="20"/>
        </w:rPr>
        <w:t>con</w:t>
      </w:r>
      <w:r>
        <w:rPr>
          <w:spacing w:val="-11"/>
          <w:sz w:val="20"/>
        </w:rPr>
        <w:t> </w:t>
      </w:r>
      <w:r>
        <w:rPr>
          <w:sz w:val="20"/>
        </w:rPr>
        <w:t>lo</w:t>
      </w:r>
      <w:r>
        <w:rPr>
          <w:spacing w:val="-13"/>
          <w:sz w:val="20"/>
        </w:rPr>
        <w:t> </w:t>
      </w:r>
      <w:r>
        <w:rPr>
          <w:sz w:val="20"/>
        </w:rPr>
        <w:t>cual resulta que la estructura de los entornos de una sociedad puede alterarse notoriamente y producir los cambios correspondientes en lo que respecta a la conducta y el desarrollo… (Bronfenbrenner,</w:t>
      </w:r>
      <w:r>
        <w:rPr>
          <w:spacing w:val="-8"/>
          <w:sz w:val="20"/>
        </w:rPr>
        <w:t> </w:t>
      </w:r>
      <w:r>
        <w:rPr>
          <w:sz w:val="20"/>
        </w:rPr>
        <w:t>1979)</w:t>
      </w:r>
    </w:p>
    <w:p>
      <w:pPr>
        <w:pStyle w:val="BodyText"/>
        <w:rPr>
          <w:sz w:val="20"/>
        </w:rPr>
      </w:pPr>
    </w:p>
    <w:p>
      <w:pPr>
        <w:pStyle w:val="BodyText"/>
        <w:spacing w:before="4"/>
        <w:rPr>
          <w:sz w:val="16"/>
        </w:rPr>
      </w:pPr>
    </w:p>
    <w:p>
      <w:pPr>
        <w:pStyle w:val="BodyText"/>
        <w:spacing w:line="360" w:lineRule="auto"/>
        <w:ind w:left="118" w:right="118"/>
        <w:jc w:val="both"/>
      </w:pPr>
      <w:r>
        <w:rPr/>
        <w:t>El autor marca que en este modelo “… los ambientes no se distinguen con referencia a</w:t>
      </w:r>
      <w:r>
        <w:rPr>
          <w:spacing w:val="-12"/>
        </w:rPr>
        <w:t> </w:t>
      </w:r>
      <w:r>
        <w:rPr/>
        <w:t>variables</w:t>
      </w:r>
      <w:r>
        <w:rPr>
          <w:spacing w:val="-14"/>
        </w:rPr>
        <w:t> </w:t>
      </w:r>
      <w:r>
        <w:rPr/>
        <w:t>lineales,</w:t>
      </w:r>
      <w:r>
        <w:rPr>
          <w:spacing w:val="-12"/>
        </w:rPr>
        <w:t> </w:t>
      </w:r>
      <w:r>
        <w:rPr/>
        <w:t>sino</w:t>
      </w:r>
      <w:r>
        <w:rPr>
          <w:spacing w:val="-12"/>
        </w:rPr>
        <w:t> </w:t>
      </w:r>
      <w:r>
        <w:rPr/>
        <w:t>que</w:t>
      </w:r>
      <w:r>
        <w:rPr>
          <w:spacing w:val="-14"/>
        </w:rPr>
        <w:t> </w:t>
      </w:r>
      <w:r>
        <w:rPr/>
        <w:t>se</w:t>
      </w:r>
      <w:r>
        <w:rPr>
          <w:spacing w:val="-14"/>
        </w:rPr>
        <w:t> </w:t>
      </w:r>
      <w:r>
        <w:rPr/>
        <w:t>analizan</w:t>
      </w:r>
      <w:r>
        <w:rPr>
          <w:spacing w:val="-14"/>
        </w:rPr>
        <w:t> </w:t>
      </w:r>
      <w:r>
        <w:rPr/>
        <w:t>en</w:t>
      </w:r>
      <w:r>
        <w:rPr>
          <w:spacing w:val="-14"/>
        </w:rPr>
        <w:t> </w:t>
      </w:r>
      <w:r>
        <w:rPr/>
        <w:t>términos</w:t>
      </w:r>
      <w:r>
        <w:rPr>
          <w:spacing w:val="-15"/>
        </w:rPr>
        <w:t> </w:t>
      </w:r>
      <w:r>
        <w:rPr/>
        <w:t>de</w:t>
      </w:r>
      <w:r>
        <w:rPr>
          <w:spacing w:val="-14"/>
        </w:rPr>
        <w:t> </w:t>
      </w:r>
      <w:r>
        <w:rPr/>
        <w:t>sistemas.</w:t>
      </w:r>
      <w:r>
        <w:rPr>
          <w:spacing w:val="-12"/>
        </w:rPr>
        <w:t> </w:t>
      </w:r>
      <w:r>
        <w:rPr/>
        <w:t>(…)</w:t>
      </w:r>
      <w:r>
        <w:rPr>
          <w:spacing w:val="-13"/>
        </w:rPr>
        <w:t> </w:t>
      </w:r>
      <w:r>
        <w:rPr/>
        <w:t>en</w:t>
      </w:r>
      <w:r>
        <w:rPr>
          <w:spacing w:val="-14"/>
        </w:rPr>
        <w:t> </w:t>
      </w:r>
      <w:r>
        <w:rPr/>
        <w:t>el</w:t>
      </w:r>
      <w:r>
        <w:rPr>
          <w:spacing w:val="-15"/>
        </w:rPr>
        <w:t> </w:t>
      </w:r>
      <w:r>
        <w:rPr/>
        <w:t>nivel</w:t>
      </w:r>
      <w:r>
        <w:rPr>
          <w:spacing w:val="-13"/>
        </w:rPr>
        <w:t> </w:t>
      </w:r>
      <w:r>
        <w:rPr/>
        <w:t>más interno</w:t>
      </w:r>
      <w:r>
        <w:rPr>
          <w:spacing w:val="-6"/>
        </w:rPr>
        <w:t> </w:t>
      </w:r>
      <w:r>
        <w:rPr/>
        <w:t>del</w:t>
      </w:r>
      <w:r>
        <w:rPr>
          <w:spacing w:val="-7"/>
        </w:rPr>
        <w:t> </w:t>
      </w:r>
      <w:r>
        <w:rPr/>
        <w:t>esquema</w:t>
      </w:r>
      <w:r>
        <w:rPr>
          <w:spacing w:val="-6"/>
        </w:rPr>
        <w:t> </w:t>
      </w:r>
      <w:r>
        <w:rPr/>
        <w:t>ecológico,</w:t>
      </w:r>
      <w:r>
        <w:rPr>
          <w:spacing w:val="-6"/>
        </w:rPr>
        <w:t> </w:t>
      </w:r>
      <w:r>
        <w:rPr/>
        <w:t>una</w:t>
      </w:r>
      <w:r>
        <w:rPr>
          <w:spacing w:val="-8"/>
        </w:rPr>
        <w:t> </w:t>
      </w:r>
      <w:r>
        <w:rPr/>
        <w:t>de</w:t>
      </w:r>
      <w:r>
        <w:rPr>
          <w:spacing w:val="-6"/>
        </w:rPr>
        <w:t> </w:t>
      </w:r>
      <w:r>
        <w:rPr/>
        <w:t>las</w:t>
      </w:r>
      <w:r>
        <w:rPr>
          <w:spacing w:val="-6"/>
        </w:rPr>
        <w:t> </w:t>
      </w:r>
      <w:r>
        <w:rPr/>
        <w:t>unidades</w:t>
      </w:r>
      <w:r>
        <w:rPr>
          <w:spacing w:val="-9"/>
        </w:rPr>
        <w:t> </w:t>
      </w:r>
      <w:r>
        <w:rPr/>
        <w:t>básicas</w:t>
      </w:r>
      <w:r>
        <w:rPr>
          <w:spacing w:val="-6"/>
        </w:rPr>
        <w:t> </w:t>
      </w:r>
      <w:r>
        <w:rPr/>
        <w:t>de</w:t>
      </w:r>
      <w:r>
        <w:rPr>
          <w:spacing w:val="-6"/>
        </w:rPr>
        <w:t> </w:t>
      </w:r>
      <w:r>
        <w:rPr/>
        <w:t>análisis</w:t>
      </w:r>
      <w:r>
        <w:rPr>
          <w:spacing w:val="-7"/>
        </w:rPr>
        <w:t> </w:t>
      </w:r>
      <w:r>
        <w:rPr/>
        <w:t>es</w:t>
      </w:r>
      <w:r>
        <w:rPr>
          <w:spacing w:val="-7"/>
        </w:rPr>
        <w:t> </w:t>
      </w:r>
      <w:r>
        <w:rPr/>
        <w:t>la</w:t>
      </w:r>
      <w:r>
        <w:rPr>
          <w:spacing w:val="-6"/>
        </w:rPr>
        <w:t> </w:t>
      </w:r>
      <w:r>
        <w:rPr/>
        <w:t>díada,</w:t>
      </w:r>
      <w:r>
        <w:rPr>
          <w:spacing w:val="-6"/>
        </w:rPr>
        <w:t> </w:t>
      </w:r>
      <w:r>
        <w:rPr/>
        <w:t>o sistema</w:t>
      </w:r>
      <w:r>
        <w:rPr>
          <w:spacing w:val="-16"/>
        </w:rPr>
        <w:t> </w:t>
      </w:r>
      <w:r>
        <w:rPr/>
        <w:t>de</w:t>
      </w:r>
      <w:r>
        <w:rPr>
          <w:spacing w:val="-13"/>
        </w:rPr>
        <w:t> </w:t>
      </w:r>
      <w:r>
        <w:rPr/>
        <w:t>dos</w:t>
      </w:r>
      <w:r>
        <w:rPr>
          <w:spacing w:val="-14"/>
        </w:rPr>
        <w:t> </w:t>
      </w:r>
      <w:r>
        <w:rPr/>
        <w:t>personas….”</w:t>
      </w:r>
      <w:r>
        <w:rPr>
          <w:spacing w:val="-14"/>
        </w:rPr>
        <w:t> </w:t>
      </w:r>
      <w:r>
        <w:rPr/>
        <w:t>Las</w:t>
      </w:r>
      <w:r>
        <w:rPr>
          <w:spacing w:val="-14"/>
        </w:rPr>
        <w:t> </w:t>
      </w:r>
      <w:r>
        <w:rPr/>
        <w:t>díadas</w:t>
      </w:r>
      <w:r>
        <w:rPr>
          <w:spacing w:val="-14"/>
        </w:rPr>
        <w:t> </w:t>
      </w:r>
      <w:r>
        <w:rPr/>
        <w:t>se</w:t>
      </w:r>
      <w:r>
        <w:rPr>
          <w:spacing w:val="-13"/>
        </w:rPr>
        <w:t> </w:t>
      </w:r>
      <w:r>
        <w:rPr/>
        <w:t>caracterizan</w:t>
      </w:r>
      <w:r>
        <w:rPr>
          <w:spacing w:val="-13"/>
        </w:rPr>
        <w:t> </w:t>
      </w:r>
      <w:r>
        <w:rPr/>
        <w:t>por</w:t>
      </w:r>
      <w:r>
        <w:rPr>
          <w:spacing w:val="-15"/>
        </w:rPr>
        <w:t> </w:t>
      </w:r>
      <w:r>
        <w:rPr/>
        <w:t>las</w:t>
      </w:r>
      <w:r>
        <w:rPr>
          <w:spacing w:val="-13"/>
        </w:rPr>
        <w:t> </w:t>
      </w:r>
      <w:r>
        <w:rPr/>
        <w:t>relaciones</w:t>
      </w:r>
      <w:r>
        <w:rPr>
          <w:spacing w:val="-14"/>
        </w:rPr>
        <w:t> </w:t>
      </w:r>
      <w:r>
        <w:rPr/>
        <w:t>recíprocas, sin embargo, en la práctica este principio se deja a un lado con frecuencia, debido a que sólo se centran en una persona, ya sea la madre o el niño, pero no la relación</w:t>
      </w:r>
      <w:r>
        <w:rPr>
          <w:spacing w:val="-45"/>
        </w:rPr>
        <w:t> </w:t>
      </w:r>
      <w:r>
        <w:rPr/>
        <w:t>de ambos al mismo tiempo, “…de los datos de la díada se deduce que si uno de los dos miembros experimenta un proceso de desarrollo, lo mismo le ocurrirá al otro. El reconocimiento de esta relación da la clave para comprender los cambios evolutivos no sólo del niño sino también del adulto que se ocupa de él</w:t>
      </w:r>
      <w:r>
        <w:rPr>
          <w:spacing w:val="-29"/>
        </w:rPr>
        <w:t> </w:t>
      </w:r>
      <w:r>
        <w:rPr/>
        <w:t>habitualmente…”</w:t>
      </w:r>
    </w:p>
    <w:p>
      <w:pPr>
        <w:pStyle w:val="BodyText"/>
      </w:pPr>
    </w:p>
    <w:p>
      <w:pPr>
        <w:pStyle w:val="BodyText"/>
        <w:spacing w:line="360" w:lineRule="auto" w:before="142"/>
        <w:ind w:left="118" w:right="111"/>
        <w:jc w:val="both"/>
      </w:pPr>
      <w:r>
        <w:rPr/>
        <w:t>Sin embargo, el modelo propuesto por Bronfenbrenner trasciende de la situación diádica, puesto que habla de estructuras interpersonales más grandes a las cuales denomino </w:t>
      </w:r>
      <w:r>
        <w:rPr>
          <w:i/>
        </w:rPr>
        <w:t>sistemas N + 2</w:t>
      </w:r>
      <w:r>
        <w:rPr/>
        <w:t>: triadas, tétradas, etc. Argumenta el autor que las diadas puras no sirven para dar una explicación sobre el contexto efectivo de la persona en desarrollo, ya que menciona “…la capacidad de una díada para servir como contexto efectivo para el desarrollo humano depende de la forma crucial de la presencia y participación de las terceras personas (…) si no hay terceros, o si desempeñan un papel destructivo más que de apoyo, el proceso de desarrollo, considerado como sistema, se desintegra…” Surge así, una palabra clave en su explicación: </w:t>
      </w:r>
      <w:r>
        <w:rPr>
          <w:i/>
        </w:rPr>
        <w:t>sistema, </w:t>
      </w:r>
      <w:r>
        <w:rPr/>
        <w:t>el cual es determinante para poder comprender y explicar el fenómeno del desarrollo humano ecológico, además de ser la parte fundamental del modelo, por lo que se podría</w:t>
      </w:r>
      <w:r>
        <w:rPr>
          <w:spacing w:val="-13"/>
        </w:rPr>
        <w:t> </w:t>
      </w:r>
      <w:r>
        <w:rPr/>
        <w:t>decir</w:t>
      </w:r>
      <w:r>
        <w:rPr>
          <w:spacing w:val="-15"/>
        </w:rPr>
        <w:t> </w:t>
      </w:r>
      <w:r>
        <w:rPr/>
        <w:t>que</w:t>
      </w:r>
      <w:r>
        <w:rPr>
          <w:spacing w:val="-13"/>
        </w:rPr>
        <w:t> </w:t>
      </w:r>
      <w:r>
        <w:rPr/>
        <w:t>las</w:t>
      </w:r>
      <w:r>
        <w:rPr>
          <w:spacing w:val="-13"/>
        </w:rPr>
        <w:t> </w:t>
      </w:r>
      <w:r>
        <w:rPr/>
        <w:t>interacciones</w:t>
      </w:r>
      <w:r>
        <w:rPr>
          <w:spacing w:val="-16"/>
        </w:rPr>
        <w:t> </w:t>
      </w:r>
      <w:r>
        <w:rPr/>
        <w:t>diádicas</w:t>
      </w:r>
      <w:r>
        <w:rPr>
          <w:spacing w:val="-16"/>
        </w:rPr>
        <w:t> </w:t>
      </w:r>
      <w:r>
        <w:rPr/>
        <w:t>dependerán</w:t>
      </w:r>
      <w:r>
        <w:rPr>
          <w:spacing w:val="-15"/>
        </w:rPr>
        <w:t> </w:t>
      </w:r>
      <w:r>
        <w:rPr/>
        <w:t>de</w:t>
      </w:r>
      <w:r>
        <w:rPr>
          <w:spacing w:val="-13"/>
        </w:rPr>
        <w:t> </w:t>
      </w:r>
      <w:r>
        <w:rPr/>
        <w:t>las</w:t>
      </w:r>
      <w:r>
        <w:rPr>
          <w:spacing w:val="-13"/>
        </w:rPr>
        <w:t> </w:t>
      </w:r>
      <w:r>
        <w:rPr/>
        <w:t>relaciones</w:t>
      </w:r>
      <w:r>
        <w:rPr>
          <w:spacing w:val="-14"/>
        </w:rPr>
        <w:t> </w:t>
      </w:r>
      <w:r>
        <w:rPr/>
        <w:t>que</w:t>
      </w:r>
      <w:r>
        <w:rPr>
          <w:spacing w:val="-13"/>
        </w:rPr>
        <w:t> </w:t>
      </w:r>
      <w:r>
        <w:rPr/>
        <w:t>la</w:t>
      </w:r>
      <w:r>
        <w:rPr>
          <w:spacing w:val="-16"/>
        </w:rPr>
        <w:t> </w:t>
      </w:r>
      <w:r>
        <w:rPr/>
        <w:t>pareja</w:t>
      </w:r>
    </w:p>
    <w:p>
      <w:pPr>
        <w:spacing w:after="0" w:line="360" w:lineRule="auto"/>
        <w:jc w:val="both"/>
        <w:sectPr>
          <w:pgSz w:w="11910" w:h="16840"/>
          <w:pgMar w:header="0" w:footer="1002" w:top="1340" w:bottom="1200" w:left="1300" w:right="1300"/>
        </w:sectPr>
      </w:pPr>
    </w:p>
    <w:p>
      <w:pPr>
        <w:pStyle w:val="BodyText"/>
        <w:spacing w:line="360" w:lineRule="auto" w:before="58"/>
        <w:ind w:left="118" w:right="113"/>
        <w:jc w:val="both"/>
      </w:pPr>
      <w:r>
        <w:rPr/>
        <w:t>mantenga con otras personas, debido a que el desarrollo de unos se verá permeado por la influencia de los otros con los que interactúan, incrementándose el desarrollo por el mayor número de interacciones que la persona mantenga con otras.</w:t>
      </w:r>
    </w:p>
    <w:p>
      <w:pPr>
        <w:pStyle w:val="BodyText"/>
      </w:pPr>
    </w:p>
    <w:p>
      <w:pPr>
        <w:pStyle w:val="BodyText"/>
        <w:spacing w:line="360" w:lineRule="auto" w:before="142"/>
        <w:ind w:left="118" w:right="119"/>
        <w:jc w:val="both"/>
      </w:pPr>
      <w:r>
        <w:rPr/>
        <w:t>El mismo principio tríadico es válido para las relaciones entre entornos. Es decir, la capacidad de un entorno para funcionar de manera eficaz como contexto para el desarrollo</w:t>
      </w:r>
      <w:r>
        <w:rPr>
          <w:spacing w:val="-5"/>
        </w:rPr>
        <w:t> </w:t>
      </w:r>
      <w:r>
        <w:rPr/>
        <w:t>“…depende</w:t>
      </w:r>
      <w:r>
        <w:rPr>
          <w:spacing w:val="-8"/>
        </w:rPr>
        <w:t> </w:t>
      </w:r>
      <w:r>
        <w:rPr/>
        <w:t>de</w:t>
      </w:r>
      <w:r>
        <w:rPr>
          <w:spacing w:val="-6"/>
        </w:rPr>
        <w:t> </w:t>
      </w:r>
      <w:r>
        <w:rPr/>
        <w:t>la</w:t>
      </w:r>
      <w:r>
        <w:rPr>
          <w:spacing w:val="-6"/>
        </w:rPr>
        <w:t> </w:t>
      </w:r>
      <w:r>
        <w:rPr/>
        <w:t>existencia</w:t>
      </w:r>
      <w:r>
        <w:rPr>
          <w:spacing w:val="-6"/>
        </w:rPr>
        <w:t> </w:t>
      </w:r>
      <w:r>
        <w:rPr/>
        <w:t>y</w:t>
      </w:r>
      <w:r>
        <w:rPr>
          <w:spacing w:val="-9"/>
        </w:rPr>
        <w:t> </w:t>
      </w:r>
      <w:r>
        <w:rPr/>
        <w:t>la</w:t>
      </w:r>
      <w:r>
        <w:rPr>
          <w:spacing w:val="-6"/>
        </w:rPr>
        <w:t> </w:t>
      </w:r>
      <w:r>
        <w:rPr/>
        <w:t>naturaleza</w:t>
      </w:r>
      <w:r>
        <w:rPr>
          <w:spacing w:val="-6"/>
        </w:rPr>
        <w:t> </w:t>
      </w:r>
      <w:r>
        <w:rPr/>
        <w:t>de</w:t>
      </w:r>
      <w:r>
        <w:rPr>
          <w:spacing w:val="-6"/>
        </w:rPr>
        <w:t> </w:t>
      </w:r>
      <w:r>
        <w:rPr/>
        <w:t>las</w:t>
      </w:r>
      <w:r>
        <w:rPr>
          <w:spacing w:val="-6"/>
        </w:rPr>
        <w:t> </w:t>
      </w:r>
      <w:r>
        <w:rPr/>
        <w:t>interconexiones</w:t>
      </w:r>
      <w:r>
        <w:rPr>
          <w:spacing w:val="-7"/>
        </w:rPr>
        <w:t> </w:t>
      </w:r>
      <w:r>
        <w:rPr/>
        <w:t>sociales entre los entornos, lo que incluye la participación conjunta, la comunicación y la existencia de la información en cada entorno con respecto al otro….</w:t>
      </w:r>
      <w:r>
        <w:rPr>
          <w:spacing w:val="-24"/>
        </w:rPr>
        <w:t> </w:t>
      </w:r>
      <w:r>
        <w:rPr/>
        <w:t>”</w:t>
      </w:r>
    </w:p>
    <w:p>
      <w:pPr>
        <w:pStyle w:val="BodyText"/>
      </w:pPr>
    </w:p>
    <w:p>
      <w:pPr>
        <w:pStyle w:val="BodyText"/>
        <w:spacing w:line="360" w:lineRule="auto" w:before="140"/>
        <w:ind w:left="118" w:right="112"/>
        <w:jc w:val="both"/>
      </w:pPr>
      <w:r>
        <w:rPr/>
        <w:t>Otro elemento importante en la formulación del autor, es la referida a las </w:t>
      </w:r>
      <w:r>
        <w:rPr>
          <w:i/>
        </w:rPr>
        <w:t>transiciones </w:t>
      </w:r>
      <w:r>
        <w:rPr>
          <w:i/>
        </w:rPr>
        <w:t>ecológicas, </w:t>
      </w:r>
      <w:r>
        <w:rPr/>
        <w:t>entendidas como aquellos cambios de rol o de entorno que ocurren a lo largo de la vida. “…La importancia de las transiciones ecológicas para el desarrollo deriva del hecho de que casi siempre implican un cambio de rol, es decir, de las expectativas de la conducta asociadas con determinadas posiciones de la sociedad….” Los roles son capaces de modificar conductas, pensamientos y sentimientos de una persona.</w:t>
      </w:r>
    </w:p>
    <w:p>
      <w:pPr>
        <w:pStyle w:val="BodyText"/>
      </w:pPr>
    </w:p>
    <w:p>
      <w:pPr>
        <w:pStyle w:val="BodyText"/>
        <w:spacing w:line="360" w:lineRule="auto" w:before="142"/>
        <w:ind w:left="118" w:right="114"/>
        <w:jc w:val="both"/>
      </w:pPr>
      <w:r>
        <w:rPr/>
        <w:t>En ese sentido, al hablar de los ambientes en los cuales el desarrollo de la persona se da de manera eficaz, dice que son aquellos donde se aporta el mayor número de experiencias (participando con la persona en desarrollo o haciendo alguna actividad en su presencia). Por ejemplo, el que se realice una actividad con la persona en desarrollo o el hecho de que sólo observe, alentara a que la persona practique y realice actividades similares por su propia cuenta. “….Es más probable que aprenda a</w:t>
      </w:r>
      <w:r>
        <w:rPr>
          <w:spacing w:val="-11"/>
        </w:rPr>
        <w:t> </w:t>
      </w:r>
      <w:r>
        <w:rPr/>
        <w:t>hablar</w:t>
      </w:r>
      <w:r>
        <w:rPr>
          <w:spacing w:val="-12"/>
        </w:rPr>
        <w:t> </w:t>
      </w:r>
      <w:r>
        <w:rPr/>
        <w:t>un</w:t>
      </w:r>
      <w:r>
        <w:rPr>
          <w:spacing w:val="-11"/>
        </w:rPr>
        <w:t> </w:t>
      </w:r>
      <w:r>
        <w:rPr/>
        <w:t>niño</w:t>
      </w:r>
      <w:r>
        <w:rPr>
          <w:spacing w:val="-11"/>
        </w:rPr>
        <w:t> </w:t>
      </w:r>
      <w:r>
        <w:rPr/>
        <w:t>de</w:t>
      </w:r>
      <w:r>
        <w:rPr>
          <w:spacing w:val="-11"/>
        </w:rPr>
        <w:t> </w:t>
      </w:r>
      <w:r>
        <w:rPr/>
        <w:t>tres</w:t>
      </w:r>
      <w:r>
        <w:rPr>
          <w:spacing w:val="-12"/>
        </w:rPr>
        <w:t> </w:t>
      </w:r>
      <w:r>
        <w:rPr/>
        <w:t>años</w:t>
      </w:r>
      <w:r>
        <w:rPr>
          <w:spacing w:val="-12"/>
        </w:rPr>
        <w:t> </w:t>
      </w:r>
      <w:r>
        <w:rPr/>
        <w:t>si</w:t>
      </w:r>
      <w:r>
        <w:rPr>
          <w:spacing w:val="-12"/>
        </w:rPr>
        <w:t> </w:t>
      </w:r>
      <w:r>
        <w:rPr/>
        <w:t>oye</w:t>
      </w:r>
      <w:r>
        <w:rPr>
          <w:spacing w:val="-11"/>
        </w:rPr>
        <w:t> </w:t>
      </w:r>
      <w:r>
        <w:rPr/>
        <w:t>hablar</w:t>
      </w:r>
      <w:r>
        <w:rPr>
          <w:spacing w:val="-12"/>
        </w:rPr>
        <w:t> </w:t>
      </w:r>
      <w:r>
        <w:rPr/>
        <w:t>a</w:t>
      </w:r>
      <w:r>
        <w:rPr>
          <w:spacing w:val="-13"/>
        </w:rPr>
        <w:t> </w:t>
      </w:r>
      <w:r>
        <w:rPr/>
        <w:t>su</w:t>
      </w:r>
      <w:r>
        <w:rPr>
          <w:spacing w:val="-11"/>
        </w:rPr>
        <w:t> </w:t>
      </w:r>
      <w:r>
        <w:rPr/>
        <w:t>alrededor,</w:t>
      </w:r>
      <w:r>
        <w:rPr>
          <w:spacing w:val="-12"/>
        </w:rPr>
        <w:t> </w:t>
      </w:r>
      <w:r>
        <w:rPr/>
        <w:t>y</w:t>
      </w:r>
      <w:r>
        <w:rPr>
          <w:spacing w:val="-14"/>
        </w:rPr>
        <w:t> </w:t>
      </w:r>
      <w:r>
        <w:rPr/>
        <w:t>especialmente</w:t>
      </w:r>
      <w:r>
        <w:rPr>
          <w:spacing w:val="-11"/>
        </w:rPr>
        <w:t> </w:t>
      </w:r>
      <w:r>
        <w:rPr/>
        <w:t>si</w:t>
      </w:r>
      <w:r>
        <w:rPr>
          <w:spacing w:val="-12"/>
        </w:rPr>
        <w:t> </w:t>
      </w:r>
      <w:r>
        <w:rPr/>
        <w:t>se</w:t>
      </w:r>
      <w:r>
        <w:rPr>
          <w:spacing w:val="-11"/>
        </w:rPr>
        <w:t> </w:t>
      </w:r>
      <w:r>
        <w:rPr/>
        <w:t>habla directamente</w:t>
      </w:r>
      <w:r>
        <w:rPr>
          <w:spacing w:val="-9"/>
        </w:rPr>
        <w:t> </w:t>
      </w:r>
      <w:r>
        <w:rPr/>
        <w:t>con</w:t>
      </w:r>
      <w:r>
        <w:rPr>
          <w:spacing w:val="-12"/>
        </w:rPr>
        <w:t> </w:t>
      </w:r>
      <w:r>
        <w:rPr/>
        <w:t>él.</w:t>
      </w:r>
      <w:r>
        <w:rPr>
          <w:spacing w:val="-10"/>
        </w:rPr>
        <w:t> </w:t>
      </w:r>
      <w:r>
        <w:rPr/>
        <w:t>Cuando</w:t>
      </w:r>
      <w:r>
        <w:rPr>
          <w:spacing w:val="-12"/>
        </w:rPr>
        <w:t> </w:t>
      </w:r>
      <w:r>
        <w:rPr/>
        <w:t>el</w:t>
      </w:r>
      <w:r>
        <w:rPr>
          <w:spacing w:val="-11"/>
        </w:rPr>
        <w:t> </w:t>
      </w:r>
      <w:r>
        <w:rPr/>
        <w:t>niño</w:t>
      </w:r>
      <w:r>
        <w:rPr>
          <w:spacing w:val="-9"/>
        </w:rPr>
        <w:t> </w:t>
      </w:r>
      <w:r>
        <w:rPr/>
        <w:t>comienza</w:t>
      </w:r>
      <w:r>
        <w:rPr>
          <w:spacing w:val="-9"/>
        </w:rPr>
        <w:t> </w:t>
      </w:r>
      <w:r>
        <w:rPr/>
        <w:t>a</w:t>
      </w:r>
      <w:r>
        <w:rPr>
          <w:spacing w:val="-12"/>
        </w:rPr>
        <w:t> </w:t>
      </w:r>
      <w:r>
        <w:rPr/>
        <w:t>hablar</w:t>
      </w:r>
      <w:r>
        <w:rPr>
          <w:spacing w:val="-10"/>
        </w:rPr>
        <w:t> </w:t>
      </w:r>
      <w:r>
        <w:rPr/>
        <w:t>por</w:t>
      </w:r>
      <w:r>
        <w:rPr>
          <w:spacing w:val="-11"/>
        </w:rPr>
        <w:t> </w:t>
      </w:r>
      <w:r>
        <w:rPr/>
        <w:t>sí</w:t>
      </w:r>
      <w:r>
        <w:rPr>
          <w:spacing w:val="-12"/>
        </w:rPr>
        <w:t> </w:t>
      </w:r>
      <w:r>
        <w:rPr/>
        <w:t>mismo,</w:t>
      </w:r>
      <w:r>
        <w:rPr>
          <w:spacing w:val="-10"/>
        </w:rPr>
        <w:t> </w:t>
      </w:r>
      <w:r>
        <w:rPr/>
        <w:t>esto</w:t>
      </w:r>
      <w:r>
        <w:rPr>
          <w:spacing w:val="-11"/>
        </w:rPr>
        <w:t> </w:t>
      </w:r>
      <w:r>
        <w:rPr/>
        <w:t>prueba</w:t>
      </w:r>
      <w:r>
        <w:rPr>
          <w:spacing w:val="-12"/>
        </w:rPr>
        <w:t> </w:t>
      </w:r>
      <w:r>
        <w:rPr/>
        <w:t>que se ha producido un desarrollo real, en forma de una actividad molar</w:t>
      </w:r>
      <w:r>
        <w:rPr>
          <w:position w:val="8"/>
          <w:sz w:val="16"/>
        </w:rPr>
        <w:t>1 </w:t>
      </w:r>
      <w:r>
        <w:rPr/>
        <w:t>recién adquirida (en contraste con una conducta molecular, que es momentánea y se caracteriza por carecer de significado e</w:t>
      </w:r>
      <w:r>
        <w:rPr>
          <w:spacing w:val="-7"/>
        </w:rPr>
        <w:t> </w:t>
      </w:r>
      <w:r>
        <w:rPr/>
        <w:t>intención)…”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1096;mso-wrap-distance-left:0;mso-wrap-distance-right:0" from="70.944pt,13.534768pt" to="214.964pt,13.534768pt" stroked="true" strokeweight=".72003pt" strokecolor="#000000">
            <w10:wrap type="topAndBottom"/>
          </v:line>
        </w:pict>
      </w:r>
    </w:p>
    <w:p>
      <w:pPr>
        <w:spacing w:line="244" w:lineRule="auto" w:before="67"/>
        <w:ind w:left="118" w:right="784" w:firstLine="0"/>
        <w:jc w:val="left"/>
        <w:rPr>
          <w:rFonts w:ascii="Times New Roman" w:hAnsi="Times New Roman"/>
          <w:sz w:val="20"/>
        </w:rPr>
      </w:pPr>
      <w:r>
        <w:rPr>
          <w:rFonts w:ascii="Calibri" w:hAnsi="Calibri"/>
          <w:position w:val="7"/>
          <w:sz w:val="13"/>
        </w:rPr>
        <w:t>1 </w:t>
      </w:r>
      <w:r>
        <w:rPr>
          <w:rFonts w:ascii="Times New Roman" w:hAnsi="Times New Roman"/>
          <w:sz w:val="20"/>
        </w:rPr>
        <w:t>Entiéndase </w:t>
      </w:r>
      <w:r>
        <w:rPr>
          <w:rFonts w:ascii="Times New Roman" w:hAnsi="Times New Roman"/>
          <w:i/>
          <w:sz w:val="20"/>
        </w:rPr>
        <w:t>actividad molar </w:t>
      </w:r>
      <w:r>
        <w:rPr>
          <w:rFonts w:ascii="Times New Roman" w:hAnsi="Times New Roman"/>
          <w:sz w:val="20"/>
        </w:rPr>
        <w:t>como una conducta progresiva que posee el momento propio y que tiene un significado y una intención para los que participan en el entorno</w:t>
      </w:r>
    </w:p>
    <w:p>
      <w:pPr>
        <w:spacing w:after="0" w:line="244" w:lineRule="auto"/>
        <w:jc w:val="left"/>
        <w:rPr>
          <w:rFonts w:ascii="Times New Roman" w:hAnsi="Times New Roman"/>
          <w:sz w:val="20"/>
        </w:rPr>
        <w:sectPr>
          <w:pgSz w:w="11910" w:h="16840"/>
          <w:pgMar w:header="0" w:footer="1002" w:top="1340" w:bottom="1200" w:left="1300" w:right="1300"/>
        </w:sectPr>
      </w:pPr>
    </w:p>
    <w:p>
      <w:pPr>
        <w:pStyle w:val="BodyText"/>
        <w:spacing w:line="360" w:lineRule="auto" w:before="58"/>
        <w:ind w:left="118" w:right="114"/>
        <w:jc w:val="both"/>
      </w:pPr>
      <w:r>
        <w:rPr/>
        <w:t>No</w:t>
      </w:r>
      <w:r>
        <w:rPr>
          <w:spacing w:val="-10"/>
        </w:rPr>
        <w:t> </w:t>
      </w:r>
      <w:r>
        <w:rPr/>
        <w:t>obstante</w:t>
      </w:r>
      <w:r>
        <w:rPr>
          <w:spacing w:val="-9"/>
        </w:rPr>
        <w:t> </w:t>
      </w:r>
      <w:r>
        <w:rPr/>
        <w:t>lo</w:t>
      </w:r>
      <w:r>
        <w:rPr>
          <w:spacing w:val="-12"/>
        </w:rPr>
        <w:t> </w:t>
      </w:r>
      <w:r>
        <w:rPr/>
        <w:t>mencionado,</w:t>
      </w:r>
      <w:r>
        <w:rPr>
          <w:spacing w:val="-10"/>
        </w:rPr>
        <w:t> </w:t>
      </w:r>
      <w:r>
        <w:rPr/>
        <w:t>el</w:t>
      </w:r>
      <w:r>
        <w:rPr>
          <w:spacing w:val="-11"/>
        </w:rPr>
        <w:t> </w:t>
      </w:r>
      <w:r>
        <w:rPr/>
        <w:t>ambiente</w:t>
      </w:r>
      <w:r>
        <w:rPr>
          <w:spacing w:val="-9"/>
        </w:rPr>
        <w:t> </w:t>
      </w:r>
      <w:r>
        <w:rPr/>
        <w:t>ecológico,</w:t>
      </w:r>
      <w:r>
        <w:rPr>
          <w:spacing w:val="-9"/>
        </w:rPr>
        <w:t> </w:t>
      </w:r>
      <w:r>
        <w:rPr/>
        <w:t>como</w:t>
      </w:r>
      <w:r>
        <w:rPr>
          <w:spacing w:val="-9"/>
        </w:rPr>
        <w:t> </w:t>
      </w:r>
      <w:r>
        <w:rPr/>
        <w:t>se</w:t>
      </w:r>
      <w:r>
        <w:rPr>
          <w:spacing w:val="-12"/>
        </w:rPr>
        <w:t> </w:t>
      </w:r>
      <w:r>
        <w:rPr/>
        <w:t>mencionó</w:t>
      </w:r>
      <w:r>
        <w:rPr>
          <w:spacing w:val="-9"/>
        </w:rPr>
        <w:t> </w:t>
      </w:r>
      <w:r>
        <w:rPr/>
        <w:t>anteriormente, va</w:t>
      </w:r>
      <w:r>
        <w:rPr>
          <w:spacing w:val="-4"/>
        </w:rPr>
        <w:t> </w:t>
      </w:r>
      <w:r>
        <w:rPr/>
        <w:t>más</w:t>
      </w:r>
      <w:r>
        <w:rPr>
          <w:spacing w:val="-4"/>
        </w:rPr>
        <w:t> </w:t>
      </w:r>
      <w:r>
        <w:rPr/>
        <w:t>allá</w:t>
      </w:r>
      <w:r>
        <w:rPr>
          <w:spacing w:val="-4"/>
        </w:rPr>
        <w:t> </w:t>
      </w:r>
      <w:r>
        <w:rPr/>
        <w:t>de</w:t>
      </w:r>
      <w:r>
        <w:rPr>
          <w:spacing w:val="-4"/>
        </w:rPr>
        <w:t> </w:t>
      </w:r>
      <w:r>
        <w:rPr/>
        <w:t>la</w:t>
      </w:r>
      <w:r>
        <w:rPr>
          <w:spacing w:val="-4"/>
        </w:rPr>
        <w:t> </w:t>
      </w:r>
      <w:r>
        <w:rPr/>
        <w:t>situación</w:t>
      </w:r>
      <w:r>
        <w:rPr>
          <w:spacing w:val="-3"/>
        </w:rPr>
        <w:t> </w:t>
      </w:r>
      <w:r>
        <w:rPr/>
        <w:t>inmediata</w:t>
      </w:r>
      <w:r>
        <w:rPr>
          <w:spacing w:val="-3"/>
        </w:rPr>
        <w:t> </w:t>
      </w:r>
      <w:r>
        <w:rPr/>
        <w:t>que</w:t>
      </w:r>
      <w:r>
        <w:rPr>
          <w:spacing w:val="-4"/>
        </w:rPr>
        <w:t> </w:t>
      </w:r>
      <w:r>
        <w:rPr/>
        <w:t>vive</w:t>
      </w:r>
      <w:r>
        <w:rPr>
          <w:spacing w:val="-4"/>
        </w:rPr>
        <w:t> </w:t>
      </w:r>
      <w:r>
        <w:rPr/>
        <w:t>la</w:t>
      </w:r>
      <w:r>
        <w:rPr>
          <w:spacing w:val="-4"/>
        </w:rPr>
        <w:t> </w:t>
      </w:r>
      <w:r>
        <w:rPr/>
        <w:t>persona</w:t>
      </w:r>
      <w:r>
        <w:rPr>
          <w:spacing w:val="-4"/>
        </w:rPr>
        <w:t> </w:t>
      </w:r>
      <w:r>
        <w:rPr/>
        <w:t>(objetos</w:t>
      </w:r>
      <w:r>
        <w:rPr>
          <w:spacing w:val="-7"/>
        </w:rPr>
        <w:t> </w:t>
      </w:r>
      <w:r>
        <w:rPr/>
        <w:t>a</w:t>
      </w:r>
      <w:r>
        <w:rPr>
          <w:spacing w:val="-6"/>
        </w:rPr>
        <w:t> </w:t>
      </w:r>
      <w:r>
        <w:rPr/>
        <w:t>los</w:t>
      </w:r>
      <w:r>
        <w:rPr>
          <w:spacing w:val="-4"/>
        </w:rPr>
        <w:t> </w:t>
      </w:r>
      <w:r>
        <w:rPr/>
        <w:t>que</w:t>
      </w:r>
      <w:r>
        <w:rPr>
          <w:spacing w:val="-4"/>
        </w:rPr>
        <w:t> </w:t>
      </w:r>
      <w:r>
        <w:rPr/>
        <w:t>responde o interacciones cara a cara). Al respecto, el autor</w:t>
      </w:r>
      <w:r>
        <w:rPr>
          <w:spacing w:val="-17"/>
        </w:rPr>
        <w:t> </w:t>
      </w:r>
      <w:r>
        <w:rPr/>
        <w:t>menciona:</w:t>
      </w:r>
    </w:p>
    <w:p>
      <w:pPr>
        <w:pStyle w:val="BodyText"/>
      </w:pPr>
    </w:p>
    <w:p>
      <w:pPr>
        <w:spacing w:line="360" w:lineRule="auto" w:before="141"/>
        <w:ind w:left="685" w:right="689" w:firstLine="0"/>
        <w:jc w:val="both"/>
        <w:rPr>
          <w:sz w:val="20"/>
        </w:rPr>
      </w:pPr>
      <w:r>
        <w:rPr>
          <w:sz w:val="20"/>
        </w:rPr>
        <w:t>Se les atribuye la misma importancia a las conexiones entre las personas que estén presentes en el entorno, a la naturaleza de los vínculos, y a su influencia directa sobre la persona</w:t>
      </w:r>
      <w:r>
        <w:rPr>
          <w:spacing w:val="-10"/>
          <w:sz w:val="20"/>
        </w:rPr>
        <w:t> </w:t>
      </w:r>
      <w:r>
        <w:rPr>
          <w:sz w:val="20"/>
        </w:rPr>
        <w:t>en</w:t>
      </w:r>
      <w:r>
        <w:rPr>
          <w:spacing w:val="-10"/>
          <w:sz w:val="20"/>
        </w:rPr>
        <w:t> </w:t>
      </w:r>
      <w:r>
        <w:rPr>
          <w:sz w:val="20"/>
        </w:rPr>
        <w:t>desarrollo,</w:t>
      </w:r>
      <w:r>
        <w:rPr>
          <w:spacing w:val="-10"/>
          <w:sz w:val="20"/>
        </w:rPr>
        <w:t> </w:t>
      </w:r>
      <w:r>
        <w:rPr>
          <w:sz w:val="20"/>
        </w:rPr>
        <w:t>a</w:t>
      </w:r>
      <w:r>
        <w:rPr>
          <w:spacing w:val="-10"/>
          <w:sz w:val="20"/>
        </w:rPr>
        <w:t> </w:t>
      </w:r>
      <w:r>
        <w:rPr>
          <w:sz w:val="20"/>
        </w:rPr>
        <w:t>través</w:t>
      </w:r>
      <w:r>
        <w:rPr>
          <w:spacing w:val="-9"/>
          <w:sz w:val="20"/>
        </w:rPr>
        <w:t> </w:t>
      </w:r>
      <w:r>
        <w:rPr>
          <w:sz w:val="20"/>
        </w:rPr>
        <w:t>del</w:t>
      </w:r>
      <w:r>
        <w:rPr>
          <w:spacing w:val="-11"/>
          <w:sz w:val="20"/>
        </w:rPr>
        <w:t> </w:t>
      </w:r>
      <w:r>
        <w:rPr>
          <w:sz w:val="20"/>
        </w:rPr>
        <w:t>efecto</w:t>
      </w:r>
      <w:r>
        <w:rPr>
          <w:spacing w:val="-11"/>
          <w:sz w:val="20"/>
        </w:rPr>
        <w:t> </w:t>
      </w:r>
      <w:r>
        <w:rPr>
          <w:sz w:val="20"/>
        </w:rPr>
        <w:t>que</w:t>
      </w:r>
      <w:r>
        <w:rPr>
          <w:spacing w:val="-8"/>
          <w:sz w:val="20"/>
        </w:rPr>
        <w:t> </w:t>
      </w:r>
      <w:r>
        <w:rPr>
          <w:sz w:val="20"/>
        </w:rPr>
        <w:t>producen</w:t>
      </w:r>
      <w:r>
        <w:rPr>
          <w:spacing w:val="-10"/>
          <w:sz w:val="20"/>
        </w:rPr>
        <w:t> </w:t>
      </w:r>
      <w:r>
        <w:rPr>
          <w:sz w:val="20"/>
        </w:rPr>
        <w:t>en</w:t>
      </w:r>
      <w:r>
        <w:rPr>
          <w:spacing w:val="-11"/>
          <w:sz w:val="20"/>
        </w:rPr>
        <w:t> </w:t>
      </w:r>
      <w:r>
        <w:rPr>
          <w:sz w:val="20"/>
        </w:rPr>
        <w:t>aquellos</w:t>
      </w:r>
      <w:r>
        <w:rPr>
          <w:spacing w:val="-9"/>
          <w:sz w:val="20"/>
        </w:rPr>
        <w:t> </w:t>
      </w:r>
      <w:r>
        <w:rPr>
          <w:sz w:val="20"/>
        </w:rPr>
        <w:t>que</w:t>
      </w:r>
      <w:r>
        <w:rPr>
          <w:spacing w:val="-11"/>
          <w:sz w:val="20"/>
        </w:rPr>
        <w:t> </w:t>
      </w:r>
      <w:r>
        <w:rPr>
          <w:sz w:val="20"/>
        </w:rPr>
        <w:t>se</w:t>
      </w:r>
      <w:r>
        <w:rPr>
          <w:spacing w:val="-10"/>
          <w:sz w:val="20"/>
        </w:rPr>
        <w:t> </w:t>
      </w:r>
      <w:r>
        <w:rPr>
          <w:sz w:val="20"/>
        </w:rPr>
        <w:t>relacionan</w:t>
      </w:r>
      <w:r>
        <w:rPr>
          <w:spacing w:val="-10"/>
          <w:sz w:val="20"/>
        </w:rPr>
        <w:t> </w:t>
      </w:r>
      <w:r>
        <w:rPr>
          <w:sz w:val="20"/>
        </w:rPr>
        <w:t>con ella directamente. Este complejo de interrelaciones dentro del entorno inmediato se denomina</w:t>
      </w:r>
      <w:r>
        <w:rPr>
          <w:spacing w:val="-6"/>
          <w:sz w:val="20"/>
        </w:rPr>
        <w:t> </w:t>
      </w:r>
      <w:r>
        <w:rPr>
          <w:i/>
          <w:sz w:val="20"/>
        </w:rPr>
        <w:t>microsistema</w:t>
      </w:r>
      <w:r>
        <w:rPr>
          <w:sz w:val="20"/>
        </w:rPr>
        <w:t>.</w:t>
      </w:r>
    </w:p>
    <w:p>
      <w:pPr>
        <w:spacing w:line="360" w:lineRule="auto" w:before="4"/>
        <w:ind w:left="685" w:right="681" w:firstLine="0"/>
        <w:jc w:val="both"/>
        <w:rPr>
          <w:sz w:val="20"/>
        </w:rPr>
      </w:pPr>
      <w:r>
        <w:rPr>
          <w:sz w:val="20"/>
        </w:rPr>
        <w:t>El principio de interconexión se aplica no sólo dentro de los entornos, sino también con la misma fuerza y las mismas consecuencias, a los vínculos entre entornos, tanto aquellos en los que la persona en desarrollo participa realmente, como en aquellos en los que tal vez</w:t>
      </w:r>
      <w:r>
        <w:rPr>
          <w:spacing w:val="-11"/>
          <w:sz w:val="20"/>
        </w:rPr>
        <w:t> </w:t>
      </w:r>
      <w:r>
        <w:rPr>
          <w:sz w:val="20"/>
        </w:rPr>
        <w:t>no</w:t>
      </w:r>
      <w:r>
        <w:rPr>
          <w:spacing w:val="-10"/>
          <w:sz w:val="20"/>
        </w:rPr>
        <w:t> </w:t>
      </w:r>
      <w:r>
        <w:rPr>
          <w:sz w:val="20"/>
        </w:rPr>
        <w:t>entre</w:t>
      </w:r>
      <w:r>
        <w:rPr>
          <w:spacing w:val="-10"/>
          <w:sz w:val="20"/>
        </w:rPr>
        <w:t> </w:t>
      </w:r>
      <w:r>
        <w:rPr>
          <w:sz w:val="20"/>
        </w:rPr>
        <w:t>nunca,</w:t>
      </w:r>
      <w:r>
        <w:rPr>
          <w:spacing w:val="-8"/>
          <w:sz w:val="20"/>
        </w:rPr>
        <w:t> </w:t>
      </w:r>
      <w:r>
        <w:rPr>
          <w:sz w:val="20"/>
        </w:rPr>
        <w:t>pero</w:t>
      </w:r>
      <w:r>
        <w:rPr>
          <w:spacing w:val="-8"/>
          <w:sz w:val="20"/>
        </w:rPr>
        <w:t> </w:t>
      </w:r>
      <w:r>
        <w:rPr>
          <w:sz w:val="20"/>
        </w:rPr>
        <w:t>que</w:t>
      </w:r>
      <w:r>
        <w:rPr>
          <w:spacing w:val="-10"/>
          <w:sz w:val="20"/>
        </w:rPr>
        <w:t> </w:t>
      </w:r>
      <w:r>
        <w:rPr>
          <w:sz w:val="20"/>
        </w:rPr>
        <w:t>producen</w:t>
      </w:r>
      <w:r>
        <w:rPr>
          <w:spacing w:val="-8"/>
          <w:sz w:val="20"/>
        </w:rPr>
        <w:t> </w:t>
      </w:r>
      <w:r>
        <w:rPr>
          <w:sz w:val="20"/>
        </w:rPr>
        <w:t>hechos</w:t>
      </w:r>
      <w:r>
        <w:rPr>
          <w:spacing w:val="-7"/>
          <w:sz w:val="20"/>
        </w:rPr>
        <w:t> </w:t>
      </w:r>
      <w:r>
        <w:rPr>
          <w:sz w:val="20"/>
        </w:rPr>
        <w:t>que</w:t>
      </w:r>
      <w:r>
        <w:rPr>
          <w:spacing w:val="-4"/>
          <w:sz w:val="20"/>
        </w:rPr>
        <w:t> </w:t>
      </w:r>
      <w:r>
        <w:rPr>
          <w:sz w:val="20"/>
        </w:rPr>
        <w:t>afectan</w:t>
      </w:r>
      <w:r>
        <w:rPr>
          <w:spacing w:val="-11"/>
          <w:sz w:val="20"/>
        </w:rPr>
        <w:t> </w:t>
      </w:r>
      <w:r>
        <w:rPr>
          <w:sz w:val="20"/>
        </w:rPr>
        <w:t>a</w:t>
      </w:r>
      <w:r>
        <w:rPr>
          <w:spacing w:val="-8"/>
          <w:sz w:val="20"/>
        </w:rPr>
        <w:t> </w:t>
      </w:r>
      <w:r>
        <w:rPr>
          <w:sz w:val="20"/>
        </w:rPr>
        <w:t>lo</w:t>
      </w:r>
      <w:r>
        <w:rPr>
          <w:spacing w:val="-8"/>
          <w:sz w:val="20"/>
        </w:rPr>
        <w:t> </w:t>
      </w:r>
      <w:r>
        <w:rPr>
          <w:sz w:val="20"/>
        </w:rPr>
        <w:t>que</w:t>
      </w:r>
      <w:r>
        <w:rPr>
          <w:spacing w:val="-8"/>
          <w:sz w:val="20"/>
        </w:rPr>
        <w:t> </w:t>
      </w:r>
      <w:r>
        <w:rPr>
          <w:sz w:val="20"/>
        </w:rPr>
        <w:t>ocurre</w:t>
      </w:r>
      <w:r>
        <w:rPr>
          <w:spacing w:val="-10"/>
          <w:sz w:val="20"/>
        </w:rPr>
        <w:t> </w:t>
      </w:r>
      <w:r>
        <w:rPr>
          <w:sz w:val="20"/>
        </w:rPr>
        <w:t>en</w:t>
      </w:r>
      <w:r>
        <w:rPr>
          <w:spacing w:val="-10"/>
          <w:sz w:val="20"/>
        </w:rPr>
        <w:t> </w:t>
      </w:r>
      <w:r>
        <w:rPr>
          <w:sz w:val="20"/>
        </w:rPr>
        <w:t>el</w:t>
      </w:r>
      <w:r>
        <w:rPr>
          <w:spacing w:val="-11"/>
          <w:sz w:val="20"/>
        </w:rPr>
        <w:t> </w:t>
      </w:r>
      <w:r>
        <w:rPr>
          <w:sz w:val="20"/>
        </w:rPr>
        <w:t>ambiente inmediato de la persona. Los primeros constituyen lo que llamaré </w:t>
      </w:r>
      <w:r>
        <w:rPr>
          <w:i/>
          <w:sz w:val="20"/>
        </w:rPr>
        <w:t>mesosistemas </w:t>
      </w:r>
      <w:r>
        <w:rPr>
          <w:sz w:val="20"/>
        </w:rPr>
        <w:t>y los últimos</w:t>
      </w:r>
      <w:r>
        <w:rPr>
          <w:spacing w:val="-4"/>
          <w:sz w:val="20"/>
        </w:rPr>
        <w:t> </w:t>
      </w:r>
      <w:r>
        <w:rPr>
          <w:i/>
          <w:sz w:val="20"/>
        </w:rPr>
        <w:t>exosistemas</w:t>
      </w:r>
      <w:r>
        <w:rPr>
          <w:sz w:val="20"/>
        </w:rPr>
        <w:t>.</w:t>
      </w:r>
    </w:p>
    <w:p>
      <w:pPr>
        <w:spacing w:line="360" w:lineRule="auto" w:before="6"/>
        <w:ind w:left="685" w:right="681" w:firstLine="0"/>
        <w:jc w:val="both"/>
        <w:rPr>
          <w:sz w:val="20"/>
        </w:rPr>
      </w:pPr>
      <w:r>
        <w:rPr>
          <w:sz w:val="20"/>
        </w:rPr>
        <w:t>Por último, se considera el complejo de sistemas seriado e interconectados como una manifestación de los patrones arqueados de la ideología y la organización de las instituciones sociales comunes a una determinada cultura o subcultura. Estos patrones generalizados</w:t>
      </w:r>
      <w:r>
        <w:rPr>
          <w:spacing w:val="-9"/>
          <w:sz w:val="20"/>
        </w:rPr>
        <w:t> </w:t>
      </w:r>
      <w:r>
        <w:rPr>
          <w:sz w:val="20"/>
        </w:rPr>
        <w:t>se</w:t>
      </w:r>
      <w:r>
        <w:rPr>
          <w:spacing w:val="-10"/>
          <w:sz w:val="20"/>
        </w:rPr>
        <w:t> </w:t>
      </w:r>
      <w:r>
        <w:rPr>
          <w:sz w:val="20"/>
        </w:rPr>
        <w:t>denominan</w:t>
      </w:r>
      <w:r>
        <w:rPr>
          <w:spacing w:val="-8"/>
          <w:sz w:val="20"/>
        </w:rPr>
        <w:t> </w:t>
      </w:r>
      <w:r>
        <w:rPr>
          <w:i/>
          <w:sz w:val="20"/>
        </w:rPr>
        <w:t>macrosistemas</w:t>
      </w:r>
      <w:r>
        <w:rPr>
          <w:sz w:val="20"/>
        </w:rPr>
        <w:t>.</w:t>
      </w:r>
      <w:r>
        <w:rPr>
          <w:spacing w:val="-10"/>
          <w:sz w:val="20"/>
        </w:rPr>
        <w:t> </w:t>
      </w:r>
      <w:r>
        <w:rPr>
          <w:sz w:val="20"/>
        </w:rPr>
        <w:t>Por</w:t>
      </w:r>
      <w:r>
        <w:rPr>
          <w:spacing w:val="-9"/>
          <w:sz w:val="20"/>
        </w:rPr>
        <w:t> </w:t>
      </w:r>
      <w:r>
        <w:rPr>
          <w:sz w:val="20"/>
        </w:rPr>
        <w:t>lo</w:t>
      </w:r>
      <w:r>
        <w:rPr>
          <w:spacing w:val="-8"/>
          <w:sz w:val="20"/>
        </w:rPr>
        <w:t> </w:t>
      </w:r>
      <w:r>
        <w:rPr>
          <w:sz w:val="20"/>
        </w:rPr>
        <w:t>tanto,</w:t>
      </w:r>
      <w:r>
        <w:rPr>
          <w:spacing w:val="-11"/>
          <w:sz w:val="20"/>
        </w:rPr>
        <w:t> </w:t>
      </w:r>
      <w:r>
        <w:rPr>
          <w:sz w:val="20"/>
        </w:rPr>
        <w:t>dentro</w:t>
      </w:r>
      <w:r>
        <w:rPr>
          <w:spacing w:val="-10"/>
          <w:sz w:val="20"/>
        </w:rPr>
        <w:t> </w:t>
      </w:r>
      <w:r>
        <w:rPr>
          <w:sz w:val="20"/>
        </w:rPr>
        <w:t>de</w:t>
      </w:r>
      <w:r>
        <w:rPr>
          <w:spacing w:val="-10"/>
          <w:sz w:val="20"/>
        </w:rPr>
        <w:t> </w:t>
      </w:r>
      <w:r>
        <w:rPr>
          <w:sz w:val="20"/>
        </w:rPr>
        <w:t>una</w:t>
      </w:r>
      <w:r>
        <w:rPr>
          <w:spacing w:val="-10"/>
          <w:sz w:val="20"/>
        </w:rPr>
        <w:t> </w:t>
      </w:r>
      <w:r>
        <w:rPr>
          <w:sz w:val="20"/>
        </w:rPr>
        <w:t>sociedad</w:t>
      </w:r>
      <w:r>
        <w:rPr>
          <w:spacing w:val="-8"/>
          <w:sz w:val="20"/>
        </w:rPr>
        <w:t> </w:t>
      </w:r>
      <w:r>
        <w:rPr>
          <w:sz w:val="20"/>
        </w:rPr>
        <w:t>o</w:t>
      </w:r>
      <w:r>
        <w:rPr>
          <w:spacing w:val="-10"/>
          <w:sz w:val="20"/>
        </w:rPr>
        <w:t> </w:t>
      </w:r>
      <w:r>
        <w:rPr>
          <w:sz w:val="20"/>
        </w:rPr>
        <w:t>grupo social</w:t>
      </w:r>
      <w:r>
        <w:rPr>
          <w:spacing w:val="-10"/>
          <w:sz w:val="20"/>
        </w:rPr>
        <w:t> </w:t>
      </w:r>
      <w:r>
        <w:rPr>
          <w:sz w:val="20"/>
        </w:rPr>
        <w:t>en</w:t>
      </w:r>
      <w:r>
        <w:rPr>
          <w:spacing w:val="-9"/>
          <w:sz w:val="20"/>
        </w:rPr>
        <w:t> </w:t>
      </w:r>
      <w:r>
        <w:rPr>
          <w:sz w:val="20"/>
        </w:rPr>
        <w:t>particular</w:t>
      </w:r>
      <w:r>
        <w:rPr>
          <w:spacing w:val="-8"/>
          <w:sz w:val="20"/>
        </w:rPr>
        <w:t> </w:t>
      </w:r>
      <w:r>
        <w:rPr>
          <w:sz w:val="20"/>
        </w:rPr>
        <w:t>la</w:t>
      </w:r>
      <w:r>
        <w:rPr>
          <w:spacing w:val="-9"/>
          <w:sz w:val="20"/>
        </w:rPr>
        <w:t> </w:t>
      </w:r>
      <w:r>
        <w:rPr>
          <w:sz w:val="20"/>
        </w:rPr>
        <w:t>estructura</w:t>
      </w:r>
      <w:r>
        <w:rPr>
          <w:spacing w:val="-7"/>
          <w:sz w:val="20"/>
        </w:rPr>
        <w:t> </w:t>
      </w:r>
      <w:r>
        <w:rPr>
          <w:sz w:val="20"/>
        </w:rPr>
        <w:t>y</w:t>
      </w:r>
      <w:r>
        <w:rPr>
          <w:spacing w:val="-10"/>
          <w:sz w:val="20"/>
        </w:rPr>
        <w:t> </w:t>
      </w:r>
      <w:r>
        <w:rPr>
          <w:sz w:val="20"/>
        </w:rPr>
        <w:t>la</w:t>
      </w:r>
      <w:r>
        <w:rPr>
          <w:spacing w:val="-9"/>
          <w:sz w:val="20"/>
        </w:rPr>
        <w:t> </w:t>
      </w:r>
      <w:r>
        <w:rPr>
          <w:sz w:val="20"/>
        </w:rPr>
        <w:t>sustancia</w:t>
      </w:r>
      <w:r>
        <w:rPr>
          <w:spacing w:val="-7"/>
          <w:sz w:val="20"/>
        </w:rPr>
        <w:t> </w:t>
      </w:r>
      <w:r>
        <w:rPr>
          <w:sz w:val="20"/>
        </w:rPr>
        <w:t>del</w:t>
      </w:r>
      <w:r>
        <w:rPr>
          <w:spacing w:val="-10"/>
          <w:sz w:val="20"/>
        </w:rPr>
        <w:t> </w:t>
      </w:r>
      <w:r>
        <w:rPr>
          <w:sz w:val="20"/>
        </w:rPr>
        <w:t>micro-,</w:t>
      </w:r>
      <w:r>
        <w:rPr>
          <w:spacing w:val="-9"/>
          <w:sz w:val="20"/>
        </w:rPr>
        <w:t> </w:t>
      </w:r>
      <w:r>
        <w:rPr>
          <w:sz w:val="20"/>
        </w:rPr>
        <w:t>el</w:t>
      </w:r>
      <w:r>
        <w:rPr>
          <w:spacing w:val="-10"/>
          <w:sz w:val="20"/>
        </w:rPr>
        <w:t> </w:t>
      </w:r>
      <w:r>
        <w:rPr>
          <w:sz w:val="20"/>
        </w:rPr>
        <w:t>meso-</w:t>
      </w:r>
      <w:r>
        <w:rPr>
          <w:spacing w:val="-6"/>
          <w:sz w:val="20"/>
        </w:rPr>
        <w:t> </w:t>
      </w:r>
      <w:r>
        <w:rPr>
          <w:sz w:val="20"/>
        </w:rPr>
        <w:t>y</w:t>
      </w:r>
      <w:r>
        <w:rPr>
          <w:spacing w:val="-13"/>
          <w:sz w:val="20"/>
        </w:rPr>
        <w:t> </w:t>
      </w:r>
      <w:r>
        <w:rPr>
          <w:sz w:val="20"/>
        </w:rPr>
        <w:t>el</w:t>
      </w:r>
      <w:r>
        <w:rPr>
          <w:spacing w:val="-8"/>
          <w:sz w:val="20"/>
        </w:rPr>
        <w:t> </w:t>
      </w:r>
      <w:r>
        <w:rPr>
          <w:sz w:val="20"/>
        </w:rPr>
        <w:t>exosistema</w:t>
      </w:r>
      <w:r>
        <w:rPr>
          <w:spacing w:val="-9"/>
          <w:sz w:val="20"/>
        </w:rPr>
        <w:t> </w:t>
      </w:r>
      <w:r>
        <w:rPr>
          <w:sz w:val="20"/>
        </w:rPr>
        <w:t>tienden a ser similares, como si estuvieran construidos a partir del mismo modelo maestro, y los sistemas funcionan de manera similar…. (Bronfenbrenner,</w:t>
      </w:r>
      <w:r>
        <w:rPr>
          <w:spacing w:val="-14"/>
          <w:sz w:val="20"/>
        </w:rPr>
        <w:t> </w:t>
      </w:r>
      <w:r>
        <w:rPr>
          <w:sz w:val="20"/>
        </w:rPr>
        <w:t>1979)</w:t>
      </w:r>
    </w:p>
    <w:p>
      <w:pPr>
        <w:pStyle w:val="BodyText"/>
        <w:rPr>
          <w:sz w:val="20"/>
        </w:rPr>
      </w:pPr>
    </w:p>
    <w:p>
      <w:pPr>
        <w:pStyle w:val="BodyText"/>
        <w:spacing w:before="6"/>
        <w:rPr>
          <w:sz w:val="16"/>
        </w:rPr>
      </w:pPr>
    </w:p>
    <w:p>
      <w:pPr>
        <w:pStyle w:val="BodyText"/>
        <w:spacing w:line="360" w:lineRule="auto"/>
        <w:ind w:left="118" w:right="120"/>
        <w:jc w:val="both"/>
      </w:pPr>
      <w:r>
        <w:rPr/>
        <w:t>Como</w:t>
      </w:r>
      <w:r>
        <w:rPr>
          <w:spacing w:val="-18"/>
        </w:rPr>
        <w:t> </w:t>
      </w:r>
      <w:r>
        <w:rPr/>
        <w:t>puede</w:t>
      </w:r>
      <w:r>
        <w:rPr>
          <w:spacing w:val="-18"/>
        </w:rPr>
        <w:t> </w:t>
      </w:r>
      <w:r>
        <w:rPr/>
        <w:t>verse,</w:t>
      </w:r>
      <w:r>
        <w:rPr>
          <w:spacing w:val="-18"/>
        </w:rPr>
        <w:t> </w:t>
      </w:r>
      <w:r>
        <w:rPr/>
        <w:t>los</w:t>
      </w:r>
      <w:r>
        <w:rPr>
          <w:spacing w:val="-18"/>
        </w:rPr>
        <w:t> </w:t>
      </w:r>
      <w:r>
        <w:rPr/>
        <w:t>componentes</w:t>
      </w:r>
      <w:r>
        <w:rPr>
          <w:spacing w:val="-19"/>
        </w:rPr>
        <w:t> </w:t>
      </w:r>
      <w:r>
        <w:rPr/>
        <w:t>del</w:t>
      </w:r>
      <w:r>
        <w:rPr>
          <w:spacing w:val="-19"/>
        </w:rPr>
        <w:t> </w:t>
      </w:r>
      <w:r>
        <w:rPr/>
        <w:t>aspecto</w:t>
      </w:r>
      <w:r>
        <w:rPr>
          <w:spacing w:val="-18"/>
        </w:rPr>
        <w:t> </w:t>
      </w:r>
      <w:r>
        <w:rPr/>
        <w:t>ambiental</w:t>
      </w:r>
      <w:r>
        <w:rPr>
          <w:spacing w:val="-19"/>
        </w:rPr>
        <w:t> </w:t>
      </w:r>
      <w:r>
        <w:rPr/>
        <w:t>de</w:t>
      </w:r>
      <w:r>
        <w:rPr>
          <w:spacing w:val="-18"/>
        </w:rPr>
        <w:t> </w:t>
      </w:r>
      <w:r>
        <w:rPr/>
        <w:t>la</w:t>
      </w:r>
      <w:r>
        <w:rPr>
          <w:spacing w:val="-18"/>
        </w:rPr>
        <w:t> </w:t>
      </w:r>
      <w:r>
        <w:rPr/>
        <w:t>teoría</w:t>
      </w:r>
      <w:r>
        <w:rPr>
          <w:spacing w:val="-18"/>
        </w:rPr>
        <w:t> </w:t>
      </w:r>
      <w:r>
        <w:rPr/>
        <w:t>son</w:t>
      </w:r>
      <w:r>
        <w:rPr>
          <w:spacing w:val="-18"/>
        </w:rPr>
        <w:t> </w:t>
      </w:r>
      <w:r>
        <w:rPr/>
        <w:t>conceptos familiares en las ciencias sociales y de la conducta: sistemas, actividad molar, díada, rol, entorno, red social, institución, subcultura y cultura, por ello“… lo que aquí se presenta es una teoría de las interconexiones ambientales y su impacto sobre las fuerzas que afectan directamente el desarrollo</w:t>
      </w:r>
      <w:r>
        <w:rPr>
          <w:spacing w:val="-19"/>
        </w:rPr>
        <w:t> </w:t>
      </w:r>
      <w:r>
        <w:rPr/>
        <w:t>psicológico”.</w:t>
      </w:r>
    </w:p>
    <w:p>
      <w:pPr>
        <w:pStyle w:val="BodyText"/>
      </w:pPr>
    </w:p>
    <w:p>
      <w:pPr>
        <w:pStyle w:val="BodyText"/>
        <w:spacing w:line="360" w:lineRule="auto" w:before="142"/>
        <w:ind w:left="118" w:right="116"/>
        <w:jc w:val="both"/>
      </w:pPr>
      <w:r>
        <w:rPr/>
        <w:t>No obstante lo señalado, debe decirse que no se trata de una teoría rígida, puesto que</w:t>
      </w:r>
      <w:r>
        <w:rPr>
          <w:spacing w:val="-5"/>
        </w:rPr>
        <w:t> </w:t>
      </w:r>
      <w:r>
        <w:rPr/>
        <w:t>la</w:t>
      </w:r>
      <w:r>
        <w:rPr>
          <w:spacing w:val="-5"/>
        </w:rPr>
        <w:t> </w:t>
      </w:r>
      <w:r>
        <w:rPr/>
        <w:t>concepción</w:t>
      </w:r>
      <w:r>
        <w:rPr>
          <w:spacing w:val="-5"/>
        </w:rPr>
        <w:t> </w:t>
      </w:r>
      <w:r>
        <w:rPr/>
        <w:t>que</w:t>
      </w:r>
      <w:r>
        <w:rPr>
          <w:spacing w:val="-7"/>
        </w:rPr>
        <w:t> </w:t>
      </w:r>
      <w:r>
        <w:rPr/>
        <w:t>el</w:t>
      </w:r>
      <w:r>
        <w:rPr>
          <w:spacing w:val="-6"/>
        </w:rPr>
        <w:t> </w:t>
      </w:r>
      <w:r>
        <w:rPr/>
        <w:t>autor</w:t>
      </w:r>
      <w:r>
        <w:rPr>
          <w:spacing w:val="-6"/>
        </w:rPr>
        <w:t> </w:t>
      </w:r>
      <w:r>
        <w:rPr/>
        <w:t>maneja</w:t>
      </w:r>
      <w:r>
        <w:rPr>
          <w:spacing w:val="-5"/>
        </w:rPr>
        <w:t> </w:t>
      </w:r>
      <w:r>
        <w:rPr/>
        <w:t>como</w:t>
      </w:r>
      <w:r>
        <w:rPr>
          <w:spacing w:val="-7"/>
        </w:rPr>
        <w:t> </w:t>
      </w:r>
      <w:r>
        <w:rPr/>
        <w:t>desarrollo,</w:t>
      </w:r>
      <w:r>
        <w:rPr>
          <w:spacing w:val="-5"/>
        </w:rPr>
        <w:t> </w:t>
      </w:r>
      <w:r>
        <w:rPr/>
        <w:t>contiene</w:t>
      </w:r>
      <w:r>
        <w:rPr>
          <w:spacing w:val="-5"/>
        </w:rPr>
        <w:t> </w:t>
      </w:r>
      <w:r>
        <w:rPr/>
        <w:t>todo</w:t>
      </w:r>
      <w:r>
        <w:rPr>
          <w:spacing w:val="-5"/>
        </w:rPr>
        <w:t> </w:t>
      </w:r>
      <w:r>
        <w:rPr/>
        <w:t>aquello</w:t>
      </w:r>
      <w:r>
        <w:rPr>
          <w:spacing w:val="-7"/>
        </w:rPr>
        <w:t> </w:t>
      </w:r>
      <w:r>
        <w:rPr/>
        <w:t>que</w:t>
      </w:r>
      <w:r>
        <w:rPr>
          <w:spacing w:val="-5"/>
        </w:rPr>
        <w:t> </w:t>
      </w:r>
      <w:r>
        <w:rPr/>
        <w:t>se percibe, se desea, se teme, se piensa o se adquiere como conocimiento, y el modo en que este contenido va cambiando respecto </w:t>
      </w:r>
      <w:r>
        <w:rPr>
          <w:spacing w:val="3"/>
        </w:rPr>
        <w:t>al </w:t>
      </w:r>
      <w:r>
        <w:rPr/>
        <w:t>ambiente en el que se encuentre y la</w:t>
      </w:r>
      <w:r>
        <w:rPr>
          <w:spacing w:val="-10"/>
        </w:rPr>
        <w:t> </w:t>
      </w:r>
      <w:r>
        <w:rPr/>
        <w:t>interacción</w:t>
      </w:r>
      <w:r>
        <w:rPr>
          <w:spacing w:val="-9"/>
        </w:rPr>
        <w:t> </w:t>
      </w:r>
      <w:r>
        <w:rPr/>
        <w:t>entre</w:t>
      </w:r>
      <w:r>
        <w:rPr>
          <w:spacing w:val="-10"/>
        </w:rPr>
        <w:t> </w:t>
      </w:r>
      <w:r>
        <w:rPr/>
        <w:t>ambos.</w:t>
      </w:r>
      <w:r>
        <w:rPr>
          <w:spacing w:val="-10"/>
        </w:rPr>
        <w:t> </w:t>
      </w:r>
      <w:r>
        <w:rPr/>
        <w:t>Así,</w:t>
      </w:r>
      <w:r>
        <w:rPr>
          <w:spacing w:val="-10"/>
        </w:rPr>
        <w:t> </w:t>
      </w:r>
      <w:r>
        <w:rPr/>
        <w:t>define</w:t>
      </w:r>
      <w:r>
        <w:rPr>
          <w:spacing w:val="-9"/>
        </w:rPr>
        <w:t> </w:t>
      </w:r>
      <w:r>
        <w:rPr/>
        <w:t>al</w:t>
      </w:r>
      <w:r>
        <w:rPr>
          <w:spacing w:val="-11"/>
        </w:rPr>
        <w:t> </w:t>
      </w:r>
      <w:r>
        <w:rPr/>
        <w:t>desarrollo</w:t>
      </w:r>
      <w:r>
        <w:rPr>
          <w:spacing w:val="-9"/>
        </w:rPr>
        <w:t> </w:t>
      </w:r>
      <w:r>
        <w:rPr/>
        <w:t>como</w:t>
      </w:r>
      <w:r>
        <w:rPr>
          <w:spacing w:val="-9"/>
        </w:rPr>
        <w:t> </w:t>
      </w:r>
      <w:r>
        <w:rPr/>
        <w:t>“…la</w:t>
      </w:r>
      <w:r>
        <w:rPr>
          <w:spacing w:val="-9"/>
        </w:rPr>
        <w:t> </w:t>
      </w:r>
      <w:r>
        <w:rPr/>
        <w:t>concepción</w:t>
      </w:r>
      <w:r>
        <w:rPr>
          <w:spacing w:val="-9"/>
        </w:rPr>
        <w:t> </w:t>
      </w:r>
      <w:r>
        <w:rPr/>
        <w:t>cambiante que</w:t>
      </w:r>
      <w:r>
        <w:rPr>
          <w:spacing w:val="-11"/>
        </w:rPr>
        <w:t> </w:t>
      </w:r>
      <w:r>
        <w:rPr/>
        <w:t>tiene</w:t>
      </w:r>
      <w:r>
        <w:rPr>
          <w:spacing w:val="-11"/>
        </w:rPr>
        <w:t> </w:t>
      </w:r>
      <w:r>
        <w:rPr/>
        <w:t>una</w:t>
      </w:r>
      <w:r>
        <w:rPr>
          <w:spacing w:val="-11"/>
        </w:rPr>
        <w:t> </w:t>
      </w:r>
      <w:r>
        <w:rPr/>
        <w:t>persona</w:t>
      </w:r>
      <w:r>
        <w:rPr>
          <w:spacing w:val="-11"/>
        </w:rPr>
        <w:t> </w:t>
      </w:r>
      <w:r>
        <w:rPr/>
        <w:t>del</w:t>
      </w:r>
      <w:r>
        <w:rPr>
          <w:spacing w:val="-12"/>
        </w:rPr>
        <w:t> </w:t>
      </w:r>
      <w:r>
        <w:rPr/>
        <w:t>ambiente</w:t>
      </w:r>
      <w:r>
        <w:rPr>
          <w:spacing w:val="-10"/>
        </w:rPr>
        <w:t> </w:t>
      </w:r>
      <w:r>
        <w:rPr/>
        <w:t>ecológico,</w:t>
      </w:r>
      <w:r>
        <w:rPr>
          <w:spacing w:val="-11"/>
        </w:rPr>
        <w:t> </w:t>
      </w:r>
      <w:r>
        <w:rPr/>
        <w:t>y</w:t>
      </w:r>
      <w:r>
        <w:rPr>
          <w:spacing w:val="-14"/>
        </w:rPr>
        <w:t> </w:t>
      </w:r>
      <w:r>
        <w:rPr/>
        <w:t>su</w:t>
      </w:r>
      <w:r>
        <w:rPr>
          <w:spacing w:val="-11"/>
        </w:rPr>
        <w:t> </w:t>
      </w:r>
      <w:r>
        <w:rPr/>
        <w:t>reacción</w:t>
      </w:r>
      <w:r>
        <w:rPr>
          <w:spacing w:val="-10"/>
        </w:rPr>
        <w:t> </w:t>
      </w:r>
      <w:r>
        <w:rPr/>
        <w:t>con</w:t>
      </w:r>
      <w:r>
        <w:rPr>
          <w:spacing w:val="-11"/>
        </w:rPr>
        <w:t> </w:t>
      </w:r>
      <w:r>
        <w:rPr/>
        <w:t>él,</w:t>
      </w:r>
      <w:r>
        <w:rPr>
          <w:spacing w:val="-14"/>
        </w:rPr>
        <w:t> </w:t>
      </w:r>
      <w:r>
        <w:rPr/>
        <w:t>así</w:t>
      </w:r>
      <w:r>
        <w:rPr>
          <w:spacing w:val="-13"/>
        </w:rPr>
        <w:t> </w:t>
      </w:r>
      <w:r>
        <w:rPr/>
        <w:t>como</w:t>
      </w:r>
      <w:r>
        <w:rPr>
          <w:spacing w:val="-11"/>
        </w:rPr>
        <w:t> </w:t>
      </w:r>
      <w:r>
        <w:rPr/>
        <w:t>también su capacidad creciente para descubrir, mantener o modificar sus propiedades…” En este</w:t>
      </w:r>
      <w:r>
        <w:rPr>
          <w:spacing w:val="45"/>
        </w:rPr>
        <w:t> </w:t>
      </w:r>
      <w:r>
        <w:rPr/>
        <w:t>sentido,</w:t>
      </w:r>
      <w:r>
        <w:rPr>
          <w:spacing w:val="42"/>
        </w:rPr>
        <w:t> </w:t>
      </w:r>
      <w:r>
        <w:rPr/>
        <w:t>debe</w:t>
      </w:r>
      <w:r>
        <w:rPr>
          <w:spacing w:val="42"/>
        </w:rPr>
        <w:t> </w:t>
      </w:r>
      <w:r>
        <w:rPr/>
        <w:t>destacarse</w:t>
      </w:r>
      <w:r>
        <w:rPr>
          <w:spacing w:val="44"/>
        </w:rPr>
        <w:t> </w:t>
      </w:r>
      <w:r>
        <w:rPr/>
        <w:t>la</w:t>
      </w:r>
      <w:r>
        <w:rPr>
          <w:spacing w:val="45"/>
        </w:rPr>
        <w:t> </w:t>
      </w:r>
      <w:r>
        <w:rPr/>
        <w:t>naturaleza</w:t>
      </w:r>
      <w:r>
        <w:rPr>
          <w:spacing w:val="45"/>
        </w:rPr>
        <w:t> </w:t>
      </w:r>
      <w:r>
        <w:rPr/>
        <w:t>evolutiva</w:t>
      </w:r>
      <w:r>
        <w:rPr>
          <w:spacing w:val="45"/>
        </w:rPr>
        <w:t> </w:t>
      </w:r>
      <w:r>
        <w:rPr/>
        <w:t>y</w:t>
      </w:r>
      <w:r>
        <w:rPr>
          <w:spacing w:val="42"/>
        </w:rPr>
        <w:t> </w:t>
      </w:r>
      <w:r>
        <w:rPr/>
        <w:t>el</w:t>
      </w:r>
      <w:r>
        <w:rPr>
          <w:spacing w:val="44"/>
        </w:rPr>
        <w:t> </w:t>
      </w:r>
      <w:r>
        <w:rPr/>
        <w:t>alcance</w:t>
      </w:r>
      <w:r>
        <w:rPr>
          <w:spacing w:val="45"/>
        </w:rPr>
        <w:t> </w:t>
      </w:r>
      <w:r>
        <w:rPr/>
        <w:t>de</w:t>
      </w:r>
      <w:r>
        <w:rPr>
          <w:spacing w:val="45"/>
        </w:rPr>
        <w:t> </w:t>
      </w:r>
      <w:r>
        <w:rPr/>
        <w:t>la</w:t>
      </w:r>
      <w:r>
        <w:rPr>
          <w:spacing w:val="45"/>
        </w:rPr>
        <w:t> </w:t>
      </w:r>
      <w:r>
        <w:rPr/>
        <w:t>realidad</w:t>
      </w:r>
    </w:p>
    <w:p>
      <w:pPr>
        <w:spacing w:after="0" w:line="360" w:lineRule="auto"/>
        <w:jc w:val="both"/>
        <w:sectPr>
          <w:pgSz w:w="11910" w:h="16840"/>
          <w:pgMar w:header="0" w:footer="1002" w:top="1340" w:bottom="1200" w:left="1300" w:right="1300"/>
        </w:sectPr>
      </w:pPr>
    </w:p>
    <w:p>
      <w:pPr>
        <w:pStyle w:val="BodyText"/>
        <w:spacing w:line="360" w:lineRule="auto" w:before="58"/>
        <w:ind w:left="118" w:right="115"/>
        <w:jc w:val="both"/>
      </w:pPr>
      <w:r>
        <w:rPr/>
        <w:t>percibida, tal como surge y se expande en la conciencia del niño y su participación activa en el ambiente físico y social, lo que permite asegurar que durante la infancia el sujeto vive un proceso permanente de desarrollo.</w:t>
      </w:r>
    </w:p>
    <w:p>
      <w:pPr>
        <w:pStyle w:val="BodyText"/>
      </w:pPr>
    </w:p>
    <w:p>
      <w:pPr>
        <w:pStyle w:val="BodyText"/>
        <w:spacing w:line="360" w:lineRule="auto" w:before="142"/>
        <w:ind w:left="118" w:right="121"/>
        <w:jc w:val="both"/>
      </w:pPr>
      <w:r>
        <w:rPr/>
        <w:t>En este sentido, Bronfenbrenner destaca que dentro del mundo fantástico del niño este es capaz de crear e imaginar, pero esta capacidad al ser trasladada a una perspectiva ecológica, le confiere a su mundo fantástico una estructura, ya que la imaginación se va creando a partir de las experiencias más significativas para el niño en un determinado ambiente, la cual se extiende sistémicamente a lo largo de un continuo, a partir del nivel micro-, hasta el meso-, el exo- e incluso el nivel macro-.</w:t>
      </w:r>
    </w:p>
    <w:p>
      <w:pPr>
        <w:pStyle w:val="BodyText"/>
      </w:pPr>
    </w:p>
    <w:p>
      <w:pPr>
        <w:pStyle w:val="BodyText"/>
        <w:spacing w:line="360" w:lineRule="auto" w:before="142"/>
        <w:ind w:left="118" w:right="117"/>
        <w:jc w:val="both"/>
      </w:pPr>
      <w:r>
        <w:rPr/>
        <w:t>En consecuencia, el desarrollo del niño no sólo se da a partir de la observación, si no que</w:t>
      </w:r>
      <w:r>
        <w:rPr>
          <w:spacing w:val="-8"/>
        </w:rPr>
        <w:t> </w:t>
      </w:r>
      <w:r>
        <w:rPr/>
        <w:t>deja</w:t>
      </w:r>
      <w:r>
        <w:rPr>
          <w:spacing w:val="-11"/>
        </w:rPr>
        <w:t> </w:t>
      </w:r>
      <w:r>
        <w:rPr/>
        <w:t>de</w:t>
      </w:r>
      <w:r>
        <w:rPr>
          <w:spacing w:val="-11"/>
        </w:rPr>
        <w:t> </w:t>
      </w:r>
      <w:r>
        <w:rPr/>
        <w:t>ser</w:t>
      </w:r>
      <w:r>
        <w:rPr>
          <w:spacing w:val="-10"/>
        </w:rPr>
        <w:t> </w:t>
      </w:r>
      <w:r>
        <w:rPr/>
        <w:t>una</w:t>
      </w:r>
      <w:r>
        <w:rPr>
          <w:spacing w:val="-11"/>
        </w:rPr>
        <w:t> </w:t>
      </w:r>
      <w:r>
        <w:rPr/>
        <w:t>persona</w:t>
      </w:r>
      <w:r>
        <w:rPr>
          <w:spacing w:val="-8"/>
        </w:rPr>
        <w:t> </w:t>
      </w:r>
      <w:r>
        <w:rPr/>
        <w:t>pasiva,</w:t>
      </w:r>
      <w:r>
        <w:rPr>
          <w:spacing w:val="-9"/>
        </w:rPr>
        <w:t> </w:t>
      </w:r>
      <w:r>
        <w:rPr/>
        <w:t>se</w:t>
      </w:r>
      <w:r>
        <w:rPr>
          <w:spacing w:val="-8"/>
        </w:rPr>
        <w:t> </w:t>
      </w:r>
      <w:r>
        <w:rPr/>
        <w:t>vuelve</w:t>
      </w:r>
      <w:r>
        <w:rPr>
          <w:spacing w:val="-8"/>
        </w:rPr>
        <w:t> </w:t>
      </w:r>
      <w:r>
        <w:rPr/>
        <w:t>activo</w:t>
      </w:r>
      <w:r>
        <w:rPr>
          <w:spacing w:val="-8"/>
        </w:rPr>
        <w:t> </w:t>
      </w:r>
      <w:r>
        <w:rPr/>
        <w:t>y</w:t>
      </w:r>
      <w:r>
        <w:rPr>
          <w:spacing w:val="-12"/>
        </w:rPr>
        <w:t> </w:t>
      </w:r>
      <w:r>
        <w:rPr/>
        <w:t>creativo</w:t>
      </w:r>
      <w:r>
        <w:rPr>
          <w:spacing w:val="-8"/>
        </w:rPr>
        <w:t> </w:t>
      </w:r>
      <w:r>
        <w:rPr/>
        <w:t>en</w:t>
      </w:r>
      <w:r>
        <w:rPr>
          <w:spacing w:val="-8"/>
        </w:rPr>
        <w:t> </w:t>
      </w:r>
      <w:r>
        <w:rPr/>
        <w:t>la</w:t>
      </w:r>
      <w:r>
        <w:rPr>
          <w:spacing w:val="-8"/>
        </w:rPr>
        <w:t> </w:t>
      </w:r>
      <w:r>
        <w:rPr/>
        <w:t>conformación</w:t>
      </w:r>
      <w:r>
        <w:rPr>
          <w:spacing w:val="-10"/>
        </w:rPr>
        <w:t> </w:t>
      </w:r>
      <w:r>
        <w:rPr/>
        <w:t>de su mundo. Piaget (citado por Bronfenbrenner, 1979) menciona que el mundo fenomenológico del niño es verdaderamente una &lt;&lt;construcción de la realidad&gt;&gt;, más</w:t>
      </w:r>
      <w:r>
        <w:rPr>
          <w:spacing w:val="-14"/>
        </w:rPr>
        <w:t> </w:t>
      </w:r>
      <w:r>
        <w:rPr/>
        <w:t>que</w:t>
      </w:r>
      <w:r>
        <w:rPr>
          <w:spacing w:val="-16"/>
        </w:rPr>
        <w:t> </w:t>
      </w:r>
      <w:r>
        <w:rPr/>
        <w:t>una</w:t>
      </w:r>
      <w:r>
        <w:rPr>
          <w:spacing w:val="-13"/>
        </w:rPr>
        <w:t> </w:t>
      </w:r>
      <w:r>
        <w:rPr/>
        <w:t>mera</w:t>
      </w:r>
      <w:r>
        <w:rPr>
          <w:spacing w:val="-14"/>
        </w:rPr>
        <w:t> </w:t>
      </w:r>
      <w:r>
        <w:rPr/>
        <w:t>representación.</w:t>
      </w:r>
      <w:r>
        <w:rPr>
          <w:spacing w:val="-16"/>
        </w:rPr>
        <w:t> </w:t>
      </w:r>
      <w:r>
        <w:rPr/>
        <w:t>En</w:t>
      </w:r>
      <w:r>
        <w:rPr>
          <w:spacing w:val="-16"/>
        </w:rPr>
        <w:t> </w:t>
      </w:r>
      <w:r>
        <w:rPr/>
        <w:t>un</w:t>
      </w:r>
      <w:r>
        <w:rPr>
          <w:spacing w:val="-16"/>
        </w:rPr>
        <w:t> </w:t>
      </w:r>
      <w:r>
        <w:rPr/>
        <w:t>principio</w:t>
      </w:r>
      <w:r>
        <w:rPr>
          <w:spacing w:val="-13"/>
        </w:rPr>
        <w:t> </w:t>
      </w:r>
      <w:r>
        <w:rPr/>
        <w:t>el</w:t>
      </w:r>
      <w:r>
        <w:rPr>
          <w:spacing w:val="-14"/>
        </w:rPr>
        <w:t> </w:t>
      </w:r>
      <w:r>
        <w:rPr/>
        <w:t>niño</w:t>
      </w:r>
      <w:r>
        <w:rPr>
          <w:spacing w:val="-13"/>
        </w:rPr>
        <w:t> </w:t>
      </w:r>
      <w:r>
        <w:rPr/>
        <w:t>no</w:t>
      </w:r>
      <w:r>
        <w:rPr>
          <w:spacing w:val="-15"/>
        </w:rPr>
        <w:t> </w:t>
      </w:r>
      <w:r>
        <w:rPr/>
        <w:t>tiene</w:t>
      </w:r>
      <w:r>
        <w:rPr>
          <w:spacing w:val="-13"/>
        </w:rPr>
        <w:t> </w:t>
      </w:r>
      <w:r>
        <w:rPr/>
        <w:t>noción</w:t>
      </w:r>
      <w:r>
        <w:rPr>
          <w:spacing w:val="-13"/>
        </w:rPr>
        <w:t> </w:t>
      </w:r>
      <w:r>
        <w:rPr/>
        <w:t>de</w:t>
      </w:r>
      <w:r>
        <w:rPr>
          <w:spacing w:val="-13"/>
        </w:rPr>
        <w:t> </w:t>
      </w:r>
      <w:r>
        <w:rPr/>
        <w:t>las</w:t>
      </w:r>
      <w:r>
        <w:rPr>
          <w:spacing w:val="-13"/>
        </w:rPr>
        <w:t> </w:t>
      </w:r>
      <w:r>
        <w:rPr/>
        <w:t>cosas y llega a confundir lo subjetivo con lo objetivo del ambiente, por lo cual dice Bronfenbrenner “…el niño al principio confunde las características subjetivas y objetivas del ambiente, y por lo tanto puede experimentar frustración, o incluso un daño físico, al intentar lo que físicamente es imposible. Pero poco a poco se vuelve capaz de adaptar su imaginación a las limitaciones de la realidad objetiva, y hasta de reformar su ambiente para que sea más compatible con sus capacidades, sus necesidades y sus deseos.” Esta capacidad del niño </w:t>
      </w:r>
      <w:r>
        <w:rPr>
          <w:spacing w:val="2"/>
        </w:rPr>
        <w:t>es, </w:t>
      </w:r>
      <w:r>
        <w:rPr/>
        <w:t>desde la perspectiva ecológica, la máxima expresión del</w:t>
      </w:r>
      <w:r>
        <w:rPr>
          <w:spacing w:val="-19"/>
        </w:rPr>
        <w:t> </w:t>
      </w:r>
      <w:r>
        <w:rPr/>
        <w:t>desarrollo.</w:t>
      </w:r>
    </w:p>
    <w:p>
      <w:pPr>
        <w:pStyle w:val="BodyText"/>
      </w:pPr>
    </w:p>
    <w:p>
      <w:pPr>
        <w:pStyle w:val="BodyText"/>
        <w:spacing w:line="360" w:lineRule="auto" w:before="142"/>
        <w:ind w:left="118" w:right="120"/>
        <w:jc w:val="both"/>
      </w:pPr>
      <w:r>
        <w:rPr/>
        <w:t>A</w:t>
      </w:r>
      <w:r>
        <w:rPr>
          <w:spacing w:val="-7"/>
        </w:rPr>
        <w:t> </w:t>
      </w:r>
      <w:r>
        <w:rPr/>
        <w:t>partir</w:t>
      </w:r>
      <w:r>
        <w:rPr>
          <w:spacing w:val="-8"/>
        </w:rPr>
        <w:t> </w:t>
      </w:r>
      <w:r>
        <w:rPr/>
        <w:t>de</w:t>
      </w:r>
      <w:r>
        <w:rPr>
          <w:spacing w:val="-7"/>
        </w:rPr>
        <w:t> </w:t>
      </w:r>
      <w:r>
        <w:rPr/>
        <w:t>la</w:t>
      </w:r>
      <w:r>
        <w:rPr>
          <w:spacing w:val="-10"/>
        </w:rPr>
        <w:t> </w:t>
      </w:r>
      <w:r>
        <w:rPr/>
        <w:t>psicología</w:t>
      </w:r>
      <w:r>
        <w:rPr>
          <w:spacing w:val="-7"/>
        </w:rPr>
        <w:t> </w:t>
      </w:r>
      <w:r>
        <w:rPr/>
        <w:t>del</w:t>
      </w:r>
      <w:r>
        <w:rPr>
          <w:spacing w:val="-10"/>
        </w:rPr>
        <w:t> </w:t>
      </w:r>
      <w:r>
        <w:rPr/>
        <w:t>desarrollo,</w:t>
      </w:r>
      <w:r>
        <w:rPr>
          <w:spacing w:val="-7"/>
        </w:rPr>
        <w:t> </w:t>
      </w:r>
      <w:r>
        <w:rPr/>
        <w:t>se</w:t>
      </w:r>
      <w:r>
        <w:rPr>
          <w:spacing w:val="-9"/>
        </w:rPr>
        <w:t> </w:t>
      </w:r>
      <w:r>
        <w:rPr/>
        <w:t>desprende</w:t>
      </w:r>
      <w:r>
        <w:rPr>
          <w:spacing w:val="-7"/>
        </w:rPr>
        <w:t> </w:t>
      </w:r>
      <w:r>
        <w:rPr/>
        <w:t>que</w:t>
      </w:r>
      <w:r>
        <w:rPr>
          <w:spacing w:val="-9"/>
        </w:rPr>
        <w:t> </w:t>
      </w:r>
      <w:r>
        <w:rPr/>
        <w:t>el</w:t>
      </w:r>
      <w:r>
        <w:rPr>
          <w:spacing w:val="-8"/>
        </w:rPr>
        <w:t> </w:t>
      </w:r>
      <w:r>
        <w:rPr/>
        <w:t>constructo</w:t>
      </w:r>
      <w:r>
        <w:rPr>
          <w:spacing w:val="-7"/>
        </w:rPr>
        <w:t> </w:t>
      </w:r>
      <w:r>
        <w:rPr/>
        <w:t>de</w:t>
      </w:r>
      <w:r>
        <w:rPr>
          <w:spacing w:val="-7"/>
        </w:rPr>
        <w:t> </w:t>
      </w:r>
      <w:r>
        <w:rPr/>
        <w:t>realidad</w:t>
      </w:r>
      <w:r>
        <w:rPr>
          <w:spacing w:val="-9"/>
        </w:rPr>
        <w:t> </w:t>
      </w:r>
      <w:r>
        <w:rPr/>
        <w:t>del niño no puede observase de manera directa, sino que se deduce a partir del juego y las expresiones verbales, “…en especial en las actividades, roles y relaciones en los que</w:t>
      </w:r>
      <w:r>
        <w:rPr>
          <w:spacing w:val="-8"/>
        </w:rPr>
        <w:t> </w:t>
      </w:r>
      <w:r>
        <w:rPr/>
        <w:t>la</w:t>
      </w:r>
      <w:r>
        <w:rPr>
          <w:spacing w:val="-11"/>
        </w:rPr>
        <w:t> </w:t>
      </w:r>
      <w:r>
        <w:rPr/>
        <w:t>persona</w:t>
      </w:r>
      <w:r>
        <w:rPr>
          <w:spacing w:val="-11"/>
        </w:rPr>
        <w:t> </w:t>
      </w:r>
      <w:r>
        <w:rPr/>
        <w:t>interviene….”</w:t>
      </w:r>
      <w:r>
        <w:rPr>
          <w:spacing w:val="-12"/>
        </w:rPr>
        <w:t> </w:t>
      </w:r>
      <w:r>
        <w:rPr/>
        <w:t>A</w:t>
      </w:r>
      <w:r>
        <w:rPr>
          <w:spacing w:val="-11"/>
        </w:rPr>
        <w:t> </w:t>
      </w:r>
      <w:r>
        <w:rPr/>
        <w:t>estos</w:t>
      </w:r>
      <w:r>
        <w:rPr>
          <w:spacing w:val="-12"/>
        </w:rPr>
        <w:t> </w:t>
      </w:r>
      <w:r>
        <w:rPr/>
        <w:t>últimos</w:t>
      </w:r>
      <w:r>
        <w:rPr>
          <w:spacing w:val="-12"/>
        </w:rPr>
        <w:t> </w:t>
      </w:r>
      <w:r>
        <w:rPr/>
        <w:t>tres</w:t>
      </w:r>
      <w:r>
        <w:rPr>
          <w:spacing w:val="-11"/>
        </w:rPr>
        <w:t> </w:t>
      </w:r>
      <w:r>
        <w:rPr/>
        <w:t>factores</w:t>
      </w:r>
      <w:r>
        <w:rPr>
          <w:spacing w:val="-11"/>
        </w:rPr>
        <w:t> </w:t>
      </w:r>
      <w:r>
        <w:rPr/>
        <w:t>los</w:t>
      </w:r>
      <w:r>
        <w:rPr>
          <w:spacing w:val="-11"/>
        </w:rPr>
        <w:t> </w:t>
      </w:r>
      <w:r>
        <w:rPr/>
        <w:t>denomina</w:t>
      </w:r>
      <w:r>
        <w:rPr>
          <w:spacing w:val="-11"/>
        </w:rPr>
        <w:t> </w:t>
      </w:r>
      <w:r>
        <w:rPr/>
        <w:t>el</w:t>
      </w:r>
      <w:r>
        <w:rPr>
          <w:spacing w:val="-12"/>
        </w:rPr>
        <w:t> </w:t>
      </w:r>
      <w:r>
        <w:rPr/>
        <w:t>autor</w:t>
      </w:r>
      <w:r>
        <w:rPr>
          <w:spacing w:val="-10"/>
        </w:rPr>
        <w:t> </w:t>
      </w:r>
      <w:r>
        <w:rPr/>
        <w:t>como elementos del</w:t>
      </w:r>
      <w:r>
        <w:rPr>
          <w:spacing w:val="-7"/>
        </w:rPr>
        <w:t> </w:t>
      </w:r>
      <w:r>
        <w:rPr/>
        <w:t>microsistema.</w:t>
      </w:r>
    </w:p>
    <w:p>
      <w:pPr>
        <w:pStyle w:val="BodyText"/>
      </w:pPr>
    </w:p>
    <w:p>
      <w:pPr>
        <w:pStyle w:val="BodyText"/>
        <w:spacing w:line="360" w:lineRule="auto" w:before="142"/>
        <w:ind w:left="118" w:right="114"/>
        <w:jc w:val="both"/>
      </w:pPr>
      <w:r>
        <w:rPr/>
        <w:t>A partir de lo anterior el autor trata de hacer una integración teórica, que expresa de la siguiente manera:</w:t>
      </w:r>
    </w:p>
    <w:p>
      <w:pPr>
        <w:spacing w:after="0" w:line="360" w:lineRule="auto"/>
        <w:jc w:val="both"/>
        <w:sectPr>
          <w:pgSz w:w="11910" w:h="16840"/>
          <w:pgMar w:header="0" w:footer="1002" w:top="1340" w:bottom="1200" w:left="1300" w:right="1300"/>
        </w:sectPr>
      </w:pPr>
    </w:p>
    <w:p>
      <w:pPr>
        <w:spacing w:line="360" w:lineRule="auto" w:before="57"/>
        <w:ind w:left="685" w:right="688" w:firstLine="0"/>
        <w:jc w:val="both"/>
        <w:rPr>
          <w:sz w:val="20"/>
        </w:rPr>
      </w:pPr>
      <w:r>
        <w:rPr>
          <w:sz w:val="20"/>
        </w:rPr>
        <w:t>…se quiere proporcionar un esquema conceptual muy unificado pero muy diferenciado, para describir e interrelacionar estructuras y procesos, tanto en el ambiente inmediato como el más remoto, que va dando forma al curso del desarrollo humano durante toda la vida. Se considera que este esfuerzo de integración constituye el primer paso necesario para el estudio sistemático del desarrollo humano en el contexto humano. (Bronfenbrenner, 1979)</w:t>
      </w:r>
    </w:p>
    <w:p>
      <w:pPr>
        <w:pStyle w:val="BodyText"/>
        <w:rPr>
          <w:sz w:val="20"/>
        </w:rPr>
      </w:pPr>
    </w:p>
    <w:p>
      <w:pPr>
        <w:pStyle w:val="BodyText"/>
        <w:spacing w:before="3"/>
        <w:rPr>
          <w:sz w:val="16"/>
        </w:rPr>
      </w:pPr>
    </w:p>
    <w:p>
      <w:pPr>
        <w:pStyle w:val="BodyText"/>
        <w:spacing w:line="360" w:lineRule="auto"/>
        <w:ind w:left="118" w:right="119"/>
        <w:jc w:val="both"/>
      </w:pPr>
      <w:r>
        <w:rPr/>
        <w:t>En lo señalado, Bronfenbrenner puntualiza los elementos para el estudio de cada sistema a partir de las interrelaciones entre personas y/o entornos, y el impacto de estas en el desarrollo de la persona. De esto se desprende queel desarrollo no sólo se da en la primer etapa de la vida, sino que se construye a lo largo de la vida de la persona, por ello llama a su modelo ecología del desarrollo humano.</w:t>
      </w:r>
    </w:p>
    <w:p>
      <w:pPr>
        <w:pStyle w:val="BodyText"/>
      </w:pPr>
    </w:p>
    <w:p>
      <w:pPr>
        <w:pStyle w:val="BodyText"/>
        <w:spacing w:before="142"/>
        <w:ind w:left="118"/>
        <w:jc w:val="both"/>
      </w:pPr>
      <w:r>
        <w:rPr/>
        <w:t>Para llevar a cabo un estudio con dicho modelo, el autor dice que:</w:t>
      </w:r>
    </w:p>
    <w:p>
      <w:pPr>
        <w:pStyle w:val="BodyText"/>
      </w:pPr>
    </w:p>
    <w:p>
      <w:pPr>
        <w:pStyle w:val="BodyText"/>
        <w:spacing w:before="10"/>
        <w:rPr>
          <w:sz w:val="23"/>
        </w:rPr>
      </w:pPr>
    </w:p>
    <w:p>
      <w:pPr>
        <w:spacing w:line="360" w:lineRule="auto" w:before="0"/>
        <w:ind w:left="685" w:right="686" w:firstLine="0"/>
        <w:jc w:val="both"/>
        <w:rPr>
          <w:sz w:val="20"/>
        </w:rPr>
      </w:pPr>
      <w:r>
        <w:rPr>
          <w:sz w:val="20"/>
        </w:rPr>
        <w:t>… la comprensión científica de los procesos básicos intrapsíquicos e interpersonales del desarrollo humano, hay que investigarlos en los ambientes reales, tanto inmediatos</w:t>
      </w:r>
      <w:r>
        <w:rPr>
          <w:spacing w:val="-23"/>
          <w:sz w:val="20"/>
        </w:rPr>
        <w:t> </w:t>
      </w:r>
      <w:r>
        <w:rPr>
          <w:sz w:val="20"/>
        </w:rPr>
        <w:t>como remotos, en los que viven los seres humanos. Esta tarea exige la construcción de un esquema</w:t>
      </w:r>
      <w:r>
        <w:rPr>
          <w:spacing w:val="-12"/>
          <w:sz w:val="20"/>
        </w:rPr>
        <w:t> </w:t>
      </w:r>
      <w:r>
        <w:rPr>
          <w:sz w:val="20"/>
        </w:rPr>
        <w:t>teórico</w:t>
      </w:r>
      <w:r>
        <w:rPr>
          <w:spacing w:val="-9"/>
          <w:sz w:val="20"/>
        </w:rPr>
        <w:t> </w:t>
      </w:r>
      <w:r>
        <w:rPr>
          <w:sz w:val="20"/>
        </w:rPr>
        <w:t>que</w:t>
      </w:r>
      <w:r>
        <w:rPr>
          <w:spacing w:val="-12"/>
          <w:sz w:val="20"/>
        </w:rPr>
        <w:t> </w:t>
      </w:r>
      <w:r>
        <w:rPr>
          <w:sz w:val="20"/>
        </w:rPr>
        <w:t>permita</w:t>
      </w:r>
      <w:r>
        <w:rPr>
          <w:spacing w:val="-12"/>
          <w:sz w:val="20"/>
        </w:rPr>
        <w:t> </w:t>
      </w:r>
      <w:r>
        <w:rPr>
          <w:sz w:val="20"/>
        </w:rPr>
        <w:t>la</w:t>
      </w:r>
      <w:r>
        <w:rPr>
          <w:spacing w:val="-10"/>
          <w:sz w:val="20"/>
        </w:rPr>
        <w:t> </w:t>
      </w:r>
      <w:r>
        <w:rPr>
          <w:sz w:val="20"/>
        </w:rPr>
        <w:t>descripción</w:t>
      </w:r>
      <w:r>
        <w:rPr>
          <w:spacing w:val="-8"/>
          <w:sz w:val="20"/>
        </w:rPr>
        <w:t> </w:t>
      </w:r>
      <w:r>
        <w:rPr>
          <w:sz w:val="20"/>
        </w:rPr>
        <w:t>y</w:t>
      </w:r>
      <w:r>
        <w:rPr>
          <w:spacing w:val="-13"/>
          <w:sz w:val="20"/>
        </w:rPr>
        <w:t> </w:t>
      </w:r>
      <w:r>
        <w:rPr>
          <w:sz w:val="20"/>
        </w:rPr>
        <w:t>análisis</w:t>
      </w:r>
      <w:r>
        <w:rPr>
          <w:spacing w:val="-10"/>
          <w:sz w:val="20"/>
        </w:rPr>
        <w:t> </w:t>
      </w:r>
      <w:r>
        <w:rPr>
          <w:sz w:val="20"/>
        </w:rPr>
        <w:t>sistemáticos</w:t>
      </w:r>
      <w:r>
        <w:rPr>
          <w:spacing w:val="-11"/>
          <w:sz w:val="20"/>
        </w:rPr>
        <w:t> </w:t>
      </w:r>
      <w:r>
        <w:rPr>
          <w:sz w:val="20"/>
        </w:rPr>
        <w:t>de</w:t>
      </w:r>
      <w:r>
        <w:rPr>
          <w:spacing w:val="-12"/>
          <w:sz w:val="20"/>
        </w:rPr>
        <w:t> </w:t>
      </w:r>
      <w:r>
        <w:rPr>
          <w:sz w:val="20"/>
        </w:rPr>
        <w:t>estos</w:t>
      </w:r>
      <w:r>
        <w:rPr>
          <w:spacing w:val="-11"/>
          <w:sz w:val="20"/>
        </w:rPr>
        <w:t> </w:t>
      </w:r>
      <w:r>
        <w:rPr>
          <w:sz w:val="20"/>
        </w:rPr>
        <w:t>contextos,</w:t>
      </w:r>
      <w:r>
        <w:rPr>
          <w:spacing w:val="-12"/>
          <w:sz w:val="20"/>
        </w:rPr>
        <w:t> </w:t>
      </w:r>
      <w:r>
        <w:rPr>
          <w:sz w:val="20"/>
        </w:rPr>
        <w:t>sus interconexiones y los procesos a través de los cuales estas estructuras y vinculaciones pueden afectar el curso del desarrollo, tanto directa como indirectamente. (Bronfenbrenner,</w:t>
      </w:r>
      <w:r>
        <w:rPr>
          <w:spacing w:val="-8"/>
          <w:sz w:val="20"/>
        </w:rPr>
        <w:t> </w:t>
      </w:r>
      <w:r>
        <w:rPr>
          <w:sz w:val="20"/>
        </w:rPr>
        <w:t>1979)</w:t>
      </w:r>
    </w:p>
    <w:p>
      <w:pPr>
        <w:pStyle w:val="BodyText"/>
        <w:rPr>
          <w:sz w:val="20"/>
        </w:rPr>
      </w:pPr>
    </w:p>
    <w:p>
      <w:pPr>
        <w:pStyle w:val="BodyText"/>
        <w:spacing w:before="3"/>
        <w:rPr>
          <w:sz w:val="16"/>
        </w:rPr>
      </w:pPr>
    </w:p>
    <w:p>
      <w:pPr>
        <w:pStyle w:val="Heading1"/>
        <w:numPr>
          <w:ilvl w:val="1"/>
          <w:numId w:val="8"/>
        </w:numPr>
        <w:tabs>
          <w:tab w:pos="918" w:val="left" w:leader="none"/>
        </w:tabs>
        <w:spacing w:line="240" w:lineRule="auto" w:before="0" w:after="0"/>
        <w:ind w:left="917" w:right="0" w:hanging="403"/>
        <w:jc w:val="left"/>
      </w:pPr>
      <w:r>
        <w:rPr/>
        <w:t>Descripción</w:t>
      </w:r>
      <w:r>
        <w:rPr>
          <w:spacing w:val="-9"/>
        </w:rPr>
        <w:t> </w:t>
      </w:r>
      <w:r>
        <w:rPr/>
        <w:t>General</w:t>
      </w:r>
    </w:p>
    <w:p>
      <w:pPr>
        <w:pStyle w:val="BodyText"/>
        <w:rPr>
          <w:b/>
        </w:rPr>
      </w:pPr>
    </w:p>
    <w:p>
      <w:pPr>
        <w:pStyle w:val="BodyText"/>
        <w:rPr>
          <w:b/>
        </w:rPr>
      </w:pPr>
    </w:p>
    <w:p>
      <w:pPr>
        <w:pStyle w:val="BodyText"/>
        <w:spacing w:line="360" w:lineRule="auto"/>
        <w:ind w:left="118" w:right="118"/>
        <w:jc w:val="both"/>
      </w:pPr>
      <w:r>
        <w:rPr/>
        <w:t>Tomando como referente lo expuesto en el apartado precedente, Bronfenbrenner señala que el modelo se centra en el desarrollo humano como producto de la interacción del organismo humano en desarrollo con su ambiente; asimismo, hace notar la bilateralidad de esta propuesta y enfatiza que la mayor parte de los trabajos (de ese momento) sólo se centran en uno de los dos componentes, cuando es la interacción de ambos la que podría dar una tentativa más viable a la emisión de una conducta. Al respecto, sostiene que “… la conducta surge en función del intercambio de la persona con el ambiente (…) por lo tanto, podría esperarse que la psicología, definida como ciencia de la conducta, les diera una importancia sino igual, al menos sustancial, a los dos elementos, (…) que investigara a la persona y al ambiente, prestando especial atención a su interacción”.</w:t>
      </w:r>
    </w:p>
    <w:p>
      <w:pPr>
        <w:spacing w:after="0" w:line="360" w:lineRule="auto"/>
        <w:jc w:val="both"/>
        <w:sectPr>
          <w:pgSz w:w="11910" w:h="16840"/>
          <w:pgMar w:header="0" w:footer="1002" w:top="1340" w:bottom="1200" w:left="1300" w:right="1300"/>
        </w:sectPr>
      </w:pPr>
    </w:p>
    <w:p>
      <w:pPr>
        <w:pStyle w:val="BodyText"/>
        <w:rPr>
          <w:sz w:val="14"/>
        </w:rPr>
      </w:pPr>
    </w:p>
    <w:p>
      <w:pPr>
        <w:pStyle w:val="BodyText"/>
        <w:spacing w:line="360" w:lineRule="auto" w:before="70"/>
        <w:ind w:left="118" w:right="120"/>
        <w:jc w:val="both"/>
      </w:pPr>
      <w:r>
        <w:rPr/>
        <w:t>En consecuencia, recalca que para poder realizar un estudio sobre el desarrollo humano,</w:t>
      </w:r>
      <w:r>
        <w:rPr>
          <w:spacing w:val="-6"/>
        </w:rPr>
        <w:t> </w:t>
      </w:r>
      <w:r>
        <w:rPr/>
        <w:t>es</w:t>
      </w:r>
      <w:r>
        <w:rPr>
          <w:spacing w:val="-4"/>
        </w:rPr>
        <w:t> </w:t>
      </w:r>
      <w:r>
        <w:rPr/>
        <w:t>necesario</w:t>
      </w:r>
      <w:r>
        <w:rPr>
          <w:spacing w:val="-8"/>
        </w:rPr>
        <w:t> </w:t>
      </w:r>
      <w:r>
        <w:rPr/>
        <w:t>que</w:t>
      </w:r>
      <w:r>
        <w:rPr>
          <w:spacing w:val="-4"/>
        </w:rPr>
        <w:t> </w:t>
      </w:r>
      <w:r>
        <w:rPr/>
        <w:t>la</w:t>
      </w:r>
      <w:r>
        <w:rPr>
          <w:spacing w:val="-4"/>
        </w:rPr>
        <w:t> </w:t>
      </w:r>
      <w:r>
        <w:rPr/>
        <w:t>observación</w:t>
      </w:r>
      <w:r>
        <w:rPr>
          <w:spacing w:val="-6"/>
        </w:rPr>
        <w:t> </w:t>
      </w:r>
      <w:r>
        <w:rPr/>
        <w:t>no</w:t>
      </w:r>
      <w:r>
        <w:rPr>
          <w:spacing w:val="-6"/>
        </w:rPr>
        <w:t> </w:t>
      </w:r>
      <w:r>
        <w:rPr/>
        <w:t>sólo</w:t>
      </w:r>
      <w:r>
        <w:rPr>
          <w:spacing w:val="-4"/>
        </w:rPr>
        <w:t> </w:t>
      </w:r>
      <w:r>
        <w:rPr/>
        <w:t>se</w:t>
      </w:r>
      <w:r>
        <w:rPr>
          <w:spacing w:val="-6"/>
        </w:rPr>
        <w:t> </w:t>
      </w:r>
      <w:r>
        <w:rPr/>
        <w:t>centre</w:t>
      </w:r>
      <w:r>
        <w:rPr>
          <w:spacing w:val="-6"/>
        </w:rPr>
        <w:t> </w:t>
      </w:r>
      <w:r>
        <w:rPr/>
        <w:t>a</w:t>
      </w:r>
      <w:r>
        <w:rPr>
          <w:spacing w:val="-4"/>
        </w:rPr>
        <w:t> </w:t>
      </w:r>
      <w:r>
        <w:rPr/>
        <w:t>una</w:t>
      </w:r>
      <w:r>
        <w:rPr>
          <w:spacing w:val="-6"/>
        </w:rPr>
        <w:t> </w:t>
      </w:r>
      <w:r>
        <w:rPr/>
        <w:t>o</w:t>
      </w:r>
      <w:r>
        <w:rPr>
          <w:spacing w:val="-6"/>
        </w:rPr>
        <w:t> </w:t>
      </w:r>
      <w:r>
        <w:rPr/>
        <w:t>más</w:t>
      </w:r>
      <w:r>
        <w:rPr>
          <w:spacing w:val="-7"/>
        </w:rPr>
        <w:t> </w:t>
      </w:r>
      <w:r>
        <w:rPr/>
        <w:t>personas</w:t>
      </w:r>
      <w:r>
        <w:rPr>
          <w:spacing w:val="-7"/>
        </w:rPr>
        <w:t> </w:t>
      </w:r>
      <w:r>
        <w:rPr/>
        <w:t>en un mismo lugar, si no que ésta tiene que rebasar el entorno inmediato y examinar las interrelaciones</w:t>
      </w:r>
      <w:r>
        <w:rPr>
          <w:spacing w:val="-15"/>
        </w:rPr>
        <w:t> </w:t>
      </w:r>
      <w:r>
        <w:rPr/>
        <w:t>que</w:t>
      </w:r>
      <w:r>
        <w:rPr>
          <w:spacing w:val="-14"/>
        </w:rPr>
        <w:t> </w:t>
      </w:r>
      <w:r>
        <w:rPr/>
        <w:t>se</w:t>
      </w:r>
      <w:r>
        <w:rPr>
          <w:spacing w:val="-16"/>
        </w:rPr>
        <w:t> </w:t>
      </w:r>
      <w:r>
        <w:rPr/>
        <w:t>dan</w:t>
      </w:r>
      <w:r>
        <w:rPr>
          <w:spacing w:val="-14"/>
        </w:rPr>
        <w:t> </w:t>
      </w:r>
      <w:r>
        <w:rPr/>
        <w:t>entre</w:t>
      </w:r>
      <w:r>
        <w:rPr>
          <w:spacing w:val="-14"/>
        </w:rPr>
        <w:t> </w:t>
      </w:r>
      <w:r>
        <w:rPr/>
        <w:t>distintas</w:t>
      </w:r>
      <w:r>
        <w:rPr>
          <w:spacing w:val="-15"/>
        </w:rPr>
        <w:t> </w:t>
      </w:r>
      <w:r>
        <w:rPr/>
        <w:t>personas</w:t>
      </w:r>
      <w:r>
        <w:rPr>
          <w:spacing w:val="-15"/>
        </w:rPr>
        <w:t> </w:t>
      </w:r>
      <w:r>
        <w:rPr/>
        <w:t>en</w:t>
      </w:r>
      <w:r>
        <w:rPr>
          <w:spacing w:val="-14"/>
        </w:rPr>
        <w:t> </w:t>
      </w:r>
      <w:r>
        <w:rPr/>
        <w:t>distintos</w:t>
      </w:r>
      <w:r>
        <w:rPr>
          <w:spacing w:val="-15"/>
        </w:rPr>
        <w:t> </w:t>
      </w:r>
      <w:r>
        <w:rPr/>
        <w:t>entornos,</w:t>
      </w:r>
      <w:r>
        <w:rPr>
          <w:spacing w:val="-14"/>
        </w:rPr>
        <w:t> </w:t>
      </w:r>
      <w:r>
        <w:rPr/>
        <w:t>que</w:t>
      </w:r>
      <w:r>
        <w:rPr>
          <w:spacing w:val="-14"/>
        </w:rPr>
        <w:t> </w:t>
      </w:r>
      <w:r>
        <w:rPr/>
        <w:t>incluyen a la persona y que son donde se da el desarrollo de la misma día a</w:t>
      </w:r>
      <w:r>
        <w:rPr>
          <w:spacing w:val="-28"/>
        </w:rPr>
        <w:t> </w:t>
      </w:r>
      <w:r>
        <w:rPr/>
        <w:t>día.</w:t>
      </w:r>
    </w:p>
    <w:p>
      <w:pPr>
        <w:pStyle w:val="BodyText"/>
      </w:pPr>
    </w:p>
    <w:p>
      <w:pPr>
        <w:pStyle w:val="BodyText"/>
        <w:spacing w:line="360" w:lineRule="auto" w:before="142"/>
        <w:ind w:left="118" w:right="120"/>
        <w:jc w:val="both"/>
      </w:pPr>
      <w:r>
        <w:rPr/>
        <w:t>El</w:t>
      </w:r>
      <w:r>
        <w:rPr>
          <w:spacing w:val="-15"/>
        </w:rPr>
        <w:t> </w:t>
      </w:r>
      <w:r>
        <w:rPr/>
        <w:t>autor,</w:t>
      </w:r>
      <w:r>
        <w:rPr>
          <w:spacing w:val="-14"/>
        </w:rPr>
        <w:t> </w:t>
      </w:r>
      <w:r>
        <w:rPr/>
        <w:t>con</w:t>
      </w:r>
      <w:r>
        <w:rPr>
          <w:spacing w:val="-17"/>
        </w:rPr>
        <w:t> </w:t>
      </w:r>
      <w:r>
        <w:rPr/>
        <w:t>el</w:t>
      </w:r>
      <w:r>
        <w:rPr>
          <w:spacing w:val="-15"/>
        </w:rPr>
        <w:t> </w:t>
      </w:r>
      <w:r>
        <w:rPr/>
        <w:t>propósito</w:t>
      </w:r>
      <w:r>
        <w:rPr>
          <w:spacing w:val="-14"/>
        </w:rPr>
        <w:t> </w:t>
      </w:r>
      <w:r>
        <w:rPr/>
        <w:t>de</w:t>
      </w:r>
      <w:r>
        <w:rPr>
          <w:spacing w:val="-17"/>
        </w:rPr>
        <w:t> </w:t>
      </w:r>
      <w:r>
        <w:rPr/>
        <w:t>hacer</w:t>
      </w:r>
      <w:r>
        <w:rPr>
          <w:spacing w:val="-18"/>
        </w:rPr>
        <w:t> </w:t>
      </w:r>
      <w:r>
        <w:rPr/>
        <w:t>entendible</w:t>
      </w:r>
      <w:r>
        <w:rPr>
          <w:spacing w:val="-17"/>
        </w:rPr>
        <w:t> </w:t>
      </w:r>
      <w:r>
        <w:rPr/>
        <w:t>su</w:t>
      </w:r>
      <w:r>
        <w:rPr>
          <w:spacing w:val="-14"/>
        </w:rPr>
        <w:t> </w:t>
      </w:r>
      <w:r>
        <w:rPr/>
        <w:t>modelo,</w:t>
      </w:r>
      <w:r>
        <w:rPr>
          <w:spacing w:val="-17"/>
        </w:rPr>
        <w:t> </w:t>
      </w:r>
      <w:r>
        <w:rPr/>
        <w:t>expone</w:t>
      </w:r>
      <w:r>
        <w:rPr>
          <w:spacing w:val="-16"/>
        </w:rPr>
        <w:t> </w:t>
      </w:r>
      <w:r>
        <w:rPr/>
        <w:t>diversas</w:t>
      </w:r>
      <w:r>
        <w:rPr>
          <w:spacing w:val="-15"/>
        </w:rPr>
        <w:t> </w:t>
      </w:r>
      <w:r>
        <w:rPr/>
        <w:t>definiciones vinculadas al</w:t>
      </w:r>
      <w:r>
        <w:rPr>
          <w:spacing w:val="-5"/>
        </w:rPr>
        <w:t> </w:t>
      </w:r>
      <w:r>
        <w:rPr/>
        <w:t>mismo.</w:t>
      </w:r>
    </w:p>
    <w:p>
      <w:pPr>
        <w:pStyle w:val="BodyText"/>
      </w:pPr>
    </w:p>
    <w:p>
      <w:pPr>
        <w:pStyle w:val="ListParagraph"/>
        <w:numPr>
          <w:ilvl w:val="0"/>
          <w:numId w:val="9"/>
        </w:numPr>
        <w:tabs>
          <w:tab w:pos="832" w:val="left" w:leader="none"/>
        </w:tabs>
        <w:spacing w:line="360" w:lineRule="auto" w:before="140" w:after="0"/>
        <w:ind w:left="831" w:right="117" w:hanging="355"/>
        <w:jc w:val="both"/>
        <w:rPr>
          <w:sz w:val="24"/>
        </w:rPr>
      </w:pPr>
      <w:r>
        <w:rPr>
          <w:i/>
          <w:sz w:val="24"/>
        </w:rPr>
        <w:t>Ecología del desarrollo humano. </w:t>
      </w:r>
      <w:r>
        <w:rPr>
          <w:sz w:val="24"/>
        </w:rPr>
        <w:t>Comprende el estudio científico de la progresiva</w:t>
      </w:r>
      <w:r>
        <w:rPr>
          <w:spacing w:val="-7"/>
          <w:sz w:val="24"/>
        </w:rPr>
        <w:t> </w:t>
      </w:r>
      <w:r>
        <w:rPr>
          <w:sz w:val="24"/>
        </w:rPr>
        <w:t>acomodación</w:t>
      </w:r>
      <w:r>
        <w:rPr>
          <w:spacing w:val="-8"/>
          <w:sz w:val="24"/>
        </w:rPr>
        <w:t> </w:t>
      </w:r>
      <w:r>
        <w:rPr>
          <w:sz w:val="24"/>
        </w:rPr>
        <w:t>mutua</w:t>
      </w:r>
      <w:r>
        <w:rPr>
          <w:spacing w:val="-7"/>
          <w:sz w:val="24"/>
        </w:rPr>
        <w:t> </w:t>
      </w:r>
      <w:r>
        <w:rPr>
          <w:sz w:val="24"/>
        </w:rPr>
        <w:t>entre</w:t>
      </w:r>
      <w:r>
        <w:rPr>
          <w:spacing w:val="-7"/>
          <w:sz w:val="24"/>
        </w:rPr>
        <w:t> </w:t>
      </w:r>
      <w:r>
        <w:rPr>
          <w:sz w:val="24"/>
        </w:rPr>
        <w:t>un</w:t>
      </w:r>
      <w:r>
        <w:rPr>
          <w:spacing w:val="-7"/>
          <w:sz w:val="24"/>
        </w:rPr>
        <w:t> </w:t>
      </w:r>
      <w:r>
        <w:rPr>
          <w:sz w:val="24"/>
        </w:rPr>
        <w:t>ser</w:t>
      </w:r>
      <w:r>
        <w:rPr>
          <w:spacing w:val="-10"/>
          <w:sz w:val="24"/>
        </w:rPr>
        <w:t> </w:t>
      </w:r>
      <w:r>
        <w:rPr>
          <w:sz w:val="24"/>
        </w:rPr>
        <w:t>humano</w:t>
      </w:r>
      <w:r>
        <w:rPr>
          <w:spacing w:val="-7"/>
          <w:sz w:val="24"/>
        </w:rPr>
        <w:t> </w:t>
      </w:r>
      <w:r>
        <w:rPr>
          <w:sz w:val="24"/>
        </w:rPr>
        <w:t>activo,</w:t>
      </w:r>
      <w:r>
        <w:rPr>
          <w:spacing w:val="-7"/>
          <w:sz w:val="24"/>
        </w:rPr>
        <w:t> </w:t>
      </w:r>
      <w:r>
        <w:rPr>
          <w:sz w:val="24"/>
        </w:rPr>
        <w:t>en</w:t>
      </w:r>
      <w:r>
        <w:rPr>
          <w:spacing w:val="-8"/>
          <w:sz w:val="24"/>
        </w:rPr>
        <w:t> </w:t>
      </w:r>
      <w:r>
        <w:rPr>
          <w:sz w:val="24"/>
        </w:rPr>
        <w:t>desarrollo</w:t>
      </w:r>
      <w:r>
        <w:rPr>
          <w:spacing w:val="-7"/>
          <w:sz w:val="24"/>
        </w:rPr>
        <w:t> </w:t>
      </w:r>
      <w:r>
        <w:rPr>
          <w:sz w:val="24"/>
        </w:rPr>
        <w:t>y</w:t>
      </w:r>
      <w:r>
        <w:rPr>
          <w:spacing w:val="-9"/>
          <w:sz w:val="24"/>
        </w:rPr>
        <w:t> </w:t>
      </w:r>
      <w:r>
        <w:rPr>
          <w:sz w:val="24"/>
        </w:rPr>
        <w:t>las propiedades cambiantes de los entornos inmediatos en los que vive una persona</w:t>
      </w:r>
      <w:r>
        <w:rPr>
          <w:spacing w:val="-16"/>
          <w:sz w:val="24"/>
        </w:rPr>
        <w:t> </w:t>
      </w:r>
      <w:r>
        <w:rPr>
          <w:sz w:val="24"/>
        </w:rPr>
        <w:t>en</w:t>
      </w:r>
      <w:r>
        <w:rPr>
          <w:spacing w:val="-18"/>
          <w:sz w:val="24"/>
        </w:rPr>
        <w:t> </w:t>
      </w:r>
      <w:r>
        <w:rPr>
          <w:sz w:val="24"/>
        </w:rPr>
        <w:t>desarrollo,</w:t>
      </w:r>
      <w:r>
        <w:rPr>
          <w:spacing w:val="-18"/>
          <w:sz w:val="24"/>
        </w:rPr>
        <w:t> </w:t>
      </w:r>
      <w:r>
        <w:rPr>
          <w:sz w:val="24"/>
        </w:rPr>
        <w:t>en</w:t>
      </w:r>
      <w:r>
        <w:rPr>
          <w:spacing w:val="-16"/>
          <w:sz w:val="24"/>
        </w:rPr>
        <w:t> </w:t>
      </w:r>
      <w:r>
        <w:rPr>
          <w:sz w:val="24"/>
        </w:rPr>
        <w:t>cuanto</w:t>
      </w:r>
      <w:r>
        <w:rPr>
          <w:spacing w:val="-16"/>
          <w:sz w:val="24"/>
        </w:rPr>
        <w:t> </w:t>
      </w:r>
      <w:r>
        <w:rPr>
          <w:sz w:val="24"/>
        </w:rPr>
        <w:t>este</w:t>
      </w:r>
      <w:r>
        <w:rPr>
          <w:spacing w:val="-16"/>
          <w:sz w:val="24"/>
        </w:rPr>
        <w:t> </w:t>
      </w:r>
      <w:r>
        <w:rPr>
          <w:sz w:val="24"/>
        </w:rPr>
        <w:t>proceso</w:t>
      </w:r>
      <w:r>
        <w:rPr>
          <w:spacing w:val="-18"/>
          <w:sz w:val="24"/>
        </w:rPr>
        <w:t> </w:t>
      </w:r>
      <w:r>
        <w:rPr>
          <w:sz w:val="24"/>
        </w:rPr>
        <w:t>se</w:t>
      </w:r>
      <w:r>
        <w:rPr>
          <w:spacing w:val="-16"/>
          <w:sz w:val="24"/>
        </w:rPr>
        <w:t> </w:t>
      </w:r>
      <w:r>
        <w:rPr>
          <w:sz w:val="24"/>
        </w:rPr>
        <w:t>ve</w:t>
      </w:r>
      <w:r>
        <w:rPr>
          <w:spacing w:val="-16"/>
          <w:sz w:val="24"/>
        </w:rPr>
        <w:t> </w:t>
      </w:r>
      <w:r>
        <w:rPr>
          <w:sz w:val="24"/>
        </w:rPr>
        <w:t>afectado</w:t>
      </w:r>
      <w:r>
        <w:rPr>
          <w:spacing w:val="-18"/>
          <w:sz w:val="24"/>
        </w:rPr>
        <w:t> </w:t>
      </w:r>
      <w:r>
        <w:rPr>
          <w:sz w:val="24"/>
        </w:rPr>
        <w:t>por</w:t>
      </w:r>
      <w:r>
        <w:rPr>
          <w:spacing w:val="-17"/>
          <w:sz w:val="24"/>
        </w:rPr>
        <w:t> </w:t>
      </w:r>
      <w:r>
        <w:rPr>
          <w:sz w:val="24"/>
        </w:rPr>
        <w:t>las</w:t>
      </w:r>
      <w:r>
        <w:rPr>
          <w:spacing w:val="-18"/>
          <w:sz w:val="24"/>
        </w:rPr>
        <w:t> </w:t>
      </w:r>
      <w:r>
        <w:rPr>
          <w:sz w:val="24"/>
        </w:rPr>
        <w:t>relaciones que</w:t>
      </w:r>
      <w:r>
        <w:rPr>
          <w:spacing w:val="-8"/>
          <w:sz w:val="24"/>
        </w:rPr>
        <w:t> </w:t>
      </w:r>
      <w:r>
        <w:rPr>
          <w:sz w:val="24"/>
        </w:rPr>
        <w:t>se</w:t>
      </w:r>
      <w:r>
        <w:rPr>
          <w:spacing w:val="-11"/>
          <w:sz w:val="24"/>
        </w:rPr>
        <w:t> </w:t>
      </w:r>
      <w:r>
        <w:rPr>
          <w:sz w:val="24"/>
        </w:rPr>
        <w:t>establecen</w:t>
      </w:r>
      <w:r>
        <w:rPr>
          <w:spacing w:val="-11"/>
          <w:sz w:val="24"/>
        </w:rPr>
        <w:t> </w:t>
      </w:r>
      <w:r>
        <w:rPr>
          <w:sz w:val="24"/>
        </w:rPr>
        <w:t>entre</w:t>
      </w:r>
      <w:r>
        <w:rPr>
          <w:spacing w:val="-8"/>
          <w:sz w:val="24"/>
        </w:rPr>
        <w:t> </w:t>
      </w:r>
      <w:r>
        <w:rPr>
          <w:sz w:val="24"/>
        </w:rPr>
        <w:t>otros</w:t>
      </w:r>
      <w:r>
        <w:rPr>
          <w:spacing w:val="-9"/>
          <w:sz w:val="24"/>
        </w:rPr>
        <w:t> </w:t>
      </w:r>
      <w:r>
        <w:rPr>
          <w:sz w:val="24"/>
        </w:rPr>
        <w:t>entornos,</w:t>
      </w:r>
      <w:r>
        <w:rPr>
          <w:spacing w:val="-11"/>
          <w:sz w:val="24"/>
        </w:rPr>
        <w:t> </w:t>
      </w:r>
      <w:r>
        <w:rPr>
          <w:sz w:val="24"/>
        </w:rPr>
        <w:t>y</w:t>
      </w:r>
      <w:r>
        <w:rPr>
          <w:spacing w:val="-12"/>
          <w:sz w:val="24"/>
        </w:rPr>
        <w:t> </w:t>
      </w:r>
      <w:r>
        <w:rPr>
          <w:sz w:val="24"/>
        </w:rPr>
        <w:t>por</w:t>
      </w:r>
      <w:r>
        <w:rPr>
          <w:spacing w:val="-12"/>
          <w:sz w:val="24"/>
        </w:rPr>
        <w:t> </w:t>
      </w:r>
      <w:r>
        <w:rPr>
          <w:sz w:val="24"/>
        </w:rPr>
        <w:t>los</w:t>
      </w:r>
      <w:r>
        <w:rPr>
          <w:spacing w:val="-9"/>
          <w:sz w:val="24"/>
        </w:rPr>
        <w:t> </w:t>
      </w:r>
      <w:r>
        <w:rPr>
          <w:sz w:val="24"/>
        </w:rPr>
        <w:t>contextos</w:t>
      </w:r>
      <w:r>
        <w:rPr>
          <w:spacing w:val="-12"/>
          <w:sz w:val="24"/>
        </w:rPr>
        <w:t> </w:t>
      </w:r>
      <w:r>
        <w:rPr>
          <w:sz w:val="24"/>
        </w:rPr>
        <w:t>más</w:t>
      </w:r>
      <w:r>
        <w:rPr>
          <w:spacing w:val="-12"/>
          <w:sz w:val="24"/>
        </w:rPr>
        <w:t> </w:t>
      </w:r>
      <w:r>
        <w:rPr>
          <w:sz w:val="24"/>
        </w:rPr>
        <w:t>grandes</w:t>
      </w:r>
      <w:r>
        <w:rPr>
          <w:spacing w:val="-12"/>
          <w:sz w:val="24"/>
        </w:rPr>
        <w:t> </w:t>
      </w:r>
      <w:r>
        <w:rPr>
          <w:sz w:val="24"/>
        </w:rPr>
        <w:t>en</w:t>
      </w:r>
      <w:r>
        <w:rPr>
          <w:spacing w:val="-11"/>
          <w:sz w:val="24"/>
        </w:rPr>
        <w:t> </w:t>
      </w:r>
      <w:r>
        <w:rPr>
          <w:sz w:val="24"/>
        </w:rPr>
        <w:t>los que están incluidos los</w:t>
      </w:r>
      <w:r>
        <w:rPr>
          <w:spacing w:val="-9"/>
          <w:sz w:val="24"/>
        </w:rPr>
        <w:t> </w:t>
      </w:r>
      <w:r>
        <w:rPr>
          <w:sz w:val="24"/>
        </w:rPr>
        <w:t>entornos.</w:t>
      </w:r>
    </w:p>
    <w:p>
      <w:pPr>
        <w:pStyle w:val="ListParagraph"/>
        <w:numPr>
          <w:ilvl w:val="0"/>
          <w:numId w:val="9"/>
        </w:numPr>
        <w:tabs>
          <w:tab w:pos="832" w:val="left" w:leader="none"/>
        </w:tabs>
        <w:spacing w:line="360" w:lineRule="auto" w:before="2" w:after="0"/>
        <w:ind w:left="831" w:right="116" w:hanging="355"/>
        <w:jc w:val="both"/>
        <w:rPr>
          <w:sz w:val="24"/>
        </w:rPr>
      </w:pPr>
      <w:r>
        <w:rPr>
          <w:i/>
          <w:sz w:val="24"/>
        </w:rPr>
        <w:t>Microsistema. </w:t>
      </w:r>
      <w:r>
        <w:rPr>
          <w:sz w:val="24"/>
        </w:rPr>
        <w:t>Es un patrón de actividades, roles y relaciones interpersonales (elementos o factores del microsistema) que la persona en desarrollo experimenta</w:t>
      </w:r>
      <w:r>
        <w:rPr>
          <w:spacing w:val="-14"/>
          <w:sz w:val="24"/>
        </w:rPr>
        <w:t> </w:t>
      </w:r>
      <w:r>
        <w:rPr>
          <w:sz w:val="24"/>
        </w:rPr>
        <w:t>en</w:t>
      </w:r>
      <w:r>
        <w:rPr>
          <w:spacing w:val="-14"/>
          <w:sz w:val="24"/>
        </w:rPr>
        <w:t> </w:t>
      </w:r>
      <w:r>
        <w:rPr>
          <w:sz w:val="24"/>
        </w:rPr>
        <w:t>un</w:t>
      </w:r>
      <w:r>
        <w:rPr>
          <w:spacing w:val="-14"/>
          <w:sz w:val="24"/>
        </w:rPr>
        <w:t> </w:t>
      </w:r>
      <w:r>
        <w:rPr>
          <w:sz w:val="24"/>
        </w:rPr>
        <w:t>entorno</w:t>
      </w:r>
      <w:r>
        <w:rPr>
          <w:spacing w:val="-14"/>
          <w:sz w:val="24"/>
        </w:rPr>
        <w:t> </w:t>
      </w:r>
      <w:r>
        <w:rPr>
          <w:sz w:val="24"/>
        </w:rPr>
        <w:t>(es</w:t>
      </w:r>
      <w:r>
        <w:rPr>
          <w:spacing w:val="-17"/>
          <w:sz w:val="24"/>
        </w:rPr>
        <w:t> </w:t>
      </w:r>
      <w:r>
        <w:rPr>
          <w:sz w:val="24"/>
        </w:rPr>
        <w:t>un</w:t>
      </w:r>
      <w:r>
        <w:rPr>
          <w:spacing w:val="-14"/>
          <w:sz w:val="24"/>
        </w:rPr>
        <w:t> </w:t>
      </w:r>
      <w:r>
        <w:rPr>
          <w:sz w:val="24"/>
        </w:rPr>
        <w:t>lugar</w:t>
      </w:r>
      <w:r>
        <w:rPr>
          <w:spacing w:val="-16"/>
          <w:sz w:val="24"/>
        </w:rPr>
        <w:t> </w:t>
      </w:r>
      <w:r>
        <w:rPr>
          <w:sz w:val="24"/>
        </w:rPr>
        <w:t>en</w:t>
      </w:r>
      <w:r>
        <w:rPr>
          <w:spacing w:val="-14"/>
          <w:sz w:val="24"/>
        </w:rPr>
        <w:t> </w:t>
      </w:r>
      <w:r>
        <w:rPr>
          <w:sz w:val="24"/>
        </w:rPr>
        <w:t>que</w:t>
      </w:r>
      <w:r>
        <w:rPr>
          <w:spacing w:val="-14"/>
          <w:sz w:val="24"/>
        </w:rPr>
        <w:t> </w:t>
      </w:r>
      <w:r>
        <w:rPr>
          <w:sz w:val="24"/>
        </w:rPr>
        <w:t>las</w:t>
      </w:r>
      <w:r>
        <w:rPr>
          <w:spacing w:val="-14"/>
          <w:sz w:val="24"/>
        </w:rPr>
        <w:t> </w:t>
      </w:r>
      <w:r>
        <w:rPr>
          <w:sz w:val="24"/>
        </w:rPr>
        <w:t>personas</w:t>
      </w:r>
      <w:r>
        <w:rPr>
          <w:spacing w:val="-17"/>
          <w:sz w:val="24"/>
        </w:rPr>
        <w:t> </w:t>
      </w:r>
      <w:r>
        <w:rPr>
          <w:sz w:val="24"/>
        </w:rPr>
        <w:t>pueden</w:t>
      </w:r>
      <w:r>
        <w:rPr>
          <w:spacing w:val="-17"/>
          <w:sz w:val="24"/>
        </w:rPr>
        <w:t> </w:t>
      </w:r>
      <w:r>
        <w:rPr>
          <w:sz w:val="24"/>
        </w:rPr>
        <w:t>interactuar cara a cara fácilmente) determinado, con características físicas y materiales particulares. El término </w:t>
      </w:r>
      <w:r>
        <w:rPr>
          <w:i/>
          <w:sz w:val="24"/>
        </w:rPr>
        <w:t>experimentan, </w:t>
      </w:r>
      <w:r>
        <w:rPr>
          <w:sz w:val="24"/>
        </w:rPr>
        <w:t>se utiliza para indicar las características de un ambiente, no sólo sus propiedades objetivas, sino también el modo en que las personas de ese ambiente perciben estas</w:t>
      </w:r>
      <w:r>
        <w:rPr>
          <w:spacing w:val="-20"/>
          <w:sz w:val="24"/>
        </w:rPr>
        <w:t> </w:t>
      </w:r>
      <w:r>
        <w:rPr>
          <w:sz w:val="24"/>
        </w:rPr>
        <w:t>propiedades.</w:t>
      </w:r>
    </w:p>
    <w:p>
      <w:pPr>
        <w:spacing w:before="2"/>
        <w:ind w:left="476" w:right="0" w:firstLine="0"/>
        <w:jc w:val="left"/>
        <w:rPr>
          <w:i/>
          <w:sz w:val="24"/>
        </w:rPr>
      </w:pPr>
      <w:r>
        <w:rPr>
          <w:i/>
          <w:w w:val="99"/>
          <w:sz w:val="24"/>
        </w:rPr>
        <w:t>-</w:t>
      </w:r>
    </w:p>
    <w:p>
      <w:pPr>
        <w:pStyle w:val="ListParagraph"/>
        <w:numPr>
          <w:ilvl w:val="0"/>
          <w:numId w:val="9"/>
        </w:numPr>
        <w:tabs>
          <w:tab w:pos="832" w:val="left" w:leader="none"/>
        </w:tabs>
        <w:spacing w:line="360" w:lineRule="auto" w:before="134" w:after="0"/>
        <w:ind w:left="831" w:right="115" w:hanging="355"/>
        <w:jc w:val="both"/>
        <w:rPr>
          <w:sz w:val="24"/>
        </w:rPr>
      </w:pPr>
      <w:r>
        <w:rPr>
          <w:i/>
          <w:sz w:val="24"/>
        </w:rPr>
        <w:t>Espacio vital o campo psicológico. </w:t>
      </w:r>
      <w:r>
        <w:rPr>
          <w:sz w:val="24"/>
        </w:rPr>
        <w:t>Según Kurt Lewin (citado por Bonfenbrenner, 1979), menciona que el ambiente más importante para la comprensión</w:t>
      </w:r>
      <w:r>
        <w:rPr>
          <w:spacing w:val="-16"/>
          <w:sz w:val="24"/>
        </w:rPr>
        <w:t> </w:t>
      </w:r>
      <w:r>
        <w:rPr>
          <w:sz w:val="24"/>
        </w:rPr>
        <w:t>de</w:t>
      </w:r>
      <w:r>
        <w:rPr>
          <w:spacing w:val="-14"/>
          <w:sz w:val="24"/>
        </w:rPr>
        <w:t> </w:t>
      </w:r>
      <w:r>
        <w:rPr>
          <w:sz w:val="24"/>
        </w:rPr>
        <w:t>la</w:t>
      </w:r>
      <w:r>
        <w:rPr>
          <w:spacing w:val="-12"/>
          <w:sz w:val="24"/>
        </w:rPr>
        <w:t> </w:t>
      </w:r>
      <w:r>
        <w:rPr>
          <w:sz w:val="24"/>
        </w:rPr>
        <w:t>conducta</w:t>
      </w:r>
      <w:r>
        <w:rPr>
          <w:spacing w:val="-14"/>
          <w:sz w:val="24"/>
        </w:rPr>
        <w:t> </w:t>
      </w:r>
      <w:r>
        <w:rPr>
          <w:sz w:val="24"/>
        </w:rPr>
        <w:t>es</w:t>
      </w:r>
      <w:r>
        <w:rPr>
          <w:spacing w:val="-15"/>
          <w:sz w:val="24"/>
        </w:rPr>
        <w:t> </w:t>
      </w:r>
      <w:r>
        <w:rPr>
          <w:sz w:val="24"/>
        </w:rPr>
        <w:t>la</w:t>
      </w:r>
      <w:r>
        <w:rPr>
          <w:spacing w:val="-14"/>
          <w:sz w:val="24"/>
        </w:rPr>
        <w:t> </w:t>
      </w:r>
      <w:r>
        <w:rPr>
          <w:sz w:val="24"/>
        </w:rPr>
        <w:t>realidad,</w:t>
      </w:r>
      <w:r>
        <w:rPr>
          <w:spacing w:val="-14"/>
          <w:sz w:val="24"/>
        </w:rPr>
        <w:t> </w:t>
      </w:r>
      <w:r>
        <w:rPr>
          <w:sz w:val="24"/>
        </w:rPr>
        <w:t>pero</w:t>
      </w:r>
      <w:r>
        <w:rPr>
          <w:spacing w:val="-12"/>
          <w:sz w:val="24"/>
        </w:rPr>
        <w:t> </w:t>
      </w:r>
      <w:r>
        <w:rPr>
          <w:sz w:val="24"/>
        </w:rPr>
        <w:t>no</w:t>
      </w:r>
      <w:r>
        <w:rPr>
          <w:spacing w:val="-12"/>
          <w:sz w:val="24"/>
        </w:rPr>
        <w:t> </w:t>
      </w:r>
      <w:r>
        <w:rPr>
          <w:sz w:val="24"/>
        </w:rPr>
        <w:t>la</w:t>
      </w:r>
      <w:r>
        <w:rPr>
          <w:spacing w:val="-14"/>
          <w:sz w:val="24"/>
        </w:rPr>
        <w:t> </w:t>
      </w:r>
      <w:r>
        <w:rPr>
          <w:sz w:val="24"/>
        </w:rPr>
        <w:t>llamada</w:t>
      </w:r>
      <w:r>
        <w:rPr>
          <w:spacing w:val="-14"/>
          <w:sz w:val="24"/>
        </w:rPr>
        <w:t> </w:t>
      </w:r>
      <w:r>
        <w:rPr>
          <w:sz w:val="24"/>
        </w:rPr>
        <w:t>realidad</w:t>
      </w:r>
      <w:r>
        <w:rPr>
          <w:spacing w:val="-12"/>
          <w:sz w:val="24"/>
        </w:rPr>
        <w:t> </w:t>
      </w:r>
      <w:r>
        <w:rPr>
          <w:sz w:val="24"/>
        </w:rPr>
        <w:t>objetiva, sino aquella que aparece en la mente de la persona, se concentra en el modo en el que el ambiente es percibido por los seres humanos que interactúan dentro de él y con</w:t>
      </w:r>
      <w:r>
        <w:rPr>
          <w:spacing w:val="-7"/>
          <w:sz w:val="24"/>
        </w:rPr>
        <w:t> </w:t>
      </w:r>
      <w:r>
        <w:rPr>
          <w:sz w:val="24"/>
        </w:rPr>
        <w:t>él.</w:t>
      </w:r>
    </w:p>
    <w:p>
      <w:pPr>
        <w:pStyle w:val="BodyText"/>
      </w:pPr>
    </w:p>
    <w:p>
      <w:pPr>
        <w:pStyle w:val="ListParagraph"/>
        <w:numPr>
          <w:ilvl w:val="0"/>
          <w:numId w:val="9"/>
        </w:numPr>
        <w:tabs>
          <w:tab w:pos="832" w:val="left" w:leader="none"/>
        </w:tabs>
        <w:spacing w:line="360" w:lineRule="auto" w:before="139" w:after="0"/>
        <w:ind w:left="831" w:right="119" w:hanging="355"/>
        <w:jc w:val="both"/>
        <w:rPr>
          <w:sz w:val="24"/>
        </w:rPr>
      </w:pPr>
      <w:r>
        <w:rPr>
          <w:i/>
          <w:sz w:val="24"/>
        </w:rPr>
        <w:t>Mesosistema.</w:t>
      </w:r>
      <w:r>
        <w:rPr>
          <w:i/>
          <w:spacing w:val="-12"/>
          <w:sz w:val="24"/>
        </w:rPr>
        <w:t> </w:t>
      </w:r>
      <w:r>
        <w:rPr>
          <w:sz w:val="24"/>
        </w:rPr>
        <w:t>Comprende</w:t>
      </w:r>
      <w:r>
        <w:rPr>
          <w:spacing w:val="-13"/>
          <w:sz w:val="24"/>
        </w:rPr>
        <w:t> </w:t>
      </w:r>
      <w:r>
        <w:rPr>
          <w:sz w:val="24"/>
        </w:rPr>
        <w:t>las</w:t>
      </w:r>
      <w:r>
        <w:rPr>
          <w:spacing w:val="-13"/>
          <w:sz w:val="24"/>
        </w:rPr>
        <w:t> </w:t>
      </w:r>
      <w:r>
        <w:rPr>
          <w:sz w:val="24"/>
        </w:rPr>
        <w:t>interrelaciones</w:t>
      </w:r>
      <w:r>
        <w:rPr>
          <w:spacing w:val="-16"/>
          <w:sz w:val="24"/>
        </w:rPr>
        <w:t> </w:t>
      </w:r>
      <w:r>
        <w:rPr>
          <w:sz w:val="24"/>
        </w:rPr>
        <w:t>de</w:t>
      </w:r>
      <w:r>
        <w:rPr>
          <w:spacing w:val="-13"/>
          <w:sz w:val="24"/>
        </w:rPr>
        <w:t> </w:t>
      </w:r>
      <w:r>
        <w:rPr>
          <w:sz w:val="24"/>
        </w:rPr>
        <w:t>dos</w:t>
      </w:r>
      <w:r>
        <w:rPr>
          <w:spacing w:val="-14"/>
          <w:sz w:val="24"/>
        </w:rPr>
        <w:t> </w:t>
      </w:r>
      <w:r>
        <w:rPr>
          <w:sz w:val="24"/>
        </w:rPr>
        <w:t>o</w:t>
      </w:r>
      <w:r>
        <w:rPr>
          <w:spacing w:val="-16"/>
          <w:sz w:val="24"/>
        </w:rPr>
        <w:t> </w:t>
      </w:r>
      <w:r>
        <w:rPr>
          <w:sz w:val="24"/>
        </w:rPr>
        <w:t>más</w:t>
      </w:r>
      <w:r>
        <w:rPr>
          <w:spacing w:val="-16"/>
          <w:sz w:val="24"/>
        </w:rPr>
        <w:t> </w:t>
      </w:r>
      <w:r>
        <w:rPr>
          <w:sz w:val="24"/>
        </w:rPr>
        <w:t>entornos</w:t>
      </w:r>
      <w:r>
        <w:rPr>
          <w:spacing w:val="-16"/>
          <w:sz w:val="24"/>
        </w:rPr>
        <w:t> </w:t>
      </w:r>
      <w:r>
        <w:rPr>
          <w:sz w:val="24"/>
        </w:rPr>
        <w:t>en</w:t>
      </w:r>
      <w:r>
        <w:rPr>
          <w:spacing w:val="-13"/>
          <w:sz w:val="24"/>
        </w:rPr>
        <w:t> </w:t>
      </w:r>
      <w:r>
        <w:rPr>
          <w:sz w:val="24"/>
        </w:rPr>
        <w:t>los</w:t>
      </w:r>
      <w:r>
        <w:rPr>
          <w:spacing w:val="-13"/>
          <w:sz w:val="24"/>
        </w:rPr>
        <w:t> </w:t>
      </w:r>
      <w:r>
        <w:rPr>
          <w:sz w:val="24"/>
        </w:rPr>
        <w:t>que la persona en desarrollo participa activamente (por ejemplo, para un niño, las relaciones</w:t>
      </w:r>
      <w:r>
        <w:rPr>
          <w:spacing w:val="22"/>
          <w:sz w:val="24"/>
        </w:rPr>
        <w:t> </w:t>
      </w:r>
      <w:r>
        <w:rPr>
          <w:sz w:val="24"/>
        </w:rPr>
        <w:t>entre</w:t>
      </w:r>
      <w:r>
        <w:rPr>
          <w:spacing w:val="25"/>
          <w:sz w:val="24"/>
        </w:rPr>
        <w:t> </w:t>
      </w:r>
      <w:r>
        <w:rPr>
          <w:sz w:val="24"/>
        </w:rPr>
        <w:t>el</w:t>
      </w:r>
      <w:r>
        <w:rPr>
          <w:spacing w:val="21"/>
          <w:sz w:val="24"/>
        </w:rPr>
        <w:t> </w:t>
      </w:r>
      <w:r>
        <w:rPr>
          <w:sz w:val="24"/>
        </w:rPr>
        <w:t>hogar,</w:t>
      </w:r>
      <w:r>
        <w:rPr>
          <w:spacing w:val="24"/>
          <w:sz w:val="24"/>
        </w:rPr>
        <w:t> </w:t>
      </w:r>
      <w:r>
        <w:rPr>
          <w:sz w:val="24"/>
        </w:rPr>
        <w:t>la</w:t>
      </w:r>
      <w:r>
        <w:rPr>
          <w:spacing w:val="25"/>
          <w:sz w:val="24"/>
        </w:rPr>
        <w:t> </w:t>
      </w:r>
      <w:r>
        <w:rPr>
          <w:sz w:val="24"/>
        </w:rPr>
        <w:t>escuela</w:t>
      </w:r>
      <w:r>
        <w:rPr>
          <w:spacing w:val="25"/>
          <w:sz w:val="24"/>
        </w:rPr>
        <w:t> </w:t>
      </w:r>
      <w:r>
        <w:rPr>
          <w:sz w:val="24"/>
        </w:rPr>
        <w:t>y</w:t>
      </w:r>
      <w:r>
        <w:rPr>
          <w:spacing w:val="22"/>
          <w:sz w:val="24"/>
        </w:rPr>
        <w:t> </w:t>
      </w:r>
      <w:r>
        <w:rPr>
          <w:sz w:val="24"/>
        </w:rPr>
        <w:t>el</w:t>
      </w:r>
      <w:r>
        <w:rPr>
          <w:spacing w:val="24"/>
          <w:sz w:val="24"/>
        </w:rPr>
        <w:t> </w:t>
      </w:r>
      <w:r>
        <w:rPr>
          <w:sz w:val="24"/>
        </w:rPr>
        <w:t>grupo</w:t>
      </w:r>
      <w:r>
        <w:rPr>
          <w:spacing w:val="23"/>
          <w:sz w:val="24"/>
        </w:rPr>
        <w:t> </w:t>
      </w:r>
      <w:r>
        <w:rPr>
          <w:sz w:val="24"/>
        </w:rPr>
        <w:t>de</w:t>
      </w:r>
      <w:r>
        <w:rPr>
          <w:spacing w:val="23"/>
          <w:sz w:val="24"/>
        </w:rPr>
        <w:t> </w:t>
      </w:r>
      <w:r>
        <w:rPr>
          <w:sz w:val="24"/>
        </w:rPr>
        <w:t>pares</w:t>
      </w:r>
      <w:r>
        <w:rPr>
          <w:spacing w:val="22"/>
          <w:sz w:val="24"/>
        </w:rPr>
        <w:t> </w:t>
      </w:r>
      <w:r>
        <w:rPr>
          <w:sz w:val="24"/>
        </w:rPr>
        <w:t>del</w:t>
      </w:r>
      <w:r>
        <w:rPr>
          <w:spacing w:val="24"/>
          <w:sz w:val="24"/>
        </w:rPr>
        <w:t> </w:t>
      </w:r>
      <w:r>
        <w:rPr>
          <w:sz w:val="24"/>
        </w:rPr>
        <w:t>barrio;</w:t>
      </w:r>
      <w:r>
        <w:rPr>
          <w:spacing w:val="25"/>
          <w:sz w:val="24"/>
        </w:rPr>
        <w:t> </w:t>
      </w:r>
      <w:r>
        <w:rPr>
          <w:sz w:val="24"/>
        </w:rPr>
        <w:t>para</w:t>
      </w:r>
      <w:r>
        <w:rPr>
          <w:spacing w:val="22"/>
          <w:sz w:val="24"/>
        </w:rPr>
        <w:t> </w:t>
      </w:r>
      <w:r>
        <w:rPr>
          <w:sz w:val="24"/>
        </w:rPr>
        <w:t>un</w:t>
      </w:r>
    </w:p>
    <w:p>
      <w:pPr>
        <w:spacing w:after="0" w:line="360" w:lineRule="auto"/>
        <w:jc w:val="both"/>
        <w:rPr>
          <w:sz w:val="24"/>
        </w:rPr>
        <w:sectPr>
          <w:footerReference w:type="default" r:id="rId12"/>
          <w:pgSz w:w="11910" w:h="16840"/>
          <w:pgMar w:footer="1002" w:header="0" w:top="1580" w:bottom="1200" w:left="1300" w:right="1300"/>
        </w:sectPr>
      </w:pPr>
    </w:p>
    <w:p>
      <w:pPr>
        <w:pStyle w:val="BodyText"/>
        <w:spacing w:line="360" w:lineRule="auto" w:before="58"/>
        <w:ind w:left="471" w:right="116"/>
        <w:jc w:val="both"/>
      </w:pPr>
      <w:r>
        <w:rPr/>
        <w:t>adulto, entre la familia, el trabajo y la vida social).Un mesosistema es un sistema de microsistemas. Se forma o se amplía cuando la persona en desarrollo entra en un nuevo entorno. Las interconexiones pueden adoptar varias formas adicionales: “…otras personas que participan activamente en ambos entornos, vínculos intermedios en una red social, comunicaciones formales e informales entre entornos, (…) el grado y la naturaleza del conocimiento y las actitudes que existen en un entorno con respecto al otro.”</w:t>
      </w:r>
    </w:p>
    <w:p>
      <w:pPr>
        <w:pStyle w:val="ListParagraph"/>
        <w:numPr>
          <w:ilvl w:val="0"/>
          <w:numId w:val="10"/>
        </w:numPr>
        <w:tabs>
          <w:tab w:pos="472" w:val="left" w:leader="none"/>
        </w:tabs>
        <w:spacing w:line="360" w:lineRule="auto" w:before="0" w:after="0"/>
        <w:ind w:left="471" w:right="114" w:hanging="355"/>
        <w:jc w:val="both"/>
        <w:rPr>
          <w:sz w:val="24"/>
        </w:rPr>
      </w:pPr>
      <w:r>
        <w:rPr>
          <w:i/>
          <w:sz w:val="24"/>
        </w:rPr>
        <w:t>Exosistema. </w:t>
      </w:r>
      <w:r>
        <w:rPr>
          <w:sz w:val="24"/>
        </w:rPr>
        <w:t>Se refiere a uno o más entornos que no incluyen a la persona en desarrollo</w:t>
      </w:r>
      <w:r>
        <w:rPr>
          <w:spacing w:val="-13"/>
          <w:sz w:val="24"/>
        </w:rPr>
        <w:t> </w:t>
      </w:r>
      <w:r>
        <w:rPr>
          <w:sz w:val="24"/>
        </w:rPr>
        <w:t>como</w:t>
      </w:r>
      <w:r>
        <w:rPr>
          <w:spacing w:val="-15"/>
          <w:sz w:val="24"/>
        </w:rPr>
        <w:t> </w:t>
      </w:r>
      <w:r>
        <w:rPr>
          <w:sz w:val="24"/>
        </w:rPr>
        <w:t>participante</w:t>
      </w:r>
      <w:r>
        <w:rPr>
          <w:spacing w:val="-13"/>
          <w:sz w:val="24"/>
        </w:rPr>
        <w:t> </w:t>
      </w:r>
      <w:r>
        <w:rPr>
          <w:sz w:val="24"/>
        </w:rPr>
        <w:t>activo,</w:t>
      </w:r>
      <w:r>
        <w:rPr>
          <w:spacing w:val="-13"/>
          <w:sz w:val="24"/>
        </w:rPr>
        <w:t> </w:t>
      </w:r>
      <w:r>
        <w:rPr>
          <w:sz w:val="24"/>
        </w:rPr>
        <w:t>pero</w:t>
      </w:r>
      <w:r>
        <w:rPr>
          <w:spacing w:val="-14"/>
          <w:sz w:val="24"/>
        </w:rPr>
        <w:t> </w:t>
      </w:r>
      <w:r>
        <w:rPr>
          <w:sz w:val="24"/>
        </w:rPr>
        <w:t>en</w:t>
      </w:r>
      <w:r>
        <w:rPr>
          <w:spacing w:val="-13"/>
          <w:sz w:val="24"/>
        </w:rPr>
        <w:t> </w:t>
      </w:r>
      <w:r>
        <w:rPr>
          <w:sz w:val="24"/>
        </w:rPr>
        <w:t>los</w:t>
      </w:r>
      <w:r>
        <w:rPr>
          <w:spacing w:val="-14"/>
          <w:sz w:val="24"/>
        </w:rPr>
        <w:t> </w:t>
      </w:r>
      <w:r>
        <w:rPr>
          <w:sz w:val="24"/>
        </w:rPr>
        <w:t>cuales</w:t>
      </w:r>
      <w:r>
        <w:rPr>
          <w:spacing w:val="-13"/>
          <w:sz w:val="24"/>
        </w:rPr>
        <w:t> </w:t>
      </w:r>
      <w:r>
        <w:rPr>
          <w:sz w:val="24"/>
        </w:rPr>
        <w:t>se</w:t>
      </w:r>
      <w:r>
        <w:rPr>
          <w:spacing w:val="-15"/>
          <w:sz w:val="24"/>
        </w:rPr>
        <w:t> </w:t>
      </w:r>
      <w:r>
        <w:rPr>
          <w:sz w:val="24"/>
        </w:rPr>
        <w:t>producen</w:t>
      </w:r>
      <w:r>
        <w:rPr>
          <w:spacing w:val="-13"/>
          <w:sz w:val="24"/>
        </w:rPr>
        <w:t> </w:t>
      </w:r>
      <w:r>
        <w:rPr>
          <w:sz w:val="24"/>
        </w:rPr>
        <w:t>hechos</w:t>
      </w:r>
      <w:r>
        <w:rPr>
          <w:spacing w:val="-14"/>
          <w:sz w:val="24"/>
        </w:rPr>
        <w:t> </w:t>
      </w:r>
      <w:r>
        <w:rPr>
          <w:sz w:val="24"/>
        </w:rPr>
        <w:t>que afectan a lo que ocurre en el entorno que comprende a las personas en desarrollo, o que se ven afectados por lo que ocurre en ese entorno. El que la persona</w:t>
      </w:r>
      <w:r>
        <w:rPr>
          <w:spacing w:val="-17"/>
          <w:sz w:val="24"/>
        </w:rPr>
        <w:t> </w:t>
      </w:r>
      <w:r>
        <w:rPr>
          <w:sz w:val="24"/>
        </w:rPr>
        <w:t>en</w:t>
      </w:r>
      <w:r>
        <w:rPr>
          <w:spacing w:val="-16"/>
          <w:sz w:val="24"/>
        </w:rPr>
        <w:t> </w:t>
      </w:r>
      <w:r>
        <w:rPr>
          <w:sz w:val="24"/>
        </w:rPr>
        <w:t>desarrollo</w:t>
      </w:r>
      <w:r>
        <w:rPr>
          <w:spacing w:val="-17"/>
          <w:sz w:val="24"/>
        </w:rPr>
        <w:t> </w:t>
      </w:r>
      <w:r>
        <w:rPr>
          <w:sz w:val="24"/>
        </w:rPr>
        <w:t>no</w:t>
      </w:r>
      <w:r>
        <w:rPr>
          <w:spacing w:val="-14"/>
          <w:sz w:val="24"/>
        </w:rPr>
        <w:t> </w:t>
      </w:r>
      <w:r>
        <w:rPr>
          <w:sz w:val="24"/>
        </w:rPr>
        <w:t>interactué</w:t>
      </w:r>
      <w:r>
        <w:rPr>
          <w:spacing w:val="-16"/>
          <w:sz w:val="24"/>
        </w:rPr>
        <w:t> </w:t>
      </w:r>
      <w:r>
        <w:rPr>
          <w:sz w:val="24"/>
        </w:rPr>
        <w:t>activamente,</w:t>
      </w:r>
      <w:r>
        <w:rPr>
          <w:spacing w:val="-17"/>
          <w:sz w:val="24"/>
        </w:rPr>
        <w:t> </w:t>
      </w:r>
      <w:r>
        <w:rPr>
          <w:sz w:val="24"/>
        </w:rPr>
        <w:t>no</w:t>
      </w:r>
      <w:r>
        <w:rPr>
          <w:spacing w:val="-14"/>
          <w:sz w:val="24"/>
        </w:rPr>
        <w:t> </w:t>
      </w:r>
      <w:r>
        <w:rPr>
          <w:sz w:val="24"/>
        </w:rPr>
        <w:t>significa</w:t>
      </w:r>
      <w:r>
        <w:rPr>
          <w:spacing w:val="-17"/>
          <w:sz w:val="24"/>
        </w:rPr>
        <w:t> </w:t>
      </w:r>
      <w:r>
        <w:rPr>
          <w:sz w:val="24"/>
        </w:rPr>
        <w:t>que</w:t>
      </w:r>
      <w:r>
        <w:rPr>
          <w:spacing w:val="-14"/>
          <w:sz w:val="24"/>
        </w:rPr>
        <w:t> </w:t>
      </w:r>
      <w:r>
        <w:rPr>
          <w:sz w:val="24"/>
        </w:rPr>
        <w:t>lo</w:t>
      </w:r>
      <w:r>
        <w:rPr>
          <w:spacing w:val="-19"/>
          <w:sz w:val="24"/>
        </w:rPr>
        <w:t> </w:t>
      </w:r>
      <w:r>
        <w:rPr>
          <w:sz w:val="24"/>
        </w:rPr>
        <w:t>que</w:t>
      </w:r>
      <w:r>
        <w:rPr>
          <w:spacing w:val="-14"/>
          <w:sz w:val="24"/>
        </w:rPr>
        <w:t> </w:t>
      </w:r>
      <w:r>
        <w:rPr>
          <w:sz w:val="24"/>
        </w:rPr>
        <w:t>sucede a</w:t>
      </w:r>
      <w:r>
        <w:rPr>
          <w:spacing w:val="-8"/>
          <w:sz w:val="24"/>
        </w:rPr>
        <w:t> </w:t>
      </w:r>
      <w:r>
        <w:rPr>
          <w:sz w:val="24"/>
        </w:rPr>
        <w:t>su</w:t>
      </w:r>
      <w:r>
        <w:rPr>
          <w:spacing w:val="-8"/>
          <w:sz w:val="24"/>
        </w:rPr>
        <w:t> </w:t>
      </w:r>
      <w:r>
        <w:rPr>
          <w:sz w:val="24"/>
        </w:rPr>
        <w:t>alrededor</w:t>
      </w:r>
      <w:r>
        <w:rPr>
          <w:spacing w:val="-10"/>
          <w:sz w:val="24"/>
        </w:rPr>
        <w:t> </w:t>
      </w:r>
      <w:r>
        <w:rPr>
          <w:sz w:val="24"/>
        </w:rPr>
        <w:t>no</w:t>
      </w:r>
      <w:r>
        <w:rPr>
          <w:spacing w:val="-8"/>
          <w:sz w:val="24"/>
        </w:rPr>
        <w:t> </w:t>
      </w:r>
      <w:r>
        <w:rPr>
          <w:sz w:val="24"/>
        </w:rPr>
        <w:t>le</w:t>
      </w:r>
      <w:r>
        <w:rPr>
          <w:spacing w:val="-9"/>
          <w:sz w:val="24"/>
        </w:rPr>
        <w:t> </w:t>
      </w:r>
      <w:r>
        <w:rPr>
          <w:sz w:val="24"/>
        </w:rPr>
        <w:t>afecte,</w:t>
      </w:r>
      <w:r>
        <w:rPr>
          <w:spacing w:val="-9"/>
          <w:sz w:val="24"/>
        </w:rPr>
        <w:t> </w:t>
      </w:r>
      <w:r>
        <w:rPr>
          <w:sz w:val="24"/>
        </w:rPr>
        <w:t>por</w:t>
      </w:r>
      <w:r>
        <w:rPr>
          <w:spacing w:val="-10"/>
          <w:sz w:val="24"/>
        </w:rPr>
        <w:t> </w:t>
      </w:r>
      <w:r>
        <w:rPr>
          <w:sz w:val="24"/>
        </w:rPr>
        <w:t>ejemplo,</w:t>
      </w:r>
      <w:r>
        <w:rPr>
          <w:spacing w:val="-11"/>
          <w:sz w:val="24"/>
        </w:rPr>
        <w:t> </w:t>
      </w:r>
      <w:r>
        <w:rPr>
          <w:sz w:val="24"/>
        </w:rPr>
        <w:t>en</w:t>
      </w:r>
      <w:r>
        <w:rPr>
          <w:spacing w:val="-8"/>
          <w:sz w:val="24"/>
        </w:rPr>
        <w:t> </w:t>
      </w:r>
      <w:r>
        <w:rPr>
          <w:sz w:val="24"/>
        </w:rPr>
        <w:t>el</w:t>
      </w:r>
      <w:r>
        <w:rPr>
          <w:spacing w:val="-10"/>
          <w:sz w:val="24"/>
        </w:rPr>
        <w:t> </w:t>
      </w:r>
      <w:r>
        <w:rPr>
          <w:sz w:val="24"/>
        </w:rPr>
        <w:t>divorcio</w:t>
      </w:r>
      <w:r>
        <w:rPr>
          <w:spacing w:val="-8"/>
          <w:sz w:val="24"/>
        </w:rPr>
        <w:t> </w:t>
      </w:r>
      <w:r>
        <w:rPr>
          <w:sz w:val="24"/>
        </w:rPr>
        <w:t>de</w:t>
      </w:r>
      <w:r>
        <w:rPr>
          <w:spacing w:val="-8"/>
          <w:sz w:val="24"/>
        </w:rPr>
        <w:t> </w:t>
      </w:r>
      <w:r>
        <w:rPr>
          <w:sz w:val="24"/>
        </w:rPr>
        <w:t>sus</w:t>
      </w:r>
      <w:r>
        <w:rPr>
          <w:spacing w:val="-9"/>
          <w:sz w:val="24"/>
        </w:rPr>
        <w:t> </w:t>
      </w:r>
      <w:r>
        <w:rPr>
          <w:sz w:val="24"/>
        </w:rPr>
        <w:t>padres</w:t>
      </w:r>
      <w:r>
        <w:rPr>
          <w:spacing w:val="-9"/>
          <w:sz w:val="24"/>
        </w:rPr>
        <w:t> </w:t>
      </w:r>
      <w:r>
        <w:rPr>
          <w:sz w:val="24"/>
        </w:rPr>
        <w:t>el</w:t>
      </w:r>
      <w:r>
        <w:rPr>
          <w:spacing w:val="-10"/>
          <w:sz w:val="24"/>
        </w:rPr>
        <w:t> </w:t>
      </w:r>
      <w:r>
        <w:rPr>
          <w:sz w:val="24"/>
        </w:rPr>
        <w:t>niño</w:t>
      </w:r>
      <w:r>
        <w:rPr>
          <w:spacing w:val="-8"/>
          <w:sz w:val="24"/>
        </w:rPr>
        <w:t> </w:t>
      </w:r>
      <w:r>
        <w:rPr>
          <w:sz w:val="24"/>
        </w:rPr>
        <w:t>no participa</w:t>
      </w:r>
      <w:r>
        <w:rPr>
          <w:spacing w:val="-7"/>
          <w:sz w:val="24"/>
        </w:rPr>
        <w:t> </w:t>
      </w:r>
      <w:r>
        <w:rPr>
          <w:sz w:val="24"/>
        </w:rPr>
        <w:t>en</w:t>
      </w:r>
      <w:r>
        <w:rPr>
          <w:spacing w:val="-7"/>
          <w:sz w:val="24"/>
        </w:rPr>
        <w:t> </w:t>
      </w:r>
      <w:r>
        <w:rPr>
          <w:sz w:val="24"/>
        </w:rPr>
        <w:t>las</w:t>
      </w:r>
      <w:r>
        <w:rPr>
          <w:spacing w:val="-7"/>
          <w:sz w:val="24"/>
        </w:rPr>
        <w:t> </w:t>
      </w:r>
      <w:r>
        <w:rPr>
          <w:sz w:val="24"/>
        </w:rPr>
        <w:t>decisiones</w:t>
      </w:r>
      <w:r>
        <w:rPr>
          <w:spacing w:val="-7"/>
          <w:sz w:val="24"/>
        </w:rPr>
        <w:t> </w:t>
      </w:r>
      <w:r>
        <w:rPr>
          <w:sz w:val="24"/>
        </w:rPr>
        <w:t>que</w:t>
      </w:r>
      <w:r>
        <w:rPr>
          <w:spacing w:val="-7"/>
          <w:sz w:val="24"/>
        </w:rPr>
        <w:t> </w:t>
      </w:r>
      <w:r>
        <w:rPr>
          <w:sz w:val="24"/>
        </w:rPr>
        <w:t>tomen</w:t>
      </w:r>
      <w:r>
        <w:rPr>
          <w:spacing w:val="-7"/>
          <w:sz w:val="24"/>
        </w:rPr>
        <w:t> </w:t>
      </w:r>
      <w:r>
        <w:rPr>
          <w:sz w:val="24"/>
        </w:rPr>
        <w:t>ellos,</w:t>
      </w:r>
      <w:r>
        <w:rPr>
          <w:spacing w:val="-7"/>
          <w:sz w:val="24"/>
        </w:rPr>
        <w:t> </w:t>
      </w:r>
      <w:r>
        <w:rPr>
          <w:sz w:val="24"/>
        </w:rPr>
        <w:t>sin</w:t>
      </w:r>
      <w:r>
        <w:rPr>
          <w:spacing w:val="-7"/>
          <w:sz w:val="24"/>
        </w:rPr>
        <w:t> </w:t>
      </w:r>
      <w:r>
        <w:rPr>
          <w:sz w:val="24"/>
        </w:rPr>
        <w:t>embargo,</w:t>
      </w:r>
      <w:r>
        <w:rPr>
          <w:spacing w:val="-7"/>
          <w:sz w:val="24"/>
        </w:rPr>
        <w:t> </w:t>
      </w:r>
      <w:r>
        <w:rPr>
          <w:sz w:val="24"/>
        </w:rPr>
        <w:t>durante</w:t>
      </w:r>
      <w:r>
        <w:rPr>
          <w:spacing w:val="-7"/>
          <w:sz w:val="24"/>
        </w:rPr>
        <w:t> </w:t>
      </w:r>
      <w:r>
        <w:rPr>
          <w:sz w:val="24"/>
        </w:rPr>
        <w:t>el</w:t>
      </w:r>
      <w:r>
        <w:rPr>
          <w:spacing w:val="-10"/>
          <w:sz w:val="24"/>
        </w:rPr>
        <w:t> </w:t>
      </w:r>
      <w:r>
        <w:rPr>
          <w:sz w:val="24"/>
        </w:rPr>
        <w:t>proceso</w:t>
      </w:r>
      <w:r>
        <w:rPr>
          <w:spacing w:val="-8"/>
          <w:sz w:val="24"/>
        </w:rPr>
        <w:t> </w:t>
      </w:r>
      <w:r>
        <w:rPr>
          <w:sz w:val="24"/>
        </w:rPr>
        <w:t>el niño</w:t>
      </w:r>
      <w:r>
        <w:rPr>
          <w:spacing w:val="-4"/>
          <w:sz w:val="24"/>
        </w:rPr>
        <w:t> </w:t>
      </w:r>
      <w:r>
        <w:rPr>
          <w:sz w:val="24"/>
        </w:rPr>
        <w:t>sufrirá</w:t>
      </w:r>
      <w:r>
        <w:rPr>
          <w:spacing w:val="-5"/>
          <w:sz w:val="24"/>
        </w:rPr>
        <w:t> </w:t>
      </w:r>
      <w:r>
        <w:rPr>
          <w:sz w:val="24"/>
        </w:rPr>
        <w:t>cambios</w:t>
      </w:r>
      <w:r>
        <w:rPr>
          <w:spacing w:val="-5"/>
          <w:sz w:val="24"/>
        </w:rPr>
        <w:t> </w:t>
      </w:r>
      <w:r>
        <w:rPr>
          <w:sz w:val="24"/>
        </w:rPr>
        <w:t>en</w:t>
      </w:r>
      <w:r>
        <w:rPr>
          <w:spacing w:val="-5"/>
          <w:sz w:val="24"/>
        </w:rPr>
        <w:t> </w:t>
      </w:r>
      <w:r>
        <w:rPr>
          <w:sz w:val="24"/>
        </w:rPr>
        <w:t>su</w:t>
      </w:r>
      <w:r>
        <w:rPr>
          <w:spacing w:val="-5"/>
          <w:sz w:val="24"/>
        </w:rPr>
        <w:t> </w:t>
      </w:r>
      <w:r>
        <w:rPr>
          <w:sz w:val="24"/>
        </w:rPr>
        <w:t>desarrollo.</w:t>
      </w:r>
      <w:r>
        <w:rPr>
          <w:spacing w:val="-5"/>
          <w:sz w:val="24"/>
        </w:rPr>
        <w:t> </w:t>
      </w:r>
      <w:r>
        <w:rPr>
          <w:sz w:val="24"/>
        </w:rPr>
        <w:t>Otro</w:t>
      </w:r>
      <w:r>
        <w:rPr>
          <w:spacing w:val="-8"/>
          <w:sz w:val="24"/>
        </w:rPr>
        <w:t> </w:t>
      </w:r>
      <w:r>
        <w:rPr>
          <w:sz w:val="24"/>
        </w:rPr>
        <w:t>ejemplo</w:t>
      </w:r>
      <w:r>
        <w:rPr>
          <w:spacing w:val="-5"/>
          <w:sz w:val="24"/>
        </w:rPr>
        <w:t> </w:t>
      </w:r>
      <w:r>
        <w:rPr>
          <w:sz w:val="24"/>
        </w:rPr>
        <w:t>sería</w:t>
      </w:r>
      <w:r>
        <w:rPr>
          <w:spacing w:val="-5"/>
          <w:sz w:val="24"/>
        </w:rPr>
        <w:t> </w:t>
      </w:r>
      <w:r>
        <w:rPr>
          <w:sz w:val="24"/>
        </w:rPr>
        <w:t>cuando</w:t>
      </w:r>
      <w:r>
        <w:rPr>
          <w:spacing w:val="-5"/>
          <w:sz w:val="24"/>
        </w:rPr>
        <w:t> </w:t>
      </w:r>
      <w:r>
        <w:rPr>
          <w:sz w:val="24"/>
        </w:rPr>
        <w:t>alguno</w:t>
      </w:r>
      <w:r>
        <w:rPr>
          <w:spacing w:val="-5"/>
          <w:sz w:val="24"/>
        </w:rPr>
        <w:t> </w:t>
      </w:r>
      <w:r>
        <w:rPr>
          <w:sz w:val="24"/>
        </w:rPr>
        <w:t>de</w:t>
      </w:r>
      <w:r>
        <w:rPr>
          <w:spacing w:val="-5"/>
          <w:sz w:val="24"/>
        </w:rPr>
        <w:t> </w:t>
      </w:r>
      <w:r>
        <w:rPr>
          <w:sz w:val="24"/>
        </w:rPr>
        <w:t>los padres se queda sin trabajo, lo que cambia la rutina de las personas y las interacciones</w:t>
      </w:r>
      <w:r>
        <w:rPr>
          <w:spacing w:val="-13"/>
          <w:sz w:val="24"/>
        </w:rPr>
        <w:t> </w:t>
      </w:r>
      <w:r>
        <w:rPr>
          <w:sz w:val="24"/>
        </w:rPr>
        <w:t>cambiaran</w:t>
      </w:r>
      <w:r>
        <w:rPr>
          <w:spacing w:val="-14"/>
          <w:sz w:val="24"/>
        </w:rPr>
        <w:t> </w:t>
      </w:r>
      <w:r>
        <w:rPr>
          <w:sz w:val="24"/>
        </w:rPr>
        <w:t>de</w:t>
      </w:r>
      <w:r>
        <w:rPr>
          <w:spacing w:val="-12"/>
          <w:sz w:val="24"/>
        </w:rPr>
        <w:t> </w:t>
      </w:r>
      <w:r>
        <w:rPr>
          <w:sz w:val="24"/>
        </w:rPr>
        <w:t>igual</w:t>
      </w:r>
      <w:r>
        <w:rPr>
          <w:spacing w:val="-15"/>
          <w:sz w:val="24"/>
        </w:rPr>
        <w:t> </w:t>
      </w:r>
      <w:r>
        <w:rPr>
          <w:sz w:val="24"/>
        </w:rPr>
        <w:t>manera,</w:t>
      </w:r>
      <w:r>
        <w:rPr>
          <w:spacing w:val="-14"/>
          <w:sz w:val="24"/>
        </w:rPr>
        <w:t> </w:t>
      </w:r>
      <w:r>
        <w:rPr>
          <w:sz w:val="24"/>
        </w:rPr>
        <w:t>no</w:t>
      </w:r>
      <w:r>
        <w:rPr>
          <w:spacing w:val="-14"/>
          <w:sz w:val="24"/>
        </w:rPr>
        <w:t> </w:t>
      </w:r>
      <w:r>
        <w:rPr>
          <w:sz w:val="24"/>
        </w:rPr>
        <w:t>sólo</w:t>
      </w:r>
      <w:r>
        <w:rPr>
          <w:spacing w:val="-14"/>
          <w:sz w:val="24"/>
        </w:rPr>
        <w:t> </w:t>
      </w:r>
      <w:r>
        <w:rPr>
          <w:sz w:val="24"/>
        </w:rPr>
        <w:t>entre</w:t>
      </w:r>
      <w:r>
        <w:rPr>
          <w:spacing w:val="-12"/>
          <w:sz w:val="24"/>
        </w:rPr>
        <w:t> </w:t>
      </w:r>
      <w:r>
        <w:rPr>
          <w:sz w:val="24"/>
        </w:rPr>
        <w:t>personas,</w:t>
      </w:r>
      <w:r>
        <w:rPr>
          <w:spacing w:val="-12"/>
          <w:sz w:val="24"/>
        </w:rPr>
        <w:t> </w:t>
      </w:r>
      <w:r>
        <w:rPr>
          <w:sz w:val="24"/>
        </w:rPr>
        <w:t>sino</w:t>
      </w:r>
      <w:r>
        <w:rPr>
          <w:spacing w:val="-12"/>
          <w:sz w:val="24"/>
        </w:rPr>
        <w:t> </w:t>
      </w:r>
      <w:r>
        <w:rPr>
          <w:sz w:val="24"/>
        </w:rPr>
        <w:t>también entre entornos se producirán cambios, como cambiar de casa, trabajo,</w:t>
      </w:r>
      <w:r>
        <w:rPr>
          <w:spacing w:val="-29"/>
          <w:sz w:val="24"/>
        </w:rPr>
        <w:t> </w:t>
      </w:r>
      <w:r>
        <w:rPr>
          <w:sz w:val="24"/>
        </w:rPr>
        <w:t>etc.</w:t>
      </w:r>
    </w:p>
    <w:p>
      <w:pPr>
        <w:pStyle w:val="ListParagraph"/>
        <w:numPr>
          <w:ilvl w:val="0"/>
          <w:numId w:val="10"/>
        </w:numPr>
        <w:tabs>
          <w:tab w:pos="472" w:val="left" w:leader="none"/>
        </w:tabs>
        <w:spacing w:line="360" w:lineRule="auto" w:before="2" w:after="0"/>
        <w:ind w:left="471" w:right="114" w:hanging="355"/>
        <w:jc w:val="both"/>
        <w:rPr>
          <w:sz w:val="24"/>
        </w:rPr>
      </w:pPr>
      <w:r>
        <w:rPr>
          <w:i/>
          <w:sz w:val="24"/>
        </w:rPr>
        <w:t>Macrosistema. </w:t>
      </w:r>
      <w:r>
        <w:rPr>
          <w:sz w:val="24"/>
        </w:rPr>
        <w:t>Se refiere a las correspondencias, en forma y contenido, de los sistemas de menor orden (micro-, meso-, y exo-) que existen o podrían existir, a nivel de la subcultura o de la cultura en su totalidad, junto con cualquier sistema de creencias o ideología que sustente estas correspondencias. Se debe considerar que los sistemas variaran de una cultura a otra, debido a los distintos patrones de conducta, estilos de vida y creencias, los cuales son reflejados en sistemas de menor orden (micro, meso y exo sitemas), si este sistema es modificado de igual manera los demás sufrirán</w:t>
      </w:r>
      <w:r>
        <w:rPr>
          <w:spacing w:val="-21"/>
          <w:sz w:val="24"/>
        </w:rPr>
        <w:t> </w:t>
      </w:r>
      <w:r>
        <w:rPr>
          <w:sz w:val="24"/>
        </w:rPr>
        <w:t>cambios.</w:t>
      </w:r>
    </w:p>
    <w:p>
      <w:pPr>
        <w:pStyle w:val="ListParagraph"/>
        <w:numPr>
          <w:ilvl w:val="0"/>
          <w:numId w:val="10"/>
        </w:numPr>
        <w:tabs>
          <w:tab w:pos="472" w:val="left" w:leader="none"/>
        </w:tabs>
        <w:spacing w:line="360" w:lineRule="auto" w:before="1" w:after="0"/>
        <w:ind w:left="471" w:right="114" w:hanging="355"/>
        <w:jc w:val="both"/>
        <w:rPr>
          <w:sz w:val="24"/>
        </w:rPr>
      </w:pPr>
      <w:r>
        <w:rPr>
          <w:i/>
          <w:sz w:val="24"/>
        </w:rPr>
        <w:t>Transición ecológica. </w:t>
      </w:r>
      <w:r>
        <w:rPr>
          <w:sz w:val="24"/>
        </w:rPr>
        <w:t>Se produce cuando la posición de una persona a través del ambiente ecológico se modifica como consecuencia de un cambio de rol, de</w:t>
      </w:r>
      <w:r>
        <w:rPr>
          <w:spacing w:val="-8"/>
          <w:sz w:val="24"/>
        </w:rPr>
        <w:t> </w:t>
      </w:r>
      <w:r>
        <w:rPr>
          <w:sz w:val="24"/>
        </w:rPr>
        <w:t>entorno</w:t>
      </w:r>
      <w:r>
        <w:rPr>
          <w:spacing w:val="-11"/>
          <w:sz w:val="24"/>
        </w:rPr>
        <w:t> </w:t>
      </w:r>
      <w:r>
        <w:rPr>
          <w:sz w:val="24"/>
        </w:rPr>
        <w:t>o</w:t>
      </w:r>
      <w:r>
        <w:rPr>
          <w:spacing w:val="-8"/>
          <w:sz w:val="24"/>
        </w:rPr>
        <w:t> </w:t>
      </w:r>
      <w:r>
        <w:rPr>
          <w:sz w:val="24"/>
        </w:rPr>
        <w:t>de</w:t>
      </w:r>
      <w:r>
        <w:rPr>
          <w:spacing w:val="-11"/>
          <w:sz w:val="24"/>
        </w:rPr>
        <w:t> </w:t>
      </w:r>
      <w:r>
        <w:rPr>
          <w:sz w:val="24"/>
        </w:rPr>
        <w:t>ambos</w:t>
      </w:r>
      <w:r>
        <w:rPr>
          <w:spacing w:val="-12"/>
          <w:sz w:val="24"/>
        </w:rPr>
        <w:t> </w:t>
      </w:r>
      <w:r>
        <w:rPr>
          <w:sz w:val="24"/>
        </w:rPr>
        <w:t>a</w:t>
      </w:r>
      <w:r>
        <w:rPr>
          <w:spacing w:val="-8"/>
          <w:sz w:val="24"/>
        </w:rPr>
        <w:t> </w:t>
      </w:r>
      <w:r>
        <w:rPr>
          <w:sz w:val="24"/>
        </w:rPr>
        <w:t>la</w:t>
      </w:r>
      <w:r>
        <w:rPr>
          <w:spacing w:val="-9"/>
          <w:sz w:val="24"/>
        </w:rPr>
        <w:t> </w:t>
      </w:r>
      <w:r>
        <w:rPr>
          <w:sz w:val="24"/>
        </w:rPr>
        <w:t>vez.</w:t>
      </w:r>
      <w:r>
        <w:rPr>
          <w:spacing w:val="-9"/>
          <w:sz w:val="24"/>
        </w:rPr>
        <w:t> </w:t>
      </w:r>
      <w:r>
        <w:rPr>
          <w:sz w:val="24"/>
        </w:rPr>
        <w:t>A</w:t>
      </w:r>
      <w:r>
        <w:rPr>
          <w:spacing w:val="-9"/>
          <w:sz w:val="24"/>
        </w:rPr>
        <w:t> </w:t>
      </w:r>
      <w:r>
        <w:rPr>
          <w:sz w:val="24"/>
        </w:rPr>
        <w:t>partir</w:t>
      </w:r>
      <w:r>
        <w:rPr>
          <w:spacing w:val="-10"/>
          <w:sz w:val="24"/>
        </w:rPr>
        <w:t> </w:t>
      </w:r>
      <w:r>
        <w:rPr>
          <w:sz w:val="24"/>
        </w:rPr>
        <w:t>de</w:t>
      </w:r>
      <w:r>
        <w:rPr>
          <w:spacing w:val="-8"/>
          <w:sz w:val="24"/>
        </w:rPr>
        <w:t> </w:t>
      </w:r>
      <w:r>
        <w:rPr>
          <w:sz w:val="24"/>
        </w:rPr>
        <w:t>la</w:t>
      </w:r>
      <w:r>
        <w:rPr>
          <w:spacing w:val="-9"/>
          <w:sz w:val="24"/>
        </w:rPr>
        <w:t> </w:t>
      </w:r>
      <w:r>
        <w:rPr>
          <w:sz w:val="24"/>
        </w:rPr>
        <w:t>anterior</w:t>
      </w:r>
      <w:r>
        <w:rPr>
          <w:spacing w:val="-10"/>
          <w:sz w:val="24"/>
        </w:rPr>
        <w:t> </w:t>
      </w:r>
      <w:r>
        <w:rPr>
          <w:sz w:val="24"/>
        </w:rPr>
        <w:t>definición</w:t>
      </w:r>
      <w:r>
        <w:rPr>
          <w:spacing w:val="-8"/>
          <w:sz w:val="24"/>
        </w:rPr>
        <w:t> </w:t>
      </w:r>
      <w:r>
        <w:rPr>
          <w:sz w:val="24"/>
        </w:rPr>
        <w:t>se</w:t>
      </w:r>
      <w:r>
        <w:rPr>
          <w:spacing w:val="-1"/>
          <w:sz w:val="24"/>
        </w:rPr>
        <w:t> </w:t>
      </w:r>
      <w:r>
        <w:rPr>
          <w:sz w:val="24"/>
        </w:rPr>
        <w:t>puede</w:t>
      </w:r>
      <w:r>
        <w:rPr>
          <w:spacing w:val="-8"/>
          <w:sz w:val="24"/>
        </w:rPr>
        <w:t> </w:t>
      </w:r>
      <w:r>
        <w:rPr>
          <w:sz w:val="24"/>
        </w:rPr>
        <w:t>decir que son un movimiento a través del espacio ecológico, un fenómeno que es producto y a la vez productor de cambios de desarrollo. Las transiciones dependen de las modificaciones del ambiente, representan la acomodación mutua</w:t>
      </w:r>
      <w:r>
        <w:rPr>
          <w:spacing w:val="-11"/>
          <w:sz w:val="24"/>
        </w:rPr>
        <w:t> </w:t>
      </w:r>
      <w:r>
        <w:rPr>
          <w:sz w:val="24"/>
        </w:rPr>
        <w:t>entre</w:t>
      </w:r>
      <w:r>
        <w:rPr>
          <w:spacing w:val="-9"/>
          <w:sz w:val="24"/>
        </w:rPr>
        <w:t> </w:t>
      </w:r>
      <w:r>
        <w:rPr>
          <w:sz w:val="24"/>
        </w:rPr>
        <w:t>las</w:t>
      </w:r>
      <w:r>
        <w:rPr>
          <w:spacing w:val="-11"/>
          <w:sz w:val="24"/>
        </w:rPr>
        <w:t> </w:t>
      </w:r>
      <w:r>
        <w:rPr>
          <w:sz w:val="24"/>
        </w:rPr>
        <w:t>personas</w:t>
      </w:r>
      <w:r>
        <w:rPr>
          <w:spacing w:val="-8"/>
          <w:sz w:val="24"/>
        </w:rPr>
        <w:t> </w:t>
      </w:r>
      <w:r>
        <w:rPr>
          <w:sz w:val="24"/>
        </w:rPr>
        <w:t>y</w:t>
      </w:r>
      <w:r>
        <w:rPr>
          <w:spacing w:val="-12"/>
          <w:sz w:val="24"/>
        </w:rPr>
        <w:t> </w:t>
      </w:r>
      <w:r>
        <w:rPr>
          <w:sz w:val="24"/>
        </w:rPr>
        <w:t>su</w:t>
      </w:r>
      <w:r>
        <w:rPr>
          <w:spacing w:val="-11"/>
          <w:sz w:val="24"/>
        </w:rPr>
        <w:t> </w:t>
      </w:r>
      <w:r>
        <w:rPr>
          <w:sz w:val="24"/>
        </w:rPr>
        <w:t>ambiente.</w:t>
      </w:r>
      <w:r>
        <w:rPr>
          <w:spacing w:val="-11"/>
          <w:sz w:val="24"/>
        </w:rPr>
        <w:t> </w:t>
      </w:r>
      <w:r>
        <w:rPr>
          <w:sz w:val="24"/>
        </w:rPr>
        <w:t>“…una</w:t>
      </w:r>
      <w:r>
        <w:rPr>
          <w:spacing w:val="-11"/>
          <w:sz w:val="24"/>
        </w:rPr>
        <w:t> </w:t>
      </w:r>
      <w:r>
        <w:rPr>
          <w:sz w:val="24"/>
        </w:rPr>
        <w:t>transición</w:t>
      </w:r>
      <w:r>
        <w:rPr>
          <w:spacing w:val="-11"/>
          <w:sz w:val="24"/>
        </w:rPr>
        <w:t> </w:t>
      </w:r>
      <w:r>
        <w:rPr>
          <w:sz w:val="24"/>
        </w:rPr>
        <w:t>ecológica</w:t>
      </w:r>
      <w:r>
        <w:rPr>
          <w:spacing w:val="-9"/>
          <w:sz w:val="24"/>
        </w:rPr>
        <w:t> </w:t>
      </w:r>
      <w:r>
        <w:rPr>
          <w:sz w:val="24"/>
        </w:rPr>
        <w:t>prepara</w:t>
      </w:r>
      <w:r>
        <w:rPr>
          <w:spacing w:val="-9"/>
          <w:sz w:val="24"/>
        </w:rPr>
        <w:t> </w:t>
      </w:r>
      <w:r>
        <w:rPr>
          <w:sz w:val="24"/>
        </w:rPr>
        <w:t>la escena para que se produzcan y se estudien sistemáticamente los</w:t>
      </w:r>
      <w:r>
        <w:rPr>
          <w:spacing w:val="-15"/>
          <w:sz w:val="24"/>
        </w:rPr>
        <w:t> </w:t>
      </w:r>
      <w:r>
        <w:rPr>
          <w:sz w:val="24"/>
        </w:rPr>
        <w:t>fenómenos</w:t>
      </w:r>
    </w:p>
    <w:p>
      <w:pPr>
        <w:spacing w:after="0" w:line="360" w:lineRule="auto"/>
        <w:jc w:val="both"/>
        <w:rPr>
          <w:sz w:val="24"/>
        </w:rPr>
        <w:sectPr>
          <w:footerReference w:type="default" r:id="rId13"/>
          <w:pgSz w:w="11910" w:h="16840"/>
          <w:pgMar w:footer="1002" w:header="0" w:top="1340" w:bottom="1200" w:left="1660" w:right="1300"/>
          <w:pgNumType w:start="21"/>
        </w:sectPr>
      </w:pPr>
    </w:p>
    <w:p>
      <w:pPr>
        <w:pStyle w:val="BodyText"/>
        <w:spacing w:line="360" w:lineRule="auto" w:before="58"/>
        <w:ind w:left="471" w:right="119"/>
        <w:jc w:val="both"/>
      </w:pPr>
      <w:r>
        <w:rPr/>
        <w:t>del desarrollo”. La teoría marca que “…el desarrollo no se efectúa en el vacío, sino, que este se expresa a través de la conducta en un determinado contexto ambiental.</w:t>
      </w:r>
    </w:p>
    <w:p>
      <w:pPr>
        <w:pStyle w:val="ListParagraph"/>
        <w:numPr>
          <w:ilvl w:val="0"/>
          <w:numId w:val="10"/>
        </w:numPr>
        <w:tabs>
          <w:tab w:pos="472" w:val="left" w:leader="none"/>
        </w:tabs>
        <w:spacing w:line="360" w:lineRule="auto" w:before="0" w:after="0"/>
        <w:ind w:left="471" w:right="114" w:hanging="355"/>
        <w:jc w:val="both"/>
        <w:rPr>
          <w:sz w:val="24"/>
        </w:rPr>
      </w:pPr>
      <w:r>
        <w:rPr>
          <w:i/>
          <w:sz w:val="24"/>
        </w:rPr>
        <w:t>Desarrollo humano. </w:t>
      </w:r>
      <w:r>
        <w:rPr>
          <w:sz w:val="24"/>
        </w:rPr>
        <w:t>Es el proceso por el cual una persona en desarrollo adquiere una concepción del ambiente ecológico más amplia, diferenciada y válida,</w:t>
      </w:r>
      <w:r>
        <w:rPr>
          <w:spacing w:val="-4"/>
          <w:sz w:val="24"/>
        </w:rPr>
        <w:t> </w:t>
      </w:r>
      <w:r>
        <w:rPr>
          <w:sz w:val="24"/>
        </w:rPr>
        <w:t>que</w:t>
      </w:r>
      <w:r>
        <w:rPr>
          <w:spacing w:val="-4"/>
          <w:sz w:val="24"/>
        </w:rPr>
        <w:t> </w:t>
      </w:r>
      <w:r>
        <w:rPr>
          <w:sz w:val="24"/>
        </w:rPr>
        <w:t>se</w:t>
      </w:r>
      <w:r>
        <w:rPr>
          <w:spacing w:val="-4"/>
          <w:sz w:val="24"/>
        </w:rPr>
        <w:t> </w:t>
      </w:r>
      <w:r>
        <w:rPr>
          <w:sz w:val="24"/>
        </w:rPr>
        <w:t>motiva</w:t>
      </w:r>
      <w:r>
        <w:rPr>
          <w:spacing w:val="-4"/>
          <w:sz w:val="24"/>
        </w:rPr>
        <w:t> </w:t>
      </w:r>
      <w:r>
        <w:rPr>
          <w:sz w:val="24"/>
        </w:rPr>
        <w:t>y</w:t>
      </w:r>
      <w:r>
        <w:rPr>
          <w:spacing w:val="-7"/>
          <w:sz w:val="24"/>
        </w:rPr>
        <w:t> </w:t>
      </w:r>
      <w:r>
        <w:rPr>
          <w:sz w:val="24"/>
        </w:rPr>
        <w:t>se</w:t>
      </w:r>
      <w:r>
        <w:rPr>
          <w:spacing w:val="-4"/>
          <w:sz w:val="24"/>
        </w:rPr>
        <w:t> </w:t>
      </w:r>
      <w:r>
        <w:rPr>
          <w:sz w:val="24"/>
        </w:rPr>
        <w:t>vuelve</w:t>
      </w:r>
      <w:r>
        <w:rPr>
          <w:spacing w:val="-4"/>
          <w:sz w:val="24"/>
        </w:rPr>
        <w:t> </w:t>
      </w:r>
      <w:r>
        <w:rPr>
          <w:sz w:val="24"/>
        </w:rPr>
        <w:t>capaz</w:t>
      </w:r>
      <w:r>
        <w:rPr>
          <w:spacing w:val="-7"/>
          <w:sz w:val="24"/>
        </w:rPr>
        <w:t> </w:t>
      </w:r>
      <w:r>
        <w:rPr>
          <w:sz w:val="24"/>
        </w:rPr>
        <w:t>de</w:t>
      </w:r>
      <w:r>
        <w:rPr>
          <w:spacing w:val="-4"/>
          <w:sz w:val="24"/>
        </w:rPr>
        <w:t> </w:t>
      </w:r>
      <w:r>
        <w:rPr>
          <w:sz w:val="24"/>
        </w:rPr>
        <w:t>realizar</w:t>
      </w:r>
      <w:r>
        <w:rPr>
          <w:spacing w:val="-5"/>
          <w:sz w:val="24"/>
        </w:rPr>
        <w:t> </w:t>
      </w:r>
      <w:r>
        <w:rPr>
          <w:sz w:val="24"/>
        </w:rPr>
        <w:t>actividades</w:t>
      </w:r>
      <w:r>
        <w:rPr>
          <w:spacing w:val="-4"/>
          <w:sz w:val="24"/>
        </w:rPr>
        <w:t> </w:t>
      </w:r>
      <w:r>
        <w:rPr>
          <w:sz w:val="24"/>
        </w:rPr>
        <w:t>que</w:t>
      </w:r>
      <w:r>
        <w:rPr>
          <w:spacing w:val="-4"/>
          <w:sz w:val="24"/>
        </w:rPr>
        <w:t> </w:t>
      </w:r>
      <w:r>
        <w:rPr>
          <w:sz w:val="24"/>
        </w:rPr>
        <w:t>revelan</w:t>
      </w:r>
      <w:r>
        <w:rPr>
          <w:spacing w:val="-3"/>
          <w:sz w:val="24"/>
        </w:rPr>
        <w:t> </w:t>
      </w:r>
      <w:r>
        <w:rPr>
          <w:sz w:val="24"/>
        </w:rPr>
        <w:t>las propiedades de ese ambiente, lo apoyen y lo reestructuren, a niveles de igual o</w:t>
      </w:r>
      <w:r>
        <w:rPr>
          <w:spacing w:val="-5"/>
          <w:sz w:val="24"/>
        </w:rPr>
        <w:t> </w:t>
      </w:r>
      <w:r>
        <w:rPr>
          <w:sz w:val="24"/>
        </w:rPr>
        <w:t>mayor</w:t>
      </w:r>
      <w:r>
        <w:rPr>
          <w:spacing w:val="-6"/>
          <w:sz w:val="24"/>
        </w:rPr>
        <w:t> </w:t>
      </w:r>
      <w:r>
        <w:rPr>
          <w:sz w:val="24"/>
        </w:rPr>
        <w:t>complejidad,</w:t>
      </w:r>
      <w:r>
        <w:rPr>
          <w:spacing w:val="-5"/>
          <w:sz w:val="24"/>
        </w:rPr>
        <w:t> </w:t>
      </w:r>
      <w:r>
        <w:rPr>
          <w:sz w:val="24"/>
        </w:rPr>
        <w:t>en</w:t>
      </w:r>
      <w:r>
        <w:rPr>
          <w:spacing w:val="-5"/>
          <w:sz w:val="24"/>
        </w:rPr>
        <w:t> </w:t>
      </w:r>
      <w:r>
        <w:rPr>
          <w:sz w:val="24"/>
        </w:rPr>
        <w:t>cuanto</w:t>
      </w:r>
      <w:r>
        <w:rPr>
          <w:spacing w:val="-5"/>
          <w:sz w:val="24"/>
        </w:rPr>
        <w:t> </w:t>
      </w:r>
      <w:r>
        <w:rPr>
          <w:sz w:val="24"/>
        </w:rPr>
        <w:t>a</w:t>
      </w:r>
      <w:r>
        <w:rPr>
          <w:spacing w:val="-5"/>
          <w:sz w:val="24"/>
        </w:rPr>
        <w:t> </w:t>
      </w:r>
      <w:r>
        <w:rPr>
          <w:sz w:val="24"/>
        </w:rPr>
        <w:t>su</w:t>
      </w:r>
      <w:r>
        <w:rPr>
          <w:spacing w:val="-7"/>
          <w:sz w:val="24"/>
        </w:rPr>
        <w:t> </w:t>
      </w:r>
      <w:r>
        <w:rPr>
          <w:sz w:val="24"/>
        </w:rPr>
        <w:t>forma</w:t>
      </w:r>
      <w:r>
        <w:rPr>
          <w:spacing w:val="-5"/>
          <w:sz w:val="24"/>
        </w:rPr>
        <w:t> </w:t>
      </w:r>
      <w:r>
        <w:rPr>
          <w:sz w:val="24"/>
        </w:rPr>
        <w:t>y</w:t>
      </w:r>
      <w:r>
        <w:rPr>
          <w:spacing w:val="-8"/>
          <w:sz w:val="24"/>
        </w:rPr>
        <w:t> </w:t>
      </w:r>
      <w:r>
        <w:rPr>
          <w:sz w:val="24"/>
        </w:rPr>
        <w:t>contenido.</w:t>
      </w:r>
      <w:r>
        <w:rPr>
          <w:spacing w:val="-5"/>
          <w:sz w:val="24"/>
        </w:rPr>
        <w:t> </w:t>
      </w:r>
      <w:r>
        <w:rPr>
          <w:sz w:val="24"/>
        </w:rPr>
        <w:t>Menciona</w:t>
      </w:r>
      <w:r>
        <w:rPr>
          <w:spacing w:val="-7"/>
          <w:sz w:val="24"/>
        </w:rPr>
        <w:t> </w:t>
      </w:r>
      <w:r>
        <w:rPr>
          <w:sz w:val="24"/>
        </w:rPr>
        <w:t>el</w:t>
      </w:r>
      <w:r>
        <w:rPr>
          <w:spacing w:val="-6"/>
          <w:sz w:val="24"/>
        </w:rPr>
        <w:t> </w:t>
      </w:r>
      <w:r>
        <w:rPr>
          <w:sz w:val="24"/>
        </w:rPr>
        <w:t>autor</w:t>
      </w:r>
      <w:r>
        <w:rPr>
          <w:spacing w:val="-6"/>
          <w:sz w:val="24"/>
        </w:rPr>
        <w:t> </w:t>
      </w:r>
      <w:r>
        <w:rPr>
          <w:sz w:val="24"/>
        </w:rPr>
        <w:t>que el desarrollo supone un cambio el cual implica una reorganización tanto en tiempo como en espacio, pero el cambio del desarrollo tiene lugar en dos campos: el de la </w:t>
      </w:r>
      <w:r>
        <w:rPr>
          <w:i/>
          <w:sz w:val="24"/>
        </w:rPr>
        <w:t>percepción </w:t>
      </w:r>
      <w:r>
        <w:rPr>
          <w:sz w:val="24"/>
        </w:rPr>
        <w:t>y el de la </w:t>
      </w:r>
      <w:r>
        <w:rPr>
          <w:i/>
          <w:sz w:val="24"/>
        </w:rPr>
        <w:t>acción. </w:t>
      </w:r>
      <w:r>
        <w:rPr>
          <w:sz w:val="24"/>
        </w:rPr>
        <w:t>El primero tiene que ver como</w:t>
      </w:r>
      <w:r>
        <w:rPr>
          <w:spacing w:val="-32"/>
          <w:sz w:val="24"/>
        </w:rPr>
        <w:t> </w:t>
      </w:r>
      <w:r>
        <w:rPr>
          <w:sz w:val="24"/>
        </w:rPr>
        <w:t>el punto de vista de la persona va más allá de la situación inmediata, “…para incluir una imagen de otros entornos, en los que ha participado activamente (…) y la influencia de los contextos externos con los que no ha tenido</w:t>
      </w:r>
      <w:r>
        <w:rPr>
          <w:spacing w:val="-38"/>
          <w:sz w:val="24"/>
        </w:rPr>
        <w:t> </w:t>
      </w:r>
      <w:r>
        <w:rPr>
          <w:sz w:val="24"/>
        </w:rPr>
        <w:t>contacto cara</w:t>
      </w:r>
      <w:r>
        <w:rPr>
          <w:spacing w:val="-7"/>
          <w:sz w:val="24"/>
        </w:rPr>
        <w:t> </w:t>
      </w:r>
      <w:r>
        <w:rPr>
          <w:sz w:val="24"/>
        </w:rPr>
        <w:t>a</w:t>
      </w:r>
      <w:r>
        <w:rPr>
          <w:spacing w:val="-6"/>
          <w:sz w:val="24"/>
        </w:rPr>
        <w:t> </w:t>
      </w:r>
      <w:r>
        <w:rPr>
          <w:sz w:val="24"/>
        </w:rPr>
        <w:t>cara,</w:t>
      </w:r>
      <w:r>
        <w:rPr>
          <w:spacing w:val="-6"/>
          <w:sz w:val="24"/>
        </w:rPr>
        <w:t> </w:t>
      </w:r>
      <w:r>
        <w:rPr>
          <w:sz w:val="24"/>
        </w:rPr>
        <w:t>y,</w:t>
      </w:r>
      <w:r>
        <w:rPr>
          <w:spacing w:val="-6"/>
          <w:sz w:val="24"/>
        </w:rPr>
        <w:t> </w:t>
      </w:r>
      <w:r>
        <w:rPr>
          <w:sz w:val="24"/>
        </w:rPr>
        <w:t>por</w:t>
      </w:r>
      <w:r>
        <w:rPr>
          <w:spacing w:val="-7"/>
          <w:sz w:val="24"/>
        </w:rPr>
        <w:t> </w:t>
      </w:r>
      <w:r>
        <w:rPr>
          <w:sz w:val="24"/>
        </w:rPr>
        <w:t>último,</w:t>
      </w:r>
      <w:r>
        <w:rPr>
          <w:spacing w:val="-6"/>
          <w:sz w:val="24"/>
        </w:rPr>
        <w:t> </w:t>
      </w:r>
      <w:r>
        <w:rPr>
          <w:sz w:val="24"/>
        </w:rPr>
        <w:t>los</w:t>
      </w:r>
      <w:r>
        <w:rPr>
          <w:spacing w:val="-9"/>
          <w:sz w:val="24"/>
        </w:rPr>
        <w:t> </w:t>
      </w:r>
      <w:r>
        <w:rPr>
          <w:sz w:val="24"/>
        </w:rPr>
        <w:t>patrones</w:t>
      </w:r>
      <w:r>
        <w:rPr>
          <w:spacing w:val="-7"/>
          <w:sz w:val="24"/>
        </w:rPr>
        <w:t> </w:t>
      </w:r>
      <w:r>
        <w:rPr>
          <w:sz w:val="24"/>
        </w:rPr>
        <w:t>coherentes</w:t>
      </w:r>
      <w:r>
        <w:rPr>
          <w:spacing w:val="-9"/>
          <w:sz w:val="24"/>
        </w:rPr>
        <w:t> </w:t>
      </w:r>
      <w:r>
        <w:rPr>
          <w:sz w:val="24"/>
        </w:rPr>
        <w:t>de</w:t>
      </w:r>
      <w:r>
        <w:rPr>
          <w:spacing w:val="-6"/>
          <w:sz w:val="24"/>
        </w:rPr>
        <w:t> </w:t>
      </w:r>
      <w:r>
        <w:rPr>
          <w:sz w:val="24"/>
        </w:rPr>
        <w:t>organización</w:t>
      </w:r>
      <w:r>
        <w:rPr>
          <w:spacing w:val="-8"/>
          <w:sz w:val="24"/>
        </w:rPr>
        <w:t> </w:t>
      </w:r>
      <w:r>
        <w:rPr>
          <w:sz w:val="24"/>
        </w:rPr>
        <w:t>social...”.</w:t>
      </w:r>
      <w:r>
        <w:rPr>
          <w:spacing w:val="-7"/>
          <w:sz w:val="24"/>
        </w:rPr>
        <w:t> </w:t>
      </w:r>
      <w:r>
        <w:rPr>
          <w:sz w:val="24"/>
        </w:rPr>
        <w:t>El segundo tiene que ver con la capacidad de las personas para crear y utilizar estrategias que sean eficaces para adaptarse a distintos ambientes, permitir que los sistemas sigan funcionando, organizar y/o crear sistemas que se acomoden a los deseos de la persona en</w:t>
      </w:r>
      <w:r>
        <w:rPr>
          <w:spacing w:val="-26"/>
          <w:sz w:val="24"/>
        </w:rPr>
        <w:t> </w:t>
      </w:r>
      <w:r>
        <w:rPr>
          <w:sz w:val="24"/>
        </w:rPr>
        <w:t>desarrollo.</w:t>
      </w:r>
    </w:p>
    <w:p>
      <w:pPr>
        <w:pStyle w:val="ListParagraph"/>
        <w:numPr>
          <w:ilvl w:val="0"/>
          <w:numId w:val="10"/>
        </w:numPr>
        <w:tabs>
          <w:tab w:pos="472" w:val="left" w:leader="none"/>
        </w:tabs>
        <w:spacing w:line="360" w:lineRule="auto" w:before="0" w:after="0"/>
        <w:ind w:left="471" w:right="115" w:hanging="355"/>
        <w:jc w:val="both"/>
        <w:rPr>
          <w:sz w:val="24"/>
        </w:rPr>
      </w:pPr>
      <w:r>
        <w:rPr>
          <w:i/>
          <w:sz w:val="24"/>
        </w:rPr>
        <w:t>Validez</w:t>
      </w:r>
      <w:r>
        <w:rPr>
          <w:i/>
          <w:spacing w:val="-48"/>
          <w:sz w:val="24"/>
        </w:rPr>
        <w:t> </w:t>
      </w:r>
      <w:r>
        <w:rPr>
          <w:i/>
          <w:sz w:val="24"/>
        </w:rPr>
        <w:t>ecológica</w:t>
      </w:r>
      <w:r>
        <w:rPr>
          <w:sz w:val="24"/>
        </w:rPr>
        <w:t>. Se refiere a la medida en la que el ambiente que los sujetos experimentan en una investigación científica tiene las propiedades que el investigador piensa o supone que tiene. La presente definición describe la direccionalidad que los investigadores hacen al suponer una cierta respuesta, este presupuesto parte de la percepción del investigador, lo cual hace que se pierda la objetividad del estudio y por lo tanto no sea válido. Por ello se debe tener en cuenta el modo en que los sujetos percibieron e interpretaron la situación de la investigación. Una entrevista a profundidad al termino del estudio sobre como los participantes se sintieron en el proceso del mismo, arrojara datos importantes sobre la viabilidad del estudio</w:t>
      </w:r>
      <w:r>
        <w:rPr>
          <w:spacing w:val="-24"/>
          <w:sz w:val="24"/>
        </w:rPr>
        <w:t> </w:t>
      </w:r>
      <w:r>
        <w:rPr>
          <w:sz w:val="24"/>
        </w:rPr>
        <w:t>realizado.</w:t>
      </w:r>
    </w:p>
    <w:p>
      <w:pPr>
        <w:pStyle w:val="ListParagraph"/>
        <w:numPr>
          <w:ilvl w:val="0"/>
          <w:numId w:val="10"/>
        </w:numPr>
        <w:tabs>
          <w:tab w:pos="472" w:val="left" w:leader="none"/>
        </w:tabs>
        <w:spacing w:line="360" w:lineRule="auto" w:before="2" w:after="0"/>
        <w:ind w:left="471" w:right="115" w:hanging="355"/>
        <w:jc w:val="both"/>
        <w:rPr>
          <w:sz w:val="24"/>
        </w:rPr>
      </w:pPr>
      <w:r>
        <w:rPr>
          <w:i/>
          <w:sz w:val="24"/>
        </w:rPr>
        <w:t>Validez de desarrollo</w:t>
      </w:r>
      <w:r>
        <w:rPr>
          <w:sz w:val="24"/>
        </w:rPr>
        <w:t>. Para demostrar que ha habido desarrollo humano es necesario establecer que un cambio producido en las concepciones y/o actividades de la persona se extiende también a otros entornos y otros momentos. Como se mencionó anteriormente el desarrollo supone un cambio tanto a nivel perceptivo como en el desarrollo de sus actividades, pero   </w:t>
      </w:r>
      <w:r>
        <w:rPr>
          <w:spacing w:val="1"/>
          <w:sz w:val="24"/>
        </w:rPr>
        <w:t> </w:t>
      </w:r>
      <w:r>
        <w:rPr>
          <w:sz w:val="24"/>
        </w:rPr>
        <w:t>dicho</w:t>
      </w:r>
    </w:p>
    <w:p>
      <w:pPr>
        <w:spacing w:after="0" w:line="360" w:lineRule="auto"/>
        <w:jc w:val="both"/>
        <w:rPr>
          <w:sz w:val="24"/>
        </w:rPr>
        <w:sectPr>
          <w:pgSz w:w="11910" w:h="16840"/>
          <w:pgMar w:header="0" w:footer="1002" w:top="1340" w:bottom="1200" w:left="1660" w:right="1300"/>
        </w:sectPr>
      </w:pPr>
    </w:p>
    <w:p>
      <w:pPr>
        <w:pStyle w:val="BodyText"/>
        <w:spacing w:line="360" w:lineRule="auto" w:before="58"/>
        <w:ind w:left="831" w:right="119"/>
        <w:jc w:val="both"/>
      </w:pPr>
      <w:r>
        <w:rPr/>
        <w:t>cambio no sólo se desarrolla a un solo sistema sino que este se produce en todos</w:t>
      </w:r>
      <w:r>
        <w:rPr>
          <w:spacing w:val="-4"/>
        </w:rPr>
        <w:t> </w:t>
      </w:r>
      <w:r>
        <w:rPr/>
        <w:t>los</w:t>
      </w:r>
      <w:r>
        <w:rPr>
          <w:spacing w:val="-6"/>
        </w:rPr>
        <w:t> </w:t>
      </w:r>
      <w:r>
        <w:rPr/>
        <w:t>ambientes</w:t>
      </w:r>
      <w:r>
        <w:rPr>
          <w:spacing w:val="-4"/>
        </w:rPr>
        <w:t> </w:t>
      </w:r>
      <w:r>
        <w:rPr/>
        <w:t>en</w:t>
      </w:r>
      <w:r>
        <w:rPr>
          <w:spacing w:val="-4"/>
        </w:rPr>
        <w:t> </w:t>
      </w:r>
      <w:r>
        <w:rPr/>
        <w:t>los</w:t>
      </w:r>
      <w:r>
        <w:rPr>
          <w:spacing w:val="-4"/>
        </w:rPr>
        <w:t> </w:t>
      </w:r>
      <w:r>
        <w:rPr/>
        <w:t>cuales</w:t>
      </w:r>
      <w:r>
        <w:rPr>
          <w:spacing w:val="-4"/>
        </w:rPr>
        <w:t> </w:t>
      </w:r>
      <w:r>
        <w:rPr/>
        <w:t>se</w:t>
      </w:r>
      <w:r>
        <w:rPr>
          <w:spacing w:val="-6"/>
        </w:rPr>
        <w:t> </w:t>
      </w:r>
      <w:r>
        <w:rPr/>
        <w:t>desarrolla</w:t>
      </w:r>
      <w:r>
        <w:rPr>
          <w:spacing w:val="-4"/>
        </w:rPr>
        <w:t> </w:t>
      </w:r>
      <w:r>
        <w:rPr/>
        <w:t>la</w:t>
      </w:r>
      <w:r>
        <w:rPr>
          <w:spacing w:val="-4"/>
        </w:rPr>
        <w:t> </w:t>
      </w:r>
      <w:r>
        <w:rPr/>
        <w:t>persona,</w:t>
      </w:r>
      <w:r>
        <w:rPr>
          <w:spacing w:val="-4"/>
        </w:rPr>
        <w:t> </w:t>
      </w:r>
      <w:r>
        <w:rPr/>
        <w:t>de</w:t>
      </w:r>
      <w:r>
        <w:rPr>
          <w:spacing w:val="-4"/>
        </w:rPr>
        <w:t> </w:t>
      </w:r>
      <w:r>
        <w:rPr/>
        <w:t>lo</w:t>
      </w:r>
      <w:r>
        <w:rPr>
          <w:spacing w:val="-4"/>
        </w:rPr>
        <w:t> </w:t>
      </w:r>
      <w:r>
        <w:rPr/>
        <w:t>contrario</w:t>
      </w:r>
      <w:r>
        <w:rPr>
          <w:spacing w:val="-4"/>
        </w:rPr>
        <w:t> </w:t>
      </w:r>
      <w:r>
        <w:rPr/>
        <w:t>si</w:t>
      </w:r>
      <w:r>
        <w:rPr>
          <w:spacing w:val="-5"/>
        </w:rPr>
        <w:t> </w:t>
      </w:r>
      <w:r>
        <w:rPr/>
        <w:t>la persona</w:t>
      </w:r>
      <w:r>
        <w:rPr>
          <w:spacing w:val="-8"/>
        </w:rPr>
        <w:t> </w:t>
      </w:r>
      <w:r>
        <w:rPr/>
        <w:t>no</w:t>
      </w:r>
      <w:r>
        <w:rPr>
          <w:spacing w:val="-11"/>
        </w:rPr>
        <w:t> </w:t>
      </w:r>
      <w:r>
        <w:rPr/>
        <w:t>presenta</w:t>
      </w:r>
      <w:r>
        <w:rPr>
          <w:spacing w:val="-8"/>
        </w:rPr>
        <w:t> </w:t>
      </w:r>
      <w:r>
        <w:rPr/>
        <w:t>ningún</w:t>
      </w:r>
      <w:r>
        <w:rPr>
          <w:spacing w:val="-8"/>
        </w:rPr>
        <w:t> </w:t>
      </w:r>
      <w:r>
        <w:rPr/>
        <w:t>cambio</w:t>
      </w:r>
      <w:r>
        <w:rPr>
          <w:spacing w:val="-9"/>
        </w:rPr>
        <w:t> </w:t>
      </w:r>
      <w:r>
        <w:rPr/>
        <w:t>o</w:t>
      </w:r>
      <w:r>
        <w:rPr>
          <w:spacing w:val="-11"/>
        </w:rPr>
        <w:t> </w:t>
      </w:r>
      <w:r>
        <w:rPr/>
        <w:t>este</w:t>
      </w:r>
      <w:r>
        <w:rPr>
          <w:spacing w:val="-8"/>
        </w:rPr>
        <w:t> </w:t>
      </w:r>
      <w:r>
        <w:rPr/>
        <w:t>no</w:t>
      </w:r>
      <w:r>
        <w:rPr>
          <w:spacing w:val="-11"/>
        </w:rPr>
        <w:t> </w:t>
      </w:r>
      <w:r>
        <w:rPr/>
        <w:t>es</w:t>
      </w:r>
      <w:r>
        <w:rPr>
          <w:spacing w:val="-9"/>
        </w:rPr>
        <w:t> </w:t>
      </w:r>
      <w:r>
        <w:rPr/>
        <w:t>notorio</w:t>
      </w:r>
      <w:r>
        <w:rPr>
          <w:spacing w:val="-8"/>
        </w:rPr>
        <w:t> </w:t>
      </w:r>
      <w:r>
        <w:rPr/>
        <w:t>se</w:t>
      </w:r>
      <w:r>
        <w:rPr>
          <w:spacing w:val="-8"/>
        </w:rPr>
        <w:t> </w:t>
      </w:r>
      <w:r>
        <w:rPr/>
        <w:t>puede</w:t>
      </w:r>
      <w:r>
        <w:rPr>
          <w:spacing w:val="-11"/>
        </w:rPr>
        <w:t> </w:t>
      </w:r>
      <w:r>
        <w:rPr/>
        <w:t>decir</w:t>
      </w:r>
      <w:r>
        <w:rPr>
          <w:spacing w:val="-10"/>
        </w:rPr>
        <w:t> </w:t>
      </w:r>
      <w:r>
        <w:rPr/>
        <w:t>que</w:t>
      </w:r>
      <w:r>
        <w:rPr>
          <w:spacing w:val="-8"/>
        </w:rPr>
        <w:t> </w:t>
      </w:r>
      <w:r>
        <w:rPr/>
        <w:t>no se dio un desarrollo humano</w:t>
      </w:r>
      <w:r>
        <w:rPr>
          <w:spacing w:val="-14"/>
        </w:rPr>
        <w:t> </w:t>
      </w:r>
      <w:r>
        <w:rPr/>
        <w:t>óptimo.</w:t>
      </w:r>
    </w:p>
    <w:p>
      <w:pPr>
        <w:pStyle w:val="BodyText"/>
        <w:spacing w:line="360" w:lineRule="auto" w:before="2"/>
        <w:ind w:left="831" w:right="115" w:hanging="356"/>
        <w:jc w:val="both"/>
      </w:pPr>
      <w:r>
        <w:rPr>
          <w:i/>
        </w:rPr>
        <w:t>- Experimento ecológico. E</w:t>
      </w:r>
      <w:r>
        <w:rPr/>
        <w:t>s un intento de investigar la acomodación progresiva entre el organismo humano en crecimiento y su ambiente, a través de un contraste sistemático entre dos o más sistemas ambientales o sus componentes estructurales, procurando controlar con todo cuidado otras fuentes de influencia. Entonces se puede decir que el experimento ecológico no</w:t>
      </w:r>
      <w:r>
        <w:rPr>
          <w:spacing w:val="-4"/>
        </w:rPr>
        <w:t> </w:t>
      </w:r>
      <w:r>
        <w:rPr/>
        <w:t>sólo</w:t>
      </w:r>
      <w:r>
        <w:rPr>
          <w:spacing w:val="-4"/>
        </w:rPr>
        <w:t> </w:t>
      </w:r>
      <w:r>
        <w:rPr/>
        <w:t>se</w:t>
      </w:r>
      <w:r>
        <w:rPr>
          <w:spacing w:val="-4"/>
        </w:rPr>
        <w:t> </w:t>
      </w:r>
      <w:r>
        <w:rPr/>
        <w:t>basa</w:t>
      </w:r>
      <w:r>
        <w:rPr>
          <w:spacing w:val="-4"/>
        </w:rPr>
        <w:t> </w:t>
      </w:r>
      <w:r>
        <w:rPr/>
        <w:t>en</w:t>
      </w:r>
      <w:r>
        <w:rPr>
          <w:spacing w:val="-4"/>
        </w:rPr>
        <w:t> </w:t>
      </w:r>
      <w:r>
        <w:rPr/>
        <w:t>la</w:t>
      </w:r>
      <w:r>
        <w:rPr>
          <w:spacing w:val="-4"/>
        </w:rPr>
        <w:t> </w:t>
      </w:r>
      <w:r>
        <w:rPr/>
        <w:t>comprobación</w:t>
      </w:r>
      <w:r>
        <w:rPr>
          <w:spacing w:val="-4"/>
        </w:rPr>
        <w:t> </w:t>
      </w:r>
      <w:r>
        <w:rPr/>
        <w:t>de</w:t>
      </w:r>
      <w:r>
        <w:rPr>
          <w:spacing w:val="-4"/>
        </w:rPr>
        <w:t> </w:t>
      </w:r>
      <w:r>
        <w:rPr/>
        <w:t>hipótesis,</w:t>
      </w:r>
      <w:r>
        <w:rPr>
          <w:spacing w:val="-4"/>
        </w:rPr>
        <w:t> </w:t>
      </w:r>
      <w:r>
        <w:rPr/>
        <w:t>sino</w:t>
      </w:r>
      <w:r>
        <w:rPr>
          <w:spacing w:val="-3"/>
        </w:rPr>
        <w:t> </w:t>
      </w:r>
      <w:r>
        <w:rPr/>
        <w:t>en</w:t>
      </w:r>
      <w:r>
        <w:rPr>
          <w:spacing w:val="-4"/>
        </w:rPr>
        <w:t> </w:t>
      </w:r>
      <w:r>
        <w:rPr/>
        <w:t>el</w:t>
      </w:r>
      <w:r>
        <w:rPr>
          <w:spacing w:val="-7"/>
        </w:rPr>
        <w:t> </w:t>
      </w:r>
      <w:r>
        <w:rPr/>
        <w:t>descubrimiento</w:t>
      </w:r>
      <w:r>
        <w:rPr>
          <w:spacing w:val="-4"/>
        </w:rPr>
        <w:t> </w:t>
      </w:r>
      <w:r>
        <w:rPr/>
        <w:t>de las propiedades y el proceso de los sistemas que afectan y se ven afectados por la conducta y el desarrollo</w:t>
      </w:r>
      <w:r>
        <w:rPr>
          <w:spacing w:val="-14"/>
        </w:rPr>
        <w:t> </w:t>
      </w:r>
      <w:r>
        <w:rPr/>
        <w:t>humano.</w:t>
      </w:r>
    </w:p>
    <w:p>
      <w:pPr>
        <w:pStyle w:val="BodyText"/>
      </w:pPr>
    </w:p>
    <w:p>
      <w:pPr>
        <w:pStyle w:val="BodyText"/>
        <w:spacing w:line="360" w:lineRule="auto" w:before="142"/>
        <w:ind w:left="118" w:right="113"/>
        <w:jc w:val="both"/>
      </w:pPr>
      <w:r>
        <w:rPr/>
        <w:t>Al realizar un estudio con este modelo comprenderá “…la modificación y reestructuración sistemática de los sistemas ecológicos existentes, de una manera que desafía a las formas de organización social, los sistemas de creencias y estilos de vida que prevalecen en una cultura o subcultura en particular.” Esto es debido a que</w:t>
      </w:r>
      <w:r>
        <w:rPr>
          <w:spacing w:val="-13"/>
        </w:rPr>
        <w:t> </w:t>
      </w:r>
      <w:r>
        <w:rPr/>
        <w:t>el</w:t>
      </w:r>
      <w:r>
        <w:rPr>
          <w:spacing w:val="-14"/>
        </w:rPr>
        <w:t> </w:t>
      </w:r>
      <w:r>
        <w:rPr/>
        <w:t>sistema</w:t>
      </w:r>
      <w:r>
        <w:rPr>
          <w:spacing w:val="-15"/>
        </w:rPr>
        <w:t> </w:t>
      </w:r>
      <w:r>
        <w:rPr/>
        <w:t>más</w:t>
      </w:r>
      <w:r>
        <w:rPr>
          <w:spacing w:val="-14"/>
        </w:rPr>
        <w:t> </w:t>
      </w:r>
      <w:r>
        <w:rPr/>
        <w:t>amplio,</w:t>
      </w:r>
      <w:r>
        <w:rPr>
          <w:spacing w:val="-13"/>
        </w:rPr>
        <w:t> </w:t>
      </w:r>
      <w:r>
        <w:rPr/>
        <w:t>denominado</w:t>
      </w:r>
      <w:r>
        <w:rPr>
          <w:spacing w:val="-15"/>
        </w:rPr>
        <w:t> </w:t>
      </w:r>
      <w:r>
        <w:rPr/>
        <w:t>macrosistema,</w:t>
      </w:r>
      <w:r>
        <w:rPr>
          <w:spacing w:val="-13"/>
        </w:rPr>
        <w:t> </w:t>
      </w:r>
      <w:r>
        <w:rPr/>
        <w:t>regula</w:t>
      </w:r>
      <w:r>
        <w:rPr>
          <w:spacing w:val="-16"/>
        </w:rPr>
        <w:t> </w:t>
      </w:r>
      <w:r>
        <w:rPr/>
        <w:t>las</w:t>
      </w:r>
      <w:r>
        <w:rPr>
          <w:spacing w:val="-16"/>
        </w:rPr>
        <w:t> </w:t>
      </w:r>
      <w:r>
        <w:rPr/>
        <w:t>formas</w:t>
      </w:r>
      <w:r>
        <w:rPr>
          <w:spacing w:val="-16"/>
        </w:rPr>
        <w:t> </w:t>
      </w:r>
      <w:r>
        <w:rPr/>
        <w:t>de</w:t>
      </w:r>
      <w:r>
        <w:rPr>
          <w:spacing w:val="-13"/>
        </w:rPr>
        <w:t> </w:t>
      </w:r>
      <w:r>
        <w:rPr/>
        <w:t>conducta y percepción de los sistemas que comprenden a este (micro, meso y</w:t>
      </w:r>
      <w:r>
        <w:rPr>
          <w:spacing w:val="-28"/>
        </w:rPr>
        <w:t> </w:t>
      </w:r>
      <w:r>
        <w:rPr/>
        <w:t>exosistema).</w:t>
      </w:r>
    </w:p>
    <w:p>
      <w:pPr>
        <w:pStyle w:val="BodyText"/>
      </w:pPr>
    </w:p>
    <w:p>
      <w:pPr>
        <w:pStyle w:val="Heading1"/>
        <w:numPr>
          <w:ilvl w:val="1"/>
          <w:numId w:val="8"/>
        </w:numPr>
        <w:tabs>
          <w:tab w:pos="918" w:val="left" w:leader="none"/>
        </w:tabs>
        <w:spacing w:line="240" w:lineRule="auto" w:before="142" w:after="0"/>
        <w:ind w:left="917" w:right="0" w:hanging="403"/>
        <w:jc w:val="left"/>
      </w:pPr>
      <w:r>
        <w:rPr/>
        <w:t>Principales categorías de</w:t>
      </w:r>
      <w:r>
        <w:rPr>
          <w:spacing w:val="-14"/>
        </w:rPr>
        <w:t> </w:t>
      </w:r>
      <w:r>
        <w:rPr/>
        <w:t>análisis.</w:t>
      </w:r>
    </w:p>
    <w:p>
      <w:pPr>
        <w:pStyle w:val="BodyText"/>
        <w:rPr>
          <w:b/>
        </w:rPr>
      </w:pPr>
    </w:p>
    <w:p>
      <w:pPr>
        <w:pStyle w:val="BodyText"/>
        <w:rPr>
          <w:b/>
        </w:rPr>
      </w:pPr>
    </w:p>
    <w:p>
      <w:pPr>
        <w:pStyle w:val="BodyText"/>
        <w:spacing w:line="360" w:lineRule="auto"/>
        <w:ind w:left="118" w:right="113"/>
        <w:jc w:val="both"/>
      </w:pPr>
      <w:r>
        <w:rPr/>
        <w:t>Bronfenbrenner concibe topológicamente al ambiente ecológico como “…una disposición seriada de estructuras concéntricas, en la que cada una está contenida dentro de la siguiente. Estas estructuras se denominan </w:t>
      </w:r>
      <w:r>
        <w:rPr>
          <w:i/>
        </w:rPr>
        <w:t>micro, meso, exo y </w:t>
      </w:r>
      <w:r>
        <w:rPr>
          <w:i/>
        </w:rPr>
        <w:t>macrosistemas.</w:t>
      </w:r>
      <w:r>
        <w:rPr/>
        <w:t>”</w:t>
      </w:r>
    </w:p>
    <w:p>
      <w:pPr>
        <w:pStyle w:val="BodyText"/>
      </w:pPr>
    </w:p>
    <w:p>
      <w:pPr>
        <w:pStyle w:val="BodyText"/>
      </w:pPr>
    </w:p>
    <w:p>
      <w:pPr>
        <w:pStyle w:val="BodyText"/>
      </w:pPr>
    </w:p>
    <w:p>
      <w:pPr>
        <w:pStyle w:val="BodyText"/>
      </w:pPr>
    </w:p>
    <w:p>
      <w:pPr>
        <w:pStyle w:val="Heading1"/>
        <w:numPr>
          <w:ilvl w:val="2"/>
          <w:numId w:val="8"/>
        </w:numPr>
        <w:tabs>
          <w:tab w:pos="1117" w:val="left" w:leader="none"/>
        </w:tabs>
        <w:spacing w:line="240" w:lineRule="auto" w:before="145" w:after="0"/>
        <w:ind w:left="1116" w:right="0" w:hanging="602"/>
        <w:jc w:val="left"/>
      </w:pPr>
      <w:r>
        <w:rPr/>
        <w:t>Microsistema</w:t>
      </w:r>
    </w:p>
    <w:p>
      <w:pPr>
        <w:pStyle w:val="BodyText"/>
        <w:rPr>
          <w:b/>
        </w:rPr>
      </w:pPr>
    </w:p>
    <w:p>
      <w:pPr>
        <w:pStyle w:val="BodyText"/>
        <w:rPr>
          <w:b/>
        </w:rPr>
      </w:pPr>
    </w:p>
    <w:p>
      <w:pPr>
        <w:pStyle w:val="BodyText"/>
        <w:spacing w:line="360" w:lineRule="auto"/>
        <w:ind w:left="118" w:right="113"/>
        <w:jc w:val="both"/>
      </w:pPr>
      <w:r>
        <w:rPr/>
        <w:t>El microsistema es el sistema más inmediato para el desarrollo donde las interacciones</w:t>
      </w:r>
      <w:r>
        <w:rPr>
          <w:spacing w:val="-8"/>
        </w:rPr>
        <w:t> </w:t>
      </w:r>
      <w:r>
        <w:rPr/>
        <w:t>se</w:t>
      </w:r>
      <w:r>
        <w:rPr>
          <w:spacing w:val="-9"/>
        </w:rPr>
        <w:t> </w:t>
      </w:r>
      <w:r>
        <w:rPr/>
        <w:t>dan</w:t>
      </w:r>
      <w:r>
        <w:rPr>
          <w:spacing w:val="-9"/>
        </w:rPr>
        <w:t> </w:t>
      </w:r>
      <w:r>
        <w:rPr/>
        <w:t>cara</w:t>
      </w:r>
      <w:r>
        <w:rPr>
          <w:spacing w:val="-8"/>
        </w:rPr>
        <w:t> </w:t>
      </w:r>
      <w:r>
        <w:rPr/>
        <w:t>a</w:t>
      </w:r>
      <w:r>
        <w:rPr>
          <w:spacing w:val="-9"/>
        </w:rPr>
        <w:t> </w:t>
      </w:r>
      <w:r>
        <w:rPr/>
        <w:t>cara.</w:t>
      </w:r>
      <w:r>
        <w:rPr>
          <w:spacing w:val="-10"/>
        </w:rPr>
        <w:t> </w:t>
      </w:r>
      <w:r>
        <w:rPr/>
        <w:t>Para</w:t>
      </w:r>
      <w:r>
        <w:rPr>
          <w:spacing w:val="-10"/>
        </w:rPr>
        <w:t> </w:t>
      </w:r>
      <w:r>
        <w:rPr/>
        <w:t>comprenderlo</w:t>
      </w:r>
      <w:r>
        <w:rPr>
          <w:spacing w:val="-7"/>
        </w:rPr>
        <w:t> </w:t>
      </w:r>
      <w:r>
        <w:rPr/>
        <w:t>es</w:t>
      </w:r>
      <w:r>
        <w:rPr>
          <w:spacing w:val="-10"/>
        </w:rPr>
        <w:t> </w:t>
      </w:r>
      <w:r>
        <w:rPr/>
        <w:t>necesario</w:t>
      </w:r>
      <w:r>
        <w:rPr>
          <w:spacing w:val="-9"/>
        </w:rPr>
        <w:t> </w:t>
      </w:r>
      <w:r>
        <w:rPr/>
        <w:t>el</w:t>
      </w:r>
      <w:r>
        <w:rPr>
          <w:spacing w:val="-8"/>
        </w:rPr>
        <w:t> </w:t>
      </w:r>
      <w:r>
        <w:rPr/>
        <w:t>conocimiento</w:t>
      </w:r>
      <w:r>
        <w:rPr>
          <w:spacing w:val="-9"/>
        </w:rPr>
        <w:t> </w:t>
      </w:r>
      <w:r>
        <w:rPr/>
        <w:t>de los elementos que lo constituyen, el primero son las </w:t>
      </w:r>
      <w:r>
        <w:rPr>
          <w:i/>
        </w:rPr>
        <w:t>actividades molares</w:t>
      </w:r>
      <w:r>
        <w:rPr/>
        <w:t>, estas  </w:t>
      </w:r>
      <w:r>
        <w:rPr>
          <w:spacing w:val="57"/>
        </w:rPr>
        <w:t> </w:t>
      </w:r>
      <w:r>
        <w:rPr/>
        <w:t>son</w:t>
      </w:r>
    </w:p>
    <w:p>
      <w:pPr>
        <w:spacing w:after="0" w:line="360" w:lineRule="auto"/>
        <w:jc w:val="both"/>
        <w:sectPr>
          <w:pgSz w:w="11910" w:h="16840"/>
          <w:pgMar w:header="0" w:footer="1002" w:top="1340" w:bottom="1200" w:left="1300" w:right="1300"/>
        </w:sectPr>
      </w:pPr>
    </w:p>
    <w:p>
      <w:pPr>
        <w:pStyle w:val="BodyText"/>
        <w:spacing w:line="360" w:lineRule="auto" w:before="58"/>
        <w:ind w:left="118" w:right="118"/>
        <w:jc w:val="both"/>
      </w:pPr>
      <w:r>
        <w:rPr/>
        <w:t>indicadoras</w:t>
      </w:r>
      <w:r>
        <w:rPr>
          <w:spacing w:val="-9"/>
        </w:rPr>
        <w:t> </w:t>
      </w:r>
      <w:r>
        <w:rPr/>
        <w:t>del</w:t>
      </w:r>
      <w:r>
        <w:rPr>
          <w:spacing w:val="-8"/>
        </w:rPr>
        <w:t> </w:t>
      </w:r>
      <w:r>
        <w:rPr/>
        <w:t>grado</w:t>
      </w:r>
      <w:r>
        <w:rPr>
          <w:spacing w:val="-13"/>
        </w:rPr>
        <w:t> </w:t>
      </w:r>
      <w:r>
        <w:rPr/>
        <w:t>y</w:t>
      </w:r>
      <w:r>
        <w:rPr>
          <w:spacing w:val="-12"/>
        </w:rPr>
        <w:t> </w:t>
      </w:r>
      <w:r>
        <w:rPr/>
        <w:t>naturaleza</w:t>
      </w:r>
      <w:r>
        <w:rPr>
          <w:spacing w:val="-8"/>
        </w:rPr>
        <w:t> </w:t>
      </w:r>
      <w:r>
        <w:rPr/>
        <w:t>del</w:t>
      </w:r>
      <w:r>
        <w:rPr>
          <w:spacing w:val="-10"/>
        </w:rPr>
        <w:t> </w:t>
      </w:r>
      <w:r>
        <w:rPr/>
        <w:t>desarrollo</w:t>
      </w:r>
      <w:r>
        <w:rPr>
          <w:spacing w:val="-8"/>
        </w:rPr>
        <w:t> </w:t>
      </w:r>
      <w:r>
        <w:rPr/>
        <w:t>ecológico,</w:t>
      </w:r>
      <w:r>
        <w:rPr>
          <w:spacing w:val="-11"/>
        </w:rPr>
        <w:t> </w:t>
      </w:r>
      <w:r>
        <w:rPr/>
        <w:t>es</w:t>
      </w:r>
      <w:r>
        <w:rPr>
          <w:spacing w:val="-9"/>
        </w:rPr>
        <w:t> </w:t>
      </w:r>
      <w:r>
        <w:rPr/>
        <w:t>aquí</w:t>
      </w:r>
      <w:r>
        <w:rPr>
          <w:spacing w:val="-11"/>
        </w:rPr>
        <w:t> </w:t>
      </w:r>
      <w:r>
        <w:rPr/>
        <w:t>donde</w:t>
      </w:r>
      <w:r>
        <w:rPr>
          <w:spacing w:val="-8"/>
        </w:rPr>
        <w:t> </w:t>
      </w:r>
      <w:r>
        <w:rPr/>
        <w:t>se</w:t>
      </w:r>
      <w:r>
        <w:rPr>
          <w:spacing w:val="-11"/>
        </w:rPr>
        <w:t> </w:t>
      </w:r>
      <w:r>
        <w:rPr/>
        <w:t>observa la</w:t>
      </w:r>
      <w:r>
        <w:rPr>
          <w:spacing w:val="-6"/>
        </w:rPr>
        <w:t> </w:t>
      </w:r>
      <w:r>
        <w:rPr/>
        <w:t>manifestación</w:t>
      </w:r>
      <w:r>
        <w:rPr>
          <w:spacing w:val="-8"/>
        </w:rPr>
        <w:t> </w:t>
      </w:r>
      <w:r>
        <w:rPr/>
        <w:t>de</w:t>
      </w:r>
      <w:r>
        <w:rPr>
          <w:spacing w:val="-8"/>
        </w:rPr>
        <w:t> </w:t>
      </w:r>
      <w:r>
        <w:rPr/>
        <w:t>la</w:t>
      </w:r>
      <w:r>
        <w:rPr>
          <w:spacing w:val="-6"/>
        </w:rPr>
        <w:t> </w:t>
      </w:r>
      <w:r>
        <w:rPr/>
        <w:t>influencia</w:t>
      </w:r>
      <w:r>
        <w:rPr>
          <w:spacing w:val="-6"/>
        </w:rPr>
        <w:t> </w:t>
      </w:r>
      <w:r>
        <w:rPr/>
        <w:t>de</w:t>
      </w:r>
      <w:r>
        <w:rPr>
          <w:spacing w:val="-6"/>
        </w:rPr>
        <w:t> </w:t>
      </w:r>
      <w:r>
        <w:rPr/>
        <w:t>los</w:t>
      </w:r>
      <w:r>
        <w:rPr>
          <w:spacing w:val="-6"/>
        </w:rPr>
        <w:t> </w:t>
      </w:r>
      <w:r>
        <w:rPr/>
        <w:t>sistemas</w:t>
      </w:r>
      <w:r>
        <w:rPr>
          <w:spacing w:val="-7"/>
        </w:rPr>
        <w:t> </w:t>
      </w:r>
      <w:r>
        <w:rPr/>
        <w:t>en</w:t>
      </w:r>
      <w:r>
        <w:rPr>
          <w:spacing w:val="-8"/>
        </w:rPr>
        <w:t> </w:t>
      </w:r>
      <w:r>
        <w:rPr/>
        <w:t>el</w:t>
      </w:r>
      <w:r>
        <w:rPr>
          <w:spacing w:val="-7"/>
        </w:rPr>
        <w:t> </w:t>
      </w:r>
      <w:r>
        <w:rPr/>
        <w:t>individuo</w:t>
      </w:r>
      <w:r>
        <w:rPr>
          <w:spacing w:val="-6"/>
        </w:rPr>
        <w:t> </w:t>
      </w:r>
      <w:r>
        <w:rPr/>
        <w:t>en</w:t>
      </w:r>
      <w:r>
        <w:rPr>
          <w:spacing w:val="-8"/>
        </w:rPr>
        <w:t> </w:t>
      </w:r>
      <w:r>
        <w:rPr/>
        <w:t>desarrollo.</w:t>
      </w:r>
      <w:r>
        <w:rPr>
          <w:spacing w:val="-6"/>
        </w:rPr>
        <w:t> </w:t>
      </w:r>
      <w:r>
        <w:rPr/>
        <w:t>El</w:t>
      </w:r>
      <w:r>
        <w:rPr>
          <w:spacing w:val="-10"/>
        </w:rPr>
        <w:t> </w:t>
      </w:r>
      <w:r>
        <w:rPr/>
        <w:t>autor menciona</w:t>
      </w:r>
      <w:r>
        <w:rPr>
          <w:spacing w:val="-7"/>
        </w:rPr>
        <w:t> </w:t>
      </w:r>
      <w:r>
        <w:rPr/>
        <w:t>que</w:t>
      </w:r>
      <w:r>
        <w:rPr>
          <w:spacing w:val="-7"/>
        </w:rPr>
        <w:t> </w:t>
      </w:r>
      <w:r>
        <w:rPr/>
        <w:t>“Todas</w:t>
      </w:r>
      <w:r>
        <w:rPr>
          <w:spacing w:val="-5"/>
        </w:rPr>
        <w:t> </w:t>
      </w:r>
      <w:r>
        <w:rPr/>
        <w:t>las</w:t>
      </w:r>
      <w:r>
        <w:rPr>
          <w:spacing w:val="-5"/>
        </w:rPr>
        <w:t> </w:t>
      </w:r>
      <w:r>
        <w:rPr/>
        <w:t>actividades</w:t>
      </w:r>
      <w:r>
        <w:rPr>
          <w:spacing w:val="-8"/>
        </w:rPr>
        <w:t> </w:t>
      </w:r>
      <w:r>
        <w:rPr/>
        <w:t>molares</w:t>
      </w:r>
      <w:r>
        <w:rPr>
          <w:spacing w:val="-8"/>
        </w:rPr>
        <w:t> </w:t>
      </w:r>
      <w:r>
        <w:rPr/>
        <w:t>son</w:t>
      </w:r>
      <w:r>
        <w:rPr>
          <w:spacing w:val="-9"/>
        </w:rPr>
        <w:t> </w:t>
      </w:r>
      <w:r>
        <w:rPr/>
        <w:t>formas</w:t>
      </w:r>
      <w:r>
        <w:rPr>
          <w:spacing w:val="-8"/>
        </w:rPr>
        <w:t> </w:t>
      </w:r>
      <w:r>
        <w:rPr/>
        <w:t>de</w:t>
      </w:r>
      <w:r>
        <w:rPr>
          <w:spacing w:val="-7"/>
        </w:rPr>
        <w:t> </w:t>
      </w:r>
      <w:r>
        <w:rPr/>
        <w:t>conducta,</w:t>
      </w:r>
      <w:r>
        <w:rPr>
          <w:spacing w:val="-7"/>
        </w:rPr>
        <w:t> </w:t>
      </w:r>
      <w:r>
        <w:rPr/>
        <w:t>pero</w:t>
      </w:r>
      <w:r>
        <w:rPr>
          <w:spacing w:val="-8"/>
        </w:rPr>
        <w:t> </w:t>
      </w:r>
      <w:r>
        <w:rPr/>
        <w:t>no</w:t>
      </w:r>
      <w:r>
        <w:rPr>
          <w:spacing w:val="-7"/>
        </w:rPr>
        <w:t> </w:t>
      </w:r>
      <w:r>
        <w:rPr/>
        <w:t>todas las</w:t>
      </w:r>
      <w:r>
        <w:rPr>
          <w:spacing w:val="-12"/>
        </w:rPr>
        <w:t> </w:t>
      </w:r>
      <w:r>
        <w:rPr/>
        <w:t>conductas</w:t>
      </w:r>
      <w:r>
        <w:rPr>
          <w:spacing w:val="-12"/>
        </w:rPr>
        <w:t> </w:t>
      </w:r>
      <w:r>
        <w:rPr/>
        <w:t>son</w:t>
      </w:r>
      <w:r>
        <w:rPr>
          <w:spacing w:val="-15"/>
        </w:rPr>
        <w:t> </w:t>
      </w:r>
      <w:r>
        <w:rPr/>
        <w:t>formas</w:t>
      </w:r>
      <w:r>
        <w:rPr>
          <w:spacing w:val="-13"/>
        </w:rPr>
        <w:t> </w:t>
      </w:r>
      <w:r>
        <w:rPr/>
        <w:t>de</w:t>
      </w:r>
      <w:r>
        <w:rPr>
          <w:spacing w:val="-14"/>
        </w:rPr>
        <w:t> </w:t>
      </w:r>
      <w:r>
        <w:rPr/>
        <w:t>actividad</w:t>
      </w:r>
      <w:r>
        <w:rPr>
          <w:spacing w:val="-14"/>
        </w:rPr>
        <w:t> </w:t>
      </w:r>
      <w:r>
        <w:rPr/>
        <w:t>molar”,</w:t>
      </w:r>
      <w:r>
        <w:rPr>
          <w:spacing w:val="-14"/>
        </w:rPr>
        <w:t> </w:t>
      </w:r>
      <w:r>
        <w:rPr/>
        <w:t>hace</w:t>
      </w:r>
      <w:r>
        <w:rPr>
          <w:spacing w:val="-14"/>
        </w:rPr>
        <w:t> </w:t>
      </w:r>
      <w:r>
        <w:rPr/>
        <w:t>esta</w:t>
      </w:r>
      <w:r>
        <w:rPr>
          <w:spacing w:val="-14"/>
        </w:rPr>
        <w:t> </w:t>
      </w:r>
      <w:r>
        <w:rPr/>
        <w:t>distinción</w:t>
      </w:r>
      <w:r>
        <w:rPr>
          <w:spacing w:val="-14"/>
        </w:rPr>
        <w:t> </w:t>
      </w:r>
      <w:r>
        <w:rPr/>
        <w:t>debido</w:t>
      </w:r>
      <w:r>
        <w:rPr>
          <w:spacing w:val="-14"/>
        </w:rPr>
        <w:t> </w:t>
      </w:r>
      <w:r>
        <w:rPr/>
        <w:t>a</w:t>
      </w:r>
      <w:r>
        <w:rPr>
          <w:spacing w:val="-12"/>
        </w:rPr>
        <w:t> </w:t>
      </w:r>
      <w:r>
        <w:rPr/>
        <w:t>que</w:t>
      </w:r>
      <w:r>
        <w:rPr>
          <w:spacing w:val="-12"/>
        </w:rPr>
        <w:t> </w:t>
      </w:r>
      <w:r>
        <w:rPr/>
        <w:t>existe la creencia de que todas las conductas son manifestaciones del desarrollo, sin embargo, existen algunas que no son tan relevantes para la persona en</w:t>
      </w:r>
      <w:r>
        <w:rPr>
          <w:spacing w:val="-36"/>
        </w:rPr>
        <w:t> </w:t>
      </w:r>
      <w:r>
        <w:rPr/>
        <w:t>desarrollo.</w:t>
      </w:r>
    </w:p>
    <w:p>
      <w:pPr>
        <w:pStyle w:val="BodyText"/>
      </w:pPr>
    </w:p>
    <w:p>
      <w:pPr>
        <w:pStyle w:val="BodyText"/>
        <w:spacing w:line="360" w:lineRule="auto" w:before="142"/>
        <w:ind w:left="118" w:right="119"/>
        <w:jc w:val="both"/>
      </w:pPr>
      <w:r>
        <w:rPr/>
        <w:t>Las</w:t>
      </w:r>
      <w:r>
        <w:rPr>
          <w:spacing w:val="-14"/>
        </w:rPr>
        <w:t> </w:t>
      </w:r>
      <w:r>
        <w:rPr/>
        <w:t>actividades</w:t>
      </w:r>
      <w:r>
        <w:rPr>
          <w:spacing w:val="-16"/>
        </w:rPr>
        <w:t> </w:t>
      </w:r>
      <w:r>
        <w:rPr/>
        <w:t>molares</w:t>
      </w:r>
      <w:r>
        <w:rPr>
          <w:spacing w:val="-14"/>
        </w:rPr>
        <w:t> </w:t>
      </w:r>
      <w:r>
        <w:rPr/>
        <w:t>son</w:t>
      </w:r>
      <w:r>
        <w:rPr>
          <w:spacing w:val="-13"/>
        </w:rPr>
        <w:t> </w:t>
      </w:r>
      <w:r>
        <w:rPr/>
        <w:t>entendidas</w:t>
      </w:r>
      <w:r>
        <w:rPr>
          <w:spacing w:val="-14"/>
        </w:rPr>
        <w:t> </w:t>
      </w:r>
      <w:r>
        <w:rPr/>
        <w:t>como</w:t>
      </w:r>
      <w:r>
        <w:rPr>
          <w:spacing w:val="-15"/>
        </w:rPr>
        <w:t> </w:t>
      </w:r>
      <w:r>
        <w:rPr/>
        <w:t>“…</w:t>
      </w:r>
      <w:r>
        <w:rPr>
          <w:spacing w:val="-15"/>
        </w:rPr>
        <w:t> </w:t>
      </w:r>
      <w:r>
        <w:rPr/>
        <w:t>una</w:t>
      </w:r>
      <w:r>
        <w:rPr>
          <w:spacing w:val="-13"/>
        </w:rPr>
        <w:t> </w:t>
      </w:r>
      <w:r>
        <w:rPr/>
        <w:t>conducta</w:t>
      </w:r>
      <w:r>
        <w:rPr>
          <w:spacing w:val="-15"/>
        </w:rPr>
        <w:t> </w:t>
      </w:r>
      <w:r>
        <w:rPr/>
        <w:t>progresiva</w:t>
      </w:r>
      <w:r>
        <w:rPr>
          <w:spacing w:val="-12"/>
        </w:rPr>
        <w:t> </w:t>
      </w:r>
      <w:r>
        <w:rPr/>
        <w:t>que</w:t>
      </w:r>
      <w:r>
        <w:rPr>
          <w:spacing w:val="-13"/>
        </w:rPr>
        <w:t> </w:t>
      </w:r>
      <w:r>
        <w:rPr/>
        <w:t>posee el momento propio, y que tiene un significado y una intención para los que participan en el</w:t>
      </w:r>
      <w:r>
        <w:rPr>
          <w:spacing w:val="-5"/>
        </w:rPr>
        <w:t> </w:t>
      </w:r>
      <w:r>
        <w:rPr/>
        <w:t>entorno”.</w:t>
      </w:r>
    </w:p>
    <w:p>
      <w:pPr>
        <w:pStyle w:val="BodyText"/>
      </w:pPr>
    </w:p>
    <w:p>
      <w:pPr>
        <w:pStyle w:val="BodyText"/>
        <w:spacing w:line="360" w:lineRule="auto" w:before="142"/>
        <w:ind w:left="118" w:right="113"/>
        <w:jc w:val="both"/>
      </w:pPr>
      <w:r>
        <w:rPr/>
        <w:t>Una de las características principales de estas actividades molares es que son </w:t>
      </w:r>
      <w:r>
        <w:rPr>
          <w:i/>
        </w:rPr>
        <w:t>progresivas</w:t>
      </w:r>
      <w:r>
        <w:rPr/>
        <w:t>, van más allá de un acto (conducta molecular), estas tienen un </w:t>
      </w:r>
      <w:r>
        <w:rPr>
          <w:i/>
        </w:rPr>
        <w:t>proceso </w:t>
      </w:r>
      <w:r>
        <w:rPr>
          <w:i/>
        </w:rPr>
        <w:t>continuo </w:t>
      </w:r>
      <w:r>
        <w:rPr/>
        <w:t>en un espacio determinado, algunos ejemplos de conducta molecular son: construir una torre, leer un libro, sostener una conversación telefónica, etc.</w:t>
      </w:r>
    </w:p>
    <w:p>
      <w:pPr>
        <w:pStyle w:val="BodyText"/>
      </w:pPr>
    </w:p>
    <w:p>
      <w:pPr>
        <w:pStyle w:val="BodyText"/>
        <w:spacing w:line="360" w:lineRule="auto" w:before="139"/>
        <w:ind w:left="118" w:right="114"/>
        <w:jc w:val="both"/>
      </w:pPr>
      <w:r>
        <w:rPr/>
        <w:t>Una</w:t>
      </w:r>
      <w:r>
        <w:rPr>
          <w:spacing w:val="-4"/>
        </w:rPr>
        <w:t> </w:t>
      </w:r>
      <w:r>
        <w:rPr/>
        <w:t>segunda</w:t>
      </w:r>
      <w:r>
        <w:rPr>
          <w:spacing w:val="-7"/>
        </w:rPr>
        <w:t> </w:t>
      </w:r>
      <w:r>
        <w:rPr/>
        <w:t>característica</w:t>
      </w:r>
      <w:r>
        <w:rPr>
          <w:spacing w:val="-5"/>
        </w:rPr>
        <w:t> </w:t>
      </w:r>
      <w:r>
        <w:rPr/>
        <w:t>es</w:t>
      </w:r>
      <w:r>
        <w:rPr>
          <w:spacing w:val="-8"/>
        </w:rPr>
        <w:t> </w:t>
      </w:r>
      <w:r>
        <w:rPr/>
        <w:t>que</w:t>
      </w:r>
      <w:r>
        <w:rPr>
          <w:spacing w:val="-7"/>
        </w:rPr>
        <w:t> </w:t>
      </w:r>
      <w:r>
        <w:rPr/>
        <w:t>tienen</w:t>
      </w:r>
      <w:r>
        <w:rPr>
          <w:spacing w:val="-7"/>
        </w:rPr>
        <w:t> </w:t>
      </w:r>
      <w:r>
        <w:rPr/>
        <w:t>un</w:t>
      </w:r>
      <w:r>
        <w:rPr>
          <w:spacing w:val="-7"/>
        </w:rPr>
        <w:t> </w:t>
      </w:r>
      <w:r>
        <w:rPr>
          <w:i/>
        </w:rPr>
        <w:t>momento</w:t>
      </w:r>
      <w:r>
        <w:rPr>
          <w:i/>
          <w:spacing w:val="-4"/>
        </w:rPr>
        <w:t> </w:t>
      </w:r>
      <w:r>
        <w:rPr>
          <w:i/>
        </w:rPr>
        <w:t>propio</w:t>
      </w:r>
      <w:r>
        <w:rPr>
          <w:i/>
          <w:spacing w:val="-3"/>
        </w:rPr>
        <w:t> </w:t>
      </w:r>
      <w:r>
        <w:rPr/>
        <w:t>“…</w:t>
      </w:r>
      <w:r>
        <w:rPr>
          <w:spacing w:val="-6"/>
        </w:rPr>
        <w:t> </w:t>
      </w:r>
      <w:r>
        <w:rPr/>
        <w:t>que</w:t>
      </w:r>
      <w:r>
        <w:rPr>
          <w:spacing w:val="-5"/>
        </w:rPr>
        <w:t> </w:t>
      </w:r>
      <w:r>
        <w:rPr/>
        <w:t>contribuye</w:t>
      </w:r>
      <w:r>
        <w:rPr>
          <w:spacing w:val="-5"/>
        </w:rPr>
        <w:t> </w:t>
      </w:r>
      <w:r>
        <w:rPr/>
        <w:t>a</w:t>
      </w:r>
      <w:r>
        <w:rPr>
          <w:spacing w:val="-7"/>
        </w:rPr>
        <w:t> </w:t>
      </w:r>
      <w:r>
        <w:rPr/>
        <w:t>su persistencia en el tiempo y su resistencia a la interrupción hasta que se completa la actividad (….) este momento se produce por la existencia de una intención”. La intención crea una perseverancia y resistencia a no desistir de concluir la</w:t>
      </w:r>
      <w:r>
        <w:rPr>
          <w:spacing w:val="-23"/>
        </w:rPr>
        <w:t> </w:t>
      </w:r>
      <w:r>
        <w:rPr/>
        <w:t>actividad.</w:t>
      </w:r>
    </w:p>
    <w:p>
      <w:pPr>
        <w:pStyle w:val="BodyText"/>
      </w:pPr>
    </w:p>
    <w:p>
      <w:pPr>
        <w:pStyle w:val="BodyText"/>
        <w:spacing w:line="360" w:lineRule="auto" w:before="142"/>
        <w:ind w:left="118" w:right="120"/>
        <w:jc w:val="both"/>
      </w:pPr>
      <w:r>
        <w:rPr/>
        <w:t>La intencionalidad es motivada por una meta, ya sea un logro personal o para conseguir</w:t>
      </w:r>
      <w:r>
        <w:rPr>
          <w:spacing w:val="-15"/>
        </w:rPr>
        <w:t> </w:t>
      </w:r>
      <w:r>
        <w:rPr/>
        <w:t>algún</w:t>
      </w:r>
      <w:r>
        <w:rPr>
          <w:spacing w:val="-16"/>
        </w:rPr>
        <w:t> </w:t>
      </w:r>
      <w:r>
        <w:rPr/>
        <w:t>fin,</w:t>
      </w:r>
      <w:r>
        <w:rPr>
          <w:spacing w:val="-13"/>
        </w:rPr>
        <w:t> </w:t>
      </w:r>
      <w:r>
        <w:rPr/>
        <w:t>sea</w:t>
      </w:r>
      <w:r>
        <w:rPr>
          <w:spacing w:val="-13"/>
        </w:rPr>
        <w:t> </w:t>
      </w:r>
      <w:r>
        <w:rPr/>
        <w:t>cual</w:t>
      </w:r>
      <w:r>
        <w:rPr>
          <w:spacing w:val="-17"/>
        </w:rPr>
        <w:t> </w:t>
      </w:r>
      <w:r>
        <w:rPr/>
        <w:t>fuere</w:t>
      </w:r>
      <w:r>
        <w:rPr>
          <w:spacing w:val="-14"/>
        </w:rPr>
        <w:t> </w:t>
      </w:r>
      <w:r>
        <w:rPr/>
        <w:t>el</w:t>
      </w:r>
      <w:r>
        <w:rPr>
          <w:spacing w:val="-14"/>
        </w:rPr>
        <w:t> </w:t>
      </w:r>
      <w:r>
        <w:rPr/>
        <w:t>caso,</w:t>
      </w:r>
      <w:r>
        <w:rPr>
          <w:spacing w:val="-13"/>
        </w:rPr>
        <w:t> </w:t>
      </w:r>
      <w:r>
        <w:rPr/>
        <w:t>la</w:t>
      </w:r>
      <w:r>
        <w:rPr>
          <w:spacing w:val="-16"/>
        </w:rPr>
        <w:t> </w:t>
      </w:r>
      <w:r>
        <w:rPr/>
        <w:t>meta</w:t>
      </w:r>
      <w:r>
        <w:rPr>
          <w:spacing w:val="-13"/>
        </w:rPr>
        <w:t> </w:t>
      </w:r>
      <w:r>
        <w:rPr/>
        <w:t>percibida</w:t>
      </w:r>
      <w:r>
        <w:rPr>
          <w:spacing w:val="-13"/>
        </w:rPr>
        <w:t> </w:t>
      </w:r>
      <w:r>
        <w:rPr/>
        <w:t>es</w:t>
      </w:r>
      <w:r>
        <w:rPr>
          <w:spacing w:val="-14"/>
        </w:rPr>
        <w:t> </w:t>
      </w:r>
      <w:r>
        <w:rPr/>
        <w:t>importante</w:t>
      </w:r>
      <w:r>
        <w:rPr>
          <w:spacing w:val="-15"/>
        </w:rPr>
        <w:t> </w:t>
      </w:r>
      <w:r>
        <w:rPr/>
        <w:t>para</w:t>
      </w:r>
      <w:r>
        <w:rPr>
          <w:spacing w:val="-16"/>
        </w:rPr>
        <w:t> </w:t>
      </w:r>
      <w:r>
        <w:rPr/>
        <w:t>definir una actividad</w:t>
      </w:r>
      <w:r>
        <w:rPr>
          <w:spacing w:val="-6"/>
        </w:rPr>
        <w:t> </w:t>
      </w:r>
      <w:r>
        <w:rPr/>
        <w:t>molar.</w:t>
      </w:r>
    </w:p>
    <w:p>
      <w:pPr>
        <w:pStyle w:val="BodyText"/>
      </w:pPr>
    </w:p>
    <w:p>
      <w:pPr>
        <w:pStyle w:val="BodyText"/>
        <w:spacing w:line="360" w:lineRule="auto" w:before="142"/>
        <w:ind w:left="118" w:right="114"/>
        <w:jc w:val="both"/>
      </w:pPr>
      <w:r>
        <w:rPr/>
        <w:t>Las actividades molares varían dependiendo al grado y complejidad de los objetivos que las motivan, esta variación se refleja en dos dimensiones. La primera es la </w:t>
      </w:r>
      <w:r>
        <w:rPr>
          <w:i/>
        </w:rPr>
        <w:t>perspectiva temporal </w:t>
      </w:r>
      <w:r>
        <w:rPr/>
        <w:t>“…cuya determinación depende de que el actuante perciba la actividad como si se produjera sólo en el presente inmediato, mientras participa en ella, o como parte de una trayectoria temporal más amplia, que trasciende los límites de la acción progresiva, que se prolonga hacia atrás, en el pasado, o hacia adelante, en el futuro….” El segundo componente es la </w:t>
      </w:r>
      <w:r>
        <w:rPr>
          <w:i/>
        </w:rPr>
        <w:t>meta estructurada, </w:t>
      </w:r>
      <w:r>
        <w:rPr/>
        <w:t>esta es percibida por el sujeto como aquella con un curso único de acción progresiva, o como pasos a seguir o submetas para concluir un fin.</w:t>
      </w:r>
    </w:p>
    <w:p>
      <w:pPr>
        <w:spacing w:after="0" w:line="360" w:lineRule="auto"/>
        <w:jc w:val="both"/>
        <w:sectPr>
          <w:pgSz w:w="11910" w:h="16840"/>
          <w:pgMar w:header="0" w:footer="1002" w:top="1340" w:bottom="1200" w:left="1300" w:right="1300"/>
        </w:sectPr>
      </w:pPr>
    </w:p>
    <w:p>
      <w:pPr>
        <w:pStyle w:val="BodyText"/>
        <w:spacing w:line="360" w:lineRule="auto" w:before="58"/>
        <w:ind w:left="118" w:right="119"/>
        <w:jc w:val="both"/>
      </w:pPr>
      <w:r>
        <w:rPr/>
        <w:t>De acuerdo con este principio metodológico, la conclusión con respecto a la significación de las actividades molares como resultado del desarrollo se expone en dos</w:t>
      </w:r>
      <w:r>
        <w:rPr>
          <w:spacing w:val="-4"/>
        </w:rPr>
        <w:t> </w:t>
      </w:r>
      <w:r>
        <w:rPr/>
        <w:t>partes:</w:t>
      </w:r>
      <w:r>
        <w:rPr>
          <w:spacing w:val="-4"/>
        </w:rPr>
        <w:t> </w:t>
      </w:r>
      <w:r>
        <w:rPr/>
        <w:t>la</w:t>
      </w:r>
      <w:r>
        <w:rPr>
          <w:spacing w:val="-6"/>
        </w:rPr>
        <w:t> </w:t>
      </w:r>
      <w:r>
        <w:rPr/>
        <w:t>primera,</w:t>
      </w:r>
      <w:r>
        <w:rPr>
          <w:spacing w:val="-6"/>
        </w:rPr>
        <w:t> </w:t>
      </w:r>
      <w:r>
        <w:rPr/>
        <w:t>una</w:t>
      </w:r>
      <w:r>
        <w:rPr>
          <w:spacing w:val="-6"/>
        </w:rPr>
        <w:t> </w:t>
      </w:r>
      <w:r>
        <w:rPr/>
        <w:t>proposición</w:t>
      </w:r>
      <w:r>
        <w:rPr>
          <w:spacing w:val="-4"/>
        </w:rPr>
        <w:t> </w:t>
      </w:r>
      <w:r>
        <w:rPr/>
        <w:t>que</w:t>
      </w:r>
      <w:r>
        <w:rPr>
          <w:spacing w:val="-4"/>
        </w:rPr>
        <w:t> </w:t>
      </w:r>
      <w:r>
        <w:rPr/>
        <w:t>se</w:t>
      </w:r>
      <w:r>
        <w:rPr>
          <w:spacing w:val="-4"/>
        </w:rPr>
        <w:t> </w:t>
      </w:r>
      <w:r>
        <w:rPr/>
        <w:t>refiere</w:t>
      </w:r>
      <w:r>
        <w:rPr>
          <w:spacing w:val="-6"/>
        </w:rPr>
        <w:t> </w:t>
      </w:r>
      <w:r>
        <w:rPr/>
        <w:t>a</w:t>
      </w:r>
      <w:r>
        <w:rPr>
          <w:spacing w:val="-4"/>
        </w:rPr>
        <w:t> </w:t>
      </w:r>
      <w:r>
        <w:rPr/>
        <w:t>las</w:t>
      </w:r>
      <w:r>
        <w:rPr>
          <w:spacing w:val="-4"/>
        </w:rPr>
        <w:t> </w:t>
      </w:r>
      <w:r>
        <w:rPr/>
        <w:t>actividades</w:t>
      </w:r>
      <w:r>
        <w:rPr>
          <w:spacing w:val="-7"/>
        </w:rPr>
        <w:t> </w:t>
      </w:r>
      <w:r>
        <w:rPr/>
        <w:t>molares</w:t>
      </w:r>
      <w:r>
        <w:rPr>
          <w:spacing w:val="-4"/>
        </w:rPr>
        <w:t> </w:t>
      </w:r>
      <w:r>
        <w:rPr/>
        <w:t>como resultado del desarrollo, y la segunda, una hipótesis que establece la función del medio de la actividad como contexto e influencia potencial sobre los procesos de desarrollo. Esta última hipótesis implica las percepciones que una persona tiene de los demás, y su interacción con ellos, tanto en el ambiente inmediato como en el</w:t>
      </w:r>
      <w:r>
        <w:rPr>
          <w:spacing w:val="-39"/>
        </w:rPr>
        <w:t> </w:t>
      </w:r>
      <w:r>
        <w:rPr/>
        <w:t>más remoto, son esencialmente importantes como influencias en su</w:t>
      </w:r>
      <w:r>
        <w:rPr>
          <w:spacing w:val="-31"/>
        </w:rPr>
        <w:t> </w:t>
      </w:r>
      <w:r>
        <w:rPr/>
        <w:t>desarrollo.</w:t>
      </w:r>
    </w:p>
    <w:p>
      <w:pPr>
        <w:pStyle w:val="BodyText"/>
      </w:pPr>
    </w:p>
    <w:p>
      <w:pPr>
        <w:pStyle w:val="BodyText"/>
        <w:spacing w:line="360" w:lineRule="auto" w:before="140"/>
        <w:ind w:left="118" w:right="112"/>
        <w:jc w:val="both"/>
      </w:pPr>
      <w:r>
        <w:rPr/>
        <w:t>Otro elemento importante para el estudio del microsistema son las </w:t>
      </w:r>
      <w:r>
        <w:rPr>
          <w:i/>
        </w:rPr>
        <w:t>estructuras </w:t>
      </w:r>
      <w:r>
        <w:rPr>
          <w:i/>
        </w:rPr>
        <w:t>interpersonales </w:t>
      </w:r>
      <w:r>
        <w:rPr/>
        <w:t>en las cuales “Se establece una relación cuando una persona en un entorno presta atención a las actividades de otra, o participa en ellas”. La relación reciproca</w:t>
      </w:r>
      <w:r>
        <w:rPr>
          <w:spacing w:val="-8"/>
        </w:rPr>
        <w:t> </w:t>
      </w:r>
      <w:r>
        <w:rPr/>
        <w:t>cumple</w:t>
      </w:r>
      <w:r>
        <w:rPr>
          <w:spacing w:val="-9"/>
        </w:rPr>
        <w:t> </w:t>
      </w:r>
      <w:r>
        <w:rPr/>
        <w:t>la</w:t>
      </w:r>
      <w:r>
        <w:rPr>
          <w:spacing w:val="-9"/>
        </w:rPr>
        <w:t> </w:t>
      </w:r>
      <w:r>
        <w:rPr/>
        <w:t>condición</w:t>
      </w:r>
      <w:r>
        <w:rPr>
          <w:spacing w:val="-8"/>
        </w:rPr>
        <w:t> </w:t>
      </w:r>
      <w:r>
        <w:rPr/>
        <w:t>para</w:t>
      </w:r>
      <w:r>
        <w:rPr>
          <w:spacing w:val="-9"/>
        </w:rPr>
        <w:t> </w:t>
      </w:r>
      <w:r>
        <w:rPr/>
        <w:t>que</w:t>
      </w:r>
      <w:r>
        <w:rPr>
          <w:spacing w:val="-8"/>
        </w:rPr>
        <w:t> </w:t>
      </w:r>
      <w:r>
        <w:rPr/>
        <w:t>exista</w:t>
      </w:r>
      <w:r>
        <w:rPr>
          <w:spacing w:val="-8"/>
        </w:rPr>
        <w:t> </w:t>
      </w:r>
      <w:r>
        <w:rPr/>
        <w:t>una</w:t>
      </w:r>
      <w:r>
        <w:rPr>
          <w:spacing w:val="-4"/>
        </w:rPr>
        <w:t> </w:t>
      </w:r>
      <w:r>
        <w:rPr>
          <w:i/>
        </w:rPr>
        <w:t>diada</w:t>
      </w:r>
      <w:r>
        <w:rPr/>
        <w:t>,</w:t>
      </w:r>
      <w:r>
        <w:rPr>
          <w:spacing w:val="-11"/>
        </w:rPr>
        <w:t> </w:t>
      </w:r>
      <w:r>
        <w:rPr/>
        <w:t>esta</w:t>
      </w:r>
      <w:r>
        <w:rPr>
          <w:spacing w:val="-8"/>
        </w:rPr>
        <w:t> </w:t>
      </w:r>
      <w:r>
        <w:rPr/>
        <w:t>es</w:t>
      </w:r>
      <w:r>
        <w:rPr>
          <w:spacing w:val="-12"/>
        </w:rPr>
        <w:t> </w:t>
      </w:r>
      <w:r>
        <w:rPr/>
        <w:t>formada</w:t>
      </w:r>
      <w:r>
        <w:rPr>
          <w:spacing w:val="-8"/>
        </w:rPr>
        <w:t> </w:t>
      </w:r>
      <w:r>
        <w:rPr/>
        <w:t>cuando</w:t>
      </w:r>
      <w:r>
        <w:rPr>
          <w:spacing w:val="-8"/>
        </w:rPr>
        <w:t> </w:t>
      </w:r>
      <w:r>
        <w:rPr/>
        <w:t>dos personas prestan atención o participan en cada una de las actividades de la</w:t>
      </w:r>
      <w:r>
        <w:rPr>
          <w:spacing w:val="-25"/>
        </w:rPr>
        <w:t> </w:t>
      </w:r>
      <w:r>
        <w:rPr/>
        <w:t>otra.</w:t>
      </w:r>
    </w:p>
    <w:p>
      <w:pPr>
        <w:pStyle w:val="BodyText"/>
      </w:pPr>
    </w:p>
    <w:p>
      <w:pPr>
        <w:pStyle w:val="BodyText"/>
        <w:spacing w:before="142"/>
        <w:ind w:left="514" w:right="75"/>
      </w:pPr>
      <w:r>
        <w:rPr/>
        <w:t>Existen tres formas funcionales que la diada puede adoptar:</w:t>
      </w:r>
    </w:p>
    <w:p>
      <w:pPr>
        <w:pStyle w:val="BodyText"/>
      </w:pPr>
    </w:p>
    <w:p>
      <w:pPr>
        <w:pStyle w:val="BodyText"/>
        <w:spacing w:before="9"/>
        <w:rPr>
          <w:sz w:val="23"/>
        </w:rPr>
      </w:pPr>
    </w:p>
    <w:p>
      <w:pPr>
        <w:pStyle w:val="ListParagraph"/>
        <w:numPr>
          <w:ilvl w:val="0"/>
          <w:numId w:val="11"/>
        </w:numPr>
        <w:tabs>
          <w:tab w:pos="839" w:val="left" w:leader="none"/>
        </w:tabs>
        <w:spacing w:line="360" w:lineRule="auto" w:before="0" w:after="0"/>
        <w:ind w:left="838" w:right="117" w:hanging="360"/>
        <w:jc w:val="both"/>
        <w:rPr>
          <w:sz w:val="24"/>
        </w:rPr>
      </w:pPr>
      <w:r>
        <w:rPr>
          <w:i/>
          <w:sz w:val="24"/>
        </w:rPr>
        <w:t>Díada de observación. </w:t>
      </w:r>
      <w:r>
        <w:rPr>
          <w:sz w:val="24"/>
        </w:rPr>
        <w:t>Se produce cuando uno de los miembros presta atención, de una manera estrecha y duradera, a la actividad del otro, el cual a su vez por lo menos reconoce el interés que se demuestra. Este tipo de díada representa un aprendizaje por observación, en la cual la persona demuestra interés en la conducta de otra que a su vez reconoce este interés (recordando la relación recíproca, si no existiera interés por parte de la persona observada no cumple con la condición</w:t>
      </w:r>
      <w:r>
        <w:rPr>
          <w:spacing w:val="-10"/>
          <w:sz w:val="24"/>
        </w:rPr>
        <w:t> </w:t>
      </w:r>
      <w:r>
        <w:rPr>
          <w:sz w:val="24"/>
        </w:rPr>
        <w:t>diádica).</w:t>
      </w:r>
    </w:p>
    <w:p>
      <w:pPr>
        <w:pStyle w:val="ListParagraph"/>
        <w:numPr>
          <w:ilvl w:val="0"/>
          <w:numId w:val="11"/>
        </w:numPr>
        <w:tabs>
          <w:tab w:pos="839" w:val="left" w:leader="none"/>
        </w:tabs>
        <w:spacing w:line="360" w:lineRule="auto" w:before="0" w:after="0"/>
        <w:ind w:left="838" w:right="113" w:hanging="360"/>
        <w:jc w:val="both"/>
        <w:rPr>
          <w:sz w:val="24"/>
        </w:rPr>
      </w:pPr>
      <w:r>
        <w:rPr>
          <w:i/>
          <w:sz w:val="24"/>
        </w:rPr>
        <w:t>Díada de actividad conjunta. </w:t>
      </w:r>
      <w:r>
        <w:rPr>
          <w:sz w:val="24"/>
        </w:rPr>
        <w:t>Es aquella en la cual los dos participantes se perciben haciendo algo juntos. Estas díadas no sólo sirven como aprendizaje para las personas, sino que aumentan la motivación para la conclusión y perfección de alguna actividad aunque no se encuentren juntos. Este </w:t>
      </w:r>
      <w:r>
        <w:rPr>
          <w:spacing w:val="2"/>
          <w:sz w:val="24"/>
        </w:rPr>
        <w:t>tipo </w:t>
      </w:r>
      <w:r>
        <w:rPr>
          <w:sz w:val="24"/>
        </w:rPr>
        <w:t>de díadas exhiben en un grado más notorio las propiedades que toda díada debe tener, estas propiedades son expuestas por el autor de la siguiente</w:t>
      </w:r>
      <w:r>
        <w:rPr>
          <w:spacing w:val="-30"/>
          <w:sz w:val="24"/>
        </w:rPr>
        <w:t> </w:t>
      </w:r>
      <w:r>
        <w:rPr>
          <w:sz w:val="24"/>
        </w:rPr>
        <w:t>manera:</w:t>
      </w:r>
    </w:p>
    <w:p>
      <w:pPr>
        <w:pStyle w:val="ListParagraph"/>
        <w:numPr>
          <w:ilvl w:val="1"/>
          <w:numId w:val="10"/>
        </w:numPr>
        <w:tabs>
          <w:tab w:pos="839" w:val="left" w:leader="none"/>
        </w:tabs>
        <w:spacing w:line="357" w:lineRule="auto" w:before="1" w:after="0"/>
        <w:ind w:left="838" w:right="118" w:hanging="360"/>
        <w:jc w:val="both"/>
        <w:rPr>
          <w:sz w:val="24"/>
        </w:rPr>
      </w:pPr>
      <w:r>
        <w:rPr>
          <w:i/>
          <w:sz w:val="24"/>
        </w:rPr>
        <w:t>Reciprocidad. </w:t>
      </w:r>
      <w:r>
        <w:rPr>
          <w:sz w:val="24"/>
        </w:rPr>
        <w:t>En toda relación diádica, y en especial en una de actividad conjunta, lo que hace A influye en B y viceversa. Como consecuencia uno de los miembros tiene que coordinar sus actividades con las del otro. Esta propiedad promueve  la  interdependencia,  lo cual favorece en gran  parte </w:t>
      </w:r>
      <w:r>
        <w:rPr>
          <w:spacing w:val="59"/>
          <w:sz w:val="24"/>
        </w:rPr>
        <w:t> </w:t>
      </w:r>
      <w:r>
        <w:rPr>
          <w:sz w:val="24"/>
        </w:rPr>
        <w:t>al</w:t>
      </w:r>
    </w:p>
    <w:p>
      <w:pPr>
        <w:spacing w:after="0" w:line="357" w:lineRule="auto"/>
        <w:jc w:val="both"/>
        <w:rPr>
          <w:sz w:val="24"/>
        </w:rPr>
        <w:sectPr>
          <w:pgSz w:w="11910" w:h="16840"/>
          <w:pgMar w:header="0" w:footer="1002" w:top="1340" w:bottom="1200" w:left="1300" w:right="1300"/>
        </w:sectPr>
      </w:pPr>
    </w:p>
    <w:p>
      <w:pPr>
        <w:pStyle w:val="BodyText"/>
        <w:spacing w:line="360" w:lineRule="auto" w:before="58"/>
        <w:ind w:left="838" w:right="113"/>
        <w:jc w:val="both"/>
      </w:pPr>
      <w:r>
        <w:rPr/>
        <w:t>desarrollo cognitivo de la persona, lo motivará para interactuar en relaciones más</w:t>
      </w:r>
      <w:r>
        <w:rPr>
          <w:spacing w:val="-7"/>
        </w:rPr>
        <w:t> </w:t>
      </w:r>
      <w:r>
        <w:rPr/>
        <w:t>complejas.</w:t>
      </w:r>
      <w:r>
        <w:rPr>
          <w:spacing w:val="-6"/>
        </w:rPr>
        <w:t> </w:t>
      </w:r>
      <w:r>
        <w:rPr/>
        <w:t>Esto</w:t>
      </w:r>
      <w:r>
        <w:rPr>
          <w:spacing w:val="-5"/>
        </w:rPr>
        <w:t> </w:t>
      </w:r>
      <w:r>
        <w:rPr/>
        <w:t>da</w:t>
      </w:r>
      <w:r>
        <w:rPr>
          <w:spacing w:val="-4"/>
        </w:rPr>
        <w:t> </w:t>
      </w:r>
      <w:r>
        <w:rPr/>
        <w:t>como</w:t>
      </w:r>
      <w:r>
        <w:rPr>
          <w:spacing w:val="-6"/>
        </w:rPr>
        <w:t> </w:t>
      </w:r>
      <w:r>
        <w:rPr/>
        <w:t>resultado</w:t>
      </w:r>
      <w:r>
        <w:rPr>
          <w:spacing w:val="-6"/>
        </w:rPr>
        <w:t> </w:t>
      </w:r>
      <w:r>
        <w:rPr/>
        <w:t>una</w:t>
      </w:r>
      <w:r>
        <w:rPr>
          <w:spacing w:val="-8"/>
        </w:rPr>
        <w:t> </w:t>
      </w:r>
      <w:r>
        <w:rPr/>
        <w:t>aceleración</w:t>
      </w:r>
      <w:r>
        <w:rPr>
          <w:spacing w:val="-6"/>
        </w:rPr>
        <w:t> </w:t>
      </w:r>
      <w:r>
        <w:rPr/>
        <w:t>en</w:t>
      </w:r>
      <w:r>
        <w:rPr>
          <w:spacing w:val="-6"/>
        </w:rPr>
        <w:t> </w:t>
      </w:r>
      <w:r>
        <w:rPr/>
        <w:t>el</w:t>
      </w:r>
      <w:r>
        <w:rPr>
          <w:spacing w:val="-5"/>
        </w:rPr>
        <w:t> </w:t>
      </w:r>
      <w:r>
        <w:rPr/>
        <w:t>ritmo</w:t>
      </w:r>
      <w:r>
        <w:rPr>
          <w:spacing w:val="-6"/>
        </w:rPr>
        <w:t> </w:t>
      </w:r>
      <w:r>
        <w:rPr/>
        <w:t>y</w:t>
      </w:r>
      <w:r>
        <w:rPr>
          <w:spacing w:val="-7"/>
        </w:rPr>
        <w:t> </w:t>
      </w:r>
      <w:r>
        <w:rPr/>
        <w:t>aumento en la complejidad de los</w:t>
      </w:r>
      <w:r>
        <w:rPr>
          <w:spacing w:val="-12"/>
        </w:rPr>
        <w:t> </w:t>
      </w:r>
      <w:r>
        <w:rPr/>
        <w:t>aprendizajes.</w:t>
      </w:r>
    </w:p>
    <w:p>
      <w:pPr>
        <w:pStyle w:val="ListParagraph"/>
        <w:numPr>
          <w:ilvl w:val="1"/>
          <w:numId w:val="10"/>
        </w:numPr>
        <w:tabs>
          <w:tab w:pos="839" w:val="left" w:leader="none"/>
        </w:tabs>
        <w:spacing w:line="360" w:lineRule="auto" w:before="1" w:after="0"/>
        <w:ind w:left="838" w:right="114" w:hanging="360"/>
        <w:jc w:val="both"/>
        <w:rPr>
          <w:sz w:val="24"/>
        </w:rPr>
      </w:pPr>
      <w:r>
        <w:rPr>
          <w:i/>
          <w:sz w:val="24"/>
        </w:rPr>
        <w:t>Equilibrio de poderes</w:t>
      </w:r>
      <w:r>
        <w:rPr>
          <w:sz w:val="24"/>
        </w:rPr>
        <w:t>. Aunque los procesos diádicos sean recíprocos, es posible que uno de los participantes tenga más influencia que el otro. El equilibrio de poderes es significativo en otro aspecto más dinámico, ya que existen pruebas que sugieren que la situación óptima para aprender y desarrollarse es aquella en la que el equilibrio de poderes va cambiando poco a poco a favor de la persona en desarrollo, este proceso es más notorio en díadas de actividad conjunta, la persona en desarrollo logra conceptualizar y enfrentarse a relaciones de poder, la actividad dará oportunidad de que la persona transfiera esta jerarquización de poder lo que indicará que existe desarrollo en</w:t>
      </w:r>
      <w:r>
        <w:rPr>
          <w:spacing w:val="-7"/>
          <w:sz w:val="24"/>
        </w:rPr>
        <w:t> </w:t>
      </w:r>
      <w:r>
        <w:rPr>
          <w:sz w:val="24"/>
        </w:rPr>
        <w:t>ella.</w:t>
      </w:r>
    </w:p>
    <w:p>
      <w:pPr>
        <w:pStyle w:val="ListParagraph"/>
        <w:numPr>
          <w:ilvl w:val="1"/>
          <w:numId w:val="10"/>
        </w:numPr>
        <w:tabs>
          <w:tab w:pos="839" w:val="left" w:leader="none"/>
        </w:tabs>
        <w:spacing w:line="360" w:lineRule="auto" w:before="3" w:after="0"/>
        <w:ind w:left="838" w:right="116" w:hanging="360"/>
        <w:jc w:val="both"/>
        <w:rPr>
          <w:sz w:val="24"/>
        </w:rPr>
      </w:pPr>
      <w:r>
        <w:rPr>
          <w:i/>
          <w:sz w:val="24"/>
        </w:rPr>
        <w:t>Relación</w:t>
      </w:r>
      <w:r>
        <w:rPr>
          <w:i/>
          <w:spacing w:val="-11"/>
          <w:sz w:val="24"/>
        </w:rPr>
        <w:t> </w:t>
      </w:r>
      <w:r>
        <w:rPr>
          <w:i/>
          <w:sz w:val="24"/>
        </w:rPr>
        <w:t>afectiva.</w:t>
      </w:r>
      <w:r>
        <w:rPr>
          <w:i/>
          <w:spacing w:val="-8"/>
          <w:sz w:val="24"/>
        </w:rPr>
        <w:t> </w:t>
      </w:r>
      <w:r>
        <w:rPr>
          <w:sz w:val="24"/>
        </w:rPr>
        <w:t>Cuando</w:t>
      </w:r>
      <w:r>
        <w:rPr>
          <w:spacing w:val="-12"/>
          <w:sz w:val="24"/>
        </w:rPr>
        <w:t> </w:t>
      </w:r>
      <w:r>
        <w:rPr>
          <w:sz w:val="24"/>
        </w:rPr>
        <w:t>los</w:t>
      </w:r>
      <w:r>
        <w:rPr>
          <w:spacing w:val="-10"/>
          <w:sz w:val="24"/>
        </w:rPr>
        <w:t> </w:t>
      </w:r>
      <w:r>
        <w:rPr>
          <w:sz w:val="24"/>
        </w:rPr>
        <w:t>participantes</w:t>
      </w:r>
      <w:r>
        <w:rPr>
          <w:spacing w:val="-10"/>
          <w:sz w:val="24"/>
        </w:rPr>
        <w:t> </w:t>
      </w:r>
      <w:r>
        <w:rPr>
          <w:sz w:val="24"/>
        </w:rPr>
        <w:t>realizan</w:t>
      </w:r>
      <w:r>
        <w:rPr>
          <w:spacing w:val="-9"/>
          <w:sz w:val="24"/>
        </w:rPr>
        <w:t> </w:t>
      </w:r>
      <w:r>
        <w:rPr>
          <w:sz w:val="24"/>
        </w:rPr>
        <w:t>una</w:t>
      </w:r>
      <w:r>
        <w:rPr>
          <w:spacing w:val="-9"/>
          <w:sz w:val="24"/>
        </w:rPr>
        <w:t> </w:t>
      </w:r>
      <w:r>
        <w:rPr>
          <w:sz w:val="24"/>
        </w:rPr>
        <w:t>interacción</w:t>
      </w:r>
      <w:r>
        <w:rPr>
          <w:spacing w:val="-11"/>
          <w:sz w:val="24"/>
        </w:rPr>
        <w:t> </w:t>
      </w:r>
      <w:r>
        <w:rPr>
          <w:sz w:val="24"/>
        </w:rPr>
        <w:t>diádica,</w:t>
      </w:r>
      <w:r>
        <w:rPr>
          <w:spacing w:val="-10"/>
          <w:sz w:val="24"/>
        </w:rPr>
        <w:t> </w:t>
      </w:r>
      <w:r>
        <w:rPr>
          <w:sz w:val="24"/>
        </w:rPr>
        <w:t>es probable que desarrollen sentimientos más fuertes, el uno hacia el otro. Estos sentimientos pueden ser mutuamente positivos, negativos, ambivalentes o asimétricos. Se menciona que cuando los sentimientos son positivos y recíprocos pueden aumentar el ritmo y probabilidad de que se produzcan desarrollos en la persona. La relación afectiva abre paso a un tercer tipo de diada, diada</w:t>
      </w:r>
      <w:r>
        <w:rPr>
          <w:spacing w:val="-9"/>
          <w:sz w:val="24"/>
        </w:rPr>
        <w:t> </w:t>
      </w:r>
      <w:r>
        <w:rPr>
          <w:sz w:val="24"/>
        </w:rPr>
        <w:t>primaria.</w:t>
      </w:r>
    </w:p>
    <w:p>
      <w:pPr>
        <w:pStyle w:val="ListParagraph"/>
        <w:numPr>
          <w:ilvl w:val="0"/>
          <w:numId w:val="11"/>
        </w:numPr>
        <w:tabs>
          <w:tab w:pos="839" w:val="left" w:leader="none"/>
        </w:tabs>
        <w:spacing w:line="360" w:lineRule="auto" w:before="0" w:after="0"/>
        <w:ind w:left="838" w:right="118" w:hanging="360"/>
        <w:jc w:val="both"/>
        <w:rPr>
          <w:sz w:val="24"/>
        </w:rPr>
      </w:pPr>
      <w:r>
        <w:rPr>
          <w:i/>
          <w:sz w:val="24"/>
        </w:rPr>
        <w:t>Diada</w:t>
      </w:r>
      <w:r>
        <w:rPr>
          <w:i/>
          <w:spacing w:val="-9"/>
          <w:sz w:val="24"/>
        </w:rPr>
        <w:t> </w:t>
      </w:r>
      <w:r>
        <w:rPr>
          <w:i/>
          <w:sz w:val="24"/>
        </w:rPr>
        <w:t>primaria.</w:t>
      </w:r>
      <w:r>
        <w:rPr>
          <w:i/>
          <w:spacing w:val="-5"/>
          <w:sz w:val="24"/>
        </w:rPr>
        <w:t> </w:t>
      </w:r>
      <w:r>
        <w:rPr>
          <w:sz w:val="24"/>
        </w:rPr>
        <w:t>Es</w:t>
      </w:r>
      <w:r>
        <w:rPr>
          <w:spacing w:val="-7"/>
          <w:sz w:val="24"/>
        </w:rPr>
        <w:t> </w:t>
      </w:r>
      <w:r>
        <w:rPr>
          <w:sz w:val="24"/>
        </w:rPr>
        <w:t>aquella</w:t>
      </w:r>
      <w:r>
        <w:rPr>
          <w:spacing w:val="-7"/>
          <w:sz w:val="24"/>
        </w:rPr>
        <w:t> </w:t>
      </w:r>
      <w:r>
        <w:rPr>
          <w:sz w:val="24"/>
        </w:rPr>
        <w:t>que</w:t>
      </w:r>
      <w:r>
        <w:rPr>
          <w:spacing w:val="-9"/>
          <w:sz w:val="24"/>
        </w:rPr>
        <w:t> </w:t>
      </w:r>
      <w:r>
        <w:rPr>
          <w:sz w:val="24"/>
        </w:rPr>
        <w:t>continúa</w:t>
      </w:r>
      <w:r>
        <w:rPr>
          <w:spacing w:val="-9"/>
          <w:sz w:val="24"/>
        </w:rPr>
        <w:t> </w:t>
      </w:r>
      <w:r>
        <w:rPr>
          <w:sz w:val="24"/>
        </w:rPr>
        <w:t>existiendo</w:t>
      </w:r>
      <w:r>
        <w:rPr>
          <w:spacing w:val="-9"/>
          <w:sz w:val="24"/>
        </w:rPr>
        <w:t> </w:t>
      </w:r>
      <w:r>
        <w:rPr>
          <w:sz w:val="24"/>
        </w:rPr>
        <w:t>fenomenológicamente</w:t>
      </w:r>
      <w:r>
        <w:rPr>
          <w:spacing w:val="-8"/>
          <w:sz w:val="24"/>
        </w:rPr>
        <w:t> </w:t>
      </w:r>
      <w:r>
        <w:rPr>
          <w:sz w:val="24"/>
        </w:rPr>
        <w:t>para ambos participantes, incluso cuando no están juntos. Cada uno de los miembros aparece en los pensamientos del otro, es objeto de fuertes sentimientos</w:t>
      </w:r>
      <w:r>
        <w:rPr>
          <w:spacing w:val="-17"/>
          <w:sz w:val="24"/>
        </w:rPr>
        <w:t> </w:t>
      </w:r>
      <w:r>
        <w:rPr>
          <w:sz w:val="24"/>
        </w:rPr>
        <w:t>emotivos,</w:t>
      </w:r>
      <w:r>
        <w:rPr>
          <w:spacing w:val="-17"/>
          <w:sz w:val="24"/>
        </w:rPr>
        <w:t> </w:t>
      </w:r>
      <w:r>
        <w:rPr>
          <w:sz w:val="24"/>
        </w:rPr>
        <w:t>y</w:t>
      </w:r>
      <w:r>
        <w:rPr>
          <w:spacing w:val="-17"/>
          <w:sz w:val="24"/>
        </w:rPr>
        <w:t> </w:t>
      </w:r>
      <w:r>
        <w:rPr>
          <w:sz w:val="24"/>
        </w:rPr>
        <w:t>sigue</w:t>
      </w:r>
      <w:r>
        <w:rPr>
          <w:spacing w:val="-17"/>
          <w:sz w:val="24"/>
        </w:rPr>
        <w:t> </w:t>
      </w:r>
      <w:r>
        <w:rPr>
          <w:sz w:val="24"/>
        </w:rPr>
        <w:t>influyendo</w:t>
      </w:r>
      <w:r>
        <w:rPr>
          <w:spacing w:val="-19"/>
          <w:sz w:val="24"/>
        </w:rPr>
        <w:t> </w:t>
      </w:r>
      <w:r>
        <w:rPr>
          <w:sz w:val="24"/>
        </w:rPr>
        <w:t>en</w:t>
      </w:r>
      <w:r>
        <w:rPr>
          <w:spacing w:val="-17"/>
          <w:sz w:val="24"/>
        </w:rPr>
        <w:t> </w:t>
      </w:r>
      <w:r>
        <w:rPr>
          <w:sz w:val="24"/>
        </w:rPr>
        <w:t>la</w:t>
      </w:r>
      <w:r>
        <w:rPr>
          <w:spacing w:val="-17"/>
          <w:sz w:val="24"/>
        </w:rPr>
        <w:t> </w:t>
      </w:r>
      <w:r>
        <w:rPr>
          <w:sz w:val="24"/>
        </w:rPr>
        <w:t>conducta</w:t>
      </w:r>
      <w:r>
        <w:rPr>
          <w:spacing w:val="-19"/>
          <w:sz w:val="24"/>
        </w:rPr>
        <w:t> </w:t>
      </w:r>
      <w:r>
        <w:rPr>
          <w:sz w:val="24"/>
        </w:rPr>
        <w:t>del</w:t>
      </w:r>
      <w:r>
        <w:rPr>
          <w:spacing w:val="-18"/>
          <w:sz w:val="24"/>
        </w:rPr>
        <w:t> </w:t>
      </w:r>
      <w:r>
        <w:rPr>
          <w:sz w:val="24"/>
        </w:rPr>
        <w:t>otro,</w:t>
      </w:r>
      <w:r>
        <w:rPr>
          <w:spacing w:val="-19"/>
          <w:sz w:val="24"/>
        </w:rPr>
        <w:t> </w:t>
      </w:r>
      <w:r>
        <w:rPr>
          <w:sz w:val="24"/>
        </w:rPr>
        <w:t>aunque</w:t>
      </w:r>
      <w:r>
        <w:rPr>
          <w:spacing w:val="-17"/>
          <w:sz w:val="24"/>
        </w:rPr>
        <w:t> </w:t>
      </w:r>
      <w:r>
        <w:rPr>
          <w:sz w:val="24"/>
        </w:rPr>
        <w:t>estén alejados.</w:t>
      </w:r>
    </w:p>
    <w:p>
      <w:pPr>
        <w:pStyle w:val="BodyText"/>
      </w:pPr>
    </w:p>
    <w:p>
      <w:pPr>
        <w:pStyle w:val="BodyText"/>
        <w:spacing w:line="360" w:lineRule="auto" w:before="142"/>
        <w:ind w:left="118" w:right="117"/>
        <w:jc w:val="both"/>
      </w:pPr>
      <w:r>
        <w:rPr/>
        <w:t>Las formas funcionales de las díadas no se excluyen una a otras, sino que una da paso a la siguiente o pueden aparecer en un mismo momento “Cuando una persona comienza a prestar atención a las actividades de otra, y viceversa, es probable que lleguen a participar conjuntamente en esas actividades. Por lo tanto las diadas de observación tienden a convertirse en díadas de actividad conjunta.” Y “Cuando dos personas participan en una actividad conjunta, es probable que surjan sentimientos recíprocos más diferenciados y permanentes. Por lo tanto las diadas de actividad conjunta tienden a convertirse en díadas primarias.”</w:t>
      </w:r>
    </w:p>
    <w:p>
      <w:pPr>
        <w:spacing w:after="0" w:line="360" w:lineRule="auto"/>
        <w:jc w:val="both"/>
        <w:sectPr>
          <w:pgSz w:w="11910" w:h="16840"/>
          <w:pgMar w:header="0" w:footer="1002" w:top="1340" w:bottom="1200" w:left="1300" w:right="1300"/>
        </w:sectPr>
      </w:pPr>
    </w:p>
    <w:p>
      <w:pPr>
        <w:pStyle w:val="BodyText"/>
        <w:spacing w:line="360" w:lineRule="auto" w:before="58"/>
        <w:ind w:left="118" w:right="111"/>
        <w:jc w:val="both"/>
      </w:pPr>
      <w:r>
        <w:rPr/>
        <w:t>Se menciona que estas diadas van encaminadas hacia el desarrollo de la persona,</w:t>
      </w:r>
      <w:r>
        <w:rPr>
          <w:spacing w:val="-42"/>
        </w:rPr>
        <w:t> </w:t>
      </w:r>
      <w:r>
        <w:rPr/>
        <w:t>el aprendizaje</w:t>
      </w:r>
      <w:r>
        <w:rPr>
          <w:spacing w:val="-20"/>
        </w:rPr>
        <w:t> </w:t>
      </w:r>
      <w:r>
        <w:rPr/>
        <w:t>por</w:t>
      </w:r>
      <w:r>
        <w:rPr>
          <w:spacing w:val="-21"/>
        </w:rPr>
        <w:t> </w:t>
      </w:r>
      <w:r>
        <w:rPr/>
        <w:t>observación</w:t>
      </w:r>
      <w:r>
        <w:rPr>
          <w:spacing w:val="-20"/>
        </w:rPr>
        <w:t> </w:t>
      </w:r>
      <w:r>
        <w:rPr/>
        <w:t>se</w:t>
      </w:r>
      <w:r>
        <w:rPr>
          <w:spacing w:val="-20"/>
        </w:rPr>
        <w:t> </w:t>
      </w:r>
      <w:r>
        <w:rPr/>
        <w:t>vuelve</w:t>
      </w:r>
      <w:r>
        <w:rPr>
          <w:spacing w:val="-20"/>
        </w:rPr>
        <w:t> </w:t>
      </w:r>
      <w:r>
        <w:rPr/>
        <w:t>más</w:t>
      </w:r>
      <w:r>
        <w:rPr>
          <w:spacing w:val="-22"/>
        </w:rPr>
        <w:t> </w:t>
      </w:r>
      <w:r>
        <w:rPr/>
        <w:t>enriquecedor</w:t>
      </w:r>
      <w:r>
        <w:rPr>
          <w:spacing w:val="-21"/>
        </w:rPr>
        <w:t> </w:t>
      </w:r>
      <w:r>
        <w:rPr/>
        <w:t>cuando</w:t>
      </w:r>
      <w:r>
        <w:rPr>
          <w:spacing w:val="-21"/>
        </w:rPr>
        <w:t> </w:t>
      </w:r>
      <w:r>
        <w:rPr/>
        <w:t>este</w:t>
      </w:r>
      <w:r>
        <w:rPr>
          <w:spacing w:val="-20"/>
        </w:rPr>
        <w:t> </w:t>
      </w:r>
      <w:r>
        <w:rPr/>
        <w:t>va</w:t>
      </w:r>
      <w:r>
        <w:rPr>
          <w:spacing w:val="-20"/>
        </w:rPr>
        <w:t> </w:t>
      </w:r>
      <w:r>
        <w:rPr/>
        <w:t>acompañado de una actividad conjunta. El impacto del desarrollo se ve influenciado por las diadas primarias. Si, el sentimiento es positivo como se menciona anteriormente el aprendizaje es más eficaz, por ende si el aprendizaje es negativo es probable que no exista</w:t>
      </w:r>
      <w:r>
        <w:rPr>
          <w:spacing w:val="-7"/>
        </w:rPr>
        <w:t> </w:t>
      </w:r>
      <w:r>
        <w:rPr/>
        <w:t>desarrollo</w:t>
      </w:r>
      <w:r>
        <w:rPr>
          <w:spacing w:val="-7"/>
        </w:rPr>
        <w:t> </w:t>
      </w:r>
      <w:r>
        <w:rPr/>
        <w:t>en</w:t>
      </w:r>
      <w:r>
        <w:rPr>
          <w:spacing w:val="-7"/>
        </w:rPr>
        <w:t> </w:t>
      </w:r>
      <w:r>
        <w:rPr/>
        <w:t>la</w:t>
      </w:r>
      <w:r>
        <w:rPr>
          <w:spacing w:val="-12"/>
        </w:rPr>
        <w:t> </w:t>
      </w:r>
      <w:r>
        <w:rPr/>
        <w:t>persona.</w:t>
      </w:r>
      <w:r>
        <w:rPr>
          <w:spacing w:val="-10"/>
        </w:rPr>
        <w:t> </w:t>
      </w:r>
      <w:r>
        <w:rPr/>
        <w:t>El</w:t>
      </w:r>
      <w:r>
        <w:rPr>
          <w:spacing w:val="-11"/>
        </w:rPr>
        <w:t> </w:t>
      </w:r>
      <w:r>
        <w:rPr/>
        <w:t>autor</w:t>
      </w:r>
      <w:r>
        <w:rPr>
          <w:spacing w:val="-8"/>
        </w:rPr>
        <w:t> </w:t>
      </w:r>
      <w:r>
        <w:rPr/>
        <w:t>resume</w:t>
      </w:r>
      <w:r>
        <w:rPr>
          <w:spacing w:val="-9"/>
        </w:rPr>
        <w:t> </w:t>
      </w:r>
      <w:r>
        <w:rPr/>
        <w:t>lo</w:t>
      </w:r>
      <w:r>
        <w:rPr>
          <w:spacing w:val="-10"/>
        </w:rPr>
        <w:t> </w:t>
      </w:r>
      <w:r>
        <w:rPr/>
        <w:t>anterior</w:t>
      </w:r>
      <w:r>
        <w:rPr>
          <w:spacing w:val="-8"/>
        </w:rPr>
        <w:t> </w:t>
      </w:r>
      <w:r>
        <w:rPr/>
        <w:t>de</w:t>
      </w:r>
      <w:r>
        <w:rPr>
          <w:spacing w:val="-7"/>
        </w:rPr>
        <w:t> </w:t>
      </w:r>
      <w:r>
        <w:rPr/>
        <w:t>la</w:t>
      </w:r>
      <w:r>
        <w:rPr>
          <w:spacing w:val="-7"/>
        </w:rPr>
        <w:t> </w:t>
      </w:r>
      <w:r>
        <w:rPr/>
        <w:t>siguiente</w:t>
      </w:r>
      <w:r>
        <w:rPr>
          <w:spacing w:val="-9"/>
        </w:rPr>
        <w:t> </w:t>
      </w:r>
      <w:r>
        <w:rPr/>
        <w:t>manera:</w:t>
      </w:r>
      <w:r>
        <w:rPr>
          <w:spacing w:val="-9"/>
        </w:rPr>
        <w:t> </w:t>
      </w:r>
      <w:r>
        <w:rPr/>
        <w:t>“El aprendizaje</w:t>
      </w:r>
      <w:r>
        <w:rPr>
          <w:spacing w:val="-3"/>
        </w:rPr>
        <w:t> </w:t>
      </w:r>
      <w:r>
        <w:rPr/>
        <w:t>y</w:t>
      </w:r>
      <w:r>
        <w:rPr>
          <w:spacing w:val="-6"/>
        </w:rPr>
        <w:t> </w:t>
      </w:r>
      <w:r>
        <w:rPr/>
        <w:t>el</w:t>
      </w:r>
      <w:r>
        <w:rPr>
          <w:spacing w:val="-4"/>
        </w:rPr>
        <w:t> </w:t>
      </w:r>
      <w:r>
        <w:rPr/>
        <w:t>desarrollo</w:t>
      </w:r>
      <w:r>
        <w:rPr>
          <w:spacing w:val="-3"/>
        </w:rPr>
        <w:t> </w:t>
      </w:r>
      <w:r>
        <w:rPr/>
        <w:t>se</w:t>
      </w:r>
      <w:r>
        <w:rPr>
          <w:spacing w:val="-5"/>
        </w:rPr>
        <w:t> </w:t>
      </w:r>
      <w:r>
        <w:rPr/>
        <w:t>facilitan</w:t>
      </w:r>
      <w:r>
        <w:rPr>
          <w:spacing w:val="-3"/>
        </w:rPr>
        <w:t> </w:t>
      </w:r>
      <w:r>
        <w:rPr/>
        <w:t>con</w:t>
      </w:r>
      <w:r>
        <w:rPr>
          <w:spacing w:val="-3"/>
        </w:rPr>
        <w:t> </w:t>
      </w:r>
      <w:r>
        <w:rPr/>
        <w:t>la</w:t>
      </w:r>
      <w:r>
        <w:rPr>
          <w:spacing w:val="-5"/>
        </w:rPr>
        <w:t> </w:t>
      </w:r>
      <w:r>
        <w:rPr/>
        <w:t>participación</w:t>
      </w:r>
      <w:r>
        <w:rPr>
          <w:spacing w:val="-3"/>
        </w:rPr>
        <w:t> </w:t>
      </w:r>
      <w:r>
        <w:rPr/>
        <w:t>de</w:t>
      </w:r>
      <w:r>
        <w:rPr>
          <w:spacing w:val="-5"/>
        </w:rPr>
        <w:t> </w:t>
      </w:r>
      <w:r>
        <w:rPr/>
        <w:t>la</w:t>
      </w:r>
      <w:r>
        <w:rPr>
          <w:spacing w:val="-3"/>
        </w:rPr>
        <w:t> </w:t>
      </w:r>
      <w:r>
        <w:rPr/>
        <w:t>persona</w:t>
      </w:r>
      <w:r>
        <w:rPr>
          <w:spacing w:val="-5"/>
        </w:rPr>
        <w:t> </w:t>
      </w:r>
      <w:r>
        <w:rPr/>
        <w:t>en</w:t>
      </w:r>
      <w:r>
        <w:rPr>
          <w:spacing w:val="-5"/>
        </w:rPr>
        <w:t> </w:t>
      </w:r>
      <w:r>
        <w:rPr/>
        <w:t>desarrollo en patrones de actividad reciproca cada vez más complejos, con alguna persona con la</w:t>
      </w:r>
      <w:r>
        <w:rPr>
          <w:spacing w:val="-7"/>
        </w:rPr>
        <w:t> </w:t>
      </w:r>
      <w:r>
        <w:rPr/>
        <w:t>que</w:t>
      </w:r>
      <w:r>
        <w:rPr>
          <w:spacing w:val="-9"/>
        </w:rPr>
        <w:t> </w:t>
      </w:r>
      <w:r>
        <w:rPr/>
        <w:t>haya</w:t>
      </w:r>
      <w:r>
        <w:rPr>
          <w:spacing w:val="-7"/>
        </w:rPr>
        <w:t> </w:t>
      </w:r>
      <w:r>
        <w:rPr/>
        <w:t>desarrollado</w:t>
      </w:r>
      <w:r>
        <w:rPr>
          <w:spacing w:val="-9"/>
        </w:rPr>
        <w:t> </w:t>
      </w:r>
      <w:r>
        <w:rPr/>
        <w:t>un</w:t>
      </w:r>
      <w:r>
        <w:rPr>
          <w:spacing w:val="-9"/>
        </w:rPr>
        <w:t> </w:t>
      </w:r>
      <w:r>
        <w:rPr/>
        <w:t>apego</w:t>
      </w:r>
      <w:r>
        <w:rPr>
          <w:spacing w:val="-7"/>
        </w:rPr>
        <w:t> </w:t>
      </w:r>
      <w:r>
        <w:rPr/>
        <w:t>emocional</w:t>
      </w:r>
      <w:r>
        <w:rPr>
          <w:spacing w:val="-8"/>
        </w:rPr>
        <w:t> </w:t>
      </w:r>
      <w:r>
        <w:rPr/>
        <w:t>fuerte</w:t>
      </w:r>
      <w:r>
        <w:rPr>
          <w:spacing w:val="-9"/>
        </w:rPr>
        <w:t> </w:t>
      </w:r>
      <w:r>
        <w:rPr/>
        <w:t>y</w:t>
      </w:r>
      <w:r>
        <w:rPr>
          <w:spacing w:val="-10"/>
        </w:rPr>
        <w:t> </w:t>
      </w:r>
      <w:r>
        <w:rPr/>
        <w:t>duradero,</w:t>
      </w:r>
      <w:r>
        <w:rPr>
          <w:spacing w:val="-9"/>
        </w:rPr>
        <w:t> </w:t>
      </w:r>
      <w:r>
        <w:rPr/>
        <w:t>y</w:t>
      </w:r>
      <w:r>
        <w:rPr>
          <w:spacing w:val="-10"/>
        </w:rPr>
        <w:t> </w:t>
      </w:r>
      <w:r>
        <w:rPr/>
        <w:t>cuando</w:t>
      </w:r>
      <w:r>
        <w:rPr>
          <w:spacing w:val="-9"/>
        </w:rPr>
        <w:t> </w:t>
      </w:r>
      <w:r>
        <w:rPr/>
        <w:t>el</w:t>
      </w:r>
      <w:r>
        <w:rPr>
          <w:spacing w:val="-8"/>
        </w:rPr>
        <w:t> </w:t>
      </w:r>
      <w:r>
        <w:rPr/>
        <w:t>equilibrio de poderes cambia gradualmente a favor de la persona en</w:t>
      </w:r>
      <w:r>
        <w:rPr>
          <w:spacing w:val="-32"/>
        </w:rPr>
        <w:t> </w:t>
      </w:r>
      <w:r>
        <w:rPr/>
        <w:t>desarrollo.”</w:t>
      </w:r>
    </w:p>
    <w:p>
      <w:pPr>
        <w:pStyle w:val="BodyText"/>
      </w:pPr>
    </w:p>
    <w:p>
      <w:pPr>
        <w:spacing w:line="360" w:lineRule="auto" w:before="139"/>
        <w:ind w:left="118" w:right="113" w:firstLine="0"/>
        <w:jc w:val="both"/>
        <w:rPr>
          <w:sz w:val="24"/>
        </w:rPr>
      </w:pPr>
      <w:r>
        <w:rPr>
          <w:sz w:val="24"/>
        </w:rPr>
        <w:t>Las diadas que incluyan </w:t>
      </w:r>
      <w:r>
        <w:rPr>
          <w:i/>
          <w:sz w:val="24"/>
        </w:rPr>
        <w:t>reciprocidad, complejidad creciente en forma progresiva, </w:t>
      </w:r>
      <w:r>
        <w:rPr>
          <w:i/>
          <w:sz w:val="24"/>
        </w:rPr>
        <w:t>sentimientos</w:t>
      </w:r>
      <w:r>
        <w:rPr>
          <w:i/>
          <w:spacing w:val="-9"/>
          <w:sz w:val="24"/>
        </w:rPr>
        <w:t> </w:t>
      </w:r>
      <w:r>
        <w:rPr>
          <w:i/>
          <w:sz w:val="24"/>
        </w:rPr>
        <w:t>positivos</w:t>
      </w:r>
      <w:r>
        <w:rPr>
          <w:i/>
          <w:spacing w:val="-11"/>
          <w:sz w:val="24"/>
        </w:rPr>
        <w:t> </w:t>
      </w:r>
      <w:r>
        <w:rPr>
          <w:i/>
          <w:sz w:val="24"/>
        </w:rPr>
        <w:t>mutuos</w:t>
      </w:r>
      <w:r>
        <w:rPr>
          <w:i/>
          <w:spacing w:val="-9"/>
          <w:sz w:val="24"/>
        </w:rPr>
        <w:t> </w:t>
      </w:r>
      <w:r>
        <w:rPr>
          <w:i/>
          <w:sz w:val="24"/>
        </w:rPr>
        <w:t>y</w:t>
      </w:r>
      <w:r>
        <w:rPr>
          <w:i/>
          <w:spacing w:val="-9"/>
          <w:sz w:val="24"/>
        </w:rPr>
        <w:t> </w:t>
      </w:r>
      <w:r>
        <w:rPr>
          <w:i/>
          <w:sz w:val="24"/>
        </w:rPr>
        <w:t>cambio</w:t>
      </w:r>
      <w:r>
        <w:rPr>
          <w:i/>
          <w:spacing w:val="-9"/>
          <w:sz w:val="24"/>
        </w:rPr>
        <w:t> </w:t>
      </w:r>
      <w:r>
        <w:rPr>
          <w:i/>
          <w:sz w:val="24"/>
        </w:rPr>
        <w:t>gradual</w:t>
      </w:r>
      <w:r>
        <w:rPr>
          <w:i/>
          <w:spacing w:val="-10"/>
          <w:sz w:val="24"/>
        </w:rPr>
        <w:t> </w:t>
      </w:r>
      <w:r>
        <w:rPr>
          <w:i/>
          <w:sz w:val="24"/>
        </w:rPr>
        <w:t>del</w:t>
      </w:r>
      <w:r>
        <w:rPr>
          <w:i/>
          <w:spacing w:val="-10"/>
          <w:sz w:val="24"/>
        </w:rPr>
        <w:t> </w:t>
      </w:r>
      <w:r>
        <w:rPr>
          <w:i/>
          <w:sz w:val="24"/>
        </w:rPr>
        <w:t>equilibrio</w:t>
      </w:r>
      <w:r>
        <w:rPr>
          <w:i/>
          <w:spacing w:val="-2"/>
          <w:sz w:val="24"/>
        </w:rPr>
        <w:t> </w:t>
      </w:r>
      <w:r>
        <w:rPr>
          <w:sz w:val="24"/>
        </w:rPr>
        <w:t>son</w:t>
      </w:r>
      <w:r>
        <w:rPr>
          <w:spacing w:val="-8"/>
          <w:sz w:val="24"/>
        </w:rPr>
        <w:t> </w:t>
      </w:r>
      <w:r>
        <w:rPr>
          <w:sz w:val="24"/>
        </w:rPr>
        <w:t>denominadas</w:t>
      </w:r>
      <w:r>
        <w:rPr>
          <w:spacing w:val="-9"/>
          <w:sz w:val="24"/>
        </w:rPr>
        <w:t> </w:t>
      </w:r>
      <w:r>
        <w:rPr>
          <w:sz w:val="24"/>
        </w:rPr>
        <w:t>por</w:t>
      </w:r>
      <w:r>
        <w:rPr>
          <w:spacing w:val="-10"/>
          <w:sz w:val="24"/>
        </w:rPr>
        <w:t> </w:t>
      </w:r>
      <w:r>
        <w:rPr>
          <w:sz w:val="24"/>
        </w:rPr>
        <w:t>el autor como </w:t>
      </w:r>
      <w:r>
        <w:rPr>
          <w:i/>
          <w:sz w:val="24"/>
        </w:rPr>
        <w:t>diadas de desarrollo. </w:t>
      </w:r>
      <w:r>
        <w:rPr>
          <w:sz w:val="24"/>
        </w:rPr>
        <w:t>Entonces se puede decir que “Si uno de los miembros de una díada experimenta un cambio evolutivo, es probable que al otro le ocurra lo mismo.” La interacción diádica logra un desarrollo reciproco, sobre todo si esta se convierte en una relación primaria, la cual modificará a toda persona que se encuentre involucrada en</w:t>
      </w:r>
      <w:r>
        <w:rPr>
          <w:spacing w:val="-11"/>
          <w:sz w:val="24"/>
        </w:rPr>
        <w:t> </w:t>
      </w:r>
      <w:r>
        <w:rPr>
          <w:sz w:val="24"/>
        </w:rPr>
        <w:t>ella.</w:t>
      </w:r>
    </w:p>
    <w:p>
      <w:pPr>
        <w:pStyle w:val="BodyText"/>
      </w:pPr>
    </w:p>
    <w:p>
      <w:pPr>
        <w:pStyle w:val="BodyText"/>
        <w:spacing w:line="360" w:lineRule="auto" w:before="142"/>
        <w:ind w:left="118" w:right="113" w:hanging="9"/>
        <w:jc w:val="center"/>
      </w:pPr>
      <w:r>
        <w:rPr/>
        <w:t>Hasta este momento se ha definido las relaciones diádicas y las funciones de estas, sin embargo la existencia de un tercero se debe tomar en cuenta debido a que este influirá de manera indirecta la relación diádica, a este fenómeno el autor lo denomina como </w:t>
      </w:r>
      <w:r>
        <w:rPr>
          <w:i/>
        </w:rPr>
        <w:t>efecto de segundo orden </w:t>
      </w:r>
      <w:r>
        <w:rPr/>
        <w:t>o </w:t>
      </w:r>
      <w:r>
        <w:rPr>
          <w:i/>
        </w:rPr>
        <w:t>sistemas N+2, </w:t>
      </w:r>
      <w:r>
        <w:rPr/>
        <w:t>y lo expresa de la siguiente manera:</w:t>
      </w:r>
    </w:p>
    <w:p>
      <w:pPr>
        <w:pStyle w:val="BodyText"/>
        <w:spacing w:before="4"/>
        <w:rPr>
          <w:sz w:val="30"/>
        </w:rPr>
      </w:pPr>
    </w:p>
    <w:p>
      <w:pPr>
        <w:spacing w:line="360" w:lineRule="auto" w:before="1"/>
        <w:ind w:left="685" w:right="683" w:firstLine="0"/>
        <w:jc w:val="both"/>
        <w:rPr>
          <w:sz w:val="20"/>
        </w:rPr>
      </w:pPr>
      <w:r>
        <w:rPr>
          <w:sz w:val="20"/>
        </w:rPr>
        <w:t>La capacidad de una díada para funcionar efectivamente como contexto del desarrollo depende de la existencia y naturaleza de otras relaciones diádicas con terceros. El potencial de desarrollo de la díada original aumenta en la medida en que cada una de estas díadas externas implica sentimientos positivos mutuos, y los terceros apoyan las actividades de desarrollo que se realizan en la díada original. Por el contrario el potencial de</w:t>
      </w:r>
      <w:r>
        <w:rPr>
          <w:spacing w:val="-6"/>
          <w:sz w:val="20"/>
        </w:rPr>
        <w:t> </w:t>
      </w:r>
      <w:r>
        <w:rPr>
          <w:sz w:val="20"/>
        </w:rPr>
        <w:t>desarrollo</w:t>
      </w:r>
      <w:r>
        <w:rPr>
          <w:spacing w:val="-3"/>
          <w:sz w:val="20"/>
        </w:rPr>
        <w:t> </w:t>
      </w:r>
      <w:r>
        <w:rPr>
          <w:sz w:val="20"/>
        </w:rPr>
        <w:t>de</w:t>
      </w:r>
      <w:r>
        <w:rPr>
          <w:spacing w:val="-3"/>
          <w:sz w:val="20"/>
        </w:rPr>
        <w:t> </w:t>
      </w:r>
      <w:r>
        <w:rPr>
          <w:sz w:val="20"/>
        </w:rPr>
        <w:t>la</w:t>
      </w:r>
      <w:r>
        <w:rPr>
          <w:spacing w:val="-3"/>
          <w:sz w:val="20"/>
        </w:rPr>
        <w:t> </w:t>
      </w:r>
      <w:r>
        <w:rPr>
          <w:sz w:val="20"/>
        </w:rPr>
        <w:t>díada</w:t>
      </w:r>
      <w:r>
        <w:rPr>
          <w:spacing w:val="-6"/>
          <w:sz w:val="20"/>
        </w:rPr>
        <w:t> </w:t>
      </w:r>
      <w:r>
        <w:rPr>
          <w:sz w:val="20"/>
        </w:rPr>
        <w:t>se</w:t>
      </w:r>
      <w:r>
        <w:rPr>
          <w:spacing w:val="-6"/>
          <w:sz w:val="20"/>
        </w:rPr>
        <w:t> </w:t>
      </w:r>
      <w:r>
        <w:rPr>
          <w:sz w:val="20"/>
        </w:rPr>
        <w:t>debilita</w:t>
      </w:r>
      <w:r>
        <w:rPr>
          <w:spacing w:val="-6"/>
          <w:sz w:val="20"/>
        </w:rPr>
        <w:t> </w:t>
      </w:r>
      <w:r>
        <w:rPr>
          <w:sz w:val="20"/>
        </w:rPr>
        <w:t>en</w:t>
      </w:r>
      <w:r>
        <w:rPr>
          <w:spacing w:val="-6"/>
          <w:sz w:val="20"/>
        </w:rPr>
        <w:t> </w:t>
      </w:r>
      <w:r>
        <w:rPr>
          <w:sz w:val="20"/>
        </w:rPr>
        <w:t>la</w:t>
      </w:r>
      <w:r>
        <w:rPr>
          <w:spacing w:val="-6"/>
          <w:sz w:val="20"/>
        </w:rPr>
        <w:t> </w:t>
      </w:r>
      <w:r>
        <w:rPr>
          <w:sz w:val="20"/>
        </w:rPr>
        <w:t>medida</w:t>
      </w:r>
      <w:r>
        <w:rPr>
          <w:spacing w:val="-4"/>
          <w:sz w:val="20"/>
        </w:rPr>
        <w:t> </w:t>
      </w:r>
      <w:r>
        <w:rPr>
          <w:sz w:val="20"/>
        </w:rPr>
        <w:t>en</w:t>
      </w:r>
      <w:r>
        <w:rPr>
          <w:spacing w:val="-4"/>
          <w:sz w:val="20"/>
        </w:rPr>
        <w:t> </w:t>
      </w:r>
      <w:r>
        <w:rPr>
          <w:sz w:val="20"/>
        </w:rPr>
        <w:t>que</w:t>
      </w:r>
      <w:r>
        <w:rPr>
          <w:spacing w:val="-6"/>
          <w:sz w:val="20"/>
        </w:rPr>
        <w:t> </w:t>
      </w:r>
      <w:r>
        <w:rPr>
          <w:sz w:val="20"/>
        </w:rPr>
        <w:t>cada</w:t>
      </w:r>
      <w:r>
        <w:rPr>
          <w:spacing w:val="-6"/>
          <w:sz w:val="20"/>
        </w:rPr>
        <w:t> </w:t>
      </w:r>
      <w:r>
        <w:rPr>
          <w:sz w:val="20"/>
        </w:rPr>
        <w:t>una</w:t>
      </w:r>
      <w:r>
        <w:rPr>
          <w:spacing w:val="-3"/>
          <w:sz w:val="20"/>
        </w:rPr>
        <w:t> </w:t>
      </w:r>
      <w:r>
        <w:rPr>
          <w:sz w:val="20"/>
        </w:rPr>
        <w:t>de</w:t>
      </w:r>
      <w:r>
        <w:rPr>
          <w:spacing w:val="-3"/>
          <w:sz w:val="20"/>
        </w:rPr>
        <w:t> </w:t>
      </w:r>
      <w:r>
        <w:rPr>
          <w:sz w:val="20"/>
        </w:rPr>
        <w:t>las</w:t>
      </w:r>
      <w:r>
        <w:rPr>
          <w:spacing w:val="-5"/>
          <w:sz w:val="20"/>
        </w:rPr>
        <w:t> </w:t>
      </w:r>
      <w:r>
        <w:rPr>
          <w:sz w:val="20"/>
        </w:rPr>
        <w:t>díadas</w:t>
      </w:r>
      <w:r>
        <w:rPr>
          <w:spacing w:val="-2"/>
          <w:sz w:val="20"/>
        </w:rPr>
        <w:t> </w:t>
      </w:r>
      <w:r>
        <w:rPr>
          <w:sz w:val="20"/>
        </w:rPr>
        <w:t>externas implica un antagonismo mutuo, y los terceros desalientan o interfieren en las actividades de desarrollo que se realizan en la díada original. (Bronfenbrenner,</w:t>
      </w:r>
      <w:r>
        <w:rPr>
          <w:spacing w:val="-19"/>
          <w:sz w:val="20"/>
        </w:rPr>
        <w:t> </w:t>
      </w:r>
      <w:r>
        <w:rPr>
          <w:sz w:val="20"/>
        </w:rPr>
        <w:t>1979)</w:t>
      </w:r>
    </w:p>
    <w:p>
      <w:pPr>
        <w:pStyle w:val="BodyText"/>
        <w:rPr>
          <w:sz w:val="20"/>
        </w:rPr>
      </w:pPr>
    </w:p>
    <w:p>
      <w:pPr>
        <w:pStyle w:val="BodyText"/>
        <w:spacing w:before="3"/>
        <w:rPr>
          <w:sz w:val="16"/>
        </w:rPr>
      </w:pPr>
    </w:p>
    <w:p>
      <w:pPr>
        <w:pStyle w:val="BodyText"/>
        <w:spacing w:line="360" w:lineRule="auto"/>
        <w:ind w:left="118" w:right="121"/>
        <w:jc w:val="both"/>
      </w:pPr>
      <w:r>
        <w:rPr/>
        <w:t>El tercer elemento del microsistema es el rol, el cual se concibe como “…un conjunto de actividades y relaciones que se esperan de una persona que ocupa una  posición</w:t>
      </w:r>
    </w:p>
    <w:p>
      <w:pPr>
        <w:spacing w:after="0" w:line="360" w:lineRule="auto"/>
        <w:jc w:val="both"/>
        <w:sectPr>
          <w:pgSz w:w="11910" w:h="16840"/>
          <w:pgMar w:header="0" w:footer="1002" w:top="1340" w:bottom="1200" w:left="1300" w:right="1300"/>
        </w:sectPr>
      </w:pPr>
    </w:p>
    <w:p>
      <w:pPr>
        <w:pStyle w:val="BodyText"/>
        <w:spacing w:line="360" w:lineRule="auto" w:before="58"/>
        <w:ind w:left="118" w:right="114"/>
        <w:jc w:val="both"/>
      </w:pPr>
      <w:r>
        <w:rPr/>
        <w:t>determinada de la sociedad, y las que se esperan de los demás, en relación con aquella.”</w:t>
      </w:r>
      <w:r>
        <w:rPr>
          <w:spacing w:val="-5"/>
        </w:rPr>
        <w:t> </w:t>
      </w:r>
      <w:r>
        <w:rPr/>
        <w:t>Los</w:t>
      </w:r>
      <w:r>
        <w:rPr>
          <w:spacing w:val="-4"/>
        </w:rPr>
        <w:t> </w:t>
      </w:r>
      <w:r>
        <w:rPr/>
        <w:t>roles</w:t>
      </w:r>
      <w:r>
        <w:rPr>
          <w:spacing w:val="-7"/>
        </w:rPr>
        <w:t> </w:t>
      </w:r>
      <w:r>
        <w:rPr/>
        <w:t>se</w:t>
      </w:r>
      <w:r>
        <w:rPr>
          <w:spacing w:val="-6"/>
        </w:rPr>
        <w:t> </w:t>
      </w:r>
      <w:r>
        <w:rPr/>
        <w:t>identifican</w:t>
      </w:r>
      <w:r>
        <w:rPr>
          <w:spacing w:val="-6"/>
        </w:rPr>
        <w:t> </w:t>
      </w:r>
      <w:r>
        <w:rPr/>
        <w:t>por</w:t>
      </w:r>
      <w:r>
        <w:rPr>
          <w:spacing w:val="-5"/>
        </w:rPr>
        <w:t> </w:t>
      </w:r>
      <w:r>
        <w:rPr/>
        <w:t>las</w:t>
      </w:r>
      <w:r>
        <w:rPr>
          <w:spacing w:val="-7"/>
        </w:rPr>
        <w:t> </w:t>
      </w:r>
      <w:r>
        <w:rPr/>
        <w:t>etiquetas</w:t>
      </w:r>
      <w:r>
        <w:rPr>
          <w:spacing w:val="-7"/>
        </w:rPr>
        <w:t> </w:t>
      </w:r>
      <w:r>
        <w:rPr/>
        <w:t>sociales,</w:t>
      </w:r>
      <w:r>
        <w:rPr>
          <w:spacing w:val="-6"/>
        </w:rPr>
        <w:t> </w:t>
      </w:r>
      <w:r>
        <w:rPr/>
        <w:t>que</w:t>
      </w:r>
      <w:r>
        <w:rPr>
          <w:spacing w:val="-6"/>
        </w:rPr>
        <w:t> </w:t>
      </w:r>
      <w:r>
        <w:rPr/>
        <w:t>se</w:t>
      </w:r>
      <w:r>
        <w:rPr>
          <w:spacing w:val="-6"/>
        </w:rPr>
        <w:t> </w:t>
      </w:r>
      <w:r>
        <w:rPr/>
        <w:t>desarrollan</w:t>
      </w:r>
      <w:r>
        <w:rPr>
          <w:spacing w:val="-6"/>
        </w:rPr>
        <w:t> </w:t>
      </w:r>
      <w:r>
        <w:rPr/>
        <w:t>a</w:t>
      </w:r>
      <w:r>
        <w:rPr>
          <w:spacing w:val="-6"/>
        </w:rPr>
        <w:t> </w:t>
      </w:r>
      <w:r>
        <w:rPr/>
        <w:t>partir del ambiente donde se encuentre y las personas con las que</w:t>
      </w:r>
      <w:r>
        <w:rPr>
          <w:spacing w:val="-25"/>
        </w:rPr>
        <w:t> </w:t>
      </w:r>
      <w:r>
        <w:rPr/>
        <w:t>interactúa.</w:t>
      </w:r>
    </w:p>
    <w:p>
      <w:pPr>
        <w:pStyle w:val="BodyText"/>
      </w:pPr>
    </w:p>
    <w:p>
      <w:pPr>
        <w:pStyle w:val="BodyText"/>
        <w:spacing w:line="360" w:lineRule="auto" w:before="142"/>
        <w:ind w:left="118" w:right="114"/>
        <w:jc w:val="both"/>
      </w:pPr>
      <w:r>
        <w:rPr/>
        <w:t>Las expectativas son importantes para distinguir los roles, refieren a cómo es que deben</w:t>
      </w:r>
      <w:r>
        <w:rPr>
          <w:spacing w:val="-4"/>
        </w:rPr>
        <w:t> </w:t>
      </w:r>
      <w:r>
        <w:rPr/>
        <w:t>actuar</w:t>
      </w:r>
      <w:r>
        <w:rPr>
          <w:spacing w:val="-5"/>
        </w:rPr>
        <w:t> </w:t>
      </w:r>
      <w:r>
        <w:rPr/>
        <w:t>las</w:t>
      </w:r>
      <w:r>
        <w:rPr>
          <w:spacing w:val="-6"/>
        </w:rPr>
        <w:t> </w:t>
      </w:r>
      <w:r>
        <w:rPr/>
        <w:t>personas</w:t>
      </w:r>
      <w:r>
        <w:rPr>
          <w:spacing w:val="-4"/>
        </w:rPr>
        <w:t> </w:t>
      </w:r>
      <w:r>
        <w:rPr/>
        <w:t>en</w:t>
      </w:r>
      <w:r>
        <w:rPr>
          <w:spacing w:val="-4"/>
        </w:rPr>
        <w:t> </w:t>
      </w:r>
      <w:r>
        <w:rPr/>
        <w:t>una</w:t>
      </w:r>
      <w:r>
        <w:rPr>
          <w:spacing w:val="-4"/>
        </w:rPr>
        <w:t> </w:t>
      </w:r>
      <w:r>
        <w:rPr/>
        <w:t>posición</w:t>
      </w:r>
      <w:r>
        <w:rPr>
          <w:spacing w:val="-4"/>
        </w:rPr>
        <w:t> </w:t>
      </w:r>
      <w:r>
        <w:rPr/>
        <w:t>y</w:t>
      </w:r>
      <w:r>
        <w:rPr>
          <w:spacing w:val="-7"/>
        </w:rPr>
        <w:t> </w:t>
      </w:r>
      <w:r>
        <w:rPr/>
        <w:t>como</w:t>
      </w:r>
      <w:r>
        <w:rPr>
          <w:spacing w:val="-6"/>
        </w:rPr>
        <w:t> </w:t>
      </w:r>
      <w:r>
        <w:rPr/>
        <w:t>han</w:t>
      </w:r>
      <w:r>
        <w:rPr>
          <w:spacing w:val="-4"/>
        </w:rPr>
        <w:t> </w:t>
      </w:r>
      <w:r>
        <w:rPr/>
        <w:t>de</w:t>
      </w:r>
      <w:r>
        <w:rPr>
          <w:spacing w:val="-4"/>
        </w:rPr>
        <w:t> </w:t>
      </w:r>
      <w:r>
        <w:rPr/>
        <w:t>actuar</w:t>
      </w:r>
      <w:r>
        <w:rPr>
          <w:spacing w:val="-5"/>
        </w:rPr>
        <w:t> </w:t>
      </w:r>
      <w:r>
        <w:rPr/>
        <w:t>los</w:t>
      </w:r>
      <w:r>
        <w:rPr>
          <w:spacing w:val="-4"/>
        </w:rPr>
        <w:t> </w:t>
      </w:r>
      <w:r>
        <w:rPr/>
        <w:t>demás</w:t>
      </w:r>
      <w:r>
        <w:rPr>
          <w:spacing w:val="-4"/>
        </w:rPr>
        <w:t> </w:t>
      </w:r>
      <w:r>
        <w:rPr/>
        <w:t>respecto a ellas. Las expectativas no solo se refieren a las actividades a realizar para cumplir un rol, sino también son determinadas por las relaciones entre las dos partes en función de los parámetros diádicos antes mencionados (grado de reciprocidad, equilibrio de poderes y relación</w:t>
      </w:r>
      <w:r>
        <w:rPr>
          <w:spacing w:val="-16"/>
        </w:rPr>
        <w:t> </w:t>
      </w:r>
      <w:r>
        <w:rPr/>
        <w:t>afectiva).</w:t>
      </w:r>
    </w:p>
    <w:p>
      <w:pPr>
        <w:pStyle w:val="BodyText"/>
      </w:pPr>
    </w:p>
    <w:p>
      <w:pPr>
        <w:pStyle w:val="BodyText"/>
        <w:spacing w:line="360" w:lineRule="auto" w:before="142"/>
        <w:ind w:left="118" w:right="115"/>
        <w:jc w:val="both"/>
      </w:pPr>
      <w:r>
        <w:rPr/>
        <w:t>Los</w:t>
      </w:r>
      <w:r>
        <w:rPr>
          <w:spacing w:val="-7"/>
        </w:rPr>
        <w:t> </w:t>
      </w:r>
      <w:r>
        <w:rPr/>
        <w:t>roles</w:t>
      </w:r>
      <w:r>
        <w:rPr>
          <w:spacing w:val="-7"/>
        </w:rPr>
        <w:t> </w:t>
      </w:r>
      <w:r>
        <w:rPr/>
        <w:t>influyen</w:t>
      </w:r>
      <w:r>
        <w:rPr>
          <w:spacing w:val="-6"/>
        </w:rPr>
        <w:t> </w:t>
      </w:r>
      <w:r>
        <w:rPr/>
        <w:t>en</w:t>
      </w:r>
      <w:r>
        <w:rPr>
          <w:spacing w:val="-6"/>
        </w:rPr>
        <w:t> </w:t>
      </w:r>
      <w:r>
        <w:rPr/>
        <w:t>el</w:t>
      </w:r>
      <w:r>
        <w:rPr>
          <w:spacing w:val="-10"/>
        </w:rPr>
        <w:t> </w:t>
      </w:r>
      <w:r>
        <w:rPr/>
        <w:t>modo</w:t>
      </w:r>
      <w:r>
        <w:rPr>
          <w:spacing w:val="-6"/>
        </w:rPr>
        <w:t> </w:t>
      </w:r>
      <w:r>
        <w:rPr/>
        <w:t>en</w:t>
      </w:r>
      <w:r>
        <w:rPr>
          <w:spacing w:val="-6"/>
        </w:rPr>
        <w:t> </w:t>
      </w:r>
      <w:r>
        <w:rPr/>
        <w:t>que</w:t>
      </w:r>
      <w:r>
        <w:rPr>
          <w:spacing w:val="-6"/>
        </w:rPr>
        <w:t> </w:t>
      </w:r>
      <w:r>
        <w:rPr/>
        <w:t>una</w:t>
      </w:r>
      <w:r>
        <w:rPr>
          <w:spacing w:val="-6"/>
        </w:rPr>
        <w:t> </w:t>
      </w:r>
      <w:r>
        <w:rPr/>
        <w:t>persona</w:t>
      </w:r>
      <w:r>
        <w:rPr>
          <w:spacing w:val="-6"/>
        </w:rPr>
        <w:t> </w:t>
      </w:r>
      <w:r>
        <w:rPr/>
        <w:t>se</w:t>
      </w:r>
      <w:r>
        <w:rPr>
          <w:spacing w:val="-6"/>
        </w:rPr>
        <w:t> </w:t>
      </w:r>
      <w:r>
        <w:rPr/>
        <w:t>comporta,</w:t>
      </w:r>
      <w:r>
        <w:rPr>
          <w:spacing w:val="-6"/>
        </w:rPr>
        <w:t> </w:t>
      </w:r>
      <w:r>
        <w:rPr/>
        <w:t>las</w:t>
      </w:r>
      <w:r>
        <w:rPr>
          <w:spacing w:val="-6"/>
        </w:rPr>
        <w:t> </w:t>
      </w:r>
      <w:r>
        <w:rPr/>
        <w:t>actividades</w:t>
      </w:r>
      <w:r>
        <w:rPr>
          <w:spacing w:val="-7"/>
        </w:rPr>
        <w:t> </w:t>
      </w:r>
      <w:r>
        <w:rPr/>
        <w:t>en</w:t>
      </w:r>
      <w:r>
        <w:rPr>
          <w:spacing w:val="-6"/>
        </w:rPr>
        <w:t> </w:t>
      </w:r>
      <w:r>
        <w:rPr/>
        <w:t>las que participa y en las relaciones que se desarrollan entre ella y las demás personas que</w:t>
      </w:r>
      <w:r>
        <w:rPr>
          <w:spacing w:val="-11"/>
        </w:rPr>
        <w:t> </w:t>
      </w:r>
      <w:r>
        <w:rPr/>
        <w:t>se</w:t>
      </w:r>
      <w:r>
        <w:rPr>
          <w:spacing w:val="-11"/>
        </w:rPr>
        <w:t> </w:t>
      </w:r>
      <w:r>
        <w:rPr/>
        <w:t>encuentren</w:t>
      </w:r>
      <w:r>
        <w:rPr>
          <w:spacing w:val="-11"/>
        </w:rPr>
        <w:t> </w:t>
      </w:r>
      <w:r>
        <w:rPr/>
        <w:t>presentes</w:t>
      </w:r>
      <w:r>
        <w:rPr>
          <w:spacing w:val="-14"/>
        </w:rPr>
        <w:t> </w:t>
      </w:r>
      <w:r>
        <w:rPr/>
        <w:t>en</w:t>
      </w:r>
      <w:r>
        <w:rPr>
          <w:spacing w:val="-11"/>
        </w:rPr>
        <w:t> </w:t>
      </w:r>
      <w:r>
        <w:rPr/>
        <w:t>el</w:t>
      </w:r>
      <w:r>
        <w:rPr>
          <w:spacing w:val="-12"/>
        </w:rPr>
        <w:t> </w:t>
      </w:r>
      <w:r>
        <w:rPr/>
        <w:t>entorno</w:t>
      </w:r>
      <w:r>
        <w:rPr>
          <w:spacing w:val="-11"/>
        </w:rPr>
        <w:t> </w:t>
      </w:r>
      <w:r>
        <w:rPr/>
        <w:t>“…</w:t>
      </w:r>
      <w:r>
        <w:rPr>
          <w:spacing w:val="-12"/>
        </w:rPr>
        <w:t> </w:t>
      </w:r>
      <w:r>
        <w:rPr/>
        <w:t>el</w:t>
      </w:r>
      <w:r>
        <w:rPr>
          <w:spacing w:val="-12"/>
        </w:rPr>
        <w:t> </w:t>
      </w:r>
      <w:r>
        <w:rPr/>
        <w:t>rol,</w:t>
      </w:r>
      <w:r>
        <w:rPr>
          <w:spacing w:val="-11"/>
        </w:rPr>
        <w:t> </w:t>
      </w:r>
      <w:r>
        <w:rPr/>
        <w:t>que</w:t>
      </w:r>
      <w:r>
        <w:rPr>
          <w:spacing w:val="-11"/>
        </w:rPr>
        <w:t> </w:t>
      </w:r>
      <w:r>
        <w:rPr/>
        <w:t>funciona</w:t>
      </w:r>
      <w:r>
        <w:rPr>
          <w:spacing w:val="-11"/>
        </w:rPr>
        <w:t> </w:t>
      </w:r>
      <w:r>
        <w:rPr/>
        <w:t>en</w:t>
      </w:r>
      <w:r>
        <w:rPr>
          <w:spacing w:val="-11"/>
        </w:rPr>
        <w:t> </w:t>
      </w:r>
      <w:r>
        <w:rPr/>
        <w:t>el</w:t>
      </w:r>
      <w:r>
        <w:rPr>
          <w:spacing w:val="-12"/>
        </w:rPr>
        <w:t> </w:t>
      </w:r>
      <w:r>
        <w:rPr/>
        <w:t>microsistema, tiene sus raíces en el macrosistema de un orden superior, y en la ideología y estructuras institucionales que se asocian a él.” Si se coloca a una persona en un rol, se tendera a evocar percepciones, actividades y patrones de relación interpersonal, coherentes</w:t>
      </w:r>
      <w:r>
        <w:rPr>
          <w:spacing w:val="-13"/>
        </w:rPr>
        <w:t> </w:t>
      </w:r>
      <w:r>
        <w:rPr/>
        <w:t>con</w:t>
      </w:r>
      <w:r>
        <w:rPr>
          <w:spacing w:val="-12"/>
        </w:rPr>
        <w:t> </w:t>
      </w:r>
      <w:r>
        <w:rPr/>
        <w:t>las</w:t>
      </w:r>
      <w:r>
        <w:rPr>
          <w:spacing w:val="-14"/>
        </w:rPr>
        <w:t> </w:t>
      </w:r>
      <w:r>
        <w:rPr/>
        <w:t>expectativas</w:t>
      </w:r>
      <w:r>
        <w:rPr>
          <w:spacing w:val="-13"/>
        </w:rPr>
        <w:t> </w:t>
      </w:r>
      <w:r>
        <w:rPr/>
        <w:t>que</w:t>
      </w:r>
      <w:r>
        <w:rPr>
          <w:spacing w:val="-12"/>
        </w:rPr>
        <w:t> </w:t>
      </w:r>
      <w:r>
        <w:rPr/>
        <w:t>se</w:t>
      </w:r>
      <w:r>
        <w:rPr>
          <w:spacing w:val="-14"/>
        </w:rPr>
        <w:t> </w:t>
      </w:r>
      <w:r>
        <w:rPr/>
        <w:t>asocian</w:t>
      </w:r>
      <w:r>
        <w:rPr>
          <w:spacing w:val="-12"/>
        </w:rPr>
        <w:t> </w:t>
      </w:r>
      <w:r>
        <w:rPr/>
        <w:t>con</w:t>
      </w:r>
      <w:r>
        <w:rPr>
          <w:spacing w:val="-12"/>
        </w:rPr>
        <w:t> </w:t>
      </w:r>
      <w:r>
        <w:rPr/>
        <w:t>ese</w:t>
      </w:r>
      <w:r>
        <w:rPr>
          <w:spacing w:val="-12"/>
        </w:rPr>
        <w:t> </w:t>
      </w:r>
      <w:r>
        <w:rPr/>
        <w:t>rol,</w:t>
      </w:r>
      <w:r>
        <w:rPr>
          <w:spacing w:val="-12"/>
        </w:rPr>
        <w:t> </w:t>
      </w:r>
      <w:r>
        <w:rPr/>
        <w:t>y</w:t>
      </w:r>
      <w:r>
        <w:rPr>
          <w:spacing w:val="-15"/>
        </w:rPr>
        <w:t> </w:t>
      </w:r>
      <w:r>
        <w:rPr/>
        <w:t>que</w:t>
      </w:r>
      <w:r>
        <w:rPr>
          <w:spacing w:val="-12"/>
        </w:rPr>
        <w:t> </w:t>
      </w:r>
      <w:r>
        <w:rPr/>
        <w:t>corresponden</w:t>
      </w:r>
      <w:r>
        <w:rPr>
          <w:spacing w:val="-14"/>
        </w:rPr>
        <w:t> </w:t>
      </w:r>
      <w:r>
        <w:rPr/>
        <w:t>tanto a la conducta de la persona que ocupa el rol como a la </w:t>
      </w:r>
      <w:r>
        <w:rPr>
          <w:spacing w:val="4"/>
        </w:rPr>
        <w:t>de </w:t>
      </w:r>
      <w:r>
        <w:rPr/>
        <w:t>los demás con respecto a la conducta, esta formulación indica el impacto de la asignación de los roles sobre la conducta. Bronfenbrenner comenta al</w:t>
      </w:r>
      <w:r>
        <w:rPr>
          <w:spacing w:val="-17"/>
        </w:rPr>
        <w:t> </w:t>
      </w:r>
      <w:r>
        <w:rPr/>
        <w:t>respecto:</w:t>
      </w:r>
    </w:p>
    <w:p>
      <w:pPr>
        <w:pStyle w:val="BodyText"/>
      </w:pPr>
    </w:p>
    <w:p>
      <w:pPr>
        <w:spacing w:line="360" w:lineRule="auto" w:before="141"/>
        <w:ind w:left="685" w:right="683" w:firstLine="0"/>
        <w:jc w:val="both"/>
        <w:rPr>
          <w:sz w:val="20"/>
        </w:rPr>
      </w:pPr>
      <w:r>
        <w:rPr>
          <w:sz w:val="20"/>
        </w:rPr>
        <w:t>La tendencia a evocar percepciones, actividades y patrones de relación interpersonal coherentes con las expectativas de roles, aumenta cuando el rol está bien establecido en la</w:t>
      </w:r>
      <w:r>
        <w:rPr>
          <w:spacing w:val="-8"/>
          <w:sz w:val="20"/>
        </w:rPr>
        <w:t> </w:t>
      </w:r>
      <w:r>
        <w:rPr>
          <w:sz w:val="20"/>
        </w:rPr>
        <w:t>estructura</w:t>
      </w:r>
      <w:r>
        <w:rPr>
          <w:spacing w:val="-8"/>
          <w:sz w:val="20"/>
        </w:rPr>
        <w:t> </w:t>
      </w:r>
      <w:r>
        <w:rPr>
          <w:sz w:val="20"/>
        </w:rPr>
        <w:t>institucional</w:t>
      </w:r>
      <w:r>
        <w:rPr>
          <w:spacing w:val="-9"/>
          <w:sz w:val="20"/>
        </w:rPr>
        <w:t> </w:t>
      </w:r>
      <w:r>
        <w:rPr>
          <w:sz w:val="20"/>
        </w:rPr>
        <w:t>de</w:t>
      </w:r>
      <w:r>
        <w:rPr>
          <w:spacing w:val="-10"/>
          <w:sz w:val="20"/>
        </w:rPr>
        <w:t> </w:t>
      </w:r>
      <w:r>
        <w:rPr>
          <w:sz w:val="20"/>
        </w:rPr>
        <w:t>la</w:t>
      </w:r>
      <w:r>
        <w:rPr>
          <w:spacing w:val="-10"/>
          <w:sz w:val="20"/>
        </w:rPr>
        <w:t> </w:t>
      </w:r>
      <w:r>
        <w:rPr>
          <w:sz w:val="20"/>
        </w:rPr>
        <w:t>sociedad,</w:t>
      </w:r>
      <w:r>
        <w:rPr>
          <w:spacing w:val="-6"/>
          <w:sz w:val="20"/>
        </w:rPr>
        <w:t> </w:t>
      </w:r>
      <w:r>
        <w:rPr>
          <w:sz w:val="20"/>
        </w:rPr>
        <w:t>y</w:t>
      </w:r>
      <w:r>
        <w:rPr>
          <w:spacing w:val="-13"/>
          <w:sz w:val="20"/>
        </w:rPr>
        <w:t> </w:t>
      </w:r>
      <w:r>
        <w:rPr>
          <w:sz w:val="20"/>
        </w:rPr>
        <w:t>cuando</w:t>
      </w:r>
      <w:r>
        <w:rPr>
          <w:spacing w:val="-8"/>
          <w:sz w:val="20"/>
        </w:rPr>
        <w:t> </w:t>
      </w:r>
      <w:r>
        <w:rPr>
          <w:sz w:val="20"/>
        </w:rPr>
        <w:t>existe</w:t>
      </w:r>
      <w:r>
        <w:rPr>
          <w:spacing w:val="-11"/>
          <w:sz w:val="20"/>
        </w:rPr>
        <w:t> </w:t>
      </w:r>
      <w:r>
        <w:rPr>
          <w:sz w:val="20"/>
        </w:rPr>
        <w:t>un</w:t>
      </w:r>
      <w:r>
        <w:rPr>
          <w:spacing w:val="-9"/>
          <w:sz w:val="20"/>
        </w:rPr>
        <w:t> </w:t>
      </w:r>
      <w:r>
        <w:rPr>
          <w:sz w:val="20"/>
        </w:rPr>
        <w:t>consenso</w:t>
      </w:r>
      <w:r>
        <w:rPr>
          <w:spacing w:val="-10"/>
          <w:sz w:val="20"/>
        </w:rPr>
        <w:t> </w:t>
      </w:r>
      <w:r>
        <w:rPr>
          <w:sz w:val="20"/>
        </w:rPr>
        <w:t>amplio</w:t>
      </w:r>
      <w:r>
        <w:rPr>
          <w:spacing w:val="-8"/>
          <w:sz w:val="20"/>
        </w:rPr>
        <w:t> </w:t>
      </w:r>
      <w:r>
        <w:rPr>
          <w:sz w:val="20"/>
        </w:rPr>
        <w:t>de</w:t>
      </w:r>
      <w:r>
        <w:rPr>
          <w:spacing w:val="-8"/>
          <w:sz w:val="20"/>
        </w:rPr>
        <w:t> </w:t>
      </w:r>
      <w:r>
        <w:rPr>
          <w:sz w:val="20"/>
        </w:rPr>
        <w:t>la</w:t>
      </w:r>
      <w:r>
        <w:rPr>
          <w:spacing w:val="-10"/>
          <w:sz w:val="20"/>
        </w:rPr>
        <w:t> </w:t>
      </w:r>
      <w:r>
        <w:rPr>
          <w:sz w:val="20"/>
        </w:rPr>
        <w:t>cultura o la subcultura acerca de estas expectativas, que corresponden tanto a la conducta </w:t>
      </w:r>
      <w:r>
        <w:rPr>
          <w:spacing w:val="5"/>
          <w:sz w:val="20"/>
        </w:rPr>
        <w:t>de </w:t>
      </w:r>
      <w:r>
        <w:rPr>
          <w:sz w:val="20"/>
        </w:rPr>
        <w:t>la persona que ocupa el rol como la de los demás con respecto a esa persona. (Bronfenbrenner,</w:t>
      </w:r>
      <w:r>
        <w:rPr>
          <w:spacing w:val="-8"/>
          <w:sz w:val="20"/>
        </w:rPr>
        <w:t> </w:t>
      </w:r>
      <w:r>
        <w:rPr>
          <w:sz w:val="20"/>
        </w:rPr>
        <w:t>1979)</w:t>
      </w:r>
    </w:p>
    <w:p>
      <w:pPr>
        <w:pStyle w:val="BodyText"/>
        <w:rPr>
          <w:sz w:val="20"/>
        </w:rPr>
      </w:pPr>
    </w:p>
    <w:p>
      <w:pPr>
        <w:pStyle w:val="BodyText"/>
        <w:spacing w:line="360" w:lineRule="auto" w:before="120"/>
        <w:ind w:left="118" w:right="112"/>
        <w:jc w:val="both"/>
      </w:pPr>
      <w:r>
        <w:rPr/>
        <w:t>Sin embargo, cuando un rol no se encuentra bien definido o establecido es probable que</w:t>
      </w:r>
      <w:r>
        <w:rPr>
          <w:spacing w:val="-3"/>
        </w:rPr>
        <w:t> </w:t>
      </w:r>
      <w:r>
        <w:rPr/>
        <w:t>existan</w:t>
      </w:r>
      <w:r>
        <w:rPr>
          <w:spacing w:val="-3"/>
        </w:rPr>
        <w:t> </w:t>
      </w:r>
      <w:r>
        <w:rPr/>
        <w:t>conflictos</w:t>
      </w:r>
      <w:r>
        <w:rPr>
          <w:spacing w:val="-6"/>
        </w:rPr>
        <w:t> </w:t>
      </w:r>
      <w:r>
        <w:rPr/>
        <w:t>para</w:t>
      </w:r>
      <w:r>
        <w:rPr>
          <w:spacing w:val="-3"/>
        </w:rPr>
        <w:t> </w:t>
      </w:r>
      <w:r>
        <w:rPr/>
        <w:t>sí</w:t>
      </w:r>
      <w:r>
        <w:rPr>
          <w:spacing w:val="-5"/>
        </w:rPr>
        <w:t> </w:t>
      </w:r>
      <w:r>
        <w:rPr/>
        <w:t>mismo</w:t>
      </w:r>
      <w:r>
        <w:rPr>
          <w:spacing w:val="-5"/>
        </w:rPr>
        <w:t> </w:t>
      </w:r>
      <w:r>
        <w:rPr/>
        <w:t>y</w:t>
      </w:r>
      <w:r>
        <w:rPr>
          <w:spacing w:val="-6"/>
        </w:rPr>
        <w:t> </w:t>
      </w:r>
      <w:r>
        <w:rPr/>
        <w:t>en</w:t>
      </w:r>
      <w:r>
        <w:rPr>
          <w:spacing w:val="-3"/>
        </w:rPr>
        <w:t> </w:t>
      </w:r>
      <w:r>
        <w:rPr/>
        <w:t>la</w:t>
      </w:r>
      <w:r>
        <w:rPr>
          <w:spacing w:val="-5"/>
        </w:rPr>
        <w:t> </w:t>
      </w:r>
      <w:r>
        <w:rPr/>
        <w:t>relación</w:t>
      </w:r>
      <w:r>
        <w:rPr>
          <w:spacing w:val="-2"/>
        </w:rPr>
        <w:t> </w:t>
      </w:r>
      <w:r>
        <w:rPr/>
        <w:t>con</w:t>
      </w:r>
      <w:r>
        <w:rPr>
          <w:spacing w:val="-5"/>
        </w:rPr>
        <w:t> </w:t>
      </w:r>
      <w:r>
        <w:rPr/>
        <w:t>los</w:t>
      </w:r>
      <w:r>
        <w:rPr>
          <w:spacing w:val="-3"/>
        </w:rPr>
        <w:t> </w:t>
      </w:r>
      <w:r>
        <w:rPr/>
        <w:t>demás.</w:t>
      </w:r>
      <w:r>
        <w:rPr>
          <w:spacing w:val="-5"/>
        </w:rPr>
        <w:t> </w:t>
      </w:r>
      <w:r>
        <w:rPr/>
        <w:t>Pero,</w:t>
      </w:r>
      <w:r>
        <w:rPr>
          <w:spacing w:val="-5"/>
        </w:rPr>
        <w:t> </w:t>
      </w:r>
      <w:r>
        <w:rPr/>
        <w:t>al</w:t>
      </w:r>
      <w:r>
        <w:rPr>
          <w:spacing w:val="-4"/>
        </w:rPr>
        <w:t> </w:t>
      </w:r>
      <w:r>
        <w:rPr/>
        <w:t>construir metas</w:t>
      </w:r>
      <w:r>
        <w:rPr>
          <w:spacing w:val="-8"/>
        </w:rPr>
        <w:t> </w:t>
      </w:r>
      <w:r>
        <w:rPr/>
        <w:t>en</w:t>
      </w:r>
      <w:r>
        <w:rPr>
          <w:spacing w:val="-8"/>
        </w:rPr>
        <w:t> </w:t>
      </w:r>
      <w:r>
        <w:rPr/>
        <w:t>común</w:t>
      </w:r>
      <w:r>
        <w:rPr>
          <w:spacing w:val="-6"/>
        </w:rPr>
        <w:t> </w:t>
      </w:r>
      <w:r>
        <w:rPr/>
        <w:t>se</w:t>
      </w:r>
      <w:r>
        <w:rPr>
          <w:spacing w:val="-6"/>
        </w:rPr>
        <w:t> </w:t>
      </w:r>
      <w:r>
        <w:rPr/>
        <w:t>crearán</w:t>
      </w:r>
      <w:r>
        <w:rPr>
          <w:spacing w:val="-8"/>
        </w:rPr>
        <w:t> </w:t>
      </w:r>
      <w:r>
        <w:rPr/>
        <w:t>nuevos</w:t>
      </w:r>
      <w:r>
        <w:rPr>
          <w:spacing w:val="-6"/>
        </w:rPr>
        <w:t> </w:t>
      </w:r>
      <w:r>
        <w:rPr/>
        <w:t>roles,</w:t>
      </w:r>
      <w:r>
        <w:rPr>
          <w:spacing w:val="-8"/>
        </w:rPr>
        <w:t> </w:t>
      </w:r>
      <w:r>
        <w:rPr/>
        <w:t>los</w:t>
      </w:r>
      <w:r>
        <w:rPr>
          <w:spacing w:val="-6"/>
        </w:rPr>
        <w:t> </w:t>
      </w:r>
      <w:r>
        <w:rPr/>
        <w:t>cuales</w:t>
      </w:r>
      <w:r>
        <w:rPr>
          <w:spacing w:val="-6"/>
        </w:rPr>
        <w:t> </w:t>
      </w:r>
      <w:r>
        <w:rPr/>
        <w:t>construirán</w:t>
      </w:r>
      <w:r>
        <w:rPr>
          <w:spacing w:val="-8"/>
        </w:rPr>
        <w:t> </w:t>
      </w:r>
      <w:r>
        <w:rPr/>
        <w:t>una</w:t>
      </w:r>
      <w:r>
        <w:rPr>
          <w:spacing w:val="-6"/>
        </w:rPr>
        <w:t> </w:t>
      </w:r>
      <w:r>
        <w:rPr/>
        <w:t>relación</w:t>
      </w:r>
      <w:r>
        <w:rPr>
          <w:spacing w:val="-7"/>
        </w:rPr>
        <w:t> </w:t>
      </w:r>
      <w:r>
        <w:rPr/>
        <w:t>positiva en las personas y ayudará al desarrollo de las mismas. “Si colocamos a las personas en roles sociales en los que se espera que actúen de manera competitiva y cooperativa,  se  tendrán  que  provocar  e  intensificar  las  actividades  y</w:t>
      </w:r>
      <w:r>
        <w:rPr>
          <w:spacing w:val="61"/>
        </w:rPr>
        <w:t> </w:t>
      </w:r>
      <w:r>
        <w:rPr/>
        <w:t>relaciones</w:t>
      </w:r>
    </w:p>
    <w:p>
      <w:pPr>
        <w:spacing w:after="0" w:line="360" w:lineRule="auto"/>
        <w:jc w:val="both"/>
        <w:sectPr>
          <w:pgSz w:w="11910" w:h="16840"/>
          <w:pgMar w:header="0" w:footer="1002" w:top="1340" w:bottom="1200" w:left="1300" w:right="1300"/>
        </w:sectPr>
      </w:pPr>
    </w:p>
    <w:p>
      <w:pPr>
        <w:pStyle w:val="BodyText"/>
        <w:spacing w:line="360" w:lineRule="auto" w:before="58"/>
        <w:ind w:left="118" w:right="120"/>
        <w:jc w:val="both"/>
      </w:pPr>
      <w:r>
        <w:rPr/>
        <w:t>interpersonales que sean compatibles con las expectativas determinadas.” Nuevamente se observa cómo un rol va influyendo en la función de los parámetros diádicos: grado de reciprocidad, equilibrio de poderes y relación afectiva.</w:t>
      </w:r>
    </w:p>
    <w:p>
      <w:pPr>
        <w:pStyle w:val="BodyText"/>
      </w:pPr>
    </w:p>
    <w:p>
      <w:pPr>
        <w:pStyle w:val="BodyText"/>
        <w:spacing w:line="360" w:lineRule="auto" w:before="142"/>
        <w:ind w:left="118" w:right="113"/>
        <w:jc w:val="both"/>
      </w:pPr>
      <w:r>
        <w:rPr/>
        <w:t>Las</w:t>
      </w:r>
      <w:r>
        <w:rPr>
          <w:spacing w:val="-8"/>
        </w:rPr>
        <w:t> </w:t>
      </w:r>
      <w:r>
        <w:rPr/>
        <w:t>personas</w:t>
      </w:r>
      <w:r>
        <w:rPr>
          <w:spacing w:val="-8"/>
        </w:rPr>
        <w:t> </w:t>
      </w:r>
      <w:r>
        <w:rPr/>
        <w:t>se</w:t>
      </w:r>
      <w:r>
        <w:rPr>
          <w:spacing w:val="-9"/>
        </w:rPr>
        <w:t> </w:t>
      </w:r>
      <w:r>
        <w:rPr/>
        <w:t>desenvuelven</w:t>
      </w:r>
      <w:r>
        <w:rPr>
          <w:spacing w:val="-7"/>
        </w:rPr>
        <w:t> </w:t>
      </w:r>
      <w:r>
        <w:rPr/>
        <w:t>en</w:t>
      </w:r>
      <w:r>
        <w:rPr>
          <w:spacing w:val="-7"/>
        </w:rPr>
        <w:t> </w:t>
      </w:r>
      <w:r>
        <w:rPr/>
        <w:t>su</w:t>
      </w:r>
      <w:r>
        <w:rPr>
          <w:spacing w:val="-7"/>
        </w:rPr>
        <w:t> </w:t>
      </w:r>
      <w:r>
        <w:rPr/>
        <w:t>vida</w:t>
      </w:r>
      <w:r>
        <w:rPr>
          <w:spacing w:val="-7"/>
        </w:rPr>
        <w:t> </w:t>
      </w:r>
      <w:r>
        <w:rPr/>
        <w:t>cotidiana</w:t>
      </w:r>
      <w:r>
        <w:rPr>
          <w:spacing w:val="-7"/>
        </w:rPr>
        <w:t> </w:t>
      </w:r>
      <w:r>
        <w:rPr/>
        <w:t>en</w:t>
      </w:r>
      <w:r>
        <w:rPr>
          <w:spacing w:val="-7"/>
        </w:rPr>
        <w:t> </w:t>
      </w:r>
      <w:r>
        <w:rPr/>
        <w:t>diferentes</w:t>
      </w:r>
      <w:r>
        <w:rPr>
          <w:spacing w:val="-8"/>
        </w:rPr>
        <w:t> </w:t>
      </w:r>
      <w:r>
        <w:rPr/>
        <w:t>escenarios</w:t>
      </w:r>
      <w:r>
        <w:rPr>
          <w:spacing w:val="-8"/>
        </w:rPr>
        <w:t> </w:t>
      </w:r>
      <w:r>
        <w:rPr/>
        <w:t>sociales e interacciónales, lo cual produce un cambio de rol constante en la persona en desarrollo. El autor denomina a este fenómeno </w:t>
      </w:r>
      <w:r>
        <w:rPr>
          <w:i/>
        </w:rPr>
        <w:t>transición de rol </w:t>
      </w:r>
      <w:r>
        <w:rPr/>
        <w:t>“…el desarrollo humano se facilita a través de la interacción con personas que ocupan una variedad de roles, y a través de la participación en un repertorio de roles que se amplía constantemente.”</w:t>
      </w:r>
    </w:p>
    <w:p>
      <w:pPr>
        <w:pStyle w:val="BodyText"/>
      </w:pPr>
    </w:p>
    <w:p>
      <w:pPr>
        <w:pStyle w:val="Heading1"/>
        <w:numPr>
          <w:ilvl w:val="2"/>
          <w:numId w:val="8"/>
        </w:numPr>
        <w:tabs>
          <w:tab w:pos="1117" w:val="left" w:leader="none"/>
        </w:tabs>
        <w:spacing w:line="240" w:lineRule="auto" w:before="142" w:after="0"/>
        <w:ind w:left="1116" w:right="0" w:hanging="602"/>
        <w:jc w:val="left"/>
      </w:pPr>
      <w:r>
        <w:rPr/>
        <w:t>Mesosistema</w:t>
      </w:r>
    </w:p>
    <w:p>
      <w:pPr>
        <w:pStyle w:val="BodyText"/>
        <w:rPr>
          <w:b/>
        </w:rPr>
      </w:pPr>
    </w:p>
    <w:p>
      <w:pPr>
        <w:pStyle w:val="BodyText"/>
        <w:rPr>
          <w:b/>
        </w:rPr>
      </w:pPr>
    </w:p>
    <w:p>
      <w:pPr>
        <w:pStyle w:val="BodyText"/>
        <w:spacing w:line="360" w:lineRule="auto"/>
        <w:ind w:left="118" w:right="120"/>
        <w:jc w:val="both"/>
        <w:rPr>
          <w:i/>
        </w:rPr>
      </w:pPr>
      <w:r>
        <w:rPr/>
        <w:t>El principio de interconexión se aplica no solo dentro de los entornos, sino también con</w:t>
      </w:r>
      <w:r>
        <w:rPr>
          <w:spacing w:val="-14"/>
        </w:rPr>
        <w:t> </w:t>
      </w:r>
      <w:r>
        <w:rPr/>
        <w:t>la</w:t>
      </w:r>
      <w:r>
        <w:rPr>
          <w:spacing w:val="-16"/>
        </w:rPr>
        <w:t> </w:t>
      </w:r>
      <w:r>
        <w:rPr/>
        <w:t>misma</w:t>
      </w:r>
      <w:r>
        <w:rPr>
          <w:spacing w:val="-18"/>
        </w:rPr>
        <w:t> </w:t>
      </w:r>
      <w:r>
        <w:rPr/>
        <w:t>fuerza</w:t>
      </w:r>
      <w:r>
        <w:rPr>
          <w:spacing w:val="-14"/>
        </w:rPr>
        <w:t> </w:t>
      </w:r>
      <w:r>
        <w:rPr/>
        <w:t>y</w:t>
      </w:r>
      <w:r>
        <w:rPr>
          <w:spacing w:val="-16"/>
        </w:rPr>
        <w:t> </w:t>
      </w:r>
      <w:r>
        <w:rPr/>
        <w:t>las</w:t>
      </w:r>
      <w:r>
        <w:rPr>
          <w:spacing w:val="-14"/>
        </w:rPr>
        <w:t> </w:t>
      </w:r>
      <w:r>
        <w:rPr/>
        <w:t>mismas</w:t>
      </w:r>
      <w:r>
        <w:rPr>
          <w:spacing w:val="-16"/>
        </w:rPr>
        <w:t> </w:t>
      </w:r>
      <w:r>
        <w:rPr/>
        <w:t>consecuencias,</w:t>
      </w:r>
      <w:r>
        <w:rPr>
          <w:spacing w:val="-14"/>
        </w:rPr>
        <w:t> </w:t>
      </w:r>
      <w:r>
        <w:rPr/>
        <w:t>a</w:t>
      </w:r>
      <w:r>
        <w:rPr>
          <w:spacing w:val="-15"/>
        </w:rPr>
        <w:t> </w:t>
      </w:r>
      <w:r>
        <w:rPr/>
        <w:t>los</w:t>
      </w:r>
      <w:r>
        <w:rPr>
          <w:spacing w:val="-14"/>
        </w:rPr>
        <w:t> </w:t>
      </w:r>
      <w:r>
        <w:rPr/>
        <w:t>vínculos</w:t>
      </w:r>
      <w:r>
        <w:rPr>
          <w:spacing w:val="-14"/>
        </w:rPr>
        <w:t> </w:t>
      </w:r>
      <w:r>
        <w:rPr/>
        <w:t>entre</w:t>
      </w:r>
      <w:r>
        <w:rPr>
          <w:spacing w:val="-14"/>
        </w:rPr>
        <w:t> </w:t>
      </w:r>
      <w:r>
        <w:rPr/>
        <w:t>entornos,</w:t>
      </w:r>
      <w:r>
        <w:rPr>
          <w:spacing w:val="-16"/>
        </w:rPr>
        <w:t> </w:t>
      </w:r>
      <w:r>
        <w:rPr/>
        <w:t>a</w:t>
      </w:r>
      <w:r>
        <w:rPr>
          <w:spacing w:val="-14"/>
        </w:rPr>
        <w:t> </w:t>
      </w:r>
      <w:r>
        <w:rPr/>
        <w:t>esta interconexión se le conoce como</w:t>
      </w:r>
      <w:r>
        <w:rPr>
          <w:spacing w:val="-11"/>
        </w:rPr>
        <w:t> </w:t>
      </w:r>
      <w:r>
        <w:rPr>
          <w:i/>
        </w:rPr>
        <w:t>mesosistema.</w:t>
      </w:r>
    </w:p>
    <w:p>
      <w:pPr>
        <w:pStyle w:val="BodyText"/>
        <w:rPr>
          <w:i/>
        </w:rPr>
      </w:pPr>
    </w:p>
    <w:p>
      <w:pPr>
        <w:pStyle w:val="BodyText"/>
        <w:spacing w:line="360" w:lineRule="auto" w:before="144"/>
        <w:ind w:left="118" w:right="116"/>
        <w:jc w:val="both"/>
        <w:rPr>
          <w:i/>
        </w:rPr>
      </w:pPr>
      <w:r>
        <w:rPr/>
        <w:t>Los componentes del mesosistema serán los mismo que los del microsistema: las actividades molares, los roles y las estructuras interpersonales, en forma de díadas y sistemas N+2, con diferentes grados de reciprocidad, equilibrio de poderes y relaciones afectivas. La diferencia radica en la naturaleza de las interconexiones que a nivel microsistema “…las díadas y los sistemas N +2, las transacciones de roles y las actividades molares se producen dentro de un solo entorno, mientras que en el mesosistema, estos procesos tienen lugar a través de los límites de los entornos.</w:t>
      </w:r>
      <w:r>
        <w:rPr>
          <w:i/>
        </w:rPr>
        <w:t>”</w:t>
      </w:r>
    </w:p>
    <w:p>
      <w:pPr>
        <w:pStyle w:val="BodyText"/>
        <w:rPr>
          <w:i/>
        </w:rPr>
      </w:pPr>
    </w:p>
    <w:p>
      <w:pPr>
        <w:pStyle w:val="BodyText"/>
        <w:spacing w:line="360" w:lineRule="auto" w:before="144"/>
        <w:ind w:left="118" w:right="114"/>
        <w:jc w:val="both"/>
      </w:pPr>
      <w:r>
        <w:rPr/>
        <w:t>Si</w:t>
      </w:r>
      <w:r>
        <w:rPr>
          <w:spacing w:val="-12"/>
        </w:rPr>
        <w:t> </w:t>
      </w:r>
      <w:r>
        <w:rPr/>
        <w:t>se</w:t>
      </w:r>
      <w:r>
        <w:rPr>
          <w:spacing w:val="-11"/>
        </w:rPr>
        <w:t> </w:t>
      </w:r>
      <w:r>
        <w:rPr/>
        <w:t>considera</w:t>
      </w:r>
      <w:r>
        <w:rPr>
          <w:spacing w:val="-14"/>
        </w:rPr>
        <w:t> </w:t>
      </w:r>
      <w:r>
        <w:rPr/>
        <w:t>al</w:t>
      </w:r>
      <w:r>
        <w:rPr>
          <w:spacing w:val="-14"/>
        </w:rPr>
        <w:t> </w:t>
      </w:r>
      <w:r>
        <w:rPr/>
        <w:t>mesosistema</w:t>
      </w:r>
      <w:r>
        <w:rPr>
          <w:spacing w:val="-11"/>
        </w:rPr>
        <w:t> </w:t>
      </w:r>
      <w:r>
        <w:rPr/>
        <w:t>como</w:t>
      </w:r>
      <w:r>
        <w:rPr>
          <w:spacing w:val="-13"/>
        </w:rPr>
        <w:t> </w:t>
      </w:r>
      <w:r>
        <w:rPr/>
        <w:t>la</w:t>
      </w:r>
      <w:r>
        <w:rPr>
          <w:spacing w:val="-11"/>
        </w:rPr>
        <w:t> </w:t>
      </w:r>
      <w:r>
        <w:rPr/>
        <w:t>relación</w:t>
      </w:r>
      <w:r>
        <w:rPr>
          <w:spacing w:val="-10"/>
        </w:rPr>
        <w:t> </w:t>
      </w:r>
      <w:r>
        <w:rPr/>
        <w:t>que</w:t>
      </w:r>
      <w:r>
        <w:rPr>
          <w:spacing w:val="-13"/>
        </w:rPr>
        <w:t> </w:t>
      </w:r>
      <w:r>
        <w:rPr/>
        <w:t>existe</w:t>
      </w:r>
      <w:r>
        <w:rPr>
          <w:spacing w:val="-11"/>
        </w:rPr>
        <w:t> </w:t>
      </w:r>
      <w:r>
        <w:rPr/>
        <w:t>entre</w:t>
      </w:r>
      <w:r>
        <w:rPr>
          <w:spacing w:val="-13"/>
        </w:rPr>
        <w:t> </w:t>
      </w:r>
      <w:r>
        <w:rPr/>
        <w:t>dos</w:t>
      </w:r>
      <w:r>
        <w:rPr>
          <w:spacing w:val="-12"/>
        </w:rPr>
        <w:t> </w:t>
      </w:r>
      <w:r>
        <w:rPr/>
        <w:t>o</w:t>
      </w:r>
      <w:r>
        <w:rPr>
          <w:spacing w:val="-13"/>
        </w:rPr>
        <w:t> </w:t>
      </w:r>
      <w:r>
        <w:rPr/>
        <w:t>más</w:t>
      </w:r>
      <w:r>
        <w:rPr>
          <w:spacing w:val="-12"/>
        </w:rPr>
        <w:t> </w:t>
      </w:r>
      <w:r>
        <w:rPr/>
        <w:t>entornos, en los cuales la persona en desarrollo participa de una manera activa, “… ¿qué tipo de conexiones son posibles, por ejemplo, entre el hogar y </w:t>
      </w:r>
      <w:r>
        <w:rPr>
          <w:spacing w:val="4"/>
        </w:rPr>
        <w:t>la </w:t>
      </w:r>
      <w:r>
        <w:rPr/>
        <w:t>escuela?...” a esto el autor marca cuatro tipos de conexiones</w:t>
      </w:r>
      <w:r>
        <w:rPr>
          <w:spacing w:val="-15"/>
        </w:rPr>
        <w:t> </w:t>
      </w:r>
      <w:r>
        <w:rPr/>
        <w:t>generales.</w:t>
      </w:r>
    </w:p>
    <w:p>
      <w:pPr>
        <w:pStyle w:val="BodyText"/>
      </w:pPr>
    </w:p>
    <w:p>
      <w:pPr>
        <w:pStyle w:val="ListParagraph"/>
        <w:numPr>
          <w:ilvl w:val="0"/>
          <w:numId w:val="12"/>
        </w:numPr>
        <w:tabs>
          <w:tab w:pos="839" w:val="left" w:leader="none"/>
        </w:tabs>
        <w:spacing w:line="360" w:lineRule="auto" w:before="139" w:after="0"/>
        <w:ind w:left="838" w:right="117" w:hanging="360"/>
        <w:jc w:val="both"/>
        <w:rPr>
          <w:sz w:val="24"/>
        </w:rPr>
      </w:pPr>
      <w:r>
        <w:rPr>
          <w:i/>
          <w:sz w:val="24"/>
        </w:rPr>
        <w:t>Participación en entornos múltiples. </w:t>
      </w:r>
      <w:r>
        <w:rPr>
          <w:sz w:val="24"/>
        </w:rPr>
        <w:t>Esta es la forma más elemental de conexión entre dos entornos. Tiene lugar cuando una persona que rodea a la persona en desarrollo realiza actividades en más de un entorno con ella, también  puede  definirse  a  la  participación  en  entornos  múltiples  como</w:t>
      </w:r>
      <w:r>
        <w:rPr>
          <w:spacing w:val="38"/>
          <w:sz w:val="24"/>
        </w:rPr>
        <w:t> </w:t>
      </w:r>
      <w:r>
        <w:rPr>
          <w:sz w:val="24"/>
        </w:rPr>
        <w:t>la</w:t>
      </w:r>
    </w:p>
    <w:p>
      <w:pPr>
        <w:spacing w:after="0" w:line="360" w:lineRule="auto"/>
        <w:jc w:val="both"/>
        <w:rPr>
          <w:sz w:val="24"/>
        </w:rPr>
        <w:sectPr>
          <w:pgSz w:w="11910" w:h="16840"/>
          <w:pgMar w:header="0" w:footer="1002" w:top="1340" w:bottom="1200" w:left="1300" w:right="1300"/>
        </w:sectPr>
      </w:pPr>
    </w:p>
    <w:p>
      <w:pPr>
        <w:pStyle w:val="BodyText"/>
        <w:spacing w:line="360" w:lineRule="auto" w:before="56"/>
        <w:ind w:left="838" w:right="113"/>
        <w:jc w:val="both"/>
      </w:pPr>
      <w:r>
        <w:rPr/>
        <w:t>existencia</w:t>
      </w:r>
      <w:r>
        <w:rPr>
          <w:spacing w:val="-6"/>
        </w:rPr>
        <w:t> </w:t>
      </w:r>
      <w:r>
        <w:rPr/>
        <w:t>de</w:t>
      </w:r>
      <w:r>
        <w:rPr>
          <w:spacing w:val="-6"/>
        </w:rPr>
        <w:t> </w:t>
      </w:r>
      <w:r>
        <w:rPr/>
        <w:t>una</w:t>
      </w:r>
      <w:r>
        <w:rPr>
          <w:spacing w:val="-6"/>
        </w:rPr>
        <w:t> </w:t>
      </w:r>
      <w:r>
        <w:rPr/>
        <w:t>red</w:t>
      </w:r>
      <w:r>
        <w:rPr>
          <w:spacing w:val="-6"/>
        </w:rPr>
        <w:t> </w:t>
      </w:r>
      <w:r>
        <w:rPr/>
        <w:t>social</w:t>
      </w:r>
      <w:r>
        <w:rPr>
          <w:spacing w:val="-7"/>
        </w:rPr>
        <w:t> </w:t>
      </w:r>
      <w:r>
        <w:rPr/>
        <w:t>directa</w:t>
      </w:r>
      <w:r>
        <w:rPr>
          <w:spacing w:val="-6"/>
        </w:rPr>
        <w:t> </w:t>
      </w:r>
      <w:r>
        <w:rPr/>
        <w:t>o</w:t>
      </w:r>
      <w:r>
        <w:rPr>
          <w:spacing w:val="-6"/>
        </w:rPr>
        <w:t> </w:t>
      </w:r>
      <w:r>
        <w:rPr/>
        <w:t>de</w:t>
      </w:r>
      <w:r>
        <w:rPr>
          <w:spacing w:val="-2"/>
        </w:rPr>
        <w:t> </w:t>
      </w:r>
      <w:r>
        <w:rPr>
          <w:i/>
        </w:rPr>
        <w:t>primer</w:t>
      </w:r>
      <w:r>
        <w:rPr>
          <w:i/>
          <w:spacing w:val="-7"/>
        </w:rPr>
        <w:t> </w:t>
      </w:r>
      <w:r>
        <w:rPr>
          <w:i/>
        </w:rPr>
        <w:t>orden</w:t>
      </w:r>
      <w:r>
        <w:rPr/>
        <w:t>,</w:t>
      </w:r>
      <w:r>
        <w:rPr>
          <w:spacing w:val="-9"/>
        </w:rPr>
        <w:t> </w:t>
      </w:r>
      <w:r>
        <w:rPr/>
        <w:t>a</w:t>
      </w:r>
      <w:r>
        <w:rPr>
          <w:spacing w:val="-6"/>
        </w:rPr>
        <w:t> </w:t>
      </w:r>
      <w:r>
        <w:rPr/>
        <w:t>través</w:t>
      </w:r>
      <w:r>
        <w:rPr>
          <w:spacing w:val="-7"/>
        </w:rPr>
        <w:t> </w:t>
      </w:r>
      <w:r>
        <w:rPr/>
        <w:t>de</w:t>
      </w:r>
      <w:r>
        <w:rPr>
          <w:spacing w:val="-6"/>
        </w:rPr>
        <w:t> </w:t>
      </w:r>
      <w:r>
        <w:rPr/>
        <w:t>los</w:t>
      </w:r>
      <w:r>
        <w:rPr>
          <w:spacing w:val="-7"/>
        </w:rPr>
        <w:t> </w:t>
      </w:r>
      <w:r>
        <w:rPr/>
        <w:t>entornos en los que participa la persona en desarrollo. Esta red se establece cuando la persona en desarrollo ingresa por vez primera a un entorno nuevo (</w:t>
      </w:r>
      <w:r>
        <w:rPr>
          <w:i/>
        </w:rPr>
        <w:t>transición </w:t>
      </w:r>
      <w:r>
        <w:rPr>
          <w:i/>
        </w:rPr>
        <w:t>ecológica</w:t>
      </w:r>
      <w:r>
        <w:rPr/>
        <w:t>).</w:t>
      </w:r>
      <w:r>
        <w:rPr>
          <w:spacing w:val="-9"/>
        </w:rPr>
        <w:t> </w:t>
      </w:r>
      <w:r>
        <w:rPr/>
        <w:t>Dentro</w:t>
      </w:r>
      <w:r>
        <w:rPr>
          <w:spacing w:val="-9"/>
        </w:rPr>
        <w:t> </w:t>
      </w:r>
      <w:r>
        <w:rPr/>
        <w:t>de</w:t>
      </w:r>
      <w:r>
        <w:rPr>
          <w:spacing w:val="-8"/>
        </w:rPr>
        <w:t> </w:t>
      </w:r>
      <w:r>
        <w:rPr/>
        <w:t>este</w:t>
      </w:r>
      <w:r>
        <w:rPr>
          <w:spacing w:val="-6"/>
        </w:rPr>
        <w:t> </w:t>
      </w:r>
      <w:r>
        <w:rPr/>
        <w:t>tipo</w:t>
      </w:r>
      <w:r>
        <w:rPr>
          <w:spacing w:val="-6"/>
        </w:rPr>
        <w:t> </w:t>
      </w:r>
      <w:r>
        <w:rPr/>
        <w:t>de</w:t>
      </w:r>
      <w:r>
        <w:rPr>
          <w:spacing w:val="-6"/>
        </w:rPr>
        <w:t> </w:t>
      </w:r>
      <w:r>
        <w:rPr/>
        <w:t>conexión</w:t>
      </w:r>
      <w:r>
        <w:rPr>
          <w:spacing w:val="-6"/>
        </w:rPr>
        <w:t> </w:t>
      </w:r>
      <w:r>
        <w:rPr/>
        <w:t>se</w:t>
      </w:r>
      <w:r>
        <w:rPr>
          <w:spacing w:val="-6"/>
        </w:rPr>
        <w:t> </w:t>
      </w:r>
      <w:r>
        <w:rPr/>
        <w:t>distinguen</w:t>
      </w:r>
      <w:r>
        <w:rPr>
          <w:spacing w:val="-6"/>
        </w:rPr>
        <w:t> </w:t>
      </w:r>
      <w:r>
        <w:rPr/>
        <w:t>dos</w:t>
      </w:r>
      <w:r>
        <w:rPr>
          <w:spacing w:val="-9"/>
        </w:rPr>
        <w:t> </w:t>
      </w:r>
      <w:r>
        <w:rPr/>
        <w:t>tipos</w:t>
      </w:r>
      <w:r>
        <w:rPr>
          <w:spacing w:val="-9"/>
        </w:rPr>
        <w:t> </w:t>
      </w:r>
      <w:r>
        <w:rPr/>
        <w:t>de</w:t>
      </w:r>
      <w:r>
        <w:rPr>
          <w:spacing w:val="-6"/>
        </w:rPr>
        <w:t> </w:t>
      </w:r>
      <w:r>
        <w:rPr/>
        <w:t>vínculos el primario y el complementario, el primero de estos se da “….Cuando la persona</w:t>
      </w:r>
      <w:r>
        <w:rPr>
          <w:spacing w:val="-4"/>
        </w:rPr>
        <w:t> </w:t>
      </w:r>
      <w:r>
        <w:rPr/>
        <w:t>en</w:t>
      </w:r>
      <w:r>
        <w:rPr>
          <w:spacing w:val="-4"/>
        </w:rPr>
        <w:t> </w:t>
      </w:r>
      <w:r>
        <w:rPr/>
        <w:t>desarrollo</w:t>
      </w:r>
      <w:r>
        <w:rPr>
          <w:spacing w:val="-6"/>
        </w:rPr>
        <w:t> </w:t>
      </w:r>
      <w:r>
        <w:rPr/>
        <w:t>participa</w:t>
      </w:r>
      <w:r>
        <w:rPr>
          <w:spacing w:val="-6"/>
        </w:rPr>
        <w:t> </w:t>
      </w:r>
      <w:r>
        <w:rPr/>
        <w:t>en</w:t>
      </w:r>
      <w:r>
        <w:rPr>
          <w:spacing w:val="-6"/>
        </w:rPr>
        <w:t> </w:t>
      </w:r>
      <w:r>
        <w:rPr/>
        <w:t>más</w:t>
      </w:r>
      <w:r>
        <w:rPr>
          <w:spacing w:val="-7"/>
        </w:rPr>
        <w:t> </w:t>
      </w:r>
      <w:r>
        <w:rPr/>
        <w:t>de</w:t>
      </w:r>
      <w:r>
        <w:rPr>
          <w:spacing w:val="-6"/>
        </w:rPr>
        <w:t> </w:t>
      </w:r>
      <w:r>
        <w:rPr/>
        <w:t>uno</w:t>
      </w:r>
      <w:r>
        <w:rPr>
          <w:spacing w:val="-4"/>
        </w:rPr>
        <w:t> </w:t>
      </w:r>
      <w:r>
        <w:rPr/>
        <w:t>de</w:t>
      </w:r>
      <w:r>
        <w:rPr>
          <w:spacing w:val="-4"/>
        </w:rPr>
        <w:t> </w:t>
      </w:r>
      <w:r>
        <w:rPr/>
        <w:t>los</w:t>
      </w:r>
      <w:r>
        <w:rPr>
          <w:spacing w:val="-4"/>
        </w:rPr>
        <w:t> </w:t>
      </w:r>
      <w:r>
        <w:rPr/>
        <w:t>mesosistemas</w:t>
      </w:r>
      <w:r>
        <w:rPr>
          <w:spacing w:val="-7"/>
        </w:rPr>
        <w:t> </w:t>
      </w:r>
      <w:r>
        <w:rPr/>
        <w:t>(…)</w:t>
      </w:r>
      <w:r>
        <w:rPr>
          <w:spacing w:val="-6"/>
        </w:rPr>
        <w:t> </w:t>
      </w:r>
      <w:r>
        <w:rPr/>
        <w:t>como cuando una persona ingresa a la escuela”, por otro lado el vínculo complementario, es aquel en el cual las personas que rodean a la persona en desarrollo se encuentran con esta en distintos</w:t>
      </w:r>
      <w:r>
        <w:rPr>
          <w:spacing w:val="-17"/>
        </w:rPr>
        <w:t> </w:t>
      </w:r>
      <w:r>
        <w:rPr/>
        <w:t>entornos.</w:t>
      </w:r>
    </w:p>
    <w:p>
      <w:pPr>
        <w:pStyle w:val="ListParagraph"/>
        <w:numPr>
          <w:ilvl w:val="0"/>
          <w:numId w:val="12"/>
        </w:numPr>
        <w:tabs>
          <w:tab w:pos="839" w:val="left" w:leader="none"/>
        </w:tabs>
        <w:spacing w:line="360" w:lineRule="auto" w:before="1" w:after="0"/>
        <w:ind w:left="838" w:right="113" w:hanging="360"/>
        <w:jc w:val="both"/>
        <w:rPr>
          <w:sz w:val="24"/>
        </w:rPr>
      </w:pPr>
      <w:r>
        <w:rPr>
          <w:i/>
          <w:sz w:val="24"/>
        </w:rPr>
        <w:t>Vinculación indirecta</w:t>
      </w:r>
      <w:r>
        <w:rPr>
          <w:sz w:val="24"/>
        </w:rPr>
        <w:t>. Se da cuando la persona en desarrollo entra a un ambiente nuevo y las personas que habitualmente lo rodean no participan de una manera activa en ambos entornos, aún pueden establecer una conexión entre</w:t>
      </w:r>
      <w:r>
        <w:rPr>
          <w:spacing w:val="-16"/>
          <w:sz w:val="24"/>
        </w:rPr>
        <w:t> </w:t>
      </w:r>
      <w:r>
        <w:rPr>
          <w:sz w:val="24"/>
        </w:rPr>
        <w:t>ellos</w:t>
      </w:r>
      <w:r>
        <w:rPr>
          <w:spacing w:val="-15"/>
          <w:sz w:val="24"/>
        </w:rPr>
        <w:t> </w:t>
      </w:r>
      <w:r>
        <w:rPr>
          <w:sz w:val="24"/>
        </w:rPr>
        <w:t>por</w:t>
      </w:r>
      <w:r>
        <w:rPr>
          <w:spacing w:val="-17"/>
          <w:sz w:val="24"/>
        </w:rPr>
        <w:t> </w:t>
      </w:r>
      <w:r>
        <w:rPr>
          <w:sz w:val="24"/>
        </w:rPr>
        <w:t>medio</w:t>
      </w:r>
      <w:r>
        <w:rPr>
          <w:spacing w:val="-14"/>
          <w:sz w:val="24"/>
        </w:rPr>
        <w:t> </w:t>
      </w:r>
      <w:r>
        <w:rPr>
          <w:sz w:val="24"/>
        </w:rPr>
        <w:t>de</w:t>
      </w:r>
      <w:r>
        <w:rPr>
          <w:spacing w:val="-14"/>
          <w:sz w:val="24"/>
        </w:rPr>
        <w:t> </w:t>
      </w:r>
      <w:r>
        <w:rPr>
          <w:sz w:val="24"/>
        </w:rPr>
        <w:t>un</w:t>
      </w:r>
      <w:r>
        <w:rPr>
          <w:spacing w:val="-14"/>
          <w:sz w:val="24"/>
        </w:rPr>
        <w:t> </w:t>
      </w:r>
      <w:r>
        <w:rPr>
          <w:sz w:val="24"/>
        </w:rPr>
        <w:t>tercero,</w:t>
      </w:r>
      <w:r>
        <w:rPr>
          <w:spacing w:val="-14"/>
          <w:sz w:val="24"/>
        </w:rPr>
        <w:t> </w:t>
      </w:r>
      <w:r>
        <w:rPr>
          <w:sz w:val="24"/>
        </w:rPr>
        <w:t>que</w:t>
      </w:r>
      <w:r>
        <w:rPr>
          <w:spacing w:val="-18"/>
          <w:sz w:val="24"/>
        </w:rPr>
        <w:t> </w:t>
      </w:r>
      <w:r>
        <w:rPr>
          <w:sz w:val="24"/>
        </w:rPr>
        <w:t>funciona</w:t>
      </w:r>
      <w:r>
        <w:rPr>
          <w:spacing w:val="-16"/>
          <w:sz w:val="24"/>
        </w:rPr>
        <w:t> </w:t>
      </w:r>
      <w:r>
        <w:rPr>
          <w:sz w:val="24"/>
        </w:rPr>
        <w:t>como</w:t>
      </w:r>
      <w:r>
        <w:rPr>
          <w:spacing w:val="-16"/>
          <w:sz w:val="24"/>
        </w:rPr>
        <w:t> </w:t>
      </w:r>
      <w:r>
        <w:rPr>
          <w:sz w:val="24"/>
        </w:rPr>
        <w:t>un</w:t>
      </w:r>
      <w:r>
        <w:rPr>
          <w:spacing w:val="-7"/>
          <w:sz w:val="24"/>
        </w:rPr>
        <w:t> </w:t>
      </w:r>
      <w:r>
        <w:rPr>
          <w:i/>
          <w:sz w:val="24"/>
        </w:rPr>
        <w:t>vínculo</w:t>
      </w:r>
      <w:r>
        <w:rPr>
          <w:i/>
          <w:spacing w:val="-14"/>
          <w:sz w:val="24"/>
        </w:rPr>
        <w:t> </w:t>
      </w:r>
      <w:r>
        <w:rPr>
          <w:i/>
          <w:sz w:val="24"/>
        </w:rPr>
        <w:t>intermediario </w:t>
      </w:r>
      <w:r>
        <w:rPr>
          <w:sz w:val="24"/>
        </w:rPr>
        <w:t>entre</w:t>
      </w:r>
      <w:r>
        <w:rPr>
          <w:spacing w:val="-13"/>
          <w:sz w:val="24"/>
        </w:rPr>
        <w:t> </w:t>
      </w:r>
      <w:r>
        <w:rPr>
          <w:sz w:val="24"/>
        </w:rPr>
        <w:t>las</w:t>
      </w:r>
      <w:r>
        <w:rPr>
          <w:spacing w:val="-14"/>
          <w:sz w:val="24"/>
        </w:rPr>
        <w:t> </w:t>
      </w:r>
      <w:r>
        <w:rPr>
          <w:sz w:val="24"/>
        </w:rPr>
        <w:t>personas</w:t>
      </w:r>
      <w:r>
        <w:rPr>
          <w:spacing w:val="-14"/>
          <w:sz w:val="24"/>
        </w:rPr>
        <w:t> </w:t>
      </w:r>
      <w:r>
        <w:rPr>
          <w:sz w:val="24"/>
        </w:rPr>
        <w:t>de</w:t>
      </w:r>
      <w:r>
        <w:rPr>
          <w:spacing w:val="-13"/>
          <w:sz w:val="24"/>
        </w:rPr>
        <w:t> </w:t>
      </w:r>
      <w:r>
        <w:rPr>
          <w:sz w:val="24"/>
        </w:rPr>
        <w:t>los</w:t>
      </w:r>
      <w:r>
        <w:rPr>
          <w:spacing w:val="-14"/>
          <w:sz w:val="24"/>
        </w:rPr>
        <w:t> </w:t>
      </w:r>
      <w:r>
        <w:rPr>
          <w:sz w:val="24"/>
        </w:rPr>
        <w:t>dos</w:t>
      </w:r>
      <w:r>
        <w:rPr>
          <w:spacing w:val="-14"/>
          <w:sz w:val="24"/>
        </w:rPr>
        <w:t> </w:t>
      </w:r>
      <w:r>
        <w:rPr>
          <w:sz w:val="24"/>
        </w:rPr>
        <w:t>entornos.</w:t>
      </w:r>
      <w:r>
        <w:rPr>
          <w:spacing w:val="-16"/>
          <w:sz w:val="24"/>
        </w:rPr>
        <w:t> </w:t>
      </w:r>
      <w:r>
        <w:rPr>
          <w:sz w:val="24"/>
        </w:rPr>
        <w:t>Aquí</w:t>
      </w:r>
      <w:r>
        <w:rPr>
          <w:spacing w:val="-16"/>
          <w:sz w:val="24"/>
        </w:rPr>
        <w:t> </w:t>
      </w:r>
      <w:r>
        <w:rPr>
          <w:sz w:val="24"/>
        </w:rPr>
        <w:t>la</w:t>
      </w:r>
      <w:r>
        <w:rPr>
          <w:spacing w:val="-13"/>
          <w:sz w:val="24"/>
        </w:rPr>
        <w:t> </w:t>
      </w:r>
      <w:r>
        <w:rPr>
          <w:sz w:val="24"/>
        </w:rPr>
        <w:t>persona</w:t>
      </w:r>
      <w:r>
        <w:rPr>
          <w:spacing w:val="-15"/>
          <w:sz w:val="24"/>
        </w:rPr>
        <w:t> </w:t>
      </w:r>
      <w:r>
        <w:rPr>
          <w:sz w:val="24"/>
        </w:rPr>
        <w:t>no</w:t>
      </w:r>
      <w:r>
        <w:rPr>
          <w:spacing w:val="-13"/>
          <w:sz w:val="24"/>
        </w:rPr>
        <w:t> </w:t>
      </w:r>
      <w:r>
        <w:rPr>
          <w:sz w:val="24"/>
        </w:rPr>
        <w:t>participa</w:t>
      </w:r>
      <w:r>
        <w:rPr>
          <w:spacing w:val="-15"/>
          <w:sz w:val="24"/>
        </w:rPr>
        <w:t> </w:t>
      </w:r>
      <w:r>
        <w:rPr>
          <w:sz w:val="24"/>
        </w:rPr>
        <w:t>cara</w:t>
      </w:r>
      <w:r>
        <w:rPr>
          <w:spacing w:val="-14"/>
          <w:sz w:val="24"/>
        </w:rPr>
        <w:t> </w:t>
      </w:r>
      <w:r>
        <w:rPr>
          <w:sz w:val="24"/>
        </w:rPr>
        <w:t>a</w:t>
      </w:r>
      <w:r>
        <w:rPr>
          <w:spacing w:val="-15"/>
          <w:sz w:val="24"/>
        </w:rPr>
        <w:t> </w:t>
      </w:r>
      <w:r>
        <w:rPr>
          <w:sz w:val="24"/>
        </w:rPr>
        <w:t>cara lo cual lleva a la existencia de una </w:t>
      </w:r>
      <w:r>
        <w:rPr>
          <w:i/>
          <w:sz w:val="24"/>
        </w:rPr>
        <w:t>red de segundo orden </w:t>
      </w:r>
      <w:r>
        <w:rPr>
          <w:sz w:val="24"/>
        </w:rPr>
        <w:t>entre los entornos, por ejemplo, los padres de familia que no acuden a una junta escolar y se informan de esta por medio de otros padres de</w:t>
      </w:r>
      <w:r>
        <w:rPr>
          <w:spacing w:val="-20"/>
          <w:sz w:val="24"/>
        </w:rPr>
        <w:t> </w:t>
      </w:r>
      <w:r>
        <w:rPr>
          <w:sz w:val="24"/>
        </w:rPr>
        <w:t>familia.</w:t>
      </w:r>
    </w:p>
    <w:p>
      <w:pPr>
        <w:pStyle w:val="ListParagraph"/>
        <w:numPr>
          <w:ilvl w:val="0"/>
          <w:numId w:val="12"/>
        </w:numPr>
        <w:tabs>
          <w:tab w:pos="839" w:val="left" w:leader="none"/>
        </w:tabs>
        <w:spacing w:line="360" w:lineRule="auto" w:before="0" w:after="0"/>
        <w:ind w:left="838" w:right="118" w:hanging="360"/>
        <w:jc w:val="both"/>
        <w:rPr>
          <w:sz w:val="24"/>
        </w:rPr>
      </w:pPr>
      <w:r>
        <w:rPr>
          <w:i/>
          <w:sz w:val="24"/>
        </w:rPr>
        <w:t>Comunicaciones entre entornos. </w:t>
      </w:r>
      <w:r>
        <w:rPr>
          <w:sz w:val="24"/>
        </w:rPr>
        <w:t>Estos son mensajes que se transmiten de un entorno</w:t>
      </w:r>
      <w:r>
        <w:rPr>
          <w:spacing w:val="-9"/>
          <w:sz w:val="24"/>
        </w:rPr>
        <w:t> </w:t>
      </w:r>
      <w:r>
        <w:rPr>
          <w:sz w:val="24"/>
        </w:rPr>
        <w:t>a</w:t>
      </w:r>
      <w:r>
        <w:rPr>
          <w:spacing w:val="-12"/>
          <w:sz w:val="24"/>
        </w:rPr>
        <w:t> </w:t>
      </w:r>
      <w:r>
        <w:rPr>
          <w:sz w:val="24"/>
        </w:rPr>
        <w:t>otro,</w:t>
      </w:r>
      <w:r>
        <w:rPr>
          <w:spacing w:val="-10"/>
          <w:sz w:val="24"/>
        </w:rPr>
        <w:t> </w:t>
      </w:r>
      <w:r>
        <w:rPr>
          <w:sz w:val="24"/>
        </w:rPr>
        <w:t>con</w:t>
      </w:r>
      <w:r>
        <w:rPr>
          <w:spacing w:val="-9"/>
          <w:sz w:val="24"/>
        </w:rPr>
        <w:t> </w:t>
      </w:r>
      <w:r>
        <w:rPr>
          <w:sz w:val="24"/>
        </w:rPr>
        <w:t>la</w:t>
      </w:r>
      <w:r>
        <w:rPr>
          <w:spacing w:val="-10"/>
          <w:sz w:val="24"/>
        </w:rPr>
        <w:t> </w:t>
      </w:r>
      <w:r>
        <w:rPr>
          <w:sz w:val="24"/>
        </w:rPr>
        <w:t>intención</w:t>
      </w:r>
      <w:r>
        <w:rPr>
          <w:spacing w:val="-9"/>
          <w:sz w:val="24"/>
        </w:rPr>
        <w:t> </w:t>
      </w:r>
      <w:r>
        <w:rPr>
          <w:sz w:val="24"/>
        </w:rPr>
        <w:t>expresa</w:t>
      </w:r>
      <w:r>
        <w:rPr>
          <w:spacing w:val="-12"/>
          <w:sz w:val="24"/>
        </w:rPr>
        <w:t> </w:t>
      </w:r>
      <w:r>
        <w:rPr>
          <w:sz w:val="24"/>
        </w:rPr>
        <w:t>de</w:t>
      </w:r>
      <w:r>
        <w:rPr>
          <w:spacing w:val="-9"/>
          <w:sz w:val="24"/>
        </w:rPr>
        <w:t> </w:t>
      </w:r>
      <w:r>
        <w:rPr>
          <w:sz w:val="24"/>
        </w:rPr>
        <w:t>proporcionar</w:t>
      </w:r>
      <w:r>
        <w:rPr>
          <w:spacing w:val="-11"/>
          <w:sz w:val="24"/>
        </w:rPr>
        <w:t> </w:t>
      </w:r>
      <w:r>
        <w:rPr>
          <w:sz w:val="24"/>
        </w:rPr>
        <w:t>información</w:t>
      </w:r>
      <w:r>
        <w:rPr>
          <w:spacing w:val="-12"/>
          <w:sz w:val="24"/>
        </w:rPr>
        <w:t> </w:t>
      </w:r>
      <w:r>
        <w:rPr>
          <w:sz w:val="24"/>
        </w:rPr>
        <w:t>específica a las personas de otro entorno, la comunicación puede ser unilateral, o puede producirse en ambas</w:t>
      </w:r>
      <w:r>
        <w:rPr>
          <w:spacing w:val="-13"/>
          <w:sz w:val="24"/>
        </w:rPr>
        <w:t> </w:t>
      </w:r>
      <w:r>
        <w:rPr>
          <w:sz w:val="24"/>
        </w:rPr>
        <w:t>direcciones.</w:t>
      </w:r>
    </w:p>
    <w:p>
      <w:pPr>
        <w:pStyle w:val="ListParagraph"/>
        <w:numPr>
          <w:ilvl w:val="0"/>
          <w:numId w:val="12"/>
        </w:numPr>
        <w:tabs>
          <w:tab w:pos="839" w:val="left" w:leader="none"/>
        </w:tabs>
        <w:spacing w:line="360" w:lineRule="auto" w:before="0" w:after="0"/>
        <w:ind w:left="838" w:right="119" w:hanging="360"/>
        <w:jc w:val="both"/>
        <w:rPr>
          <w:sz w:val="24"/>
        </w:rPr>
      </w:pPr>
      <w:r>
        <w:rPr>
          <w:i/>
          <w:sz w:val="24"/>
        </w:rPr>
        <w:t>El conocimiento entre entornos</w:t>
      </w:r>
      <w:r>
        <w:rPr>
          <w:sz w:val="24"/>
        </w:rPr>
        <w:t>. Se refriere a la información o experiencia que existe de un entorno con respecto al otro. Dependiendo de la información o experiencia que se tenga respecto a un entorno de otro, la persona</w:t>
      </w:r>
      <w:r>
        <w:rPr>
          <w:spacing w:val="-47"/>
          <w:sz w:val="24"/>
        </w:rPr>
        <w:t> </w:t>
      </w:r>
      <w:r>
        <w:rPr>
          <w:sz w:val="24"/>
        </w:rPr>
        <w:t>se formara una actitud positiva o negativa de ese</w:t>
      </w:r>
      <w:r>
        <w:rPr>
          <w:spacing w:val="-12"/>
          <w:sz w:val="24"/>
        </w:rPr>
        <w:t> </w:t>
      </w:r>
      <w:r>
        <w:rPr>
          <w:sz w:val="24"/>
        </w:rPr>
        <w:t>entorno.</w:t>
      </w:r>
    </w:p>
    <w:p>
      <w:pPr>
        <w:pStyle w:val="BodyText"/>
      </w:pPr>
    </w:p>
    <w:p>
      <w:pPr>
        <w:pStyle w:val="BodyText"/>
        <w:spacing w:line="360" w:lineRule="auto" w:before="140"/>
        <w:ind w:left="118" w:right="113"/>
        <w:jc w:val="both"/>
      </w:pPr>
      <w:r>
        <w:rPr/>
        <w:t>El</w:t>
      </w:r>
      <w:r>
        <w:rPr>
          <w:spacing w:val="-5"/>
        </w:rPr>
        <w:t> </w:t>
      </w:r>
      <w:r>
        <w:rPr/>
        <w:t>vínculo</w:t>
      </w:r>
      <w:r>
        <w:rPr>
          <w:spacing w:val="-4"/>
        </w:rPr>
        <w:t> </w:t>
      </w:r>
      <w:r>
        <w:rPr/>
        <w:t>más</w:t>
      </w:r>
      <w:r>
        <w:rPr>
          <w:spacing w:val="-7"/>
        </w:rPr>
        <w:t> </w:t>
      </w:r>
      <w:r>
        <w:rPr/>
        <w:t>directo</w:t>
      </w:r>
      <w:r>
        <w:rPr>
          <w:spacing w:val="-8"/>
        </w:rPr>
        <w:t> </w:t>
      </w:r>
      <w:r>
        <w:rPr/>
        <w:t>y</w:t>
      </w:r>
      <w:r>
        <w:rPr>
          <w:spacing w:val="-7"/>
        </w:rPr>
        <w:t> </w:t>
      </w:r>
      <w:r>
        <w:rPr/>
        <w:t>crítico</w:t>
      </w:r>
      <w:r>
        <w:rPr>
          <w:spacing w:val="-4"/>
        </w:rPr>
        <w:t> </w:t>
      </w:r>
      <w:r>
        <w:rPr/>
        <w:t>de</w:t>
      </w:r>
      <w:r>
        <w:rPr>
          <w:spacing w:val="-4"/>
        </w:rPr>
        <w:t> </w:t>
      </w:r>
      <w:r>
        <w:rPr/>
        <w:t>la</w:t>
      </w:r>
      <w:r>
        <w:rPr>
          <w:spacing w:val="-6"/>
        </w:rPr>
        <w:t> </w:t>
      </w:r>
      <w:r>
        <w:rPr/>
        <w:t>existencia</w:t>
      </w:r>
      <w:r>
        <w:rPr>
          <w:spacing w:val="-4"/>
        </w:rPr>
        <w:t> </w:t>
      </w:r>
      <w:r>
        <w:rPr/>
        <w:t>de</w:t>
      </w:r>
      <w:r>
        <w:rPr>
          <w:spacing w:val="-6"/>
        </w:rPr>
        <w:t> </w:t>
      </w:r>
      <w:r>
        <w:rPr/>
        <w:t>un</w:t>
      </w:r>
      <w:r>
        <w:rPr>
          <w:spacing w:val="-6"/>
        </w:rPr>
        <w:t> </w:t>
      </w:r>
      <w:r>
        <w:rPr/>
        <w:t>mesosistema</w:t>
      </w:r>
      <w:r>
        <w:rPr>
          <w:spacing w:val="-6"/>
        </w:rPr>
        <w:t> </w:t>
      </w:r>
      <w:r>
        <w:rPr/>
        <w:t>es</w:t>
      </w:r>
      <w:r>
        <w:rPr>
          <w:spacing w:val="-4"/>
        </w:rPr>
        <w:t> </w:t>
      </w:r>
      <w:r>
        <w:rPr/>
        <w:t>la</w:t>
      </w:r>
      <w:r>
        <w:rPr>
          <w:spacing w:val="3"/>
        </w:rPr>
        <w:t> </w:t>
      </w:r>
      <w:r>
        <w:rPr>
          <w:i/>
        </w:rPr>
        <w:t>transición</w:t>
      </w:r>
      <w:r>
        <w:rPr>
          <w:i/>
          <w:spacing w:val="-6"/>
        </w:rPr>
        <w:t> </w:t>
      </w:r>
      <w:r>
        <w:rPr>
          <w:i/>
        </w:rPr>
        <w:t>de </w:t>
      </w:r>
      <w:r>
        <w:rPr>
          <w:i/>
        </w:rPr>
        <w:t>entornos</w:t>
      </w:r>
      <w:r>
        <w:rPr>
          <w:i/>
          <w:spacing w:val="-3"/>
        </w:rPr>
        <w:t> </w:t>
      </w:r>
      <w:r>
        <w:rPr/>
        <w:t>la</w:t>
      </w:r>
      <w:r>
        <w:rPr>
          <w:spacing w:val="-4"/>
        </w:rPr>
        <w:t> </w:t>
      </w:r>
      <w:r>
        <w:rPr/>
        <w:t>cual</w:t>
      </w:r>
      <w:r>
        <w:rPr>
          <w:spacing w:val="-5"/>
        </w:rPr>
        <w:t> </w:t>
      </w:r>
      <w:r>
        <w:rPr/>
        <w:t>tiene</w:t>
      </w:r>
      <w:r>
        <w:rPr>
          <w:spacing w:val="-4"/>
        </w:rPr>
        <w:t> </w:t>
      </w:r>
      <w:r>
        <w:rPr/>
        <w:t>lugar</w:t>
      </w:r>
      <w:r>
        <w:rPr>
          <w:spacing w:val="-5"/>
        </w:rPr>
        <w:t> </w:t>
      </w:r>
      <w:r>
        <w:rPr/>
        <w:t>cuando</w:t>
      </w:r>
      <w:r>
        <w:rPr>
          <w:spacing w:val="-4"/>
        </w:rPr>
        <w:t> </w:t>
      </w:r>
      <w:r>
        <w:rPr/>
        <w:t>la</w:t>
      </w:r>
      <w:r>
        <w:rPr>
          <w:spacing w:val="-6"/>
        </w:rPr>
        <w:t> </w:t>
      </w:r>
      <w:r>
        <w:rPr/>
        <w:t>persona</w:t>
      </w:r>
      <w:r>
        <w:rPr>
          <w:spacing w:val="-4"/>
        </w:rPr>
        <w:t> </w:t>
      </w:r>
      <w:r>
        <w:rPr/>
        <w:t>ingresa</w:t>
      </w:r>
      <w:r>
        <w:rPr>
          <w:spacing w:val="-3"/>
        </w:rPr>
        <w:t> </w:t>
      </w:r>
      <w:r>
        <w:rPr/>
        <w:t>por</w:t>
      </w:r>
      <w:r>
        <w:rPr>
          <w:spacing w:val="-5"/>
        </w:rPr>
        <w:t> </w:t>
      </w:r>
      <w:r>
        <w:rPr/>
        <w:t>vez</w:t>
      </w:r>
      <w:r>
        <w:rPr>
          <w:spacing w:val="-7"/>
        </w:rPr>
        <w:t> </w:t>
      </w:r>
      <w:r>
        <w:rPr/>
        <w:t>primera</w:t>
      </w:r>
      <w:r>
        <w:rPr>
          <w:spacing w:val="-4"/>
        </w:rPr>
        <w:t> </w:t>
      </w:r>
      <w:r>
        <w:rPr/>
        <w:t>a</w:t>
      </w:r>
      <w:r>
        <w:rPr>
          <w:spacing w:val="-4"/>
        </w:rPr>
        <w:t> </w:t>
      </w:r>
      <w:r>
        <w:rPr/>
        <w:t>un</w:t>
      </w:r>
      <w:r>
        <w:rPr>
          <w:spacing w:val="-4"/>
        </w:rPr>
        <w:t> </w:t>
      </w:r>
      <w:r>
        <w:rPr/>
        <w:t>ambiente nuevo “…. Si un niño va a la escuela sólo el primer día, y ninguna otra persona de su hogar ingresa en el entorno escolar, sólo existe un vínculo directo entre los dos microsistemas…” la transición y el vínculo en estas circunstancias son denominados </w:t>
      </w:r>
      <w:r>
        <w:rPr>
          <w:i/>
        </w:rPr>
        <w:t>solitarios</w:t>
      </w:r>
      <w:r>
        <w:rPr/>
        <w:t>, si este caso fuese contrario y alguien acompaña al niño, o el momento en que una persona lo recoge en la escuela, se les denomina a estas transiciones y vínculos como </w:t>
      </w:r>
      <w:r>
        <w:rPr>
          <w:i/>
        </w:rPr>
        <w:t>duales</w:t>
      </w:r>
      <w:r>
        <w:rPr/>
        <w:t>. En un mesosistema donde más de una persona sea activa</w:t>
      </w:r>
      <w:r>
        <w:rPr>
          <w:spacing w:val="30"/>
        </w:rPr>
        <w:t> </w:t>
      </w:r>
      <w:r>
        <w:rPr/>
        <w:t>se</w:t>
      </w:r>
    </w:p>
    <w:p>
      <w:pPr>
        <w:spacing w:after="0" w:line="360" w:lineRule="auto"/>
        <w:jc w:val="both"/>
        <w:sectPr>
          <w:footerReference w:type="default" r:id="rId14"/>
          <w:pgSz w:w="11910" w:h="16840"/>
          <w:pgMar w:footer="1002" w:header="0" w:top="1340" w:bottom="1200" w:left="1300" w:right="1300"/>
        </w:sectPr>
      </w:pPr>
    </w:p>
    <w:p>
      <w:pPr>
        <w:spacing w:line="360" w:lineRule="auto" w:before="56"/>
        <w:ind w:left="118" w:right="119" w:firstLine="0"/>
        <w:jc w:val="both"/>
        <w:rPr>
          <w:i/>
          <w:sz w:val="24"/>
        </w:rPr>
      </w:pPr>
      <w:r>
        <w:rPr>
          <w:sz w:val="24"/>
        </w:rPr>
        <w:t>le denomina </w:t>
      </w:r>
      <w:r>
        <w:rPr>
          <w:i/>
          <w:sz w:val="24"/>
        </w:rPr>
        <w:t>vinculación múltiple. </w:t>
      </w:r>
      <w:r>
        <w:rPr>
          <w:sz w:val="24"/>
        </w:rPr>
        <w:t>En un mesosistema en el cual los vínculos sean indirectos, o no exista ningún vínculo adicional, se considera que existe una </w:t>
      </w:r>
      <w:r>
        <w:rPr>
          <w:i/>
          <w:sz w:val="24"/>
        </w:rPr>
        <w:t>vinculación débil.</w:t>
      </w:r>
    </w:p>
    <w:p>
      <w:pPr>
        <w:pStyle w:val="BodyText"/>
        <w:rPr>
          <w:i/>
        </w:rPr>
      </w:pPr>
    </w:p>
    <w:p>
      <w:pPr>
        <w:pStyle w:val="BodyText"/>
        <w:spacing w:line="360" w:lineRule="auto" w:before="144"/>
        <w:ind w:left="118" w:right="117"/>
        <w:jc w:val="both"/>
      </w:pPr>
      <w:r>
        <w:rPr/>
        <w:t>Estas vinculaciones son significativas para la persona en desarrollo, ya que muestra la capacidad de está para funcionar en entornos nuevos. El alcance del intermediario depende de su relación con la persona en desarrollo y del tipo de diadas que se establezcan en el entorno nuevo.</w:t>
      </w:r>
    </w:p>
    <w:p>
      <w:pPr>
        <w:pStyle w:val="BodyText"/>
      </w:pPr>
    </w:p>
    <w:p>
      <w:pPr>
        <w:pStyle w:val="BodyText"/>
        <w:spacing w:line="360" w:lineRule="auto" w:before="142"/>
        <w:ind w:left="118" w:right="112"/>
        <w:jc w:val="both"/>
      </w:pPr>
      <w:r>
        <w:rPr/>
        <w:t>De lo anterior, el autor refiere que “El potencial evolutivo (…) de un mesosistema se ve</w:t>
      </w:r>
      <w:r>
        <w:rPr>
          <w:spacing w:val="-16"/>
        </w:rPr>
        <w:t> </w:t>
      </w:r>
      <w:r>
        <w:rPr/>
        <w:t>incrementado</w:t>
      </w:r>
      <w:r>
        <w:rPr>
          <w:spacing w:val="-16"/>
        </w:rPr>
        <w:t> </w:t>
      </w:r>
      <w:r>
        <w:rPr/>
        <w:t>si</w:t>
      </w:r>
      <w:r>
        <w:rPr>
          <w:spacing w:val="-17"/>
        </w:rPr>
        <w:t> </w:t>
      </w:r>
      <w:r>
        <w:rPr/>
        <w:t>la</w:t>
      </w:r>
      <w:r>
        <w:rPr>
          <w:spacing w:val="-18"/>
        </w:rPr>
        <w:t> </w:t>
      </w:r>
      <w:r>
        <w:rPr/>
        <w:t>persona</w:t>
      </w:r>
      <w:r>
        <w:rPr>
          <w:spacing w:val="-18"/>
        </w:rPr>
        <w:t> </w:t>
      </w:r>
      <w:r>
        <w:rPr/>
        <w:t>no</w:t>
      </w:r>
      <w:r>
        <w:rPr>
          <w:spacing w:val="-16"/>
        </w:rPr>
        <w:t> </w:t>
      </w:r>
      <w:r>
        <w:rPr/>
        <w:t>realiza</w:t>
      </w:r>
      <w:r>
        <w:rPr>
          <w:spacing w:val="-16"/>
        </w:rPr>
        <w:t> </w:t>
      </w:r>
      <w:r>
        <w:rPr/>
        <w:t>sola</w:t>
      </w:r>
      <w:r>
        <w:rPr>
          <w:spacing w:val="-16"/>
        </w:rPr>
        <w:t> </w:t>
      </w:r>
      <w:r>
        <w:rPr/>
        <w:t>la</w:t>
      </w:r>
      <w:r>
        <w:rPr>
          <w:spacing w:val="-16"/>
        </w:rPr>
        <w:t> </w:t>
      </w:r>
      <w:r>
        <w:rPr/>
        <w:t>transición</w:t>
      </w:r>
      <w:r>
        <w:rPr>
          <w:spacing w:val="-16"/>
        </w:rPr>
        <w:t> </w:t>
      </w:r>
      <w:r>
        <w:rPr/>
        <w:t>inicial</w:t>
      </w:r>
      <w:r>
        <w:rPr>
          <w:spacing w:val="-16"/>
        </w:rPr>
        <w:t> </w:t>
      </w:r>
      <w:r>
        <w:rPr/>
        <w:t>para</w:t>
      </w:r>
      <w:r>
        <w:rPr>
          <w:spacing w:val="-19"/>
        </w:rPr>
        <w:t> </w:t>
      </w:r>
      <w:r>
        <w:rPr/>
        <w:t>entrar</w:t>
      </w:r>
      <w:r>
        <w:rPr>
          <w:spacing w:val="-17"/>
        </w:rPr>
        <w:t> </w:t>
      </w:r>
      <w:r>
        <w:rPr/>
        <w:t>al</w:t>
      </w:r>
      <w:r>
        <w:rPr>
          <w:spacing w:val="-19"/>
        </w:rPr>
        <w:t> </w:t>
      </w:r>
      <w:r>
        <w:rPr/>
        <w:t>entorno, es decir, si ingresa en el nuevo entorno en compañía de una o más personas con las que ya ha participado en entornos previos…” Esta formulación se centra en la experiencia de la persona en desarrollo en el entorno nuevo y la importancia de la compañía de otras personas para el desarrollo óptimo en los nuevos entornos (por ejemplo, la madre acompaña al niño a la</w:t>
      </w:r>
      <w:r>
        <w:rPr>
          <w:spacing w:val="-16"/>
        </w:rPr>
        <w:t> </w:t>
      </w:r>
      <w:r>
        <w:rPr/>
        <w:t>escuela).</w:t>
      </w:r>
    </w:p>
    <w:p>
      <w:pPr>
        <w:pStyle w:val="BodyText"/>
      </w:pPr>
    </w:p>
    <w:p>
      <w:pPr>
        <w:pStyle w:val="BodyText"/>
        <w:spacing w:line="360" w:lineRule="auto" w:before="142"/>
        <w:ind w:left="118" w:right="114"/>
        <w:jc w:val="both"/>
      </w:pPr>
      <w:r>
        <w:rPr/>
        <w:t>Para que el potencial evolutivo de los entornos en un mesosistema se vea incrementado se requiere que los roles en diferentes entornos sean compatibles, además,</w:t>
      </w:r>
      <w:r>
        <w:rPr>
          <w:spacing w:val="-13"/>
        </w:rPr>
        <w:t> </w:t>
      </w:r>
      <w:r>
        <w:rPr/>
        <w:t>si</w:t>
      </w:r>
      <w:r>
        <w:rPr>
          <w:spacing w:val="-12"/>
        </w:rPr>
        <w:t> </w:t>
      </w:r>
      <w:r>
        <w:rPr/>
        <w:t>los</w:t>
      </w:r>
      <w:r>
        <w:rPr>
          <w:spacing w:val="-11"/>
        </w:rPr>
        <w:t> </w:t>
      </w:r>
      <w:r>
        <w:rPr/>
        <w:t>roles,</w:t>
      </w:r>
      <w:r>
        <w:rPr>
          <w:spacing w:val="-11"/>
        </w:rPr>
        <w:t> </w:t>
      </w:r>
      <w:r>
        <w:rPr/>
        <w:t>diadas</w:t>
      </w:r>
      <w:r>
        <w:rPr>
          <w:spacing w:val="-12"/>
        </w:rPr>
        <w:t> </w:t>
      </w:r>
      <w:r>
        <w:rPr/>
        <w:t>y</w:t>
      </w:r>
      <w:r>
        <w:rPr>
          <w:spacing w:val="-14"/>
        </w:rPr>
        <w:t> </w:t>
      </w:r>
      <w:r>
        <w:rPr/>
        <w:t>actividades</w:t>
      </w:r>
      <w:r>
        <w:rPr>
          <w:spacing w:val="-14"/>
        </w:rPr>
        <w:t> </w:t>
      </w:r>
      <w:r>
        <w:rPr/>
        <w:t>en</w:t>
      </w:r>
      <w:r>
        <w:rPr>
          <w:spacing w:val="-13"/>
        </w:rPr>
        <w:t> </w:t>
      </w:r>
      <w:r>
        <w:rPr/>
        <w:t>las</w:t>
      </w:r>
      <w:r>
        <w:rPr>
          <w:spacing w:val="-11"/>
        </w:rPr>
        <w:t> </w:t>
      </w:r>
      <w:r>
        <w:rPr/>
        <w:t>que</w:t>
      </w:r>
      <w:r>
        <w:rPr>
          <w:spacing w:val="-11"/>
        </w:rPr>
        <w:t> </w:t>
      </w:r>
      <w:r>
        <w:rPr/>
        <w:t>participa</w:t>
      </w:r>
      <w:r>
        <w:rPr>
          <w:spacing w:val="-10"/>
        </w:rPr>
        <w:t> </w:t>
      </w:r>
      <w:r>
        <w:rPr/>
        <w:t>la</w:t>
      </w:r>
      <w:r>
        <w:rPr>
          <w:spacing w:val="-13"/>
        </w:rPr>
        <w:t> </w:t>
      </w:r>
      <w:r>
        <w:rPr/>
        <w:t>persona</w:t>
      </w:r>
      <w:r>
        <w:rPr>
          <w:spacing w:val="-13"/>
        </w:rPr>
        <w:t> </w:t>
      </w:r>
      <w:r>
        <w:rPr/>
        <w:t>en</w:t>
      </w:r>
      <w:r>
        <w:rPr>
          <w:spacing w:val="-13"/>
        </w:rPr>
        <w:t> </w:t>
      </w:r>
      <w:r>
        <w:rPr/>
        <w:t>desarrollo estimulan</w:t>
      </w:r>
      <w:r>
        <w:rPr>
          <w:spacing w:val="-17"/>
        </w:rPr>
        <w:t> </w:t>
      </w:r>
      <w:r>
        <w:rPr/>
        <w:t>la</w:t>
      </w:r>
      <w:r>
        <w:rPr>
          <w:spacing w:val="-17"/>
        </w:rPr>
        <w:t> </w:t>
      </w:r>
      <w:r>
        <w:rPr/>
        <w:t>confianza</w:t>
      </w:r>
      <w:r>
        <w:rPr>
          <w:spacing w:val="-18"/>
        </w:rPr>
        <w:t> </w:t>
      </w:r>
      <w:r>
        <w:rPr/>
        <w:t>mutua</w:t>
      </w:r>
      <w:r>
        <w:rPr>
          <w:spacing w:val="-17"/>
        </w:rPr>
        <w:t> </w:t>
      </w:r>
      <w:r>
        <w:rPr/>
        <w:t>(entre</w:t>
      </w:r>
      <w:r>
        <w:rPr>
          <w:spacing w:val="-17"/>
        </w:rPr>
        <w:t> </w:t>
      </w:r>
      <w:r>
        <w:rPr/>
        <w:t>entornos),</w:t>
      </w:r>
      <w:r>
        <w:rPr>
          <w:spacing w:val="-17"/>
        </w:rPr>
        <w:t> </w:t>
      </w:r>
      <w:r>
        <w:rPr/>
        <w:t>una</w:t>
      </w:r>
      <w:r>
        <w:rPr>
          <w:spacing w:val="-17"/>
        </w:rPr>
        <w:t> </w:t>
      </w:r>
      <w:r>
        <w:rPr/>
        <w:t>orientación</w:t>
      </w:r>
      <w:r>
        <w:rPr>
          <w:spacing w:val="-17"/>
        </w:rPr>
        <w:t> </w:t>
      </w:r>
      <w:r>
        <w:rPr/>
        <w:t>positiva</w:t>
      </w:r>
      <w:r>
        <w:rPr>
          <w:spacing w:val="-17"/>
        </w:rPr>
        <w:t> </w:t>
      </w:r>
      <w:r>
        <w:rPr/>
        <w:t>en</w:t>
      </w:r>
      <w:r>
        <w:rPr>
          <w:spacing w:val="-17"/>
        </w:rPr>
        <w:t> </w:t>
      </w:r>
      <w:r>
        <w:rPr/>
        <w:t>el</w:t>
      </w:r>
      <w:r>
        <w:rPr>
          <w:spacing w:val="-18"/>
        </w:rPr>
        <w:t> </w:t>
      </w:r>
      <w:r>
        <w:rPr/>
        <w:t>consenso de metas entre estos creara un equilibrio creciente de poderes a favor de</w:t>
      </w:r>
      <w:r>
        <w:rPr>
          <w:spacing w:val="-30"/>
        </w:rPr>
        <w:t> </w:t>
      </w:r>
      <w:r>
        <w:rPr/>
        <w:t>aquella.</w:t>
      </w:r>
    </w:p>
    <w:p>
      <w:pPr>
        <w:pStyle w:val="BodyText"/>
      </w:pPr>
    </w:p>
    <w:p>
      <w:pPr>
        <w:pStyle w:val="BodyText"/>
        <w:spacing w:line="360" w:lineRule="auto" w:before="142"/>
        <w:ind w:left="118" w:right="113"/>
        <w:jc w:val="both"/>
      </w:pPr>
      <w:r>
        <w:rPr/>
        <w:t>Se puede decir que la participación en más de un entorno tiene consecuencias para el desarrollo. El desenvolverse en distintos escenarios y adaptarse a ellos no sólo es parte del desarrollo sino que es causa del mismo. A esto el autor menciona que “El desarrollo se ve incrementado en función directa del número de entornos con estructuras diferentes en los que la persona en desarrollo participa en varias actividades conjuntas y díadas primarias con los demás, en especial cuando éstos son más maduros o experimentados”. Que la persona participe en actividades conjuntas en los distintos entornos en los que se encuentre, exige que la persona se adapte a distintas personas, tareas y situaciones, lo que provocará que aumente la flexibilidad de su competencia cognitiva y sus habilidades sociales. Las  </w:t>
      </w:r>
      <w:r>
        <w:rPr>
          <w:spacing w:val="59"/>
        </w:rPr>
        <w:t> </w:t>
      </w:r>
      <w:r>
        <w:rPr/>
        <w:t>actividades</w:t>
      </w:r>
    </w:p>
    <w:p>
      <w:pPr>
        <w:spacing w:after="0" w:line="360" w:lineRule="auto"/>
        <w:jc w:val="both"/>
        <w:sectPr>
          <w:footerReference w:type="default" r:id="rId15"/>
          <w:pgSz w:w="11910" w:h="16840"/>
          <w:pgMar w:footer="1002" w:header="0" w:top="1340" w:bottom="1200" w:left="1300" w:right="1300"/>
          <w:pgNumType w:start="31"/>
        </w:sectPr>
      </w:pPr>
    </w:p>
    <w:p>
      <w:pPr>
        <w:pStyle w:val="BodyText"/>
        <w:spacing w:line="360" w:lineRule="auto" w:before="58"/>
        <w:ind w:left="118" w:right="122"/>
        <w:jc w:val="both"/>
      </w:pPr>
      <w:r>
        <w:rPr/>
        <w:t>conjuntas desarrollan un momento motivacional, el cual persiste aunque los participantes ya no estén juntos.</w:t>
      </w:r>
    </w:p>
    <w:p>
      <w:pPr>
        <w:pStyle w:val="BodyText"/>
      </w:pPr>
    </w:p>
    <w:p>
      <w:pPr>
        <w:pStyle w:val="BodyText"/>
        <w:spacing w:line="360" w:lineRule="auto" w:before="142"/>
        <w:ind w:left="118" w:right="115"/>
        <w:jc w:val="both"/>
        <w:rPr>
          <w:i/>
        </w:rPr>
      </w:pPr>
      <w:r>
        <w:rPr/>
        <w:t>Al respecto el autor menciona “Los efectos evolutivos positivos de la participación en entornos múltiples se ven incrementados, cuando los entornos se producen en contextos culturales o subculturales que son diferentes entre sí, en cuanto al grupo étnico, la clase social, la religión, la edad u otros factores del medio.” Asimismo, las diferencias de las actividades, roles, y relaciones se elevan al máximo, cuando los entornos se producen en culturas diferentes. Este razonamiento no solo es aplicable a nivel individual sino también a nivel diádico, a este tipo de diadas se les denomina como</w:t>
      </w:r>
      <w:r>
        <w:rPr>
          <w:spacing w:val="-8"/>
        </w:rPr>
        <w:t> </w:t>
      </w:r>
      <w:r>
        <w:rPr>
          <w:i/>
        </w:rPr>
        <w:t>díada</w:t>
      </w:r>
      <w:r>
        <w:rPr>
          <w:i/>
          <w:spacing w:val="-6"/>
        </w:rPr>
        <w:t> </w:t>
      </w:r>
      <w:r>
        <w:rPr>
          <w:i/>
        </w:rPr>
        <w:t>transcontextual.</w:t>
      </w:r>
      <w:r>
        <w:rPr>
          <w:i/>
          <w:spacing w:val="-7"/>
        </w:rPr>
        <w:t> </w:t>
      </w:r>
      <w:r>
        <w:rPr/>
        <w:t>En</w:t>
      </w:r>
      <w:r>
        <w:rPr>
          <w:spacing w:val="-8"/>
        </w:rPr>
        <w:t> </w:t>
      </w:r>
      <w:r>
        <w:rPr/>
        <w:t>este</w:t>
      </w:r>
      <w:r>
        <w:rPr>
          <w:spacing w:val="-8"/>
        </w:rPr>
        <w:t> </w:t>
      </w:r>
      <w:r>
        <w:rPr/>
        <w:t>sentido,</w:t>
      </w:r>
      <w:r>
        <w:rPr>
          <w:spacing w:val="-9"/>
        </w:rPr>
        <w:t> </w:t>
      </w:r>
      <w:r>
        <w:rPr/>
        <w:t>se</w:t>
      </w:r>
      <w:r>
        <w:rPr>
          <w:spacing w:val="-6"/>
        </w:rPr>
        <w:t> </w:t>
      </w:r>
      <w:r>
        <w:rPr/>
        <w:t>dice</w:t>
      </w:r>
      <w:r>
        <w:rPr>
          <w:spacing w:val="-9"/>
        </w:rPr>
        <w:t> </w:t>
      </w:r>
      <w:r>
        <w:rPr/>
        <w:t>que</w:t>
      </w:r>
      <w:r>
        <w:rPr>
          <w:spacing w:val="-4"/>
        </w:rPr>
        <w:t> </w:t>
      </w:r>
      <w:r>
        <w:rPr>
          <w:i/>
        </w:rPr>
        <w:t>“</w:t>
      </w:r>
      <w:r>
        <w:rPr/>
        <w:t>Los</w:t>
      </w:r>
      <w:r>
        <w:rPr>
          <w:spacing w:val="-9"/>
        </w:rPr>
        <w:t> </w:t>
      </w:r>
      <w:r>
        <w:rPr/>
        <w:t>niños</w:t>
      </w:r>
      <w:r>
        <w:rPr>
          <w:spacing w:val="-12"/>
        </w:rPr>
        <w:t> </w:t>
      </w:r>
      <w:r>
        <w:rPr/>
        <w:t>que</w:t>
      </w:r>
      <w:r>
        <w:rPr>
          <w:spacing w:val="-6"/>
        </w:rPr>
        <w:t> </w:t>
      </w:r>
      <w:r>
        <w:rPr/>
        <w:t>proceden</w:t>
      </w:r>
      <w:r>
        <w:rPr>
          <w:spacing w:val="-6"/>
        </w:rPr>
        <w:t> </w:t>
      </w:r>
      <w:r>
        <w:rPr/>
        <w:t>de medios culturales que estimulan la formación y mantenimiento de díadas transcontextuales tienen más probabilidades de beneficiarse de las nuevas experiencias</w:t>
      </w:r>
      <w:r>
        <w:rPr>
          <w:spacing w:val="-9"/>
        </w:rPr>
        <w:t> </w:t>
      </w:r>
      <w:r>
        <w:rPr/>
        <w:t>evolutivas.</w:t>
      </w:r>
      <w:r>
        <w:rPr>
          <w:i/>
        </w:rPr>
        <w:t>”</w:t>
      </w:r>
    </w:p>
    <w:p>
      <w:pPr>
        <w:pStyle w:val="BodyText"/>
        <w:rPr>
          <w:i/>
        </w:rPr>
      </w:pPr>
    </w:p>
    <w:p>
      <w:pPr>
        <w:pStyle w:val="BodyText"/>
        <w:spacing w:line="360" w:lineRule="auto" w:before="144"/>
        <w:ind w:left="118" w:right="116"/>
        <w:jc w:val="both"/>
      </w:pPr>
      <w:r>
        <w:rPr/>
        <w:t>Como ha podido observarse, hasta el momento se han mencionado algunas formulaciones que hablan de la estructura óptima de los vínculos adicionales entre entornos que van más allá de la conexión primaria que establece la persona en desarrollo. De lo anterior Bronfenbrenner comenta lo siguiente:</w:t>
      </w:r>
    </w:p>
    <w:p>
      <w:pPr>
        <w:pStyle w:val="BodyText"/>
      </w:pPr>
    </w:p>
    <w:p>
      <w:pPr>
        <w:spacing w:line="360" w:lineRule="auto" w:before="141"/>
        <w:ind w:left="685" w:right="683" w:firstLine="0"/>
        <w:jc w:val="both"/>
        <w:rPr>
          <w:sz w:val="20"/>
        </w:rPr>
      </w:pPr>
      <w:r>
        <w:rPr>
          <w:sz w:val="20"/>
        </w:rPr>
        <w:t>El potencial evolutivo de los entornos de un mesosistema se ven incrementados si los roles, las actividades y las díadas en las que participa la persona vinculante en ambos entornos estimulan la aparición de la confianza mutua, una orientación positiva, el consenso</w:t>
      </w:r>
      <w:r>
        <w:rPr>
          <w:spacing w:val="-7"/>
          <w:sz w:val="20"/>
        </w:rPr>
        <w:t> </w:t>
      </w:r>
      <w:r>
        <w:rPr>
          <w:sz w:val="20"/>
        </w:rPr>
        <w:t>de</w:t>
      </w:r>
      <w:r>
        <w:rPr>
          <w:spacing w:val="-7"/>
          <w:sz w:val="20"/>
        </w:rPr>
        <w:t> </w:t>
      </w:r>
      <w:r>
        <w:rPr>
          <w:sz w:val="20"/>
        </w:rPr>
        <w:t>metas</w:t>
      </w:r>
      <w:r>
        <w:rPr>
          <w:spacing w:val="-6"/>
          <w:sz w:val="20"/>
        </w:rPr>
        <w:t> </w:t>
      </w:r>
      <w:r>
        <w:rPr>
          <w:sz w:val="20"/>
        </w:rPr>
        <w:t>entre</w:t>
      </w:r>
      <w:r>
        <w:rPr>
          <w:spacing w:val="-7"/>
          <w:sz w:val="20"/>
        </w:rPr>
        <w:t> </w:t>
      </w:r>
      <w:r>
        <w:rPr>
          <w:sz w:val="20"/>
        </w:rPr>
        <w:t>entornos,</w:t>
      </w:r>
      <w:r>
        <w:rPr>
          <w:spacing w:val="-3"/>
          <w:sz w:val="20"/>
        </w:rPr>
        <w:t> </w:t>
      </w:r>
      <w:r>
        <w:rPr>
          <w:sz w:val="20"/>
        </w:rPr>
        <w:t>y</w:t>
      </w:r>
      <w:r>
        <w:rPr>
          <w:spacing w:val="-11"/>
          <w:sz w:val="20"/>
        </w:rPr>
        <w:t> </w:t>
      </w:r>
      <w:r>
        <w:rPr>
          <w:sz w:val="20"/>
        </w:rPr>
        <w:t>un</w:t>
      </w:r>
      <w:r>
        <w:rPr>
          <w:spacing w:val="-7"/>
          <w:sz w:val="20"/>
        </w:rPr>
        <w:t> </w:t>
      </w:r>
      <w:r>
        <w:rPr>
          <w:sz w:val="20"/>
        </w:rPr>
        <w:t>creciente</w:t>
      </w:r>
      <w:r>
        <w:rPr>
          <w:spacing w:val="-7"/>
          <w:sz w:val="20"/>
        </w:rPr>
        <w:t> </w:t>
      </w:r>
      <w:r>
        <w:rPr>
          <w:sz w:val="20"/>
        </w:rPr>
        <w:t>equilibrio</w:t>
      </w:r>
      <w:r>
        <w:rPr>
          <w:spacing w:val="-7"/>
          <w:sz w:val="20"/>
        </w:rPr>
        <w:t> </w:t>
      </w:r>
      <w:r>
        <w:rPr>
          <w:sz w:val="20"/>
        </w:rPr>
        <w:t>de</w:t>
      </w:r>
      <w:r>
        <w:rPr>
          <w:spacing w:val="-7"/>
          <w:sz w:val="20"/>
        </w:rPr>
        <w:t> </w:t>
      </w:r>
      <w:r>
        <w:rPr>
          <w:sz w:val="20"/>
        </w:rPr>
        <w:t>poderes</w:t>
      </w:r>
      <w:r>
        <w:rPr>
          <w:spacing w:val="-4"/>
          <w:sz w:val="20"/>
        </w:rPr>
        <w:t> </w:t>
      </w:r>
      <w:r>
        <w:rPr>
          <w:sz w:val="20"/>
        </w:rPr>
        <w:t>que</w:t>
      </w:r>
      <w:r>
        <w:rPr>
          <w:spacing w:val="-7"/>
          <w:sz w:val="20"/>
        </w:rPr>
        <w:t> </w:t>
      </w:r>
      <w:r>
        <w:rPr>
          <w:sz w:val="20"/>
        </w:rPr>
        <w:t>responda</w:t>
      </w:r>
      <w:r>
        <w:rPr>
          <w:spacing w:val="-7"/>
          <w:sz w:val="20"/>
        </w:rPr>
        <w:t> </w:t>
      </w:r>
      <w:r>
        <w:rPr>
          <w:sz w:val="20"/>
        </w:rPr>
        <w:t>a</w:t>
      </w:r>
      <w:r>
        <w:rPr>
          <w:spacing w:val="-5"/>
          <w:sz w:val="20"/>
        </w:rPr>
        <w:t> </w:t>
      </w:r>
      <w:r>
        <w:rPr>
          <w:sz w:val="20"/>
        </w:rPr>
        <w:t>la acción</w:t>
      </w:r>
      <w:r>
        <w:rPr>
          <w:spacing w:val="-16"/>
          <w:sz w:val="20"/>
        </w:rPr>
        <w:t> </w:t>
      </w:r>
      <w:r>
        <w:rPr>
          <w:sz w:val="20"/>
        </w:rPr>
        <w:t>en</w:t>
      </w:r>
      <w:r>
        <w:rPr>
          <w:spacing w:val="-15"/>
          <w:sz w:val="20"/>
        </w:rPr>
        <w:t> </w:t>
      </w:r>
      <w:r>
        <w:rPr>
          <w:sz w:val="20"/>
        </w:rPr>
        <w:t>nombre</w:t>
      </w:r>
      <w:r>
        <w:rPr>
          <w:spacing w:val="-15"/>
          <w:sz w:val="20"/>
        </w:rPr>
        <w:t> </w:t>
      </w:r>
      <w:r>
        <w:rPr>
          <w:sz w:val="20"/>
        </w:rPr>
        <w:t>de</w:t>
      </w:r>
      <w:r>
        <w:rPr>
          <w:spacing w:val="-16"/>
          <w:sz w:val="20"/>
        </w:rPr>
        <w:t> </w:t>
      </w:r>
      <w:r>
        <w:rPr>
          <w:sz w:val="20"/>
        </w:rPr>
        <w:t>la</w:t>
      </w:r>
      <w:r>
        <w:rPr>
          <w:spacing w:val="-13"/>
          <w:sz w:val="20"/>
        </w:rPr>
        <w:t> </w:t>
      </w:r>
      <w:r>
        <w:rPr>
          <w:sz w:val="20"/>
        </w:rPr>
        <w:t>persona</w:t>
      </w:r>
      <w:r>
        <w:rPr>
          <w:spacing w:val="-15"/>
          <w:sz w:val="20"/>
        </w:rPr>
        <w:t> </w:t>
      </w:r>
      <w:r>
        <w:rPr>
          <w:sz w:val="20"/>
        </w:rPr>
        <w:t>en</w:t>
      </w:r>
      <w:r>
        <w:rPr>
          <w:spacing w:val="-15"/>
          <w:sz w:val="20"/>
        </w:rPr>
        <w:t> </w:t>
      </w:r>
      <w:r>
        <w:rPr>
          <w:sz w:val="20"/>
        </w:rPr>
        <w:t>desarrollo.</w:t>
      </w:r>
      <w:r>
        <w:rPr>
          <w:spacing w:val="-15"/>
          <w:sz w:val="20"/>
        </w:rPr>
        <w:t> </w:t>
      </w:r>
      <w:r>
        <w:rPr>
          <w:sz w:val="20"/>
        </w:rPr>
        <w:t>Un</w:t>
      </w:r>
      <w:r>
        <w:rPr>
          <w:spacing w:val="-13"/>
          <w:sz w:val="20"/>
        </w:rPr>
        <w:t> </w:t>
      </w:r>
      <w:r>
        <w:rPr>
          <w:sz w:val="20"/>
        </w:rPr>
        <w:t>vínculo</w:t>
      </w:r>
      <w:r>
        <w:rPr>
          <w:spacing w:val="-15"/>
          <w:sz w:val="20"/>
        </w:rPr>
        <w:t> </w:t>
      </w:r>
      <w:r>
        <w:rPr>
          <w:sz w:val="20"/>
        </w:rPr>
        <w:t>complementario</w:t>
      </w:r>
      <w:r>
        <w:rPr>
          <w:spacing w:val="-13"/>
          <w:sz w:val="20"/>
        </w:rPr>
        <w:t> </w:t>
      </w:r>
      <w:r>
        <w:rPr>
          <w:sz w:val="20"/>
        </w:rPr>
        <w:t>que</w:t>
      </w:r>
      <w:r>
        <w:rPr>
          <w:spacing w:val="-15"/>
          <w:sz w:val="20"/>
        </w:rPr>
        <w:t> </w:t>
      </w:r>
      <w:r>
        <w:rPr>
          <w:sz w:val="20"/>
        </w:rPr>
        <w:t>reúna</w:t>
      </w:r>
      <w:r>
        <w:rPr>
          <w:spacing w:val="-16"/>
          <w:sz w:val="20"/>
        </w:rPr>
        <w:t> </w:t>
      </w:r>
      <w:r>
        <w:rPr>
          <w:sz w:val="20"/>
        </w:rPr>
        <w:t>estas condiciones se denomina </w:t>
      </w:r>
      <w:r>
        <w:rPr>
          <w:i/>
          <w:sz w:val="20"/>
        </w:rPr>
        <w:t>vínculo de apoyo. </w:t>
      </w:r>
      <w:r>
        <w:rPr>
          <w:sz w:val="20"/>
        </w:rPr>
        <w:t>(Bronfenbrenner,</w:t>
      </w:r>
      <w:r>
        <w:rPr>
          <w:spacing w:val="-18"/>
          <w:sz w:val="20"/>
        </w:rPr>
        <w:t> </w:t>
      </w:r>
      <w:r>
        <w:rPr>
          <w:sz w:val="20"/>
        </w:rPr>
        <w:t>1979)</w:t>
      </w:r>
    </w:p>
    <w:p>
      <w:pPr>
        <w:pStyle w:val="BodyText"/>
        <w:rPr>
          <w:sz w:val="20"/>
        </w:rPr>
      </w:pPr>
    </w:p>
    <w:p>
      <w:pPr>
        <w:pStyle w:val="BodyText"/>
        <w:spacing w:before="6"/>
        <w:rPr>
          <w:sz w:val="16"/>
        </w:rPr>
      </w:pPr>
    </w:p>
    <w:p>
      <w:pPr>
        <w:pStyle w:val="BodyText"/>
        <w:spacing w:line="360" w:lineRule="auto"/>
        <w:ind w:left="118" w:right="123"/>
        <w:jc w:val="both"/>
      </w:pPr>
      <w:r>
        <w:rPr/>
        <w:t>Respecto a éstos debe destacarse que él número de vínculos de apoyo que exista entre los entornos aumentará el potencial evolutivo de la persona en desarrollo. Por el contrario, la condición menos favorable para el desarrollo es aquella en la que los vínculos complementarios no sirven de apoyo o no existen en absoluto, es decir, cuando el mesosistema tiene vínculos débiles.</w:t>
      </w:r>
    </w:p>
    <w:p>
      <w:pPr>
        <w:pStyle w:val="BodyText"/>
      </w:pPr>
    </w:p>
    <w:p>
      <w:pPr>
        <w:pStyle w:val="BodyText"/>
        <w:spacing w:line="360" w:lineRule="auto" w:before="142"/>
        <w:ind w:left="118" w:right="114"/>
        <w:jc w:val="both"/>
      </w:pPr>
      <w:r>
        <w:rPr/>
        <w:t>Este potencial evolutivo también se verá beneficiado si los vínculos de apoyo comprenden</w:t>
      </w:r>
      <w:r>
        <w:rPr>
          <w:spacing w:val="-14"/>
        </w:rPr>
        <w:t> </w:t>
      </w:r>
      <w:r>
        <w:rPr/>
        <w:t>a</w:t>
      </w:r>
      <w:r>
        <w:rPr>
          <w:spacing w:val="-14"/>
        </w:rPr>
        <w:t> </w:t>
      </w:r>
      <w:r>
        <w:rPr/>
        <w:t>otras</w:t>
      </w:r>
      <w:r>
        <w:rPr>
          <w:spacing w:val="-15"/>
        </w:rPr>
        <w:t> </w:t>
      </w:r>
      <w:r>
        <w:rPr/>
        <w:t>personas</w:t>
      </w:r>
      <w:r>
        <w:rPr>
          <w:spacing w:val="-13"/>
        </w:rPr>
        <w:t> </w:t>
      </w:r>
      <w:r>
        <w:rPr/>
        <w:t>con</w:t>
      </w:r>
      <w:r>
        <w:rPr>
          <w:spacing w:val="-14"/>
        </w:rPr>
        <w:t> </w:t>
      </w:r>
      <w:r>
        <w:rPr/>
        <w:t>las</w:t>
      </w:r>
      <w:r>
        <w:rPr>
          <w:spacing w:val="-12"/>
        </w:rPr>
        <w:t> </w:t>
      </w:r>
      <w:r>
        <w:rPr/>
        <w:t>que</w:t>
      </w:r>
      <w:r>
        <w:rPr>
          <w:spacing w:val="-12"/>
        </w:rPr>
        <w:t> </w:t>
      </w:r>
      <w:r>
        <w:rPr/>
        <w:t>la</w:t>
      </w:r>
      <w:r>
        <w:rPr>
          <w:spacing w:val="-14"/>
        </w:rPr>
        <w:t> </w:t>
      </w:r>
      <w:r>
        <w:rPr/>
        <w:t>persona</w:t>
      </w:r>
      <w:r>
        <w:rPr>
          <w:spacing w:val="-14"/>
        </w:rPr>
        <w:t> </w:t>
      </w:r>
      <w:r>
        <w:rPr/>
        <w:t>en</w:t>
      </w:r>
      <w:r>
        <w:rPr>
          <w:spacing w:val="-14"/>
        </w:rPr>
        <w:t> </w:t>
      </w:r>
      <w:r>
        <w:rPr/>
        <w:t>desarrollo</w:t>
      </w:r>
      <w:r>
        <w:rPr>
          <w:spacing w:val="-14"/>
        </w:rPr>
        <w:t> </w:t>
      </w:r>
      <w:r>
        <w:rPr/>
        <w:t>ha</w:t>
      </w:r>
      <w:r>
        <w:rPr>
          <w:spacing w:val="-12"/>
        </w:rPr>
        <w:t> </w:t>
      </w:r>
      <w:r>
        <w:rPr/>
        <w:t>establecido</w:t>
      </w:r>
      <w:r>
        <w:rPr>
          <w:spacing w:val="-14"/>
        </w:rPr>
        <w:t> </w:t>
      </w:r>
      <w:r>
        <w:rPr/>
        <w:t>una</w:t>
      </w:r>
    </w:p>
    <w:p>
      <w:pPr>
        <w:spacing w:after="0" w:line="360" w:lineRule="auto"/>
        <w:jc w:val="both"/>
        <w:sectPr>
          <w:pgSz w:w="11910" w:h="16840"/>
          <w:pgMar w:header="0" w:footer="1002" w:top="1340" w:bottom="1200" w:left="1300" w:right="1300"/>
        </w:sectPr>
      </w:pPr>
    </w:p>
    <w:p>
      <w:pPr>
        <w:pStyle w:val="BodyText"/>
        <w:spacing w:line="360" w:lineRule="auto" w:before="58"/>
        <w:ind w:left="118" w:right="123"/>
        <w:jc w:val="both"/>
      </w:pPr>
      <w:r>
        <w:rPr/>
        <w:t>díada primaria (el padre del niño visita la guardería) y que participan en díadas primarias y de actividad conjunta con miembros del nuevo entorno (el padre del niño y su maestro juegan juntos fútbol).</w:t>
      </w:r>
    </w:p>
    <w:p>
      <w:pPr>
        <w:pStyle w:val="BodyText"/>
      </w:pPr>
    </w:p>
    <w:p>
      <w:pPr>
        <w:pStyle w:val="BodyText"/>
        <w:spacing w:line="360" w:lineRule="auto" w:before="142"/>
        <w:ind w:left="118" w:right="118"/>
        <w:jc w:val="both"/>
      </w:pPr>
      <w:r>
        <w:rPr/>
        <w:t>Por otro lado, las redes sociales de segundo orden incluyen vínculos intermedios</w:t>
      </w:r>
      <w:r>
        <w:rPr>
          <w:spacing w:val="-45"/>
        </w:rPr>
        <w:t> </w:t>
      </w:r>
      <w:r>
        <w:rPr/>
        <w:t>que desempeñan tres funciones importantes: la primera es que ofrecen una vía indirecta para establecer la comunicación deseada, en situaciones donde no existe un vínculo directo (la madre que trabaja y no puede asistir a las reuniones de padres en la escuela, puede averiguar lo que ha ocurrido por medio de una amiga). La segunda función sirve para la identificación de recursos humanos o materiales de un entorno que se necesitan para ser utilizados en otro (una persona pide ayuda a otra para encontrar trabajo). Y por último sirven como canales para transmitir información o actitudes</w:t>
      </w:r>
      <w:r>
        <w:rPr>
          <w:spacing w:val="-12"/>
        </w:rPr>
        <w:t> </w:t>
      </w:r>
      <w:r>
        <w:rPr/>
        <w:t>de</w:t>
      </w:r>
      <w:r>
        <w:rPr>
          <w:spacing w:val="-11"/>
        </w:rPr>
        <w:t> </w:t>
      </w:r>
      <w:r>
        <w:rPr/>
        <w:t>un</w:t>
      </w:r>
      <w:r>
        <w:rPr>
          <w:spacing w:val="-13"/>
        </w:rPr>
        <w:t> </w:t>
      </w:r>
      <w:r>
        <w:rPr/>
        <w:t>entorno</w:t>
      </w:r>
      <w:r>
        <w:rPr>
          <w:spacing w:val="-11"/>
        </w:rPr>
        <w:t> </w:t>
      </w:r>
      <w:r>
        <w:rPr/>
        <w:t>a</w:t>
      </w:r>
      <w:r>
        <w:rPr>
          <w:spacing w:val="-11"/>
        </w:rPr>
        <w:t> </w:t>
      </w:r>
      <w:r>
        <w:rPr/>
        <w:t>otro</w:t>
      </w:r>
      <w:r>
        <w:rPr>
          <w:spacing w:val="-11"/>
        </w:rPr>
        <w:t> </w:t>
      </w:r>
      <w:r>
        <w:rPr/>
        <w:t>(a</w:t>
      </w:r>
      <w:r>
        <w:rPr>
          <w:spacing w:val="-11"/>
        </w:rPr>
        <w:t> </w:t>
      </w:r>
      <w:r>
        <w:rPr/>
        <w:t>través</w:t>
      </w:r>
      <w:r>
        <w:rPr>
          <w:spacing w:val="-12"/>
        </w:rPr>
        <w:t> </w:t>
      </w:r>
      <w:r>
        <w:rPr/>
        <w:t>de</w:t>
      </w:r>
      <w:r>
        <w:rPr>
          <w:spacing w:val="-13"/>
        </w:rPr>
        <w:t> </w:t>
      </w:r>
      <w:r>
        <w:rPr/>
        <w:t>terceros,</w:t>
      </w:r>
      <w:r>
        <w:rPr>
          <w:spacing w:val="-11"/>
        </w:rPr>
        <w:t> </w:t>
      </w:r>
      <w:r>
        <w:rPr/>
        <w:t>es</w:t>
      </w:r>
      <w:r>
        <w:rPr>
          <w:spacing w:val="-14"/>
        </w:rPr>
        <w:t> </w:t>
      </w:r>
      <w:r>
        <w:rPr/>
        <w:t>posible</w:t>
      </w:r>
      <w:r>
        <w:rPr>
          <w:spacing w:val="-11"/>
        </w:rPr>
        <w:t> </w:t>
      </w:r>
      <w:r>
        <w:rPr/>
        <w:t>que</w:t>
      </w:r>
      <w:r>
        <w:rPr>
          <w:spacing w:val="-11"/>
        </w:rPr>
        <w:t> </w:t>
      </w:r>
      <w:r>
        <w:rPr/>
        <w:t>llegue</w:t>
      </w:r>
      <w:r>
        <w:rPr>
          <w:spacing w:val="-11"/>
        </w:rPr>
        <w:t> </w:t>
      </w:r>
      <w:r>
        <w:rPr/>
        <w:t>a</w:t>
      </w:r>
      <w:r>
        <w:rPr>
          <w:spacing w:val="-11"/>
        </w:rPr>
        <w:t> </w:t>
      </w:r>
      <w:r>
        <w:rPr/>
        <w:t>los</w:t>
      </w:r>
      <w:r>
        <w:rPr>
          <w:spacing w:val="-13"/>
        </w:rPr>
        <w:t> </w:t>
      </w:r>
      <w:r>
        <w:rPr/>
        <w:t>padres una versión diferente de lo que ocurrió en </w:t>
      </w:r>
      <w:r>
        <w:rPr>
          <w:spacing w:val="2"/>
        </w:rPr>
        <w:t>la </w:t>
      </w:r>
      <w:r>
        <w:rPr/>
        <w:t>escuela que la que les llevo el niño, o el maestro</w:t>
      </w:r>
      <w:r>
        <w:rPr>
          <w:spacing w:val="-4"/>
        </w:rPr>
        <w:t> </w:t>
      </w:r>
      <w:r>
        <w:rPr/>
        <w:t>puede</w:t>
      </w:r>
      <w:r>
        <w:rPr>
          <w:spacing w:val="-6"/>
        </w:rPr>
        <w:t> </w:t>
      </w:r>
      <w:r>
        <w:rPr/>
        <w:t>enterarse</w:t>
      </w:r>
      <w:r>
        <w:rPr>
          <w:spacing w:val="-4"/>
        </w:rPr>
        <w:t> </w:t>
      </w:r>
      <w:r>
        <w:rPr/>
        <w:t>por</w:t>
      </w:r>
      <w:r>
        <w:rPr>
          <w:spacing w:val="-5"/>
        </w:rPr>
        <w:t> </w:t>
      </w:r>
      <w:r>
        <w:rPr/>
        <w:t>otra</w:t>
      </w:r>
      <w:r>
        <w:rPr>
          <w:spacing w:val="-4"/>
        </w:rPr>
        <w:t> </w:t>
      </w:r>
      <w:r>
        <w:rPr/>
        <w:t>persona,</w:t>
      </w:r>
      <w:r>
        <w:rPr>
          <w:spacing w:val="-4"/>
        </w:rPr>
        <w:t> </w:t>
      </w:r>
      <w:r>
        <w:rPr/>
        <w:t>de</w:t>
      </w:r>
      <w:r>
        <w:rPr>
          <w:spacing w:val="-4"/>
        </w:rPr>
        <w:t> </w:t>
      </w:r>
      <w:r>
        <w:rPr/>
        <w:t>que</w:t>
      </w:r>
      <w:r>
        <w:rPr>
          <w:spacing w:val="-4"/>
        </w:rPr>
        <w:t> </w:t>
      </w:r>
      <w:r>
        <w:rPr/>
        <w:t>los</w:t>
      </w:r>
      <w:r>
        <w:rPr>
          <w:spacing w:val="-4"/>
        </w:rPr>
        <w:t> </w:t>
      </w:r>
      <w:r>
        <w:rPr/>
        <w:t>padres</w:t>
      </w:r>
      <w:r>
        <w:rPr>
          <w:spacing w:val="-4"/>
        </w:rPr>
        <w:t> </w:t>
      </w:r>
      <w:r>
        <w:rPr/>
        <w:t>tienen</w:t>
      </w:r>
      <w:r>
        <w:rPr>
          <w:spacing w:val="-4"/>
        </w:rPr>
        <w:t> </w:t>
      </w:r>
      <w:r>
        <w:rPr/>
        <w:t>prejuicios</w:t>
      </w:r>
      <w:r>
        <w:rPr>
          <w:spacing w:val="-4"/>
        </w:rPr>
        <w:t> </w:t>
      </w:r>
      <w:r>
        <w:rPr/>
        <w:t>contra él, a causa del grupo religioso al que</w:t>
      </w:r>
      <w:r>
        <w:rPr>
          <w:spacing w:val="-16"/>
        </w:rPr>
        <w:t> </w:t>
      </w:r>
      <w:r>
        <w:rPr/>
        <w:t>pertenece).</w:t>
      </w:r>
    </w:p>
    <w:p>
      <w:pPr>
        <w:pStyle w:val="BodyText"/>
      </w:pPr>
    </w:p>
    <w:p>
      <w:pPr>
        <w:pStyle w:val="BodyText"/>
        <w:spacing w:line="360" w:lineRule="auto" w:before="142"/>
        <w:ind w:left="118" w:right="112"/>
        <w:jc w:val="both"/>
      </w:pPr>
      <w:r>
        <w:rPr/>
        <w:t>Los vínculos indirectos que mejor facilitan el desarrollo siguen un patrón, que define una función de apoyo para las interconexiones entre entornos “El potencial evolutivo de un mesosistema se ve incrementado en la medida que existan vinculaciones indirectas entre los entornos que estimulen el desarrollo de la confianza mutua, una orientación positiva, el consenso de metas, y un equilibrio de poderes que respondan a la acción en nombre de la persona en desarrollo.”</w:t>
      </w:r>
    </w:p>
    <w:p>
      <w:pPr>
        <w:pStyle w:val="BodyText"/>
      </w:pPr>
    </w:p>
    <w:p>
      <w:pPr>
        <w:pStyle w:val="BodyText"/>
        <w:spacing w:line="360" w:lineRule="auto" w:before="139"/>
        <w:ind w:left="118" w:right="116"/>
        <w:jc w:val="both"/>
      </w:pPr>
      <w:r>
        <w:rPr/>
        <w:t>Además de lo que se ha expuesto hasta ahora, es importante mencionar que la comunicación intencionada entre entornos puede adoptar distintas formas y cambiar el sentido. Respecto a lo anterior, el autor menciona “El potencial evolutivo de la participación entre entornos múltiples variara en relación directa con la facilidad y el alcance de la comunicación recíproca entre entornos….” La comunicación abierta entre los entornos facilitará el desarrollo de la persona, debido al conocimiento que pueda obtener mediante dicha comunicación. Por ejemplo, se facilita el desarrollo</w:t>
      </w:r>
      <w:r>
        <w:rPr>
          <w:spacing w:val="-45"/>
        </w:rPr>
        <w:t> </w:t>
      </w:r>
      <w:r>
        <w:rPr/>
        <w:t>del niño</w:t>
      </w:r>
      <w:r>
        <w:rPr>
          <w:spacing w:val="-6"/>
        </w:rPr>
        <w:t> </w:t>
      </w:r>
      <w:r>
        <w:rPr/>
        <w:t>cuando</w:t>
      </w:r>
      <w:r>
        <w:rPr>
          <w:spacing w:val="-6"/>
        </w:rPr>
        <w:t> </w:t>
      </w:r>
      <w:r>
        <w:rPr/>
        <w:t>existen</w:t>
      </w:r>
      <w:r>
        <w:rPr>
          <w:spacing w:val="-6"/>
        </w:rPr>
        <w:t> </w:t>
      </w:r>
      <w:r>
        <w:rPr/>
        <w:t>canales</w:t>
      </w:r>
      <w:r>
        <w:rPr>
          <w:spacing w:val="-6"/>
        </w:rPr>
        <w:t> </w:t>
      </w:r>
      <w:r>
        <w:rPr/>
        <w:t>abiertos</w:t>
      </w:r>
      <w:r>
        <w:rPr>
          <w:spacing w:val="-9"/>
        </w:rPr>
        <w:t> </w:t>
      </w:r>
      <w:r>
        <w:rPr/>
        <w:t>de</w:t>
      </w:r>
      <w:r>
        <w:rPr>
          <w:spacing w:val="-6"/>
        </w:rPr>
        <w:t> </w:t>
      </w:r>
      <w:r>
        <w:rPr/>
        <w:t>comunicación</w:t>
      </w:r>
      <w:r>
        <w:rPr>
          <w:spacing w:val="-8"/>
        </w:rPr>
        <w:t> </w:t>
      </w:r>
      <w:r>
        <w:rPr/>
        <w:t>entre</w:t>
      </w:r>
      <w:r>
        <w:rPr>
          <w:spacing w:val="-6"/>
        </w:rPr>
        <w:t> </w:t>
      </w:r>
      <w:r>
        <w:rPr/>
        <w:t>la</w:t>
      </w:r>
      <w:r>
        <w:rPr>
          <w:spacing w:val="-6"/>
        </w:rPr>
        <w:t> </w:t>
      </w:r>
      <w:r>
        <w:rPr/>
        <w:t>escuela</w:t>
      </w:r>
      <w:r>
        <w:rPr>
          <w:spacing w:val="-6"/>
        </w:rPr>
        <w:t> </w:t>
      </w:r>
      <w:r>
        <w:rPr/>
        <w:t>y</w:t>
      </w:r>
      <w:r>
        <w:rPr>
          <w:spacing w:val="-9"/>
        </w:rPr>
        <w:t> </w:t>
      </w:r>
      <w:r>
        <w:rPr/>
        <w:t>el</w:t>
      </w:r>
      <w:r>
        <w:rPr>
          <w:spacing w:val="-7"/>
        </w:rPr>
        <w:t> </w:t>
      </w:r>
      <w:r>
        <w:rPr/>
        <w:t>hogar.</w:t>
      </w:r>
      <w:r>
        <w:rPr>
          <w:spacing w:val="-7"/>
        </w:rPr>
        <w:t> </w:t>
      </w:r>
      <w:r>
        <w:rPr/>
        <w:t>Se comenta que el potencial evolutivo se incrementará en la medida en que el modo </w:t>
      </w:r>
      <w:r>
        <w:rPr>
          <w:spacing w:val="4"/>
        </w:rPr>
        <w:t> </w:t>
      </w:r>
      <w:r>
        <w:rPr/>
        <w:t>de</w:t>
      </w:r>
    </w:p>
    <w:p>
      <w:pPr>
        <w:spacing w:after="0" w:line="360" w:lineRule="auto"/>
        <w:jc w:val="both"/>
        <w:sectPr>
          <w:pgSz w:w="11910" w:h="16840"/>
          <w:pgMar w:header="0" w:footer="1002" w:top="1340" w:bottom="1200" w:left="1300" w:right="1300"/>
        </w:sectPr>
      </w:pPr>
    </w:p>
    <w:p>
      <w:pPr>
        <w:pStyle w:val="BodyText"/>
        <w:spacing w:line="360" w:lineRule="auto" w:before="58"/>
        <w:ind w:left="118" w:right="122"/>
        <w:jc w:val="both"/>
      </w:pPr>
      <w:r>
        <w:rPr/>
        <w:t>comunicación entre entornos sea de manera personal (cara a cara), se podría decir que van en orden decreciente, cara a cara, cartas, comercial, anuncios, etc.</w:t>
      </w:r>
    </w:p>
    <w:p>
      <w:pPr>
        <w:pStyle w:val="BodyText"/>
      </w:pPr>
    </w:p>
    <w:p>
      <w:pPr>
        <w:pStyle w:val="BodyText"/>
        <w:spacing w:line="360" w:lineRule="auto" w:before="142"/>
        <w:ind w:left="118" w:right="114"/>
        <w:jc w:val="both"/>
      </w:pPr>
      <w:r>
        <w:rPr/>
        <w:t>La comunicación que se da de un entorno a otro puede ser muy variada, esto influirá en el conocimiento que las personas tengan de un entorno. Este conocimiento puede cumplir</w:t>
      </w:r>
      <w:r>
        <w:rPr>
          <w:spacing w:val="-17"/>
        </w:rPr>
        <w:t> </w:t>
      </w:r>
      <w:r>
        <w:rPr/>
        <w:t>dos</w:t>
      </w:r>
      <w:r>
        <w:rPr>
          <w:spacing w:val="-19"/>
        </w:rPr>
        <w:t> </w:t>
      </w:r>
      <w:r>
        <w:rPr/>
        <w:t>funciones:</w:t>
      </w:r>
      <w:r>
        <w:rPr>
          <w:spacing w:val="-18"/>
        </w:rPr>
        <w:t> </w:t>
      </w:r>
      <w:r>
        <w:rPr/>
        <w:t>la</w:t>
      </w:r>
      <w:r>
        <w:rPr>
          <w:spacing w:val="-16"/>
        </w:rPr>
        <w:t> </w:t>
      </w:r>
      <w:r>
        <w:rPr/>
        <w:t>primera</w:t>
      </w:r>
      <w:r>
        <w:rPr>
          <w:spacing w:val="-19"/>
        </w:rPr>
        <w:t> </w:t>
      </w:r>
      <w:r>
        <w:rPr/>
        <w:t>es</w:t>
      </w:r>
      <w:r>
        <w:rPr>
          <w:spacing w:val="-16"/>
        </w:rPr>
        <w:t> </w:t>
      </w:r>
      <w:r>
        <w:rPr/>
        <w:t>incrementar</w:t>
      </w:r>
      <w:r>
        <w:rPr>
          <w:spacing w:val="-17"/>
        </w:rPr>
        <w:t> </w:t>
      </w:r>
      <w:r>
        <w:rPr/>
        <w:t>el</w:t>
      </w:r>
      <w:r>
        <w:rPr>
          <w:spacing w:val="-17"/>
        </w:rPr>
        <w:t> </w:t>
      </w:r>
      <w:r>
        <w:rPr/>
        <w:t>desarrollo</w:t>
      </w:r>
      <w:r>
        <w:rPr>
          <w:spacing w:val="-10"/>
        </w:rPr>
        <w:t> </w:t>
      </w:r>
      <w:r>
        <w:rPr/>
        <w:t>a</w:t>
      </w:r>
      <w:r>
        <w:rPr>
          <w:spacing w:val="-18"/>
        </w:rPr>
        <w:t> </w:t>
      </w:r>
      <w:r>
        <w:rPr/>
        <w:t>partir</w:t>
      </w:r>
      <w:r>
        <w:rPr>
          <w:spacing w:val="-19"/>
        </w:rPr>
        <w:t> </w:t>
      </w:r>
      <w:r>
        <w:rPr/>
        <w:t>de</w:t>
      </w:r>
      <w:r>
        <w:rPr>
          <w:spacing w:val="-16"/>
        </w:rPr>
        <w:t> </w:t>
      </w:r>
      <w:r>
        <w:rPr/>
        <w:t>la</w:t>
      </w:r>
      <w:r>
        <w:rPr>
          <w:spacing w:val="-18"/>
        </w:rPr>
        <w:t> </w:t>
      </w:r>
      <w:r>
        <w:rPr/>
        <w:t>información que reciba la persona antes de cada entrada a un nuevo entorno. La segunda, una vez</w:t>
      </w:r>
      <w:r>
        <w:rPr>
          <w:spacing w:val="-13"/>
        </w:rPr>
        <w:t> </w:t>
      </w:r>
      <w:r>
        <w:rPr/>
        <w:t>dentro</w:t>
      </w:r>
      <w:r>
        <w:rPr>
          <w:spacing w:val="-12"/>
        </w:rPr>
        <w:t> </w:t>
      </w:r>
      <w:r>
        <w:rPr/>
        <w:t>de</w:t>
      </w:r>
      <w:r>
        <w:rPr>
          <w:spacing w:val="-12"/>
        </w:rPr>
        <w:t> </w:t>
      </w:r>
      <w:r>
        <w:rPr/>
        <w:t>ese</w:t>
      </w:r>
      <w:r>
        <w:rPr>
          <w:spacing w:val="-12"/>
        </w:rPr>
        <w:t> </w:t>
      </w:r>
      <w:r>
        <w:rPr/>
        <w:t>nuevo</w:t>
      </w:r>
      <w:r>
        <w:rPr>
          <w:spacing w:val="-9"/>
        </w:rPr>
        <w:t> </w:t>
      </w:r>
      <w:r>
        <w:rPr/>
        <w:t>entorno</w:t>
      </w:r>
      <w:r>
        <w:rPr>
          <w:spacing w:val="-9"/>
        </w:rPr>
        <w:t> </w:t>
      </w:r>
      <w:r>
        <w:rPr/>
        <w:t>el</w:t>
      </w:r>
      <w:r>
        <w:rPr>
          <w:spacing w:val="-13"/>
        </w:rPr>
        <w:t> </w:t>
      </w:r>
      <w:r>
        <w:rPr/>
        <w:t>desarrollo</w:t>
      </w:r>
      <w:r>
        <w:rPr>
          <w:spacing w:val="-9"/>
        </w:rPr>
        <w:t> </w:t>
      </w:r>
      <w:r>
        <w:rPr/>
        <w:t>de</w:t>
      </w:r>
      <w:r>
        <w:rPr>
          <w:spacing w:val="-9"/>
        </w:rPr>
        <w:t> </w:t>
      </w:r>
      <w:r>
        <w:rPr/>
        <w:t>la</w:t>
      </w:r>
      <w:r>
        <w:rPr>
          <w:spacing w:val="-12"/>
        </w:rPr>
        <w:t> </w:t>
      </w:r>
      <w:r>
        <w:rPr/>
        <w:t>persona</w:t>
      </w:r>
      <w:r>
        <w:rPr>
          <w:spacing w:val="-12"/>
        </w:rPr>
        <w:t> </w:t>
      </w:r>
      <w:r>
        <w:rPr/>
        <w:t>se</w:t>
      </w:r>
      <w:r>
        <w:rPr>
          <w:spacing w:val="-12"/>
        </w:rPr>
        <w:t> </w:t>
      </w:r>
      <w:r>
        <w:rPr/>
        <w:t>verá</w:t>
      </w:r>
      <w:r>
        <w:rPr>
          <w:spacing w:val="-10"/>
        </w:rPr>
        <w:t> </w:t>
      </w:r>
      <w:r>
        <w:rPr/>
        <w:t>incrementado,</w:t>
      </w:r>
      <w:r>
        <w:rPr>
          <w:spacing w:val="-12"/>
        </w:rPr>
        <w:t> </w:t>
      </w:r>
      <w:r>
        <w:rPr/>
        <w:t>en la medida en que se hace llegar información continuada acerca de</w:t>
      </w:r>
      <w:r>
        <w:rPr>
          <w:spacing w:val="-22"/>
        </w:rPr>
        <w:t> </w:t>
      </w:r>
      <w:r>
        <w:rPr/>
        <w:t>aquel.</w:t>
      </w:r>
    </w:p>
    <w:p>
      <w:pPr>
        <w:pStyle w:val="BodyText"/>
      </w:pPr>
    </w:p>
    <w:p>
      <w:pPr>
        <w:pStyle w:val="BodyText"/>
        <w:spacing w:line="360" w:lineRule="auto" w:before="142"/>
        <w:ind w:left="118" w:right="111"/>
        <w:jc w:val="both"/>
      </w:pPr>
      <w:r>
        <w:rPr/>
        <w:t>Para concluir la exposición del apartado, debe tomarse en consideración que las conexiones entre los entornos pueden tener un impacto evolutivo en la persona. Por lo que se espera que el desarrollo a este nivel se incremente en la medida en que</w:t>
      </w:r>
      <w:r>
        <w:rPr>
          <w:spacing w:val="-43"/>
        </w:rPr>
        <w:t> </w:t>
      </w:r>
      <w:r>
        <w:rPr>
          <w:spacing w:val="2"/>
        </w:rPr>
        <w:t>los </w:t>
      </w:r>
      <w:r>
        <w:rPr/>
        <w:t>procesos</w:t>
      </w:r>
      <w:r>
        <w:rPr>
          <w:spacing w:val="-20"/>
        </w:rPr>
        <w:t> </w:t>
      </w:r>
      <w:r>
        <w:rPr/>
        <w:t>de</w:t>
      </w:r>
      <w:r>
        <w:rPr>
          <w:spacing w:val="-19"/>
        </w:rPr>
        <w:t> </w:t>
      </w:r>
      <w:r>
        <w:rPr/>
        <w:t>intercambio</w:t>
      </w:r>
      <w:r>
        <w:rPr>
          <w:spacing w:val="-17"/>
        </w:rPr>
        <w:t> </w:t>
      </w:r>
      <w:r>
        <w:rPr/>
        <w:t>entre</w:t>
      </w:r>
      <w:r>
        <w:rPr>
          <w:spacing w:val="-17"/>
        </w:rPr>
        <w:t> </w:t>
      </w:r>
      <w:r>
        <w:rPr/>
        <w:t>los</w:t>
      </w:r>
      <w:r>
        <w:rPr>
          <w:spacing w:val="-19"/>
        </w:rPr>
        <w:t> </w:t>
      </w:r>
      <w:r>
        <w:rPr/>
        <w:t>entornos</w:t>
      </w:r>
      <w:r>
        <w:rPr>
          <w:spacing w:val="-17"/>
        </w:rPr>
        <w:t> </w:t>
      </w:r>
      <w:r>
        <w:rPr/>
        <w:t>sean</w:t>
      </w:r>
      <w:r>
        <w:rPr>
          <w:spacing w:val="-19"/>
        </w:rPr>
        <w:t> </w:t>
      </w:r>
      <w:r>
        <w:rPr/>
        <w:t>bidireccionales,</w:t>
      </w:r>
      <w:r>
        <w:rPr>
          <w:spacing w:val="-19"/>
        </w:rPr>
        <w:t> </w:t>
      </w:r>
      <w:r>
        <w:rPr/>
        <w:t>apoyen</w:t>
      </w:r>
      <w:r>
        <w:rPr>
          <w:spacing w:val="-17"/>
        </w:rPr>
        <w:t> </w:t>
      </w:r>
      <w:r>
        <w:rPr/>
        <w:t>y</w:t>
      </w:r>
      <w:r>
        <w:rPr>
          <w:spacing w:val="-20"/>
        </w:rPr>
        <w:t> </w:t>
      </w:r>
      <w:r>
        <w:rPr/>
        <w:t>promuevan la confianza mutua y el consenso de metas, y manifiesten un equilibrio de poderes favorables</w:t>
      </w:r>
      <w:r>
        <w:rPr>
          <w:spacing w:val="-4"/>
        </w:rPr>
        <w:t> </w:t>
      </w:r>
      <w:r>
        <w:rPr/>
        <w:t>a</w:t>
      </w:r>
      <w:r>
        <w:rPr>
          <w:spacing w:val="-6"/>
        </w:rPr>
        <w:t> </w:t>
      </w:r>
      <w:r>
        <w:rPr/>
        <w:t>las</w:t>
      </w:r>
      <w:r>
        <w:rPr>
          <w:spacing w:val="-6"/>
        </w:rPr>
        <w:t> </w:t>
      </w:r>
      <w:r>
        <w:rPr/>
        <w:t>partes</w:t>
      </w:r>
      <w:r>
        <w:rPr>
          <w:spacing w:val="-7"/>
        </w:rPr>
        <w:t> </w:t>
      </w:r>
      <w:r>
        <w:rPr/>
        <w:t>vinculantes</w:t>
      </w:r>
      <w:r>
        <w:rPr>
          <w:spacing w:val="-7"/>
        </w:rPr>
        <w:t> </w:t>
      </w:r>
      <w:r>
        <w:rPr/>
        <w:t>que</w:t>
      </w:r>
      <w:r>
        <w:rPr>
          <w:spacing w:val="-6"/>
        </w:rPr>
        <w:t> </w:t>
      </w:r>
      <w:r>
        <w:rPr/>
        <w:t>facilitan</w:t>
      </w:r>
      <w:r>
        <w:rPr>
          <w:spacing w:val="-4"/>
        </w:rPr>
        <w:t> </w:t>
      </w:r>
      <w:r>
        <w:rPr/>
        <w:t>la</w:t>
      </w:r>
      <w:r>
        <w:rPr>
          <w:spacing w:val="-6"/>
        </w:rPr>
        <w:t> </w:t>
      </w:r>
      <w:r>
        <w:rPr/>
        <w:t>acción</w:t>
      </w:r>
      <w:r>
        <w:rPr>
          <w:spacing w:val="-6"/>
        </w:rPr>
        <w:t> </w:t>
      </w:r>
      <w:r>
        <w:rPr/>
        <w:t>en</w:t>
      </w:r>
      <w:r>
        <w:rPr>
          <w:spacing w:val="-6"/>
        </w:rPr>
        <w:t> </w:t>
      </w:r>
      <w:r>
        <w:rPr/>
        <w:t>nombre</w:t>
      </w:r>
      <w:r>
        <w:rPr>
          <w:spacing w:val="-4"/>
        </w:rPr>
        <w:t> </w:t>
      </w:r>
      <w:r>
        <w:rPr/>
        <w:t>de</w:t>
      </w:r>
      <w:r>
        <w:rPr>
          <w:spacing w:val="-4"/>
        </w:rPr>
        <w:t> </w:t>
      </w:r>
      <w:r>
        <w:rPr/>
        <w:t>la</w:t>
      </w:r>
      <w:r>
        <w:rPr>
          <w:spacing w:val="-6"/>
        </w:rPr>
        <w:t> </w:t>
      </w:r>
      <w:r>
        <w:rPr/>
        <w:t>persona</w:t>
      </w:r>
      <w:r>
        <w:rPr>
          <w:spacing w:val="-6"/>
        </w:rPr>
        <w:t> </w:t>
      </w:r>
      <w:r>
        <w:rPr/>
        <w:t>en desarrollo.</w:t>
      </w:r>
    </w:p>
    <w:p>
      <w:pPr>
        <w:pStyle w:val="BodyText"/>
      </w:pPr>
    </w:p>
    <w:p>
      <w:pPr>
        <w:pStyle w:val="Heading1"/>
        <w:numPr>
          <w:ilvl w:val="2"/>
          <w:numId w:val="8"/>
        </w:numPr>
        <w:tabs>
          <w:tab w:pos="1117" w:val="left" w:leader="none"/>
        </w:tabs>
        <w:spacing w:line="240" w:lineRule="auto" w:before="142" w:after="0"/>
        <w:ind w:left="1116" w:right="0" w:hanging="602"/>
        <w:jc w:val="left"/>
      </w:pPr>
      <w:r>
        <w:rPr/>
        <w:t>Exosistema</w:t>
      </w:r>
    </w:p>
    <w:p>
      <w:pPr>
        <w:pStyle w:val="BodyText"/>
        <w:rPr>
          <w:b/>
        </w:rPr>
      </w:pPr>
    </w:p>
    <w:p>
      <w:pPr>
        <w:pStyle w:val="BodyText"/>
        <w:rPr>
          <w:b/>
        </w:rPr>
      </w:pPr>
    </w:p>
    <w:p>
      <w:pPr>
        <w:pStyle w:val="BodyText"/>
        <w:spacing w:line="360" w:lineRule="auto"/>
        <w:ind w:left="118" w:right="123" w:firstLine="7"/>
        <w:jc w:val="both"/>
      </w:pPr>
      <w:r>
        <w:rPr/>
        <w:t>Se</w:t>
      </w:r>
      <w:r>
        <w:rPr>
          <w:spacing w:val="-19"/>
        </w:rPr>
        <w:t> </w:t>
      </w:r>
      <w:r>
        <w:rPr/>
        <w:t>ha</w:t>
      </w:r>
      <w:r>
        <w:rPr>
          <w:spacing w:val="-19"/>
        </w:rPr>
        <w:t> </w:t>
      </w:r>
      <w:r>
        <w:rPr/>
        <w:t>comentado</w:t>
      </w:r>
      <w:r>
        <w:rPr>
          <w:spacing w:val="-19"/>
        </w:rPr>
        <w:t> </w:t>
      </w:r>
      <w:r>
        <w:rPr/>
        <w:t>que</w:t>
      </w:r>
      <w:r>
        <w:rPr>
          <w:spacing w:val="-20"/>
        </w:rPr>
        <w:t> </w:t>
      </w:r>
      <w:r>
        <w:rPr/>
        <w:t>el</w:t>
      </w:r>
      <w:r>
        <w:rPr>
          <w:spacing w:val="-19"/>
        </w:rPr>
        <w:t> </w:t>
      </w:r>
      <w:r>
        <w:rPr/>
        <w:t>exosistema</w:t>
      </w:r>
      <w:r>
        <w:rPr>
          <w:spacing w:val="-19"/>
        </w:rPr>
        <w:t> </w:t>
      </w:r>
      <w:r>
        <w:rPr/>
        <w:t>comprende</w:t>
      </w:r>
      <w:r>
        <w:rPr>
          <w:spacing w:val="-19"/>
        </w:rPr>
        <w:t> </w:t>
      </w:r>
      <w:r>
        <w:rPr/>
        <w:t>a</w:t>
      </w:r>
      <w:r>
        <w:rPr>
          <w:spacing w:val="-19"/>
        </w:rPr>
        <w:t> </w:t>
      </w:r>
      <w:r>
        <w:rPr/>
        <w:t>uno</w:t>
      </w:r>
      <w:r>
        <w:rPr>
          <w:spacing w:val="-19"/>
        </w:rPr>
        <w:t> </w:t>
      </w:r>
      <w:r>
        <w:rPr/>
        <w:t>o</w:t>
      </w:r>
      <w:r>
        <w:rPr>
          <w:spacing w:val="-20"/>
        </w:rPr>
        <w:t> </w:t>
      </w:r>
      <w:r>
        <w:rPr/>
        <w:t>más</w:t>
      </w:r>
      <w:r>
        <w:rPr>
          <w:spacing w:val="-19"/>
        </w:rPr>
        <w:t> </w:t>
      </w:r>
      <w:r>
        <w:rPr/>
        <w:t>entornos</w:t>
      </w:r>
      <w:r>
        <w:rPr>
          <w:spacing w:val="-19"/>
        </w:rPr>
        <w:t> </w:t>
      </w:r>
      <w:r>
        <w:rPr/>
        <w:t>que</w:t>
      </w:r>
      <w:r>
        <w:rPr>
          <w:spacing w:val="-19"/>
        </w:rPr>
        <w:t> </w:t>
      </w:r>
      <w:r>
        <w:rPr/>
        <w:t>no</w:t>
      </w:r>
      <w:r>
        <w:rPr>
          <w:spacing w:val="-19"/>
        </w:rPr>
        <w:t> </w:t>
      </w:r>
      <w:r>
        <w:rPr/>
        <w:t>incluyen a la persona en desarrollo como participante activo, pero en los que se producen hechos que afectan o se ven afectados por lo que ocurre en ese</w:t>
      </w:r>
      <w:r>
        <w:rPr>
          <w:spacing w:val="-28"/>
        </w:rPr>
        <w:t> </w:t>
      </w:r>
      <w:r>
        <w:rPr/>
        <w:t>entorno.</w:t>
      </w:r>
    </w:p>
    <w:p>
      <w:pPr>
        <w:pStyle w:val="BodyText"/>
      </w:pPr>
    </w:p>
    <w:p>
      <w:pPr>
        <w:pStyle w:val="BodyText"/>
        <w:spacing w:line="360" w:lineRule="auto" w:before="139"/>
        <w:ind w:left="118" w:right="117"/>
        <w:jc w:val="both"/>
      </w:pPr>
      <w:r>
        <w:rPr/>
        <w:t>El funcionamiento de un exosistema como contexto que influye en el desarrollo, implica al menos dos pasos: el primero, que conecte los hechos que se producen en el</w:t>
      </w:r>
      <w:r>
        <w:rPr>
          <w:spacing w:val="-17"/>
        </w:rPr>
        <w:t> </w:t>
      </w:r>
      <w:r>
        <w:rPr/>
        <w:t>entorno</w:t>
      </w:r>
      <w:r>
        <w:rPr>
          <w:spacing w:val="-16"/>
        </w:rPr>
        <w:t> </w:t>
      </w:r>
      <w:r>
        <w:rPr/>
        <w:t>externo</w:t>
      </w:r>
      <w:r>
        <w:rPr>
          <w:spacing w:val="-15"/>
        </w:rPr>
        <w:t> </w:t>
      </w:r>
      <w:r>
        <w:rPr/>
        <w:t>con</w:t>
      </w:r>
      <w:r>
        <w:rPr>
          <w:spacing w:val="-16"/>
        </w:rPr>
        <w:t> </w:t>
      </w:r>
      <w:r>
        <w:rPr/>
        <w:t>los</w:t>
      </w:r>
      <w:r>
        <w:rPr>
          <w:spacing w:val="-16"/>
        </w:rPr>
        <w:t> </w:t>
      </w:r>
      <w:r>
        <w:rPr/>
        <w:t>procesos</w:t>
      </w:r>
      <w:r>
        <w:rPr>
          <w:spacing w:val="-16"/>
        </w:rPr>
        <w:t> </w:t>
      </w:r>
      <w:r>
        <w:rPr/>
        <w:t>que</w:t>
      </w:r>
      <w:r>
        <w:rPr>
          <w:spacing w:val="-16"/>
        </w:rPr>
        <w:t> </w:t>
      </w:r>
      <w:r>
        <w:rPr/>
        <w:t>tiene</w:t>
      </w:r>
      <w:r>
        <w:rPr>
          <w:spacing w:val="-16"/>
        </w:rPr>
        <w:t> </w:t>
      </w:r>
      <w:r>
        <w:rPr/>
        <w:t>lugar</w:t>
      </w:r>
      <w:r>
        <w:rPr>
          <w:spacing w:val="-17"/>
        </w:rPr>
        <w:t> </w:t>
      </w:r>
      <w:r>
        <w:rPr/>
        <w:t>en</w:t>
      </w:r>
      <w:r>
        <w:rPr>
          <w:spacing w:val="-16"/>
        </w:rPr>
        <w:t> </w:t>
      </w:r>
      <w:r>
        <w:rPr/>
        <w:t>el</w:t>
      </w:r>
      <w:r>
        <w:rPr>
          <w:spacing w:val="-17"/>
        </w:rPr>
        <w:t> </w:t>
      </w:r>
      <w:r>
        <w:rPr/>
        <w:t>microsistema</w:t>
      </w:r>
      <w:r>
        <w:rPr>
          <w:spacing w:val="-16"/>
        </w:rPr>
        <w:t> </w:t>
      </w:r>
      <w:r>
        <w:rPr/>
        <w:t>de</w:t>
      </w:r>
      <w:r>
        <w:rPr>
          <w:spacing w:val="-16"/>
        </w:rPr>
        <w:t> </w:t>
      </w:r>
      <w:r>
        <w:rPr/>
        <w:t>una</w:t>
      </w:r>
      <w:r>
        <w:rPr>
          <w:spacing w:val="-16"/>
        </w:rPr>
        <w:t> </w:t>
      </w:r>
      <w:r>
        <w:rPr/>
        <w:t>persona en desarrollo, y el segundo, que vincule los procesos del microsistema con los cambios evolutivos que se produzcan en una persona dentro de ese entorno. Las formas</w:t>
      </w:r>
      <w:r>
        <w:rPr>
          <w:spacing w:val="-13"/>
        </w:rPr>
        <w:t> </w:t>
      </w:r>
      <w:r>
        <w:rPr/>
        <w:t>de</w:t>
      </w:r>
      <w:r>
        <w:rPr>
          <w:spacing w:val="-9"/>
        </w:rPr>
        <w:t> </w:t>
      </w:r>
      <w:r>
        <w:rPr/>
        <w:t>vinculación,</w:t>
      </w:r>
      <w:r>
        <w:rPr>
          <w:spacing w:val="-12"/>
        </w:rPr>
        <w:t> </w:t>
      </w:r>
      <w:r>
        <w:rPr/>
        <w:t>comunicación</w:t>
      </w:r>
      <w:r>
        <w:rPr>
          <w:spacing w:val="-9"/>
        </w:rPr>
        <w:t> </w:t>
      </w:r>
      <w:r>
        <w:rPr/>
        <w:t>y</w:t>
      </w:r>
      <w:r>
        <w:rPr>
          <w:spacing w:val="-13"/>
        </w:rPr>
        <w:t> </w:t>
      </w:r>
      <w:r>
        <w:rPr/>
        <w:t>disponibilidad</w:t>
      </w:r>
      <w:r>
        <w:rPr>
          <w:spacing w:val="-9"/>
        </w:rPr>
        <w:t> </w:t>
      </w:r>
      <w:r>
        <w:rPr/>
        <w:t>de</w:t>
      </w:r>
      <w:r>
        <w:rPr>
          <w:spacing w:val="-12"/>
        </w:rPr>
        <w:t> </w:t>
      </w:r>
      <w:r>
        <w:rPr/>
        <w:t>conocimiento</w:t>
      </w:r>
      <w:r>
        <w:rPr>
          <w:spacing w:val="-9"/>
        </w:rPr>
        <w:t> </w:t>
      </w:r>
      <w:r>
        <w:rPr/>
        <w:t>que</w:t>
      </w:r>
      <w:r>
        <w:rPr>
          <w:spacing w:val="-9"/>
        </w:rPr>
        <w:t> </w:t>
      </w:r>
      <w:r>
        <w:rPr/>
        <w:t>definen</w:t>
      </w:r>
      <w:r>
        <w:rPr>
          <w:spacing w:val="-9"/>
        </w:rPr>
        <w:t> </w:t>
      </w:r>
      <w:r>
        <w:rPr/>
        <w:t>las propiedades óptimas de un mesosistema, desde una perspectiva del desarrollo humano, constituyen las condiciones óptimas también para los</w:t>
      </w:r>
      <w:r>
        <w:rPr>
          <w:spacing w:val="-29"/>
        </w:rPr>
        <w:t> </w:t>
      </w:r>
      <w:r>
        <w:rPr/>
        <w:t>exosistemas.</w:t>
      </w:r>
    </w:p>
    <w:p>
      <w:pPr>
        <w:spacing w:after="0" w:line="360" w:lineRule="auto"/>
        <w:jc w:val="both"/>
        <w:sectPr>
          <w:pgSz w:w="11910" w:h="16840"/>
          <w:pgMar w:header="0" w:footer="1002" w:top="1340" w:bottom="1200" w:left="1300" w:right="1300"/>
        </w:sectPr>
      </w:pPr>
    </w:p>
    <w:p>
      <w:pPr>
        <w:pStyle w:val="BodyText"/>
        <w:spacing w:line="360" w:lineRule="auto" w:before="56"/>
        <w:ind w:left="118" w:right="113"/>
        <w:jc w:val="both"/>
      </w:pPr>
      <w:r>
        <w:rPr/>
        <w:t>Un elemento importante del exosistema es el </w:t>
      </w:r>
      <w:r>
        <w:rPr>
          <w:i/>
        </w:rPr>
        <w:t>entorno de poder, </w:t>
      </w:r>
      <w:r>
        <w:rPr/>
        <w:t>que se define como “…entornos en los que los participantes controlan la asignación de recursos y toman decisiones que afectan a lo que ocurre en otros entornos de la comunidad o de la sociedad en general.” De ahí la importancia del estudio de los entornos de poder en el exosistema. El autor hace una formulación al respecto y menciona que:</w:t>
      </w:r>
    </w:p>
    <w:p>
      <w:pPr>
        <w:pStyle w:val="BodyText"/>
      </w:pPr>
    </w:p>
    <w:p>
      <w:pPr>
        <w:spacing w:line="360" w:lineRule="auto" w:before="141"/>
        <w:ind w:left="685" w:right="681" w:firstLine="7"/>
        <w:jc w:val="both"/>
        <w:rPr>
          <w:sz w:val="20"/>
        </w:rPr>
      </w:pPr>
      <w:r>
        <w:rPr>
          <w:sz w:val="20"/>
        </w:rPr>
        <w:t>El potencial evolutivo de un entorno se ve incrementado en la medida en que existen vínculos directos e indirectos con los entornos de poder, a través de los cuales las personas que participan en el entorno original pueden influir en la asignación de recursos y toma de decisiones que responden a las necesidades de la persona en desarrollo y de los esfuerzos que actúan en su nombre. (Bronfenbrenner, 1979)</w:t>
      </w:r>
    </w:p>
    <w:p>
      <w:pPr>
        <w:pStyle w:val="BodyText"/>
        <w:rPr>
          <w:sz w:val="20"/>
        </w:rPr>
      </w:pPr>
    </w:p>
    <w:p>
      <w:pPr>
        <w:pStyle w:val="BodyText"/>
        <w:spacing w:before="3"/>
        <w:rPr>
          <w:sz w:val="16"/>
        </w:rPr>
      </w:pPr>
    </w:p>
    <w:p>
      <w:pPr>
        <w:pStyle w:val="BodyText"/>
        <w:spacing w:line="360" w:lineRule="auto"/>
        <w:ind w:left="118" w:right="116"/>
        <w:jc w:val="both"/>
      </w:pPr>
      <w:r>
        <w:rPr/>
        <w:t>Estos entornos de poder pueden influir en el desarrollo de la persona tanto positiva como negativamente, una influencia positiva se puede dar cuando las personas que se encuentran alrededor explican lo que sucede en aquellos entornos en los que la persona en desarrollo no participa de forma activa, una influencia negativa se da cuando no existen vínculos que puedan orientar las situaciones que afectan a la persona, lo cual repercute en esta y la efectividad del exosistema para promover el desarrollo se reduce. Por ejemplo, la influencia de los medios de comunicación, los cuales</w:t>
      </w:r>
      <w:r>
        <w:rPr>
          <w:spacing w:val="-11"/>
        </w:rPr>
        <w:t> </w:t>
      </w:r>
      <w:r>
        <w:rPr/>
        <w:t>son</w:t>
      </w:r>
      <w:r>
        <w:rPr>
          <w:spacing w:val="-11"/>
        </w:rPr>
        <w:t> </w:t>
      </w:r>
      <w:r>
        <w:rPr/>
        <w:t>entornos</w:t>
      </w:r>
      <w:r>
        <w:rPr>
          <w:spacing w:val="-12"/>
        </w:rPr>
        <w:t> </w:t>
      </w:r>
      <w:r>
        <w:rPr/>
        <w:t>de</w:t>
      </w:r>
      <w:r>
        <w:rPr>
          <w:spacing w:val="-13"/>
        </w:rPr>
        <w:t> </w:t>
      </w:r>
      <w:r>
        <w:rPr/>
        <w:t>poder,</w:t>
      </w:r>
      <w:r>
        <w:rPr>
          <w:spacing w:val="-12"/>
        </w:rPr>
        <w:t> </w:t>
      </w:r>
      <w:r>
        <w:rPr/>
        <w:t>y</w:t>
      </w:r>
      <w:r>
        <w:rPr>
          <w:spacing w:val="-14"/>
        </w:rPr>
        <w:t> </w:t>
      </w:r>
      <w:r>
        <w:rPr/>
        <w:t>la</w:t>
      </w:r>
      <w:r>
        <w:rPr>
          <w:spacing w:val="-11"/>
        </w:rPr>
        <w:t> </w:t>
      </w:r>
      <w:r>
        <w:rPr/>
        <w:t>orientación</w:t>
      </w:r>
      <w:r>
        <w:rPr>
          <w:spacing w:val="-13"/>
        </w:rPr>
        <w:t> </w:t>
      </w:r>
      <w:r>
        <w:rPr/>
        <w:t>de</w:t>
      </w:r>
      <w:r>
        <w:rPr>
          <w:spacing w:val="-11"/>
        </w:rPr>
        <w:t> </w:t>
      </w:r>
      <w:r>
        <w:rPr/>
        <w:t>los</w:t>
      </w:r>
      <w:r>
        <w:rPr>
          <w:spacing w:val="-11"/>
        </w:rPr>
        <w:t> </w:t>
      </w:r>
      <w:r>
        <w:rPr/>
        <w:t>padres</w:t>
      </w:r>
      <w:r>
        <w:rPr>
          <w:spacing w:val="-11"/>
        </w:rPr>
        <w:t> </w:t>
      </w:r>
      <w:r>
        <w:rPr/>
        <w:t>respecto</w:t>
      </w:r>
      <w:r>
        <w:rPr>
          <w:spacing w:val="-13"/>
        </w:rPr>
        <w:t> </w:t>
      </w:r>
      <w:r>
        <w:rPr/>
        <w:t>a</w:t>
      </w:r>
      <w:r>
        <w:rPr>
          <w:spacing w:val="-11"/>
        </w:rPr>
        <w:t> </w:t>
      </w:r>
      <w:r>
        <w:rPr/>
        <w:t>lo</w:t>
      </w:r>
      <w:r>
        <w:rPr>
          <w:spacing w:val="-11"/>
        </w:rPr>
        <w:t> </w:t>
      </w:r>
      <w:r>
        <w:rPr/>
        <w:t>que</w:t>
      </w:r>
      <w:r>
        <w:rPr>
          <w:spacing w:val="-11"/>
        </w:rPr>
        <w:t> </w:t>
      </w:r>
      <w:r>
        <w:rPr/>
        <w:t>ven</w:t>
      </w:r>
      <w:r>
        <w:rPr>
          <w:spacing w:val="-11"/>
        </w:rPr>
        <w:t> </w:t>
      </w:r>
      <w:r>
        <w:rPr/>
        <w:t>sus hijos. Entonces “El potencial evolutivo de un entorno variará en relación al número</w:t>
      </w:r>
      <w:r>
        <w:rPr>
          <w:spacing w:val="-47"/>
        </w:rPr>
        <w:t> </w:t>
      </w:r>
      <w:r>
        <w:rPr/>
        <w:t>de vínculos</w:t>
      </w:r>
      <w:r>
        <w:rPr>
          <w:spacing w:val="-9"/>
        </w:rPr>
        <w:t> </w:t>
      </w:r>
      <w:r>
        <w:rPr/>
        <w:t>intermedios</w:t>
      </w:r>
      <w:r>
        <w:rPr>
          <w:spacing w:val="-11"/>
        </w:rPr>
        <w:t> </w:t>
      </w:r>
      <w:r>
        <w:rPr/>
        <w:t>en</w:t>
      </w:r>
      <w:r>
        <w:rPr>
          <w:spacing w:val="-9"/>
        </w:rPr>
        <w:t> </w:t>
      </w:r>
      <w:r>
        <w:rPr/>
        <w:t>la</w:t>
      </w:r>
      <w:r>
        <w:rPr>
          <w:spacing w:val="-9"/>
        </w:rPr>
        <w:t> </w:t>
      </w:r>
      <w:r>
        <w:rPr/>
        <w:t>cadena</w:t>
      </w:r>
      <w:r>
        <w:rPr>
          <w:spacing w:val="-9"/>
        </w:rPr>
        <w:t> </w:t>
      </w:r>
      <w:r>
        <w:rPr/>
        <w:t>de</w:t>
      </w:r>
      <w:r>
        <w:rPr>
          <w:spacing w:val="-9"/>
        </w:rPr>
        <w:t> </w:t>
      </w:r>
      <w:r>
        <w:rPr/>
        <w:t>la</w:t>
      </w:r>
      <w:r>
        <w:rPr>
          <w:spacing w:val="-9"/>
        </w:rPr>
        <w:t> </w:t>
      </w:r>
      <w:r>
        <w:rPr/>
        <w:t>red</w:t>
      </w:r>
      <w:r>
        <w:rPr>
          <w:spacing w:val="-9"/>
        </w:rPr>
        <w:t> </w:t>
      </w:r>
      <w:r>
        <w:rPr/>
        <w:t>que</w:t>
      </w:r>
      <w:r>
        <w:rPr>
          <w:spacing w:val="-9"/>
        </w:rPr>
        <w:t> </w:t>
      </w:r>
      <w:r>
        <w:rPr/>
        <w:t>conecta</w:t>
      </w:r>
      <w:r>
        <w:rPr>
          <w:spacing w:val="-9"/>
        </w:rPr>
        <w:t> </w:t>
      </w:r>
      <w:r>
        <w:rPr/>
        <w:t>ese</w:t>
      </w:r>
      <w:r>
        <w:rPr>
          <w:spacing w:val="-11"/>
        </w:rPr>
        <w:t> </w:t>
      </w:r>
      <w:r>
        <w:rPr/>
        <w:t>entorno</w:t>
      </w:r>
      <w:r>
        <w:rPr>
          <w:spacing w:val="-9"/>
        </w:rPr>
        <w:t> </w:t>
      </w:r>
      <w:r>
        <w:rPr/>
        <w:t>con</w:t>
      </w:r>
      <w:r>
        <w:rPr>
          <w:spacing w:val="-9"/>
        </w:rPr>
        <w:t> </w:t>
      </w:r>
      <w:r>
        <w:rPr/>
        <w:t>los</w:t>
      </w:r>
      <w:r>
        <w:rPr>
          <w:spacing w:val="-11"/>
        </w:rPr>
        <w:t> </w:t>
      </w:r>
      <w:r>
        <w:rPr/>
        <w:t>entornos de</w:t>
      </w:r>
      <w:r>
        <w:rPr>
          <w:spacing w:val="-2"/>
        </w:rPr>
        <w:t> </w:t>
      </w:r>
      <w:r>
        <w:rPr/>
        <w:t>poder.”</w:t>
      </w:r>
    </w:p>
    <w:p>
      <w:pPr>
        <w:pStyle w:val="BodyText"/>
      </w:pPr>
    </w:p>
    <w:p>
      <w:pPr>
        <w:pStyle w:val="Heading1"/>
        <w:numPr>
          <w:ilvl w:val="2"/>
          <w:numId w:val="8"/>
        </w:numPr>
        <w:tabs>
          <w:tab w:pos="1117" w:val="left" w:leader="none"/>
        </w:tabs>
        <w:spacing w:line="240" w:lineRule="auto" w:before="142" w:after="0"/>
        <w:ind w:left="1116" w:right="0" w:hanging="602"/>
        <w:jc w:val="left"/>
      </w:pPr>
      <w:r>
        <w:rPr/>
        <w:t>Macrosistema</w:t>
      </w:r>
    </w:p>
    <w:p>
      <w:pPr>
        <w:pStyle w:val="BodyText"/>
        <w:rPr>
          <w:b/>
        </w:rPr>
      </w:pPr>
    </w:p>
    <w:p>
      <w:pPr>
        <w:pStyle w:val="BodyText"/>
        <w:rPr>
          <w:b/>
        </w:rPr>
      </w:pPr>
    </w:p>
    <w:p>
      <w:pPr>
        <w:pStyle w:val="BodyText"/>
        <w:spacing w:line="360" w:lineRule="auto"/>
        <w:ind w:left="118" w:right="117" w:firstLine="7"/>
        <w:jc w:val="both"/>
      </w:pPr>
      <w:r>
        <w:rPr/>
        <w:t>Se refiere a la coherencia que se observa dentro de una cultura o subcultura determinada, en forma y el contenido del micro, el meso y el exosistema que lo integran,</w:t>
      </w:r>
      <w:r>
        <w:rPr>
          <w:spacing w:val="-10"/>
        </w:rPr>
        <w:t> </w:t>
      </w:r>
      <w:r>
        <w:rPr/>
        <w:t>así</w:t>
      </w:r>
      <w:r>
        <w:rPr>
          <w:spacing w:val="-10"/>
        </w:rPr>
        <w:t> </w:t>
      </w:r>
      <w:r>
        <w:rPr/>
        <w:t>como</w:t>
      </w:r>
      <w:r>
        <w:rPr>
          <w:spacing w:val="-7"/>
        </w:rPr>
        <w:t> </w:t>
      </w:r>
      <w:r>
        <w:rPr/>
        <w:t>también</w:t>
      </w:r>
      <w:r>
        <w:rPr>
          <w:spacing w:val="-9"/>
        </w:rPr>
        <w:t> </w:t>
      </w:r>
      <w:r>
        <w:rPr/>
        <w:t>a</w:t>
      </w:r>
      <w:r>
        <w:rPr>
          <w:spacing w:val="-9"/>
        </w:rPr>
        <w:t> </w:t>
      </w:r>
      <w:r>
        <w:rPr/>
        <w:t>cualquier</w:t>
      </w:r>
      <w:r>
        <w:rPr>
          <w:spacing w:val="-8"/>
        </w:rPr>
        <w:t> </w:t>
      </w:r>
      <w:r>
        <w:rPr/>
        <w:t>sistema</w:t>
      </w:r>
      <w:r>
        <w:rPr>
          <w:spacing w:val="-7"/>
        </w:rPr>
        <w:t> </w:t>
      </w:r>
      <w:r>
        <w:rPr/>
        <w:t>de</w:t>
      </w:r>
      <w:r>
        <w:rPr>
          <w:spacing w:val="-7"/>
        </w:rPr>
        <w:t> </w:t>
      </w:r>
      <w:r>
        <w:rPr/>
        <w:t>creencias</w:t>
      </w:r>
      <w:r>
        <w:rPr>
          <w:spacing w:val="-10"/>
        </w:rPr>
        <w:t> </w:t>
      </w:r>
      <w:r>
        <w:rPr/>
        <w:t>o</w:t>
      </w:r>
      <w:r>
        <w:rPr>
          <w:spacing w:val="-9"/>
        </w:rPr>
        <w:t> </w:t>
      </w:r>
      <w:r>
        <w:rPr/>
        <w:t>ideología</w:t>
      </w:r>
      <w:r>
        <w:rPr>
          <w:spacing w:val="-7"/>
        </w:rPr>
        <w:t> </w:t>
      </w:r>
      <w:r>
        <w:rPr/>
        <w:t>que</w:t>
      </w:r>
      <w:r>
        <w:rPr>
          <w:spacing w:val="-7"/>
        </w:rPr>
        <w:t> </w:t>
      </w:r>
      <w:r>
        <w:rPr/>
        <w:t>sustente esta</w:t>
      </w:r>
      <w:r>
        <w:rPr>
          <w:spacing w:val="-4"/>
        </w:rPr>
        <w:t> </w:t>
      </w:r>
      <w:r>
        <w:rPr/>
        <w:t>coherencia.</w:t>
      </w:r>
    </w:p>
    <w:p>
      <w:pPr>
        <w:pStyle w:val="BodyText"/>
      </w:pPr>
    </w:p>
    <w:p>
      <w:pPr>
        <w:pStyle w:val="BodyText"/>
        <w:spacing w:line="360" w:lineRule="auto" w:before="142"/>
        <w:ind w:left="118" w:right="121"/>
        <w:jc w:val="both"/>
      </w:pPr>
      <w:r>
        <w:rPr/>
        <w:t>De</w:t>
      </w:r>
      <w:r>
        <w:rPr>
          <w:spacing w:val="-12"/>
        </w:rPr>
        <w:t> </w:t>
      </w:r>
      <w:r>
        <w:rPr/>
        <w:t>ahí</w:t>
      </w:r>
      <w:r>
        <w:rPr>
          <w:spacing w:val="-14"/>
        </w:rPr>
        <w:t> </w:t>
      </w:r>
      <w:r>
        <w:rPr/>
        <w:t>que</w:t>
      </w:r>
      <w:r>
        <w:rPr>
          <w:spacing w:val="-12"/>
        </w:rPr>
        <w:t> </w:t>
      </w:r>
      <w:r>
        <w:rPr/>
        <w:t>las</w:t>
      </w:r>
      <w:r>
        <w:rPr>
          <w:spacing w:val="-12"/>
        </w:rPr>
        <w:t> </w:t>
      </w:r>
      <w:r>
        <w:rPr/>
        <w:t>culturas</w:t>
      </w:r>
      <w:r>
        <w:rPr>
          <w:spacing w:val="-14"/>
        </w:rPr>
        <w:t> </w:t>
      </w:r>
      <w:r>
        <w:rPr/>
        <w:t>y</w:t>
      </w:r>
      <w:r>
        <w:rPr>
          <w:spacing w:val="-14"/>
        </w:rPr>
        <w:t> </w:t>
      </w:r>
      <w:r>
        <w:rPr/>
        <w:t>subculturas</w:t>
      </w:r>
      <w:r>
        <w:rPr>
          <w:spacing w:val="-12"/>
        </w:rPr>
        <w:t> </w:t>
      </w:r>
      <w:r>
        <w:rPr/>
        <w:t>difieran</w:t>
      </w:r>
      <w:r>
        <w:rPr>
          <w:spacing w:val="-14"/>
        </w:rPr>
        <w:t> </w:t>
      </w:r>
      <w:r>
        <w:rPr/>
        <w:t>entre</w:t>
      </w:r>
      <w:r>
        <w:rPr>
          <w:spacing w:val="-12"/>
        </w:rPr>
        <w:t> </w:t>
      </w:r>
      <w:r>
        <w:rPr/>
        <w:t>sí,</w:t>
      </w:r>
      <w:r>
        <w:rPr>
          <w:spacing w:val="-12"/>
        </w:rPr>
        <w:t> </w:t>
      </w:r>
      <w:r>
        <w:rPr/>
        <w:t>pero</w:t>
      </w:r>
      <w:r>
        <w:rPr>
          <w:spacing w:val="-12"/>
        </w:rPr>
        <w:t> </w:t>
      </w:r>
      <w:r>
        <w:rPr/>
        <w:t>tengan</w:t>
      </w:r>
      <w:r>
        <w:rPr>
          <w:spacing w:val="-12"/>
        </w:rPr>
        <w:t> </w:t>
      </w:r>
      <w:r>
        <w:rPr/>
        <w:t>una</w:t>
      </w:r>
      <w:r>
        <w:rPr>
          <w:spacing w:val="-12"/>
        </w:rPr>
        <w:t> </w:t>
      </w:r>
      <w:r>
        <w:rPr/>
        <w:t>homogeneidad interna en los siguientes aspectos: tipos de entornos que contienen, clases de entornos</w:t>
      </w:r>
      <w:r>
        <w:rPr>
          <w:spacing w:val="45"/>
        </w:rPr>
        <w:t> </w:t>
      </w:r>
      <w:r>
        <w:rPr/>
        <w:t>en</w:t>
      </w:r>
      <w:r>
        <w:rPr>
          <w:spacing w:val="46"/>
        </w:rPr>
        <w:t> </w:t>
      </w:r>
      <w:r>
        <w:rPr/>
        <w:t>los</w:t>
      </w:r>
      <w:r>
        <w:rPr>
          <w:spacing w:val="46"/>
        </w:rPr>
        <w:t> </w:t>
      </w:r>
      <w:r>
        <w:rPr/>
        <w:t>que</w:t>
      </w:r>
      <w:r>
        <w:rPr>
          <w:spacing w:val="48"/>
        </w:rPr>
        <w:t> </w:t>
      </w:r>
      <w:r>
        <w:rPr/>
        <w:t>las</w:t>
      </w:r>
      <w:r>
        <w:rPr>
          <w:spacing w:val="48"/>
        </w:rPr>
        <w:t> </w:t>
      </w:r>
      <w:r>
        <w:rPr/>
        <w:t>personas</w:t>
      </w:r>
      <w:r>
        <w:rPr>
          <w:spacing w:val="45"/>
        </w:rPr>
        <w:t> </w:t>
      </w:r>
      <w:r>
        <w:rPr/>
        <w:t>entran</w:t>
      </w:r>
      <w:r>
        <w:rPr>
          <w:spacing w:val="46"/>
        </w:rPr>
        <w:t> </w:t>
      </w:r>
      <w:r>
        <w:rPr/>
        <w:t>en</w:t>
      </w:r>
      <w:r>
        <w:rPr>
          <w:spacing w:val="48"/>
        </w:rPr>
        <w:t> </w:t>
      </w:r>
      <w:r>
        <w:rPr/>
        <w:t>las</w:t>
      </w:r>
      <w:r>
        <w:rPr>
          <w:spacing w:val="46"/>
        </w:rPr>
        <w:t> </w:t>
      </w:r>
      <w:r>
        <w:rPr/>
        <w:t>etapas</w:t>
      </w:r>
      <w:r>
        <w:rPr>
          <w:spacing w:val="48"/>
        </w:rPr>
        <w:t> </w:t>
      </w:r>
      <w:r>
        <w:rPr/>
        <w:t>sucesivas</w:t>
      </w:r>
      <w:r>
        <w:rPr>
          <w:spacing w:val="48"/>
        </w:rPr>
        <w:t> </w:t>
      </w:r>
      <w:r>
        <w:rPr/>
        <w:t>de</w:t>
      </w:r>
      <w:r>
        <w:rPr>
          <w:spacing w:val="46"/>
        </w:rPr>
        <w:t> </w:t>
      </w:r>
      <w:r>
        <w:rPr/>
        <w:t>su</w:t>
      </w:r>
      <w:r>
        <w:rPr>
          <w:spacing w:val="46"/>
        </w:rPr>
        <w:t> </w:t>
      </w:r>
      <w:r>
        <w:rPr/>
        <w:t>vida,</w:t>
      </w:r>
      <w:r>
        <w:rPr>
          <w:spacing w:val="46"/>
        </w:rPr>
        <w:t> </w:t>
      </w:r>
      <w:r>
        <w:rPr/>
        <w:t>el</w:t>
      </w:r>
    </w:p>
    <w:p>
      <w:pPr>
        <w:spacing w:after="0" w:line="360" w:lineRule="auto"/>
        <w:jc w:val="both"/>
        <w:sectPr>
          <w:pgSz w:w="11910" w:h="16840"/>
          <w:pgMar w:header="0" w:footer="1002" w:top="1340" w:bottom="1200" w:left="1300" w:right="1300"/>
        </w:sectPr>
      </w:pPr>
    </w:p>
    <w:p>
      <w:pPr>
        <w:pStyle w:val="BodyText"/>
        <w:spacing w:line="360" w:lineRule="auto" w:before="58"/>
        <w:ind w:left="118" w:right="120"/>
        <w:jc w:val="both"/>
      </w:pPr>
      <w:r>
        <w:rPr/>
        <w:t>contenido y la organización de sus actividades, roles y relaciones que se encuentran dentro de cada tipo de entorno, y el alcance y naturaleza de las conexiones que existen entre entornos en los que entra la persona en desarrollo o los que afectan su vida. Los patrones de organización y conducta se encuentran respaldados por los valores que suelen defender los miembros de una cultura o subcultura determinada.</w:t>
      </w:r>
    </w:p>
    <w:p>
      <w:pPr>
        <w:pStyle w:val="BodyText"/>
      </w:pPr>
    </w:p>
    <w:p>
      <w:pPr>
        <w:pStyle w:val="BodyText"/>
        <w:spacing w:line="360" w:lineRule="auto" w:before="142"/>
        <w:ind w:left="118" w:right="120"/>
        <w:jc w:val="both"/>
      </w:pPr>
      <w:r>
        <w:rPr/>
        <w:t>El</w:t>
      </w:r>
      <w:r>
        <w:rPr>
          <w:spacing w:val="-8"/>
        </w:rPr>
        <w:t> </w:t>
      </w:r>
      <w:r>
        <w:rPr/>
        <w:t>macrosistema</w:t>
      </w:r>
      <w:r>
        <w:rPr>
          <w:spacing w:val="-9"/>
        </w:rPr>
        <w:t> </w:t>
      </w:r>
      <w:r>
        <w:rPr/>
        <w:t>se</w:t>
      </w:r>
      <w:r>
        <w:rPr>
          <w:spacing w:val="-9"/>
        </w:rPr>
        <w:t> </w:t>
      </w:r>
      <w:r>
        <w:rPr/>
        <w:t>manifiesta</w:t>
      </w:r>
      <w:r>
        <w:rPr>
          <w:spacing w:val="-7"/>
        </w:rPr>
        <w:t> </w:t>
      </w:r>
      <w:r>
        <w:rPr/>
        <w:t>en</w:t>
      </w:r>
      <w:r>
        <w:rPr>
          <w:spacing w:val="-7"/>
        </w:rPr>
        <w:t> </w:t>
      </w:r>
      <w:r>
        <w:rPr/>
        <w:t>las</w:t>
      </w:r>
      <w:r>
        <w:rPr>
          <w:spacing w:val="-8"/>
        </w:rPr>
        <w:t> </w:t>
      </w:r>
      <w:r>
        <w:rPr/>
        <w:t>continuidades</w:t>
      </w:r>
      <w:r>
        <w:rPr>
          <w:spacing w:val="-10"/>
        </w:rPr>
        <w:t> </w:t>
      </w:r>
      <w:r>
        <w:rPr/>
        <w:t>de</w:t>
      </w:r>
      <w:r>
        <w:rPr>
          <w:spacing w:val="-9"/>
        </w:rPr>
        <w:t> </w:t>
      </w:r>
      <w:r>
        <w:rPr/>
        <w:t>forma</w:t>
      </w:r>
      <w:r>
        <w:rPr>
          <w:spacing w:val="-7"/>
        </w:rPr>
        <w:t> </w:t>
      </w:r>
      <w:r>
        <w:rPr/>
        <w:t>y</w:t>
      </w:r>
      <w:r>
        <w:rPr>
          <w:spacing w:val="-10"/>
        </w:rPr>
        <w:t> </w:t>
      </w:r>
      <w:r>
        <w:rPr/>
        <w:t>contenido</w:t>
      </w:r>
      <w:r>
        <w:rPr>
          <w:spacing w:val="-9"/>
        </w:rPr>
        <w:t> </w:t>
      </w:r>
      <w:r>
        <w:rPr/>
        <w:t>que</w:t>
      </w:r>
      <w:r>
        <w:rPr>
          <w:spacing w:val="-9"/>
        </w:rPr>
        <w:t> </w:t>
      </w:r>
      <w:r>
        <w:rPr/>
        <w:t>revelan el análisis de una cultura o subcultura determinada con respecto a los tres niveles anteriores del ambiente</w:t>
      </w:r>
      <w:r>
        <w:rPr>
          <w:spacing w:val="-13"/>
        </w:rPr>
        <w:t> </w:t>
      </w:r>
      <w:r>
        <w:rPr/>
        <w:t>ecológico.</w:t>
      </w:r>
    </w:p>
    <w:p>
      <w:pPr>
        <w:pStyle w:val="BodyText"/>
      </w:pPr>
    </w:p>
    <w:p>
      <w:pPr>
        <w:pStyle w:val="BodyText"/>
        <w:spacing w:before="142"/>
        <w:ind w:left="118"/>
        <w:jc w:val="both"/>
      </w:pPr>
      <w:r>
        <w:rPr/>
        <w:t>Luria (citado por Bronfenbrenner, 1979) menciona al respecto:</w:t>
      </w:r>
    </w:p>
    <w:p>
      <w:pPr>
        <w:pStyle w:val="BodyText"/>
      </w:pPr>
    </w:p>
    <w:p>
      <w:pPr>
        <w:spacing w:line="360" w:lineRule="auto" w:before="205"/>
        <w:ind w:left="685" w:right="691" w:firstLine="7"/>
        <w:jc w:val="both"/>
        <w:rPr>
          <w:sz w:val="20"/>
        </w:rPr>
      </w:pPr>
      <w:r>
        <w:rPr>
          <w:sz w:val="20"/>
        </w:rPr>
        <w:t>… la estructura de la actividad cognitiva no permanece estática durante las diferentes etapas del desarrollo histórico, y que las formas más importantes de los procesos cognitivos (la percepción, la generalización, la del razonamiento, la imaginación y el análisis de la propia vida interior) varían a medida que cambian las condiciones de vida social y se dominan los rudimentos del conocimiento.</w:t>
      </w:r>
    </w:p>
    <w:p>
      <w:pPr>
        <w:pStyle w:val="BodyText"/>
        <w:rPr>
          <w:sz w:val="20"/>
        </w:rPr>
      </w:pPr>
    </w:p>
    <w:p>
      <w:pPr>
        <w:pStyle w:val="BodyText"/>
        <w:spacing w:before="4"/>
        <w:rPr>
          <w:sz w:val="16"/>
        </w:rPr>
      </w:pPr>
    </w:p>
    <w:p>
      <w:pPr>
        <w:pStyle w:val="BodyText"/>
        <w:spacing w:line="360" w:lineRule="auto"/>
        <w:ind w:left="118" w:right="118"/>
        <w:jc w:val="both"/>
      </w:pPr>
      <w:r>
        <w:rPr/>
        <w:t>El</w:t>
      </w:r>
      <w:r>
        <w:rPr>
          <w:spacing w:val="-11"/>
        </w:rPr>
        <w:t> </w:t>
      </w:r>
      <w:r>
        <w:rPr/>
        <w:t>macrosistema</w:t>
      </w:r>
      <w:r>
        <w:rPr>
          <w:spacing w:val="-12"/>
        </w:rPr>
        <w:t> </w:t>
      </w:r>
      <w:r>
        <w:rPr/>
        <w:t>pasa</w:t>
      </w:r>
      <w:r>
        <w:rPr>
          <w:spacing w:val="-12"/>
        </w:rPr>
        <w:t> </w:t>
      </w:r>
      <w:r>
        <w:rPr/>
        <w:t>también</w:t>
      </w:r>
      <w:r>
        <w:rPr>
          <w:spacing w:val="-11"/>
        </w:rPr>
        <w:t> </w:t>
      </w:r>
      <w:r>
        <w:rPr/>
        <w:t>por</w:t>
      </w:r>
      <w:r>
        <w:rPr>
          <w:spacing w:val="-13"/>
        </w:rPr>
        <w:t> </w:t>
      </w:r>
      <w:r>
        <w:rPr/>
        <w:t>un</w:t>
      </w:r>
      <w:r>
        <w:rPr>
          <w:spacing w:val="-12"/>
        </w:rPr>
        <w:t> </w:t>
      </w:r>
      <w:r>
        <w:rPr/>
        <w:t>proceso</w:t>
      </w:r>
      <w:r>
        <w:rPr>
          <w:spacing w:val="-9"/>
        </w:rPr>
        <w:t> </w:t>
      </w:r>
      <w:r>
        <w:rPr/>
        <w:t>de</w:t>
      </w:r>
      <w:r>
        <w:rPr>
          <w:spacing w:val="-12"/>
        </w:rPr>
        <w:t> </w:t>
      </w:r>
      <w:r>
        <w:rPr/>
        <w:t>desarrollo</w:t>
      </w:r>
      <w:r>
        <w:rPr>
          <w:spacing w:val="-12"/>
        </w:rPr>
        <w:t> </w:t>
      </w:r>
      <w:r>
        <w:rPr/>
        <w:t>y,</w:t>
      </w:r>
      <w:r>
        <w:rPr>
          <w:spacing w:val="-10"/>
        </w:rPr>
        <w:t> </w:t>
      </w:r>
      <w:r>
        <w:rPr/>
        <w:t>al</w:t>
      </w:r>
      <w:r>
        <w:rPr>
          <w:spacing w:val="-11"/>
        </w:rPr>
        <w:t> </w:t>
      </w:r>
      <w:r>
        <w:rPr/>
        <w:t>hacerlo,</w:t>
      </w:r>
      <w:r>
        <w:rPr>
          <w:spacing w:val="-10"/>
        </w:rPr>
        <w:t> </w:t>
      </w:r>
      <w:r>
        <w:rPr/>
        <w:t>proporciona movilidad a todos los sistemas que lo componen, hasta el nivel de la persona. Por tanto, los miembros de una sociedad cambiante experimentan por fuerza un cambio evolutivo en cada nivel psíquico: intelectual emocional y</w:t>
      </w:r>
      <w:r>
        <w:rPr>
          <w:spacing w:val="-20"/>
        </w:rPr>
        <w:t> </w:t>
      </w:r>
      <w:r>
        <w:rPr/>
        <w:t>social.</w:t>
      </w:r>
    </w:p>
    <w:p>
      <w:pPr>
        <w:pStyle w:val="BodyText"/>
      </w:pPr>
    </w:p>
    <w:p>
      <w:pPr>
        <w:pStyle w:val="BodyText"/>
        <w:spacing w:line="360" w:lineRule="auto" w:before="142"/>
        <w:ind w:left="118" w:right="114"/>
        <w:jc w:val="both"/>
      </w:pPr>
      <w:r>
        <w:rPr/>
        <w:t>Bronfenbrenner menciona que la participación del niño es cada vez mayor en su infancia</w:t>
      </w:r>
      <w:r>
        <w:rPr>
          <w:spacing w:val="-11"/>
        </w:rPr>
        <w:t> </w:t>
      </w:r>
      <w:r>
        <w:rPr/>
        <w:t>en</w:t>
      </w:r>
      <w:r>
        <w:rPr>
          <w:spacing w:val="-11"/>
        </w:rPr>
        <w:t> </w:t>
      </w:r>
      <w:r>
        <w:rPr/>
        <w:t>actividades</w:t>
      </w:r>
      <w:r>
        <w:rPr>
          <w:spacing w:val="-12"/>
        </w:rPr>
        <w:t> </w:t>
      </w:r>
      <w:r>
        <w:rPr/>
        <w:t>responsables</w:t>
      </w:r>
      <w:r>
        <w:rPr>
          <w:spacing w:val="-11"/>
        </w:rPr>
        <w:t> </w:t>
      </w:r>
      <w:r>
        <w:rPr/>
        <w:t>orientadas</w:t>
      </w:r>
      <w:r>
        <w:rPr>
          <w:spacing w:val="-9"/>
        </w:rPr>
        <w:t> </w:t>
      </w:r>
      <w:r>
        <w:rPr/>
        <w:t>hacia</w:t>
      </w:r>
      <w:r>
        <w:rPr>
          <w:spacing w:val="-9"/>
        </w:rPr>
        <w:t> </w:t>
      </w:r>
      <w:r>
        <w:rPr/>
        <w:t>la</w:t>
      </w:r>
      <w:r>
        <w:rPr>
          <w:spacing w:val="-8"/>
        </w:rPr>
        <w:t> </w:t>
      </w:r>
      <w:r>
        <w:rPr/>
        <w:t>tarea,</w:t>
      </w:r>
      <w:r>
        <w:rPr>
          <w:spacing w:val="-11"/>
        </w:rPr>
        <w:t> </w:t>
      </w:r>
      <w:r>
        <w:rPr/>
        <w:t>fuera</w:t>
      </w:r>
      <w:r>
        <w:rPr>
          <w:spacing w:val="-5"/>
        </w:rPr>
        <w:t> </w:t>
      </w:r>
      <w:r>
        <w:rPr/>
        <w:t>del</w:t>
      </w:r>
      <w:r>
        <w:rPr>
          <w:spacing w:val="-10"/>
        </w:rPr>
        <w:t> </w:t>
      </w:r>
      <w:r>
        <w:rPr/>
        <w:t>hogar,</w:t>
      </w:r>
      <w:r>
        <w:rPr>
          <w:spacing w:val="-9"/>
        </w:rPr>
        <w:t> </w:t>
      </w:r>
      <w:r>
        <w:rPr/>
        <w:t>que</w:t>
      </w:r>
      <w:r>
        <w:rPr>
          <w:spacing w:val="-8"/>
        </w:rPr>
        <w:t> </w:t>
      </w:r>
      <w:r>
        <w:rPr/>
        <w:t>lo ponen en contacto con otros adultos ayudara a incrementar su</w:t>
      </w:r>
      <w:r>
        <w:rPr>
          <w:spacing w:val="-33"/>
        </w:rPr>
        <w:t> </w:t>
      </w:r>
      <w:r>
        <w:rPr/>
        <w:t>desarrollo.</w:t>
      </w:r>
    </w:p>
    <w:p>
      <w:pPr>
        <w:pStyle w:val="BodyText"/>
      </w:pPr>
    </w:p>
    <w:p>
      <w:pPr>
        <w:pStyle w:val="BodyText"/>
        <w:spacing w:line="360" w:lineRule="auto" w:before="142"/>
        <w:ind w:left="118" w:right="112"/>
        <w:jc w:val="both"/>
        <w:rPr>
          <w:i/>
        </w:rPr>
      </w:pPr>
      <w:r>
        <w:rPr/>
        <w:t>Asimismo, señala que el potencial evolutivo de un entorno varía en función de la medida en que los roles, las actividades y las relaciones que se producen en ese entorno sirven, durante un tiempo, para poner en movimiento y apoyar patrones de motivación y actividad en la persona en desarrollo, que adquiere así un momento propio. Como consecuencia, cuando la persona entra en un entorno nuevo, el patrón se transmite y si no hay fuerzas contrarias, aumenta el alcance e intensidad. Los macrosistemas que presentan estas propiedades y efectos se denominan    </w:t>
      </w:r>
      <w:r>
        <w:rPr>
          <w:i/>
        </w:rPr>
        <w:t>entornos</w:t>
      </w:r>
    </w:p>
    <w:p>
      <w:pPr>
        <w:spacing w:after="0" w:line="360" w:lineRule="auto"/>
        <w:jc w:val="both"/>
        <w:sectPr>
          <w:pgSz w:w="11910" w:h="16840"/>
          <w:pgMar w:header="0" w:footer="1002" w:top="1340" w:bottom="1200" w:left="1300" w:right="1300"/>
        </w:sectPr>
      </w:pPr>
    </w:p>
    <w:p>
      <w:pPr>
        <w:spacing w:line="360" w:lineRule="auto" w:before="56"/>
        <w:ind w:left="118" w:right="123" w:firstLine="0"/>
        <w:jc w:val="both"/>
        <w:rPr>
          <w:i/>
          <w:sz w:val="24"/>
        </w:rPr>
      </w:pPr>
      <w:r>
        <w:rPr>
          <w:i/>
          <w:sz w:val="24"/>
        </w:rPr>
        <w:t>primarios</w:t>
      </w:r>
      <w:r>
        <w:rPr>
          <w:sz w:val="24"/>
        </w:rPr>
        <w:t>, y los patrones persistentes de motivación y actividad que inducen al individuo se llaman </w:t>
      </w:r>
      <w:r>
        <w:rPr>
          <w:i/>
          <w:sz w:val="24"/>
        </w:rPr>
        <w:t>trayectorias evolutivas.</w:t>
      </w:r>
    </w:p>
    <w:p>
      <w:pPr>
        <w:pStyle w:val="BodyText"/>
        <w:rPr>
          <w:i/>
        </w:rPr>
      </w:pPr>
    </w:p>
    <w:p>
      <w:pPr>
        <w:pStyle w:val="BodyText"/>
        <w:spacing w:line="360" w:lineRule="auto" w:before="144"/>
        <w:ind w:left="118" w:right="111"/>
        <w:jc w:val="both"/>
      </w:pPr>
      <w:r>
        <w:rPr/>
        <w:t>Parece probable que las relaciones del niño con otros entornos, tales como la familia y grupo de pares, experimenten cambios similares al mismo tiempo. Al respecto, el autor menciona:</w:t>
      </w:r>
    </w:p>
    <w:p>
      <w:pPr>
        <w:pStyle w:val="BodyText"/>
      </w:pPr>
    </w:p>
    <w:p>
      <w:pPr>
        <w:spacing w:line="360" w:lineRule="auto" w:before="141"/>
        <w:ind w:left="685" w:right="685" w:firstLine="7"/>
        <w:jc w:val="both"/>
        <w:rPr>
          <w:sz w:val="20"/>
        </w:rPr>
      </w:pPr>
      <w:r>
        <w:rPr>
          <w:sz w:val="20"/>
        </w:rPr>
        <w:t>No es probable que se manifiesten efectos del desarrollo hasta que la persona no salga de su entorno primario actual para entrar en otro entorno primario potencial, es decir, de un entorno que ha instigado y en la actualidad mantiene el nivel y la dirección de funcionamiento presente de la persona, a otro entorno que requiera que la persona tome la iniciativa para encontrar nuevas fuentes de estimulación y apoyo. Esta transición de entornos primarios recibe el nombre de </w:t>
      </w:r>
      <w:r>
        <w:rPr>
          <w:i/>
          <w:sz w:val="20"/>
        </w:rPr>
        <w:t>transición primaria. </w:t>
      </w:r>
      <w:r>
        <w:rPr>
          <w:sz w:val="20"/>
        </w:rPr>
        <w:t>Es más probable que se observen los efectos de incubación de los entornos primarios anteriores, después de que se hayan producido las transiciones primarias, ya que estas suelen estar separadas en el tiempo por meses o por años. (Bronfenbrenner, 1979)</w:t>
      </w:r>
    </w:p>
    <w:p>
      <w:pPr>
        <w:pStyle w:val="BodyText"/>
        <w:rPr>
          <w:sz w:val="20"/>
        </w:rPr>
      </w:pPr>
    </w:p>
    <w:p>
      <w:pPr>
        <w:pStyle w:val="BodyText"/>
        <w:spacing w:line="360" w:lineRule="auto" w:before="120"/>
        <w:ind w:left="118" w:right="112"/>
        <w:jc w:val="both"/>
      </w:pPr>
      <w:r>
        <w:rPr/>
        <w:t>Para demostrar que se ha producido una trayectoria ecológica, es necesario probar qué se trasmite y persiste de un entorno a otro.</w:t>
      </w:r>
    </w:p>
    <w:p>
      <w:pPr>
        <w:pStyle w:val="BodyText"/>
      </w:pPr>
    </w:p>
    <w:p>
      <w:pPr>
        <w:pStyle w:val="BodyText"/>
        <w:spacing w:line="360" w:lineRule="auto" w:before="142"/>
        <w:ind w:left="118" w:right="118"/>
        <w:jc w:val="both"/>
      </w:pPr>
      <w:r>
        <w:rPr/>
        <w:t>La dirección y el grado de desarrollo psicológico se rigen según la medida en que la persona en desarrollo tenga abiertas o cerradas las oportunidades para acceder a entornos que conducen al desarrollo. Al entrar a entornos nuevos la persona en desarrollo participa en nuevos roles, actividades y patrones de interrelación, esta participación creciente impone las condiciones necesarias para que tenga lugar el desarrollo humano. Cabe recordar el concepto de desarrollo humano, “Es el proceso por</w:t>
      </w:r>
      <w:r>
        <w:rPr>
          <w:spacing w:val="-18"/>
        </w:rPr>
        <w:t> </w:t>
      </w:r>
      <w:r>
        <w:rPr/>
        <w:t>el</w:t>
      </w:r>
      <w:r>
        <w:rPr>
          <w:spacing w:val="-18"/>
        </w:rPr>
        <w:t> </w:t>
      </w:r>
      <w:r>
        <w:rPr/>
        <w:t>cual</w:t>
      </w:r>
      <w:r>
        <w:rPr>
          <w:spacing w:val="-18"/>
        </w:rPr>
        <w:t> </w:t>
      </w:r>
      <w:r>
        <w:rPr/>
        <w:t>una</w:t>
      </w:r>
      <w:r>
        <w:rPr>
          <w:spacing w:val="-17"/>
        </w:rPr>
        <w:t> </w:t>
      </w:r>
      <w:r>
        <w:rPr/>
        <w:t>persona</w:t>
      </w:r>
      <w:r>
        <w:rPr>
          <w:spacing w:val="-19"/>
        </w:rPr>
        <w:t> </w:t>
      </w:r>
      <w:r>
        <w:rPr/>
        <w:t>en</w:t>
      </w:r>
      <w:r>
        <w:rPr>
          <w:spacing w:val="-17"/>
        </w:rPr>
        <w:t> </w:t>
      </w:r>
      <w:r>
        <w:rPr/>
        <w:t>desarrollo</w:t>
      </w:r>
      <w:r>
        <w:rPr>
          <w:spacing w:val="-17"/>
        </w:rPr>
        <w:t> </w:t>
      </w:r>
      <w:r>
        <w:rPr/>
        <w:t>adquiere</w:t>
      </w:r>
      <w:r>
        <w:rPr>
          <w:spacing w:val="-19"/>
        </w:rPr>
        <w:t> </w:t>
      </w:r>
      <w:r>
        <w:rPr/>
        <w:t>una</w:t>
      </w:r>
      <w:r>
        <w:rPr>
          <w:spacing w:val="-17"/>
        </w:rPr>
        <w:t> </w:t>
      </w:r>
      <w:r>
        <w:rPr/>
        <w:t>concepción</w:t>
      </w:r>
      <w:r>
        <w:rPr>
          <w:spacing w:val="-17"/>
        </w:rPr>
        <w:t> </w:t>
      </w:r>
      <w:r>
        <w:rPr/>
        <w:t>del</w:t>
      </w:r>
      <w:r>
        <w:rPr>
          <w:spacing w:val="-18"/>
        </w:rPr>
        <w:t> </w:t>
      </w:r>
      <w:r>
        <w:rPr/>
        <w:t>ambiente</w:t>
      </w:r>
      <w:r>
        <w:rPr>
          <w:spacing w:val="-16"/>
        </w:rPr>
        <w:t> </w:t>
      </w:r>
      <w:r>
        <w:rPr/>
        <w:t>ecológico más amplia, diferenciada y válida, que se motiva y se vuelve capaz de realizar actividades que revelan las propiedades de ese ambiente, lo apoyen y lo reestructuren, a niveles de igual o mayor complejidad, en cuanto a su forma y contenido.” Esta acepción no implica que de algún modo el mero hecho de entrar en un nuevo entorno indique que ha habido desarrollo. Pero una persona no puede mantener un rol, realizar actividades relacionadas con él, ni mantener un patrón de relaciones interpersonales progresivas en un entorno, sin estar</w:t>
      </w:r>
      <w:r>
        <w:rPr>
          <w:spacing w:val="-27"/>
        </w:rPr>
        <w:t> </w:t>
      </w:r>
      <w:r>
        <w:rPr/>
        <w:t>motivado.</w:t>
      </w:r>
    </w:p>
    <w:p>
      <w:pPr>
        <w:spacing w:after="0" w:line="360" w:lineRule="auto"/>
        <w:jc w:val="both"/>
        <w:sectPr>
          <w:pgSz w:w="11910" w:h="16840"/>
          <w:pgMar w:header="0" w:footer="1002" w:top="1340" w:bottom="1200" w:left="1300" w:right="1300"/>
        </w:sectPr>
      </w:pPr>
    </w:p>
    <w:p>
      <w:pPr>
        <w:pStyle w:val="BodyText"/>
        <w:spacing w:line="360" w:lineRule="auto" w:before="58"/>
        <w:ind w:left="118" w:right="121"/>
        <w:jc w:val="both"/>
      </w:pPr>
      <w:r>
        <w:rPr/>
        <w:t>Finalmente debe enfatizarse que una orientación ecológica es interactiva y se encuentra dentro del mundo, por lo que en ella, el desarrollo implica “… convertir al mundo</w:t>
      </w:r>
      <w:r>
        <w:rPr>
          <w:spacing w:val="-8"/>
        </w:rPr>
        <w:t> </w:t>
      </w:r>
      <w:r>
        <w:rPr/>
        <w:t>en</w:t>
      </w:r>
      <w:r>
        <w:rPr>
          <w:spacing w:val="-6"/>
        </w:rPr>
        <w:t> </w:t>
      </w:r>
      <w:r>
        <w:rPr/>
        <w:t>algo</w:t>
      </w:r>
      <w:r>
        <w:rPr>
          <w:spacing w:val="-6"/>
        </w:rPr>
        <w:t> </w:t>
      </w:r>
      <w:r>
        <w:rPr/>
        <w:t>propio</w:t>
      </w:r>
      <w:r>
        <w:rPr>
          <w:spacing w:val="-9"/>
        </w:rPr>
        <w:t> </w:t>
      </w:r>
      <w:r>
        <w:rPr/>
        <w:t>y</w:t>
      </w:r>
      <w:r>
        <w:rPr>
          <w:spacing w:val="-9"/>
        </w:rPr>
        <w:t> </w:t>
      </w:r>
      <w:r>
        <w:rPr/>
        <w:t>transformarse</w:t>
      </w:r>
      <w:r>
        <w:rPr>
          <w:spacing w:val="-7"/>
        </w:rPr>
        <w:t> </w:t>
      </w:r>
      <w:r>
        <w:rPr/>
        <w:t>en</w:t>
      </w:r>
      <w:r>
        <w:rPr>
          <w:spacing w:val="-6"/>
        </w:rPr>
        <w:t> </w:t>
      </w:r>
      <w:r>
        <w:rPr/>
        <w:t>una</w:t>
      </w:r>
      <w:r>
        <w:rPr>
          <w:spacing w:val="-8"/>
        </w:rPr>
        <w:t> </w:t>
      </w:r>
      <w:r>
        <w:rPr/>
        <w:t>persona</w:t>
      </w:r>
      <w:r>
        <w:rPr>
          <w:spacing w:val="-6"/>
        </w:rPr>
        <w:t> </w:t>
      </w:r>
      <w:r>
        <w:rPr/>
        <w:t>durante</w:t>
      </w:r>
      <w:r>
        <w:rPr>
          <w:spacing w:val="-8"/>
        </w:rPr>
        <w:t> </w:t>
      </w:r>
      <w:r>
        <w:rPr/>
        <w:t>ese</w:t>
      </w:r>
      <w:r>
        <w:rPr>
          <w:spacing w:val="-8"/>
        </w:rPr>
        <w:t> </w:t>
      </w:r>
      <w:r>
        <w:rPr/>
        <w:t>proceso”,</w:t>
      </w:r>
      <w:r>
        <w:rPr>
          <w:spacing w:val="-7"/>
        </w:rPr>
        <w:t> </w:t>
      </w:r>
      <w:r>
        <w:rPr/>
        <w:t>en</w:t>
      </w:r>
      <w:r>
        <w:rPr>
          <w:spacing w:val="-8"/>
        </w:rPr>
        <w:t> </w:t>
      </w:r>
      <w:r>
        <w:rPr/>
        <w:t>otras palabras, la persona en desarrollo comienza a entrar y dominar los segmentos del ambiente exterior que controlan su</w:t>
      </w:r>
      <w:r>
        <w:rPr>
          <w:spacing w:val="-11"/>
        </w:rPr>
        <w:t> </w:t>
      </w:r>
      <w:r>
        <w:rPr/>
        <w:t>vida.</w:t>
      </w:r>
    </w:p>
    <w:p>
      <w:pPr>
        <w:spacing w:after="0" w:line="360" w:lineRule="auto"/>
        <w:jc w:val="both"/>
        <w:sectPr>
          <w:pgSz w:w="11910" w:h="16840"/>
          <w:pgMar w:header="0" w:footer="1002" w:top="1340" w:bottom="1200" w:left="1300" w:right="1300"/>
        </w:sectPr>
      </w:pPr>
    </w:p>
    <w:p>
      <w:pPr>
        <w:pStyle w:val="Heading1"/>
        <w:spacing w:before="58"/>
        <w:ind w:left="2485" w:right="75" w:firstLine="0"/>
      </w:pPr>
      <w:r>
        <w:rPr/>
        <w:t>CAPÍTULO 2. CONDUCTA DELICTIVA.</w:t>
      </w:r>
    </w:p>
    <w:p>
      <w:pPr>
        <w:pStyle w:val="BodyText"/>
        <w:rPr>
          <w:b/>
        </w:rPr>
      </w:pPr>
    </w:p>
    <w:p>
      <w:pPr>
        <w:pStyle w:val="BodyText"/>
        <w:rPr>
          <w:b/>
        </w:rPr>
      </w:pPr>
    </w:p>
    <w:p>
      <w:pPr>
        <w:pStyle w:val="ListParagraph"/>
        <w:numPr>
          <w:ilvl w:val="1"/>
          <w:numId w:val="13"/>
        </w:numPr>
        <w:tabs>
          <w:tab w:pos="918" w:val="left" w:leader="none"/>
        </w:tabs>
        <w:spacing w:line="240" w:lineRule="auto" w:before="0" w:after="0"/>
        <w:ind w:left="917" w:right="0" w:hanging="403"/>
        <w:jc w:val="left"/>
        <w:rPr>
          <w:b/>
          <w:sz w:val="24"/>
        </w:rPr>
      </w:pPr>
      <w:r>
        <w:rPr>
          <w:b/>
          <w:sz w:val="24"/>
        </w:rPr>
        <w:t>Conceptualización.</w:t>
      </w:r>
    </w:p>
    <w:p>
      <w:pPr>
        <w:pStyle w:val="BodyText"/>
        <w:rPr>
          <w:b/>
        </w:rPr>
      </w:pPr>
    </w:p>
    <w:p>
      <w:pPr>
        <w:pStyle w:val="BodyText"/>
        <w:rPr>
          <w:b/>
        </w:rPr>
      </w:pPr>
    </w:p>
    <w:p>
      <w:pPr>
        <w:pStyle w:val="BodyText"/>
        <w:spacing w:line="360" w:lineRule="auto"/>
        <w:ind w:left="118" w:right="113"/>
        <w:jc w:val="both"/>
      </w:pPr>
      <w:r>
        <w:rPr/>
        <w:t>Patología social, desviación social, etiquetado social, conflicto de valores, organización burocrática de la sociedad, personalidad y delincuencia, biología y delincuencia, etc. Todas estas denominaciones han sido creadas desde distintas áreas</w:t>
      </w:r>
      <w:r>
        <w:rPr>
          <w:spacing w:val="-4"/>
        </w:rPr>
        <w:t> </w:t>
      </w:r>
      <w:r>
        <w:rPr/>
        <w:t>del</w:t>
      </w:r>
      <w:r>
        <w:rPr>
          <w:spacing w:val="-5"/>
        </w:rPr>
        <w:t> </w:t>
      </w:r>
      <w:r>
        <w:rPr/>
        <w:t>conocimiento</w:t>
      </w:r>
      <w:r>
        <w:rPr>
          <w:spacing w:val="-4"/>
        </w:rPr>
        <w:t> </w:t>
      </w:r>
      <w:r>
        <w:rPr/>
        <w:t>para</w:t>
      </w:r>
      <w:r>
        <w:rPr>
          <w:spacing w:val="-7"/>
        </w:rPr>
        <w:t> </w:t>
      </w:r>
      <w:r>
        <w:rPr/>
        <w:t>referirse</w:t>
      </w:r>
      <w:r>
        <w:rPr>
          <w:spacing w:val="-4"/>
        </w:rPr>
        <w:t> </w:t>
      </w:r>
      <w:r>
        <w:rPr/>
        <w:t>a</w:t>
      </w:r>
      <w:r>
        <w:rPr>
          <w:spacing w:val="-6"/>
        </w:rPr>
        <w:t> </w:t>
      </w:r>
      <w:r>
        <w:rPr/>
        <w:t>un</w:t>
      </w:r>
      <w:r>
        <w:rPr>
          <w:spacing w:val="-6"/>
        </w:rPr>
        <w:t> </w:t>
      </w:r>
      <w:r>
        <w:rPr/>
        <w:t>mismo</w:t>
      </w:r>
      <w:r>
        <w:rPr>
          <w:spacing w:val="-6"/>
        </w:rPr>
        <w:t> </w:t>
      </w:r>
      <w:r>
        <w:rPr/>
        <w:t>fenómeno:</w:t>
      </w:r>
      <w:r>
        <w:rPr>
          <w:spacing w:val="-6"/>
        </w:rPr>
        <w:t> </w:t>
      </w:r>
      <w:r>
        <w:rPr/>
        <w:t>la</w:t>
      </w:r>
      <w:r>
        <w:rPr>
          <w:spacing w:val="-4"/>
        </w:rPr>
        <w:t> </w:t>
      </w:r>
      <w:r>
        <w:rPr/>
        <w:t>conducta</w:t>
      </w:r>
      <w:r>
        <w:rPr>
          <w:spacing w:val="-5"/>
        </w:rPr>
        <w:t> </w:t>
      </w:r>
      <w:r>
        <w:rPr/>
        <w:t>delictiva.</w:t>
      </w:r>
      <w:r>
        <w:rPr>
          <w:spacing w:val="-4"/>
        </w:rPr>
        <w:t> </w:t>
      </w:r>
      <w:r>
        <w:rPr/>
        <w:t>La eufemización</w:t>
      </w:r>
      <w:r>
        <w:rPr>
          <w:spacing w:val="-13"/>
        </w:rPr>
        <w:t> </w:t>
      </w:r>
      <w:r>
        <w:rPr/>
        <w:t>de</w:t>
      </w:r>
      <w:r>
        <w:rPr>
          <w:spacing w:val="-13"/>
        </w:rPr>
        <w:t> </w:t>
      </w:r>
      <w:r>
        <w:rPr/>
        <w:t>la</w:t>
      </w:r>
      <w:r>
        <w:rPr>
          <w:spacing w:val="-13"/>
        </w:rPr>
        <w:t> </w:t>
      </w:r>
      <w:r>
        <w:rPr/>
        <w:t>palabra</w:t>
      </w:r>
      <w:r>
        <w:rPr>
          <w:spacing w:val="-14"/>
        </w:rPr>
        <w:t> </w:t>
      </w:r>
      <w:r>
        <w:rPr/>
        <w:t>solo</w:t>
      </w:r>
      <w:r>
        <w:rPr>
          <w:spacing w:val="-13"/>
        </w:rPr>
        <w:t> </w:t>
      </w:r>
      <w:r>
        <w:rPr/>
        <w:t>sirve</w:t>
      </w:r>
      <w:r>
        <w:rPr>
          <w:spacing w:val="-13"/>
        </w:rPr>
        <w:t> </w:t>
      </w:r>
      <w:r>
        <w:rPr/>
        <w:t>para</w:t>
      </w:r>
      <w:r>
        <w:rPr>
          <w:spacing w:val="-14"/>
        </w:rPr>
        <w:t> </w:t>
      </w:r>
      <w:r>
        <w:rPr/>
        <w:t>hacer</w:t>
      </w:r>
      <w:r>
        <w:rPr>
          <w:spacing w:val="-15"/>
        </w:rPr>
        <w:t> </w:t>
      </w:r>
      <w:r>
        <w:rPr/>
        <w:t>el</w:t>
      </w:r>
      <w:r>
        <w:rPr>
          <w:spacing w:val="-14"/>
        </w:rPr>
        <w:t> </w:t>
      </w:r>
      <w:r>
        <w:rPr/>
        <w:t>término</w:t>
      </w:r>
      <w:r>
        <w:rPr>
          <w:spacing w:val="-13"/>
        </w:rPr>
        <w:t> </w:t>
      </w:r>
      <w:r>
        <w:rPr/>
        <w:t>“más</w:t>
      </w:r>
      <w:r>
        <w:rPr>
          <w:spacing w:val="-14"/>
        </w:rPr>
        <w:t> </w:t>
      </w:r>
      <w:r>
        <w:rPr/>
        <w:t>científico”</w:t>
      </w:r>
      <w:r>
        <w:rPr>
          <w:spacing w:val="-14"/>
        </w:rPr>
        <w:t> </w:t>
      </w:r>
      <w:r>
        <w:rPr/>
        <w:t>y</w:t>
      </w:r>
      <w:r>
        <w:rPr>
          <w:spacing w:val="-16"/>
        </w:rPr>
        <w:t> </w:t>
      </w:r>
      <w:r>
        <w:rPr/>
        <w:t>así</w:t>
      </w:r>
      <w:r>
        <w:rPr>
          <w:spacing w:val="-16"/>
        </w:rPr>
        <w:t> </w:t>
      </w:r>
      <w:r>
        <w:rPr/>
        <w:t>poder distinguirlo desde la perspectiva en que se esté posicionando la persona que lo emplee, además de volverlo más “indigesto”, como si cambiarlo de nombre eliminara o disminuyera la problemática social de este fenómeno que cada vez es más notorio en la sociedad actual (Alvarado, Garrido y Torregrosa, 1996). Estas distintas definiciones convergen en problemas comunes, pero cabe resaltar que estos deben ser asumidos en distintos niveles o dimensiones (Silva,</w:t>
      </w:r>
      <w:r>
        <w:rPr>
          <w:spacing w:val="-13"/>
        </w:rPr>
        <w:t> </w:t>
      </w:r>
      <w:r>
        <w:rPr/>
        <w:t>2003).</w:t>
      </w:r>
    </w:p>
    <w:p>
      <w:pPr>
        <w:pStyle w:val="BodyText"/>
      </w:pPr>
    </w:p>
    <w:p>
      <w:pPr>
        <w:pStyle w:val="BodyText"/>
        <w:spacing w:line="360" w:lineRule="auto" w:before="142"/>
        <w:ind w:left="118" w:right="115"/>
        <w:jc w:val="both"/>
      </w:pPr>
      <w:r>
        <w:rPr/>
        <w:t>A partir de lo anterior, cabe resaltar la importancia de conceptualizar la conducta delictiva. Algunos autores como Merton (citado en Gibbons, 1993) han tratado de dar una explicación desde su perspectiva sobre este fenómeno, buscando explicarlo y definirlo</w:t>
      </w:r>
      <w:r>
        <w:rPr>
          <w:spacing w:val="-5"/>
        </w:rPr>
        <w:t> </w:t>
      </w:r>
      <w:r>
        <w:rPr/>
        <w:t>desde</w:t>
      </w:r>
      <w:r>
        <w:rPr>
          <w:spacing w:val="-5"/>
        </w:rPr>
        <w:t> </w:t>
      </w:r>
      <w:r>
        <w:rPr/>
        <w:t>la</w:t>
      </w:r>
      <w:r>
        <w:rPr>
          <w:spacing w:val="-5"/>
        </w:rPr>
        <w:t> </w:t>
      </w:r>
      <w:r>
        <w:rPr/>
        <w:t>representación</w:t>
      </w:r>
      <w:r>
        <w:rPr>
          <w:spacing w:val="-5"/>
        </w:rPr>
        <w:t> </w:t>
      </w:r>
      <w:r>
        <w:rPr/>
        <w:t>por</w:t>
      </w:r>
      <w:r>
        <w:rPr>
          <w:spacing w:val="-6"/>
        </w:rPr>
        <w:t> </w:t>
      </w:r>
      <w:r>
        <w:rPr/>
        <w:t>parte</w:t>
      </w:r>
      <w:r>
        <w:rPr>
          <w:spacing w:val="-5"/>
        </w:rPr>
        <w:t> </w:t>
      </w:r>
      <w:r>
        <w:rPr/>
        <w:t>de</w:t>
      </w:r>
      <w:r>
        <w:rPr>
          <w:spacing w:val="-6"/>
        </w:rPr>
        <w:t> </w:t>
      </w:r>
      <w:r>
        <w:rPr/>
        <w:t>los</w:t>
      </w:r>
      <w:r>
        <w:rPr>
          <w:spacing w:val="-5"/>
        </w:rPr>
        <w:t> </w:t>
      </w:r>
      <w:r>
        <w:rPr/>
        <w:t>miembros</w:t>
      </w:r>
      <w:r>
        <w:rPr>
          <w:spacing w:val="-7"/>
        </w:rPr>
        <w:t> </w:t>
      </w:r>
      <w:r>
        <w:rPr/>
        <w:t>de</w:t>
      </w:r>
      <w:r>
        <w:rPr>
          <w:spacing w:val="-6"/>
        </w:rPr>
        <w:t> </w:t>
      </w:r>
      <w:r>
        <w:rPr/>
        <w:t>cualquier</w:t>
      </w:r>
      <w:r>
        <w:rPr>
          <w:spacing w:val="-6"/>
        </w:rPr>
        <w:t> </w:t>
      </w:r>
      <w:r>
        <w:rPr/>
        <w:t>sociedad</w:t>
      </w:r>
      <w:r>
        <w:rPr>
          <w:spacing w:val="-5"/>
        </w:rPr>
        <w:t> </w:t>
      </w:r>
      <w:r>
        <w:rPr/>
        <w:t>los cuales</w:t>
      </w:r>
      <w:r>
        <w:rPr>
          <w:spacing w:val="-7"/>
        </w:rPr>
        <w:t> </w:t>
      </w:r>
      <w:r>
        <w:rPr/>
        <w:t>muestran</w:t>
      </w:r>
      <w:r>
        <w:rPr>
          <w:spacing w:val="-7"/>
        </w:rPr>
        <w:t> </w:t>
      </w:r>
      <w:r>
        <w:rPr/>
        <w:t>un</w:t>
      </w:r>
      <w:r>
        <w:rPr>
          <w:spacing w:val="-7"/>
        </w:rPr>
        <w:t> </w:t>
      </w:r>
      <w:r>
        <w:rPr/>
        <w:t>repertorio</w:t>
      </w:r>
      <w:r>
        <w:rPr>
          <w:spacing w:val="-7"/>
        </w:rPr>
        <w:t> </w:t>
      </w:r>
      <w:r>
        <w:rPr/>
        <w:t>organizado</w:t>
      </w:r>
      <w:r>
        <w:rPr>
          <w:spacing w:val="-7"/>
        </w:rPr>
        <w:t> </w:t>
      </w:r>
      <w:r>
        <w:rPr/>
        <w:t>de</w:t>
      </w:r>
      <w:r>
        <w:rPr>
          <w:spacing w:val="-9"/>
        </w:rPr>
        <w:t> </w:t>
      </w:r>
      <w:r>
        <w:rPr/>
        <w:t>papeles</w:t>
      </w:r>
      <w:r>
        <w:rPr>
          <w:spacing w:val="-7"/>
        </w:rPr>
        <w:t> </w:t>
      </w:r>
      <w:r>
        <w:rPr/>
        <w:t>sociales,</w:t>
      </w:r>
      <w:r>
        <w:rPr>
          <w:spacing w:val="-7"/>
        </w:rPr>
        <w:t> </w:t>
      </w:r>
      <w:r>
        <w:rPr/>
        <w:t>es</w:t>
      </w:r>
      <w:r>
        <w:rPr>
          <w:spacing w:val="-10"/>
        </w:rPr>
        <w:t> </w:t>
      </w:r>
      <w:r>
        <w:rPr/>
        <w:t>decir,</w:t>
      </w:r>
      <w:r>
        <w:rPr>
          <w:spacing w:val="-7"/>
        </w:rPr>
        <w:t> </w:t>
      </w:r>
      <w:r>
        <w:rPr/>
        <w:t>de</w:t>
      </w:r>
      <w:r>
        <w:rPr>
          <w:spacing w:val="-7"/>
        </w:rPr>
        <w:t> </w:t>
      </w:r>
      <w:r>
        <w:rPr/>
        <w:t>diferentes cuadros de patrones de conducta que corresponden a las diversas funciones o puestos</w:t>
      </w:r>
      <w:r>
        <w:rPr>
          <w:spacing w:val="-14"/>
        </w:rPr>
        <w:t> </w:t>
      </w:r>
      <w:r>
        <w:rPr/>
        <w:t>(status)</w:t>
      </w:r>
      <w:r>
        <w:rPr>
          <w:spacing w:val="-15"/>
        </w:rPr>
        <w:t> </w:t>
      </w:r>
      <w:r>
        <w:rPr/>
        <w:t>dentro</w:t>
      </w:r>
      <w:r>
        <w:rPr>
          <w:spacing w:val="-16"/>
        </w:rPr>
        <w:t> </w:t>
      </w:r>
      <w:r>
        <w:rPr/>
        <w:t>de</w:t>
      </w:r>
      <w:r>
        <w:rPr>
          <w:spacing w:val="-13"/>
        </w:rPr>
        <w:t> </w:t>
      </w:r>
      <w:r>
        <w:rPr/>
        <w:t>la</w:t>
      </w:r>
      <w:r>
        <w:rPr>
          <w:spacing w:val="-13"/>
        </w:rPr>
        <w:t> </w:t>
      </w:r>
      <w:r>
        <w:rPr/>
        <w:t>sociedad.</w:t>
      </w:r>
      <w:r>
        <w:rPr>
          <w:spacing w:val="-10"/>
        </w:rPr>
        <w:t> </w:t>
      </w:r>
      <w:r>
        <w:rPr/>
        <w:t>La</w:t>
      </w:r>
      <w:r>
        <w:rPr>
          <w:spacing w:val="-13"/>
        </w:rPr>
        <w:t> </w:t>
      </w:r>
      <w:r>
        <w:rPr/>
        <w:t>conducta</w:t>
      </w:r>
      <w:r>
        <w:rPr>
          <w:spacing w:val="-15"/>
        </w:rPr>
        <w:t> </w:t>
      </w:r>
      <w:r>
        <w:rPr/>
        <w:t>delictiva</w:t>
      </w:r>
      <w:r>
        <w:rPr>
          <w:spacing w:val="-13"/>
        </w:rPr>
        <w:t> </w:t>
      </w:r>
      <w:r>
        <w:rPr/>
        <w:t>es</w:t>
      </w:r>
      <w:r>
        <w:rPr>
          <w:spacing w:val="-14"/>
        </w:rPr>
        <w:t> </w:t>
      </w:r>
      <w:r>
        <w:rPr/>
        <w:t>“…</w:t>
      </w:r>
      <w:r>
        <w:rPr>
          <w:spacing w:val="-15"/>
        </w:rPr>
        <w:t> </w:t>
      </w:r>
      <w:r>
        <w:rPr/>
        <w:t>uno</w:t>
      </w:r>
      <w:r>
        <w:rPr>
          <w:spacing w:val="-13"/>
        </w:rPr>
        <w:t> </w:t>
      </w:r>
      <w:r>
        <w:rPr/>
        <w:t>de</w:t>
      </w:r>
      <w:r>
        <w:rPr>
          <w:spacing w:val="-13"/>
        </w:rPr>
        <w:t> </w:t>
      </w:r>
      <w:r>
        <w:rPr/>
        <w:t>los</w:t>
      </w:r>
      <w:r>
        <w:rPr>
          <w:spacing w:val="-13"/>
        </w:rPr>
        <w:t> </w:t>
      </w:r>
      <w:r>
        <w:rPr/>
        <w:t>papeles sociales que puede representar cualquier persona, pero no es el único; cualquier individuo puede bien desempeñar otros papeles al mismo tiempo: “padre de familia” ”ciudadano” ”empleado”…”. En las personas clasificadas como delincuentes, pueden existir variaciones tanto en la naturaleza como en la intensidad del papel delictuoso asumido.</w:t>
      </w:r>
    </w:p>
    <w:p>
      <w:pPr>
        <w:pStyle w:val="BodyText"/>
      </w:pPr>
    </w:p>
    <w:p>
      <w:pPr>
        <w:pStyle w:val="BodyText"/>
        <w:spacing w:line="360" w:lineRule="auto" w:before="142"/>
        <w:ind w:left="118" w:right="115"/>
        <w:jc w:val="both"/>
      </w:pPr>
      <w:r>
        <w:rPr/>
        <w:t>La</w:t>
      </w:r>
      <w:r>
        <w:rPr>
          <w:spacing w:val="-12"/>
        </w:rPr>
        <w:t> </w:t>
      </w:r>
      <w:r>
        <w:rPr/>
        <w:t>autoimagen</w:t>
      </w:r>
      <w:r>
        <w:rPr>
          <w:spacing w:val="-12"/>
        </w:rPr>
        <w:t> </w:t>
      </w:r>
      <w:r>
        <w:rPr/>
        <w:t>que</w:t>
      </w:r>
      <w:r>
        <w:rPr>
          <w:spacing w:val="-12"/>
        </w:rPr>
        <w:t> </w:t>
      </w:r>
      <w:r>
        <w:rPr/>
        <w:t>tengan</w:t>
      </w:r>
      <w:r>
        <w:rPr>
          <w:spacing w:val="-9"/>
        </w:rPr>
        <w:t> </w:t>
      </w:r>
      <w:r>
        <w:rPr/>
        <w:t>las</w:t>
      </w:r>
      <w:r>
        <w:rPr>
          <w:spacing w:val="-10"/>
        </w:rPr>
        <w:t> </w:t>
      </w:r>
      <w:r>
        <w:rPr/>
        <w:t>personas</w:t>
      </w:r>
      <w:r>
        <w:rPr>
          <w:spacing w:val="-6"/>
        </w:rPr>
        <w:t> </w:t>
      </w:r>
      <w:r>
        <w:rPr/>
        <w:t>que</w:t>
      </w:r>
      <w:r>
        <w:rPr>
          <w:spacing w:val="-14"/>
        </w:rPr>
        <w:t> </w:t>
      </w:r>
      <w:r>
        <w:rPr/>
        <w:t>han</w:t>
      </w:r>
      <w:r>
        <w:rPr>
          <w:spacing w:val="-12"/>
        </w:rPr>
        <w:t> </w:t>
      </w:r>
      <w:r>
        <w:rPr/>
        <w:t>sido</w:t>
      </w:r>
      <w:r>
        <w:rPr>
          <w:spacing w:val="-9"/>
        </w:rPr>
        <w:t> </w:t>
      </w:r>
      <w:r>
        <w:rPr/>
        <w:t>catalogadas</w:t>
      </w:r>
      <w:r>
        <w:rPr>
          <w:spacing w:val="-10"/>
        </w:rPr>
        <w:t> </w:t>
      </w:r>
      <w:r>
        <w:rPr/>
        <w:t>como</w:t>
      </w:r>
      <w:r>
        <w:rPr>
          <w:spacing w:val="-12"/>
        </w:rPr>
        <w:t> </w:t>
      </w:r>
      <w:r>
        <w:rPr/>
        <w:t>delincuentes también llevara a que ellas respondan de esta manera, hay personas que se consideran</w:t>
      </w:r>
      <w:r>
        <w:rPr>
          <w:spacing w:val="-6"/>
        </w:rPr>
        <w:t> </w:t>
      </w:r>
      <w:r>
        <w:rPr/>
        <w:t>como</w:t>
      </w:r>
      <w:r>
        <w:rPr>
          <w:spacing w:val="-6"/>
        </w:rPr>
        <w:t> </w:t>
      </w:r>
      <w:r>
        <w:rPr/>
        <w:t>tales</w:t>
      </w:r>
      <w:r>
        <w:rPr>
          <w:spacing w:val="-9"/>
        </w:rPr>
        <w:t> </w:t>
      </w:r>
      <w:r>
        <w:rPr/>
        <w:t>y</w:t>
      </w:r>
      <w:r>
        <w:rPr>
          <w:spacing w:val="-9"/>
        </w:rPr>
        <w:t> </w:t>
      </w:r>
      <w:r>
        <w:rPr/>
        <w:t>las</w:t>
      </w:r>
      <w:r>
        <w:rPr>
          <w:spacing w:val="-6"/>
        </w:rPr>
        <w:t> </w:t>
      </w:r>
      <w:r>
        <w:rPr/>
        <w:t>conductas</w:t>
      </w:r>
      <w:r>
        <w:rPr>
          <w:spacing w:val="-9"/>
        </w:rPr>
        <w:t> </w:t>
      </w:r>
      <w:r>
        <w:rPr/>
        <w:t>delictivas</w:t>
      </w:r>
      <w:r>
        <w:rPr>
          <w:spacing w:val="-7"/>
        </w:rPr>
        <w:t> </w:t>
      </w:r>
      <w:r>
        <w:rPr/>
        <w:t>son</w:t>
      </w:r>
      <w:r>
        <w:rPr>
          <w:spacing w:val="-6"/>
        </w:rPr>
        <w:t> </w:t>
      </w:r>
      <w:r>
        <w:rPr/>
        <w:t>vistas</w:t>
      </w:r>
      <w:r>
        <w:rPr>
          <w:spacing w:val="-7"/>
        </w:rPr>
        <w:t> </w:t>
      </w:r>
      <w:r>
        <w:rPr/>
        <w:t>como</w:t>
      </w:r>
      <w:r>
        <w:rPr>
          <w:spacing w:val="-8"/>
        </w:rPr>
        <w:t> </w:t>
      </w:r>
      <w:r>
        <w:rPr/>
        <w:t>malo,</w:t>
      </w:r>
      <w:r>
        <w:rPr>
          <w:spacing w:val="-6"/>
        </w:rPr>
        <w:t> </w:t>
      </w:r>
      <w:r>
        <w:rPr/>
        <w:t>algo</w:t>
      </w:r>
      <w:r>
        <w:rPr>
          <w:spacing w:val="-6"/>
        </w:rPr>
        <w:t> </w:t>
      </w:r>
      <w:r>
        <w:rPr/>
        <w:t>que</w:t>
      </w:r>
      <w:r>
        <w:rPr>
          <w:spacing w:val="-6"/>
        </w:rPr>
        <w:t> </w:t>
      </w:r>
      <w:r>
        <w:rPr/>
        <w:t>está en</w:t>
      </w:r>
      <w:r>
        <w:rPr>
          <w:spacing w:val="-6"/>
        </w:rPr>
        <w:t> </w:t>
      </w:r>
      <w:r>
        <w:rPr/>
        <w:t>contra</w:t>
      </w:r>
      <w:r>
        <w:rPr>
          <w:spacing w:val="-6"/>
        </w:rPr>
        <w:t> </w:t>
      </w:r>
      <w:r>
        <w:rPr/>
        <w:t>de</w:t>
      </w:r>
      <w:r>
        <w:rPr>
          <w:spacing w:val="-6"/>
        </w:rPr>
        <w:t> </w:t>
      </w:r>
      <w:r>
        <w:rPr/>
        <w:t>la</w:t>
      </w:r>
      <w:r>
        <w:rPr>
          <w:spacing w:val="-6"/>
        </w:rPr>
        <w:t> </w:t>
      </w:r>
      <w:r>
        <w:rPr/>
        <w:t>ley;</w:t>
      </w:r>
      <w:r>
        <w:rPr>
          <w:spacing w:val="-6"/>
        </w:rPr>
        <w:t> </w:t>
      </w:r>
      <w:r>
        <w:rPr/>
        <w:t>sin</w:t>
      </w:r>
      <w:r>
        <w:rPr>
          <w:spacing w:val="-6"/>
        </w:rPr>
        <w:t> </w:t>
      </w:r>
      <w:r>
        <w:rPr/>
        <w:t>embargo,</w:t>
      </w:r>
      <w:r>
        <w:rPr>
          <w:spacing w:val="-6"/>
        </w:rPr>
        <w:t> </w:t>
      </w:r>
      <w:r>
        <w:rPr/>
        <w:t>hay</w:t>
      </w:r>
      <w:r>
        <w:rPr>
          <w:spacing w:val="-9"/>
        </w:rPr>
        <w:t> </w:t>
      </w:r>
      <w:r>
        <w:rPr/>
        <w:t>personas</w:t>
      </w:r>
      <w:r>
        <w:rPr>
          <w:spacing w:val="-7"/>
        </w:rPr>
        <w:t> </w:t>
      </w:r>
      <w:r>
        <w:rPr/>
        <w:t>que</w:t>
      </w:r>
      <w:r>
        <w:rPr>
          <w:spacing w:val="-6"/>
        </w:rPr>
        <w:t> </w:t>
      </w:r>
      <w:r>
        <w:rPr/>
        <w:t>realizan</w:t>
      </w:r>
      <w:r>
        <w:rPr>
          <w:spacing w:val="-6"/>
        </w:rPr>
        <w:t> </w:t>
      </w:r>
      <w:r>
        <w:rPr/>
        <w:t>conductas</w:t>
      </w:r>
      <w:r>
        <w:rPr>
          <w:spacing w:val="-7"/>
        </w:rPr>
        <w:t> </w:t>
      </w:r>
      <w:r>
        <w:rPr/>
        <w:t>delictivas</w:t>
      </w:r>
      <w:r>
        <w:rPr>
          <w:spacing w:val="-7"/>
        </w:rPr>
        <w:t> </w:t>
      </w:r>
      <w:r>
        <w:rPr/>
        <w:t>pero estas no se perciben como delincuentes y justifican cada una de sus</w:t>
      </w:r>
      <w:r>
        <w:rPr>
          <w:spacing w:val="-28"/>
        </w:rPr>
        <w:t> </w:t>
      </w:r>
      <w:r>
        <w:rPr/>
        <w:t>acciones.</w:t>
      </w:r>
    </w:p>
    <w:p>
      <w:pPr>
        <w:spacing w:after="0" w:line="360" w:lineRule="auto"/>
        <w:jc w:val="both"/>
        <w:sectPr>
          <w:pgSz w:w="11910" w:h="16840"/>
          <w:pgMar w:header="0" w:footer="1002" w:top="1340" w:bottom="1200" w:left="1300" w:right="1300"/>
        </w:sectPr>
      </w:pPr>
    </w:p>
    <w:p>
      <w:pPr>
        <w:pStyle w:val="BodyText"/>
        <w:rPr>
          <w:sz w:val="14"/>
        </w:rPr>
      </w:pPr>
    </w:p>
    <w:p>
      <w:pPr>
        <w:pStyle w:val="BodyText"/>
        <w:spacing w:line="360" w:lineRule="auto" w:before="70"/>
        <w:ind w:left="118" w:right="113"/>
        <w:jc w:val="both"/>
      </w:pPr>
      <w:r>
        <w:rPr/>
        <w:t>Es un hecho que los “puestos” de delincuente o de criminal están repudiados por la sociedad, y que todo el mundo espera en quienes los ocupan un comportamiento negativo, pero esto no impide que se pueda enfocar la conducta criminal desde la propia perspectiva de la posición que ocupan los delincuentes. La carrera de delincuente no siempre se conceptúa como bochornosa, dentro del gremio de los transgresores se concede un valor positivo a ciertas jerarquías de malhechores, y el ladrón</w:t>
      </w:r>
      <w:r>
        <w:rPr>
          <w:spacing w:val="-11"/>
        </w:rPr>
        <w:t> </w:t>
      </w:r>
      <w:r>
        <w:rPr/>
        <w:t>más</w:t>
      </w:r>
      <w:r>
        <w:rPr>
          <w:spacing w:val="-12"/>
        </w:rPr>
        <w:t> </w:t>
      </w:r>
      <w:r>
        <w:rPr/>
        <w:t>astuto</w:t>
      </w:r>
      <w:r>
        <w:rPr>
          <w:spacing w:val="-8"/>
        </w:rPr>
        <w:t> </w:t>
      </w:r>
      <w:r>
        <w:rPr/>
        <w:t>del</w:t>
      </w:r>
      <w:r>
        <w:rPr>
          <w:spacing w:val="-10"/>
        </w:rPr>
        <w:t> </w:t>
      </w:r>
      <w:r>
        <w:rPr/>
        <w:t>medio</w:t>
      </w:r>
      <w:r>
        <w:rPr>
          <w:spacing w:val="-8"/>
        </w:rPr>
        <w:t> </w:t>
      </w:r>
      <w:r>
        <w:rPr/>
        <w:t>es</w:t>
      </w:r>
      <w:r>
        <w:rPr>
          <w:spacing w:val="-9"/>
        </w:rPr>
        <w:t> </w:t>
      </w:r>
      <w:r>
        <w:rPr/>
        <w:t>visto</w:t>
      </w:r>
      <w:r>
        <w:rPr>
          <w:spacing w:val="-8"/>
        </w:rPr>
        <w:t> </w:t>
      </w:r>
      <w:r>
        <w:rPr/>
        <w:t>como</w:t>
      </w:r>
      <w:r>
        <w:rPr>
          <w:spacing w:val="-8"/>
        </w:rPr>
        <w:t> </w:t>
      </w:r>
      <w:r>
        <w:rPr/>
        <w:t>guía</w:t>
      </w:r>
      <w:r>
        <w:rPr>
          <w:spacing w:val="-8"/>
        </w:rPr>
        <w:t> </w:t>
      </w:r>
      <w:r>
        <w:rPr/>
        <w:t>y</w:t>
      </w:r>
      <w:r>
        <w:rPr>
          <w:spacing w:val="-12"/>
        </w:rPr>
        <w:t> </w:t>
      </w:r>
      <w:r>
        <w:rPr/>
        <w:t>ejemplo</w:t>
      </w:r>
      <w:r>
        <w:rPr>
          <w:spacing w:val="-9"/>
        </w:rPr>
        <w:t> </w:t>
      </w:r>
      <w:r>
        <w:rPr/>
        <w:t>entre</w:t>
      </w:r>
      <w:r>
        <w:rPr>
          <w:spacing w:val="-9"/>
        </w:rPr>
        <w:t> </w:t>
      </w:r>
      <w:r>
        <w:rPr/>
        <w:t>sus</w:t>
      </w:r>
      <w:r>
        <w:rPr>
          <w:spacing w:val="-12"/>
        </w:rPr>
        <w:t> </w:t>
      </w:r>
      <w:r>
        <w:rPr/>
        <w:t>iguales</w:t>
      </w:r>
      <w:r>
        <w:rPr>
          <w:spacing w:val="-1"/>
        </w:rPr>
        <w:t> </w:t>
      </w:r>
      <w:r>
        <w:rPr/>
        <w:t>(Gibbons, 1993).</w:t>
      </w:r>
      <w:r>
        <w:rPr>
          <w:spacing w:val="-9"/>
        </w:rPr>
        <w:t> </w:t>
      </w:r>
      <w:r>
        <w:rPr/>
        <w:t>De</w:t>
      </w:r>
      <w:r>
        <w:rPr>
          <w:spacing w:val="-11"/>
        </w:rPr>
        <w:t> </w:t>
      </w:r>
      <w:r>
        <w:rPr/>
        <w:t>acuerdo</w:t>
      </w:r>
      <w:r>
        <w:rPr>
          <w:spacing w:val="-10"/>
        </w:rPr>
        <w:t> </w:t>
      </w:r>
      <w:r>
        <w:rPr/>
        <w:t>con</w:t>
      </w:r>
      <w:r>
        <w:rPr>
          <w:spacing w:val="-11"/>
        </w:rPr>
        <w:t> </w:t>
      </w:r>
      <w:r>
        <w:rPr/>
        <w:t>lo</w:t>
      </w:r>
      <w:r>
        <w:rPr>
          <w:spacing w:val="-9"/>
        </w:rPr>
        <w:t> </w:t>
      </w:r>
      <w:r>
        <w:rPr/>
        <w:t>anterior,</w:t>
      </w:r>
      <w:r>
        <w:rPr>
          <w:spacing w:val="-12"/>
        </w:rPr>
        <w:t> </w:t>
      </w:r>
      <w:r>
        <w:rPr/>
        <w:t>se</w:t>
      </w:r>
      <w:r>
        <w:rPr>
          <w:spacing w:val="-11"/>
        </w:rPr>
        <w:t> </w:t>
      </w:r>
      <w:r>
        <w:rPr/>
        <w:t>puede</w:t>
      </w:r>
      <w:r>
        <w:rPr>
          <w:spacing w:val="-11"/>
        </w:rPr>
        <w:t> </w:t>
      </w:r>
      <w:r>
        <w:rPr/>
        <w:t>observar</w:t>
      </w:r>
      <w:r>
        <w:rPr>
          <w:spacing w:val="-10"/>
        </w:rPr>
        <w:t> </w:t>
      </w:r>
      <w:r>
        <w:rPr/>
        <w:t>que</w:t>
      </w:r>
      <w:r>
        <w:rPr>
          <w:spacing w:val="-8"/>
        </w:rPr>
        <w:t> </w:t>
      </w:r>
      <w:r>
        <w:rPr/>
        <w:t>los</w:t>
      </w:r>
      <w:r>
        <w:rPr>
          <w:spacing w:val="-9"/>
        </w:rPr>
        <w:t> </w:t>
      </w:r>
      <w:r>
        <w:rPr/>
        <w:t>roles</w:t>
      </w:r>
      <w:r>
        <w:rPr>
          <w:spacing w:val="-12"/>
        </w:rPr>
        <w:t> </w:t>
      </w:r>
      <w:r>
        <w:rPr/>
        <w:t>sociales</w:t>
      </w:r>
      <w:r>
        <w:rPr>
          <w:spacing w:val="-9"/>
        </w:rPr>
        <w:t> </w:t>
      </w:r>
      <w:r>
        <w:rPr/>
        <w:t>juegan</w:t>
      </w:r>
      <w:r>
        <w:rPr>
          <w:spacing w:val="-11"/>
        </w:rPr>
        <w:t> </w:t>
      </w:r>
      <w:r>
        <w:rPr/>
        <w:t>un papel primordial dentro de la conducta delictiva, debido a las expectativas que la sociedad impone respecto a las personas que delinquen, y por supuesto los delincuentes también asumen un rol pero este se desempeñará a partir del posicionamiento que tome este último, por ejemplo, puede sentirse estigmatizado o por el contrario se vanagloria de los actos delictuosos que ha</w:t>
      </w:r>
      <w:r>
        <w:rPr>
          <w:spacing w:val="-28"/>
        </w:rPr>
        <w:t> </w:t>
      </w:r>
      <w:r>
        <w:rPr/>
        <w:t>realizado.</w:t>
      </w:r>
    </w:p>
    <w:p>
      <w:pPr>
        <w:pStyle w:val="BodyText"/>
      </w:pPr>
    </w:p>
    <w:p>
      <w:pPr>
        <w:pStyle w:val="BodyText"/>
        <w:spacing w:line="360" w:lineRule="auto" w:before="142"/>
        <w:ind w:left="118" w:right="113"/>
        <w:jc w:val="both"/>
      </w:pPr>
      <w:r>
        <w:rPr/>
        <w:t>Otra perspectiva que trata de dar una explicación para posteriormente pasar a una definición al término de conducta delictiva, es la que se da a partir del sistema legal. Esta</w:t>
      </w:r>
      <w:r>
        <w:rPr>
          <w:spacing w:val="-7"/>
        </w:rPr>
        <w:t> </w:t>
      </w:r>
      <w:r>
        <w:rPr/>
        <w:t>menciona</w:t>
      </w:r>
      <w:r>
        <w:rPr>
          <w:spacing w:val="-7"/>
        </w:rPr>
        <w:t> </w:t>
      </w:r>
      <w:r>
        <w:rPr/>
        <w:t>que</w:t>
      </w:r>
      <w:r>
        <w:rPr>
          <w:spacing w:val="-5"/>
        </w:rPr>
        <w:t> </w:t>
      </w:r>
      <w:r>
        <w:rPr/>
        <w:t>sólo</w:t>
      </w:r>
      <w:r>
        <w:rPr>
          <w:spacing w:val="-5"/>
        </w:rPr>
        <w:t> </w:t>
      </w:r>
      <w:r>
        <w:rPr/>
        <w:t>existirá</w:t>
      </w:r>
      <w:r>
        <w:rPr>
          <w:spacing w:val="-5"/>
        </w:rPr>
        <w:t> </w:t>
      </w:r>
      <w:r>
        <w:rPr/>
        <w:t>delito</w:t>
      </w:r>
      <w:r>
        <w:rPr>
          <w:spacing w:val="-4"/>
        </w:rPr>
        <w:t> </w:t>
      </w:r>
      <w:r>
        <w:rPr/>
        <w:t>y</w:t>
      </w:r>
      <w:r>
        <w:rPr>
          <w:spacing w:val="-8"/>
        </w:rPr>
        <w:t> </w:t>
      </w:r>
      <w:r>
        <w:rPr/>
        <w:t>habrá</w:t>
      </w:r>
      <w:r>
        <w:rPr>
          <w:spacing w:val="-5"/>
        </w:rPr>
        <w:t> </w:t>
      </w:r>
      <w:r>
        <w:rPr/>
        <w:t>delincuente</w:t>
      </w:r>
      <w:r>
        <w:rPr>
          <w:spacing w:val="-4"/>
        </w:rPr>
        <w:t> </w:t>
      </w:r>
      <w:r>
        <w:rPr/>
        <w:t>cuando</w:t>
      </w:r>
      <w:r>
        <w:rPr>
          <w:spacing w:val="-7"/>
        </w:rPr>
        <w:t> </w:t>
      </w:r>
      <w:r>
        <w:rPr/>
        <w:t>éste</w:t>
      </w:r>
      <w:r>
        <w:rPr>
          <w:spacing w:val="-4"/>
        </w:rPr>
        <w:t> </w:t>
      </w:r>
      <w:r>
        <w:rPr/>
        <w:t>sea</w:t>
      </w:r>
      <w:r>
        <w:rPr>
          <w:spacing w:val="1"/>
        </w:rPr>
        <w:t> </w:t>
      </w:r>
      <w:r>
        <w:rPr/>
        <w:t>aprobado por los sistemas de control oficial. Los procesos legales de identificación, arresto e inculpación son esenciales para que la “etiqueta” de delincuente pueda ser aplicada al individuo. Desde este tipo de perspectivas, la delincuencia es entendida fundamentalmente como una “conducta”, como un comportamiento que puede haber sido</w:t>
      </w:r>
      <w:r>
        <w:rPr>
          <w:spacing w:val="-3"/>
        </w:rPr>
        <w:t> </w:t>
      </w:r>
      <w:r>
        <w:rPr/>
        <w:t>realizado</w:t>
      </w:r>
      <w:r>
        <w:rPr>
          <w:spacing w:val="-4"/>
        </w:rPr>
        <w:t> </w:t>
      </w:r>
      <w:r>
        <w:rPr/>
        <w:t>por</w:t>
      </w:r>
      <w:r>
        <w:rPr>
          <w:spacing w:val="-5"/>
        </w:rPr>
        <w:t> </w:t>
      </w:r>
      <w:r>
        <w:rPr/>
        <w:t>cualquier</w:t>
      </w:r>
      <w:r>
        <w:rPr>
          <w:spacing w:val="-5"/>
        </w:rPr>
        <w:t> </w:t>
      </w:r>
      <w:r>
        <w:rPr/>
        <w:t>persona</w:t>
      </w:r>
      <w:r>
        <w:rPr>
          <w:spacing w:val="-6"/>
        </w:rPr>
        <w:t> </w:t>
      </w:r>
      <w:r>
        <w:rPr/>
        <w:t>de</w:t>
      </w:r>
      <w:r>
        <w:rPr>
          <w:spacing w:val="-6"/>
        </w:rPr>
        <w:t> </w:t>
      </w:r>
      <w:r>
        <w:rPr/>
        <w:t>una</w:t>
      </w:r>
      <w:r>
        <w:rPr>
          <w:spacing w:val="-6"/>
        </w:rPr>
        <w:t> </w:t>
      </w:r>
      <w:r>
        <w:rPr/>
        <w:t>sociedad,</w:t>
      </w:r>
      <w:r>
        <w:rPr>
          <w:spacing w:val="-4"/>
        </w:rPr>
        <w:t> </w:t>
      </w:r>
      <w:r>
        <w:rPr/>
        <w:t>que</w:t>
      </w:r>
      <w:r>
        <w:rPr>
          <w:spacing w:val="-6"/>
        </w:rPr>
        <w:t> </w:t>
      </w:r>
      <w:r>
        <w:rPr/>
        <w:t>haya</w:t>
      </w:r>
      <w:r>
        <w:rPr>
          <w:spacing w:val="-4"/>
        </w:rPr>
        <w:t> </w:t>
      </w:r>
      <w:r>
        <w:rPr/>
        <w:t>sido</w:t>
      </w:r>
      <w:r>
        <w:rPr>
          <w:spacing w:val="-4"/>
        </w:rPr>
        <w:t> </w:t>
      </w:r>
      <w:r>
        <w:rPr/>
        <w:t>o</w:t>
      </w:r>
      <w:r>
        <w:rPr>
          <w:spacing w:val="-4"/>
        </w:rPr>
        <w:t> </w:t>
      </w:r>
      <w:r>
        <w:rPr/>
        <w:t>no</w:t>
      </w:r>
      <w:r>
        <w:rPr>
          <w:spacing w:val="-4"/>
        </w:rPr>
        <w:t> </w:t>
      </w:r>
      <w:r>
        <w:rPr/>
        <w:t>asignado</w:t>
      </w:r>
      <w:r>
        <w:rPr>
          <w:spacing w:val="-4"/>
        </w:rPr>
        <w:t> </w:t>
      </w:r>
      <w:r>
        <w:rPr/>
        <w:t>a la categoría socio-legal de delincuente. Esta etiqueta de delincuente no sólo viene dada</w:t>
      </w:r>
      <w:r>
        <w:rPr>
          <w:spacing w:val="-19"/>
        </w:rPr>
        <w:t> </w:t>
      </w:r>
      <w:r>
        <w:rPr/>
        <w:t>por</w:t>
      </w:r>
      <w:r>
        <w:rPr>
          <w:spacing w:val="-20"/>
        </w:rPr>
        <w:t> </w:t>
      </w:r>
      <w:r>
        <w:rPr/>
        <w:t>la</w:t>
      </w:r>
      <w:r>
        <w:rPr>
          <w:spacing w:val="-19"/>
        </w:rPr>
        <w:t> </w:t>
      </w:r>
      <w:r>
        <w:rPr/>
        <w:t>conducta</w:t>
      </w:r>
      <w:r>
        <w:rPr>
          <w:spacing w:val="-20"/>
        </w:rPr>
        <w:t> </w:t>
      </w:r>
      <w:r>
        <w:rPr/>
        <w:t>de</w:t>
      </w:r>
      <w:r>
        <w:rPr>
          <w:spacing w:val="-19"/>
        </w:rPr>
        <w:t> </w:t>
      </w:r>
      <w:r>
        <w:rPr/>
        <w:t>la</w:t>
      </w:r>
      <w:r>
        <w:rPr>
          <w:spacing w:val="-19"/>
        </w:rPr>
        <w:t> </w:t>
      </w:r>
      <w:r>
        <w:rPr/>
        <w:t>persona</w:t>
      </w:r>
      <w:r>
        <w:rPr>
          <w:spacing w:val="-19"/>
        </w:rPr>
        <w:t> </w:t>
      </w:r>
      <w:r>
        <w:rPr/>
        <w:t>que</w:t>
      </w:r>
      <w:r>
        <w:rPr>
          <w:spacing w:val="-20"/>
        </w:rPr>
        <w:t> </w:t>
      </w:r>
      <w:r>
        <w:rPr/>
        <w:t>transgrede</w:t>
      </w:r>
      <w:r>
        <w:rPr>
          <w:spacing w:val="-19"/>
        </w:rPr>
        <w:t> </w:t>
      </w:r>
      <w:r>
        <w:rPr/>
        <w:t>las</w:t>
      </w:r>
      <w:r>
        <w:rPr>
          <w:spacing w:val="-19"/>
        </w:rPr>
        <w:t> </w:t>
      </w:r>
      <w:r>
        <w:rPr/>
        <w:t>leyes,</w:t>
      </w:r>
      <w:r>
        <w:rPr>
          <w:spacing w:val="-19"/>
        </w:rPr>
        <w:t> </w:t>
      </w:r>
      <w:r>
        <w:rPr/>
        <w:t>sino</w:t>
      </w:r>
      <w:r>
        <w:rPr>
          <w:spacing w:val="-19"/>
        </w:rPr>
        <w:t> </w:t>
      </w:r>
      <w:r>
        <w:rPr/>
        <w:t>también</w:t>
      </w:r>
      <w:r>
        <w:rPr>
          <w:spacing w:val="-19"/>
        </w:rPr>
        <w:t> </w:t>
      </w:r>
      <w:r>
        <w:rPr/>
        <w:t>es</w:t>
      </w:r>
      <w:r>
        <w:rPr>
          <w:spacing w:val="-20"/>
        </w:rPr>
        <w:t> </w:t>
      </w:r>
      <w:r>
        <w:rPr/>
        <w:t>impuesta por</w:t>
      </w:r>
      <w:r>
        <w:rPr>
          <w:spacing w:val="-17"/>
        </w:rPr>
        <w:t> </w:t>
      </w:r>
      <w:r>
        <w:rPr/>
        <w:t>los</w:t>
      </w:r>
      <w:r>
        <w:rPr>
          <w:spacing w:val="-18"/>
        </w:rPr>
        <w:t> </w:t>
      </w:r>
      <w:r>
        <w:rPr/>
        <w:t>agentes</w:t>
      </w:r>
      <w:r>
        <w:rPr>
          <w:spacing w:val="-19"/>
        </w:rPr>
        <w:t> </w:t>
      </w:r>
      <w:r>
        <w:rPr/>
        <w:t>del</w:t>
      </w:r>
      <w:r>
        <w:rPr>
          <w:spacing w:val="-19"/>
        </w:rPr>
        <w:t> </w:t>
      </w:r>
      <w:r>
        <w:rPr/>
        <w:t>sistema</w:t>
      </w:r>
      <w:r>
        <w:rPr>
          <w:spacing w:val="-18"/>
        </w:rPr>
        <w:t> </w:t>
      </w:r>
      <w:r>
        <w:rPr/>
        <w:t>policial</w:t>
      </w:r>
      <w:r>
        <w:rPr>
          <w:spacing w:val="-16"/>
        </w:rPr>
        <w:t> </w:t>
      </w:r>
      <w:r>
        <w:rPr/>
        <w:t>y</w:t>
      </w:r>
      <w:r>
        <w:rPr>
          <w:spacing w:val="-19"/>
        </w:rPr>
        <w:t> </w:t>
      </w:r>
      <w:r>
        <w:rPr/>
        <w:t>judicial.</w:t>
      </w:r>
      <w:r>
        <w:rPr>
          <w:spacing w:val="-21"/>
        </w:rPr>
        <w:t> </w:t>
      </w:r>
      <w:r>
        <w:rPr/>
        <w:t>Se</w:t>
      </w:r>
      <w:r>
        <w:rPr>
          <w:spacing w:val="-18"/>
        </w:rPr>
        <w:t> </w:t>
      </w:r>
      <w:r>
        <w:rPr/>
        <w:t>puede</w:t>
      </w:r>
      <w:r>
        <w:rPr>
          <w:spacing w:val="-18"/>
        </w:rPr>
        <w:t> </w:t>
      </w:r>
      <w:r>
        <w:rPr/>
        <w:t>decir</w:t>
      </w:r>
      <w:r>
        <w:rPr>
          <w:spacing w:val="-17"/>
        </w:rPr>
        <w:t> </w:t>
      </w:r>
      <w:r>
        <w:rPr/>
        <w:t>que</w:t>
      </w:r>
      <w:r>
        <w:rPr>
          <w:spacing w:val="-16"/>
        </w:rPr>
        <w:t> </w:t>
      </w:r>
      <w:r>
        <w:rPr/>
        <w:t>los</w:t>
      </w:r>
      <w:r>
        <w:rPr>
          <w:spacing w:val="-19"/>
        </w:rPr>
        <w:t> </w:t>
      </w:r>
      <w:r>
        <w:rPr/>
        <w:t>datos</w:t>
      </w:r>
      <w:r>
        <w:rPr>
          <w:spacing w:val="-19"/>
        </w:rPr>
        <w:t> </w:t>
      </w:r>
      <w:r>
        <w:rPr/>
        <w:t>estadísticos no muestran el índice de delincuencia real, sólo son una pequeña porción de las conductas delictivas, ya que la mayoría de éstas no llegan a ser procesadas por los sistemas de justicia (Luengo, Otero , Romero, Gómez-Fraguela, y Tavares,</w:t>
      </w:r>
      <w:r>
        <w:rPr>
          <w:spacing w:val="-23"/>
        </w:rPr>
        <w:t> </w:t>
      </w:r>
      <w:r>
        <w:rPr/>
        <w:t>1999).</w:t>
      </w:r>
    </w:p>
    <w:p>
      <w:pPr>
        <w:pStyle w:val="BodyText"/>
      </w:pPr>
    </w:p>
    <w:p>
      <w:pPr>
        <w:pStyle w:val="BodyText"/>
        <w:spacing w:line="360" w:lineRule="auto" w:before="142"/>
        <w:ind w:left="118" w:right="122"/>
        <w:jc w:val="both"/>
      </w:pPr>
      <w:r>
        <w:rPr/>
        <w:t>En este orden de ideas, Silva (2003) menciona que “… es un término de connotaciones legales o jurídicas que, según una opinión generalizada, incluye acciones “capaces de ser seguidas” de procesos judiciales, hasta llegar a recibir una</w:t>
      </w:r>
    </w:p>
    <w:p>
      <w:pPr>
        <w:spacing w:after="0" w:line="360" w:lineRule="auto"/>
        <w:jc w:val="both"/>
        <w:sectPr>
          <w:footerReference w:type="default" r:id="rId16"/>
          <w:pgSz w:w="11910" w:h="16840"/>
          <w:pgMar w:footer="1002" w:header="0" w:top="1580" w:bottom="1200" w:left="1300" w:right="1300"/>
        </w:sectPr>
      </w:pPr>
    </w:p>
    <w:p>
      <w:pPr>
        <w:pStyle w:val="BodyText"/>
        <w:spacing w:line="357" w:lineRule="auto" w:before="58"/>
        <w:ind w:left="118" w:right="121"/>
        <w:jc w:val="both"/>
      </w:pPr>
      <w:r>
        <w:rPr/>
        <w:t>condena; son transgresiones de la ley, de la norma jurídica.” El autor hace énfasis</w:t>
      </w:r>
      <w:r>
        <w:rPr>
          <w:spacing w:val="-35"/>
        </w:rPr>
        <w:t> </w:t>
      </w:r>
      <w:r>
        <w:rPr/>
        <w:t>en la característica principal de la conducta delictiva: la </w:t>
      </w:r>
      <w:r>
        <w:rPr>
          <w:i/>
        </w:rPr>
        <w:t>connotación</w:t>
      </w:r>
      <w:r>
        <w:rPr>
          <w:i/>
          <w:spacing w:val="-19"/>
        </w:rPr>
        <w:t> </w:t>
      </w:r>
      <w:r>
        <w:rPr>
          <w:i/>
        </w:rPr>
        <w:t>legal</w:t>
      </w:r>
      <w:r>
        <w:rPr/>
        <w:t>.</w:t>
      </w:r>
    </w:p>
    <w:p>
      <w:pPr>
        <w:pStyle w:val="BodyText"/>
      </w:pPr>
    </w:p>
    <w:p>
      <w:pPr>
        <w:pStyle w:val="BodyText"/>
        <w:spacing w:line="360" w:lineRule="auto" w:before="147"/>
        <w:ind w:left="118" w:right="122"/>
        <w:jc w:val="both"/>
      </w:pPr>
      <w:r>
        <w:rPr/>
        <w:t>Siendo el delito un tipo de conducta, entonces se debe definir éste para entender lo que es una conducta delictiva. El diccionario jurídico define el delito como “… acto u omisión que sancionan las leyes penales.” Es decir, el delito es una infracción a las normas establecidas en el código penal, donde no sólo la acción es vista como un delito, pues también la omisión de impedir un delito es calificada como tal. En este último sentido el delito es “…consecuencia de una conducta omisiva, cuando se determine que el que omite impedirlo tenía el deber de actuar para ello, derivado de una ley, de un contrato o de su propio actuar precedente.” (Montoya, 2013).</w:t>
      </w:r>
    </w:p>
    <w:p>
      <w:pPr>
        <w:pStyle w:val="BodyText"/>
      </w:pPr>
    </w:p>
    <w:p>
      <w:pPr>
        <w:pStyle w:val="BodyText"/>
        <w:spacing w:line="360" w:lineRule="auto" w:before="142"/>
        <w:ind w:left="118" w:right="114"/>
        <w:jc w:val="both"/>
      </w:pPr>
      <w:r>
        <w:rPr/>
        <w:t>Luis Jiménez de Asúa (citado en Monarque, 2000) menciona al respecto que “… el delito es un acto típicamente antijurídico, culpable, sometido a condiciones objetivas de</w:t>
      </w:r>
      <w:r>
        <w:rPr>
          <w:spacing w:val="-19"/>
        </w:rPr>
        <w:t> </w:t>
      </w:r>
      <w:r>
        <w:rPr/>
        <w:t>punibilidad,</w:t>
      </w:r>
      <w:r>
        <w:rPr>
          <w:spacing w:val="-19"/>
        </w:rPr>
        <w:t> </w:t>
      </w:r>
      <w:r>
        <w:rPr/>
        <w:t>imputable</w:t>
      </w:r>
      <w:r>
        <w:rPr>
          <w:spacing w:val="-19"/>
        </w:rPr>
        <w:t> </w:t>
      </w:r>
      <w:r>
        <w:rPr/>
        <w:t>a</w:t>
      </w:r>
      <w:r>
        <w:rPr>
          <w:spacing w:val="-19"/>
        </w:rPr>
        <w:t> </w:t>
      </w:r>
      <w:r>
        <w:rPr/>
        <w:t>un</w:t>
      </w:r>
      <w:r>
        <w:rPr>
          <w:spacing w:val="-16"/>
        </w:rPr>
        <w:t> </w:t>
      </w:r>
      <w:r>
        <w:rPr/>
        <w:t>hombre</w:t>
      </w:r>
      <w:r>
        <w:rPr>
          <w:spacing w:val="-20"/>
        </w:rPr>
        <w:t> </w:t>
      </w:r>
      <w:r>
        <w:rPr/>
        <w:t>y</w:t>
      </w:r>
      <w:r>
        <w:rPr>
          <w:spacing w:val="-22"/>
        </w:rPr>
        <w:t> </w:t>
      </w:r>
      <w:r>
        <w:rPr/>
        <w:t>sometido</w:t>
      </w:r>
      <w:r>
        <w:rPr>
          <w:spacing w:val="-19"/>
        </w:rPr>
        <w:t> </w:t>
      </w:r>
      <w:r>
        <w:rPr/>
        <w:t>a</w:t>
      </w:r>
      <w:r>
        <w:rPr>
          <w:spacing w:val="-21"/>
        </w:rPr>
        <w:t> </w:t>
      </w:r>
      <w:r>
        <w:rPr/>
        <w:t>una</w:t>
      </w:r>
      <w:r>
        <w:rPr>
          <w:spacing w:val="-19"/>
        </w:rPr>
        <w:t> </w:t>
      </w:r>
      <w:r>
        <w:rPr/>
        <w:t>sanción</w:t>
      </w:r>
      <w:r>
        <w:rPr>
          <w:spacing w:val="-19"/>
        </w:rPr>
        <w:t> </w:t>
      </w:r>
      <w:r>
        <w:rPr/>
        <w:t>penal.”</w:t>
      </w:r>
      <w:r>
        <w:rPr>
          <w:spacing w:val="-20"/>
        </w:rPr>
        <w:t> </w:t>
      </w:r>
      <w:r>
        <w:rPr/>
        <w:t>Esta</w:t>
      </w:r>
      <w:r>
        <w:rPr>
          <w:spacing w:val="-19"/>
        </w:rPr>
        <w:t> </w:t>
      </w:r>
      <w:r>
        <w:rPr/>
        <w:t>definición se acerca al concepto formal de delito, el cual se desprende de la propia ley. Así el Código Penal del Estado de México (2010) en su Artículo 6 define al delito como “… la</w:t>
      </w:r>
      <w:r>
        <w:rPr>
          <w:spacing w:val="-16"/>
        </w:rPr>
        <w:t> </w:t>
      </w:r>
      <w:r>
        <w:rPr/>
        <w:t>conducta</w:t>
      </w:r>
      <w:r>
        <w:rPr>
          <w:spacing w:val="-15"/>
        </w:rPr>
        <w:t> </w:t>
      </w:r>
      <w:r>
        <w:rPr/>
        <w:t>típica,</w:t>
      </w:r>
      <w:r>
        <w:rPr>
          <w:spacing w:val="-16"/>
        </w:rPr>
        <w:t> </w:t>
      </w:r>
      <w:r>
        <w:rPr/>
        <w:t>antijurídica,</w:t>
      </w:r>
      <w:r>
        <w:rPr>
          <w:spacing w:val="-16"/>
        </w:rPr>
        <w:t> </w:t>
      </w:r>
      <w:r>
        <w:rPr/>
        <w:t>culpable</w:t>
      </w:r>
      <w:r>
        <w:rPr>
          <w:spacing w:val="-16"/>
        </w:rPr>
        <w:t> </w:t>
      </w:r>
      <w:r>
        <w:rPr/>
        <w:t>y</w:t>
      </w:r>
      <w:r>
        <w:rPr>
          <w:spacing w:val="-19"/>
        </w:rPr>
        <w:t> </w:t>
      </w:r>
      <w:r>
        <w:rPr/>
        <w:t>punible.”.</w:t>
      </w:r>
      <w:r>
        <w:rPr>
          <w:spacing w:val="-17"/>
        </w:rPr>
        <w:t> </w:t>
      </w:r>
      <w:r>
        <w:rPr/>
        <w:t>El</w:t>
      </w:r>
      <w:r>
        <w:rPr>
          <w:spacing w:val="-17"/>
        </w:rPr>
        <w:t> </w:t>
      </w:r>
      <w:r>
        <w:rPr/>
        <w:t>primer</w:t>
      </w:r>
      <w:r>
        <w:rPr>
          <w:spacing w:val="-17"/>
        </w:rPr>
        <w:t> </w:t>
      </w:r>
      <w:r>
        <w:rPr/>
        <w:t>elemento</w:t>
      </w:r>
      <w:r>
        <w:rPr>
          <w:spacing w:val="-16"/>
        </w:rPr>
        <w:t> </w:t>
      </w:r>
      <w:r>
        <w:rPr/>
        <w:t>que</w:t>
      </w:r>
      <w:r>
        <w:rPr>
          <w:spacing w:val="-16"/>
        </w:rPr>
        <w:t> </w:t>
      </w:r>
      <w:r>
        <w:rPr/>
        <w:t>marca</w:t>
      </w:r>
      <w:r>
        <w:rPr>
          <w:spacing w:val="-19"/>
        </w:rPr>
        <w:t> </w:t>
      </w:r>
      <w:r>
        <w:rPr/>
        <w:t>esta definición, es que el delito es una conducta establecida por acción o por omisión. Así mismos, se dice que es típica debido a que la conducta se encuentra especificada dentro</w:t>
      </w:r>
      <w:r>
        <w:rPr>
          <w:spacing w:val="-19"/>
        </w:rPr>
        <w:t> </w:t>
      </w:r>
      <w:r>
        <w:rPr/>
        <w:t>del</w:t>
      </w:r>
      <w:r>
        <w:rPr>
          <w:spacing w:val="-18"/>
        </w:rPr>
        <w:t> </w:t>
      </w:r>
      <w:r>
        <w:rPr/>
        <w:t>código</w:t>
      </w:r>
      <w:r>
        <w:rPr>
          <w:spacing w:val="-17"/>
        </w:rPr>
        <w:t> </w:t>
      </w:r>
      <w:r>
        <w:rPr/>
        <w:t>penal.</w:t>
      </w:r>
      <w:r>
        <w:rPr>
          <w:spacing w:val="-13"/>
        </w:rPr>
        <w:t> </w:t>
      </w:r>
      <w:r>
        <w:rPr/>
        <w:t>Lo</w:t>
      </w:r>
      <w:r>
        <w:rPr>
          <w:spacing w:val="-17"/>
        </w:rPr>
        <w:t> </w:t>
      </w:r>
      <w:r>
        <w:rPr/>
        <w:t>antijurídico</w:t>
      </w:r>
      <w:r>
        <w:rPr>
          <w:spacing w:val="-17"/>
        </w:rPr>
        <w:t> </w:t>
      </w:r>
      <w:r>
        <w:rPr/>
        <w:t>se</w:t>
      </w:r>
      <w:r>
        <w:rPr>
          <w:spacing w:val="-17"/>
        </w:rPr>
        <w:t> </w:t>
      </w:r>
      <w:r>
        <w:rPr/>
        <w:t>presenta</w:t>
      </w:r>
      <w:r>
        <w:rPr>
          <w:spacing w:val="-16"/>
        </w:rPr>
        <w:t> </w:t>
      </w:r>
      <w:r>
        <w:rPr/>
        <w:t>como</w:t>
      </w:r>
      <w:r>
        <w:rPr>
          <w:spacing w:val="-17"/>
        </w:rPr>
        <w:t> </w:t>
      </w:r>
      <w:r>
        <w:rPr/>
        <w:t>consecuencia</w:t>
      </w:r>
      <w:r>
        <w:rPr>
          <w:spacing w:val="-17"/>
        </w:rPr>
        <w:t> </w:t>
      </w:r>
      <w:r>
        <w:rPr/>
        <w:t>de</w:t>
      </w:r>
      <w:r>
        <w:rPr>
          <w:spacing w:val="-17"/>
        </w:rPr>
        <w:t> </w:t>
      </w:r>
      <w:r>
        <w:rPr/>
        <w:t>la</w:t>
      </w:r>
      <w:r>
        <w:rPr>
          <w:spacing w:val="-17"/>
        </w:rPr>
        <w:t> </w:t>
      </w:r>
      <w:r>
        <w:rPr/>
        <w:t>tipicidad, es</w:t>
      </w:r>
      <w:r>
        <w:rPr>
          <w:spacing w:val="-12"/>
        </w:rPr>
        <w:t> </w:t>
      </w:r>
      <w:r>
        <w:rPr/>
        <w:t>decir,</w:t>
      </w:r>
      <w:r>
        <w:rPr>
          <w:spacing w:val="-11"/>
        </w:rPr>
        <w:t> </w:t>
      </w:r>
      <w:r>
        <w:rPr/>
        <w:t>se</w:t>
      </w:r>
      <w:r>
        <w:rPr>
          <w:spacing w:val="-11"/>
        </w:rPr>
        <w:t> </w:t>
      </w:r>
      <w:r>
        <w:rPr/>
        <w:t>comete</w:t>
      </w:r>
      <w:r>
        <w:rPr>
          <w:spacing w:val="-10"/>
        </w:rPr>
        <w:t> </w:t>
      </w:r>
      <w:r>
        <w:rPr/>
        <w:t>la</w:t>
      </w:r>
      <w:r>
        <w:rPr>
          <w:spacing w:val="-16"/>
        </w:rPr>
        <w:t> </w:t>
      </w:r>
      <w:r>
        <w:rPr/>
        <w:t>conducta</w:t>
      </w:r>
      <w:r>
        <w:rPr>
          <w:spacing w:val="-13"/>
        </w:rPr>
        <w:t> </w:t>
      </w:r>
      <w:r>
        <w:rPr/>
        <w:t>tipificada</w:t>
      </w:r>
      <w:r>
        <w:rPr>
          <w:spacing w:val="-11"/>
        </w:rPr>
        <w:t> </w:t>
      </w:r>
      <w:r>
        <w:rPr/>
        <w:t>en</w:t>
      </w:r>
      <w:r>
        <w:rPr>
          <w:spacing w:val="-13"/>
        </w:rPr>
        <w:t> </w:t>
      </w:r>
      <w:r>
        <w:rPr/>
        <w:t>el</w:t>
      </w:r>
      <w:r>
        <w:rPr>
          <w:spacing w:val="-12"/>
        </w:rPr>
        <w:t> </w:t>
      </w:r>
      <w:r>
        <w:rPr/>
        <w:t>código</w:t>
      </w:r>
      <w:r>
        <w:rPr>
          <w:spacing w:val="-11"/>
        </w:rPr>
        <w:t> </w:t>
      </w:r>
      <w:r>
        <w:rPr/>
        <w:t>penal.</w:t>
      </w:r>
      <w:r>
        <w:rPr>
          <w:spacing w:val="-7"/>
        </w:rPr>
        <w:t> </w:t>
      </w:r>
      <w:r>
        <w:rPr/>
        <w:t>La</w:t>
      </w:r>
      <w:r>
        <w:rPr>
          <w:spacing w:val="-13"/>
        </w:rPr>
        <w:t> </w:t>
      </w:r>
      <w:r>
        <w:rPr/>
        <w:t>culpabilidad</w:t>
      </w:r>
      <w:r>
        <w:rPr>
          <w:spacing w:val="-11"/>
        </w:rPr>
        <w:t> </w:t>
      </w:r>
      <w:r>
        <w:rPr/>
        <w:t>se</w:t>
      </w:r>
      <w:r>
        <w:rPr>
          <w:spacing w:val="-13"/>
        </w:rPr>
        <w:t> </w:t>
      </w:r>
      <w:r>
        <w:rPr/>
        <w:t>refiere a que solamente cuando mediante una sentencia condenatoria se declara culpable a una persona, antes no se puede catalogar a la persona como delincuente, sino como presunto delincuente. Por último, se encuentra lo punible que es el castigo que se otorga a la persona que cometió el delito o conducta delictiva una vez que se le encontró</w:t>
      </w:r>
      <w:r>
        <w:rPr>
          <w:spacing w:val="-9"/>
        </w:rPr>
        <w:t> </w:t>
      </w:r>
      <w:r>
        <w:rPr/>
        <w:t>culpable.</w:t>
      </w:r>
      <w:r>
        <w:rPr>
          <w:spacing w:val="-9"/>
        </w:rPr>
        <w:t> </w:t>
      </w:r>
      <w:r>
        <w:rPr/>
        <w:t>Respecto</w:t>
      </w:r>
      <w:r>
        <w:rPr>
          <w:spacing w:val="-10"/>
        </w:rPr>
        <w:t> </w:t>
      </w:r>
      <w:r>
        <w:rPr/>
        <w:t>a</w:t>
      </w:r>
      <w:r>
        <w:rPr>
          <w:spacing w:val="-11"/>
        </w:rPr>
        <w:t> </w:t>
      </w:r>
      <w:r>
        <w:rPr/>
        <w:t>esto</w:t>
      </w:r>
      <w:r>
        <w:rPr>
          <w:spacing w:val="-10"/>
        </w:rPr>
        <w:t> </w:t>
      </w:r>
      <w:r>
        <w:rPr/>
        <w:t>es</w:t>
      </w:r>
      <w:r>
        <w:rPr>
          <w:spacing w:val="-9"/>
        </w:rPr>
        <w:t> </w:t>
      </w:r>
      <w:r>
        <w:rPr/>
        <w:t>importante</w:t>
      </w:r>
      <w:r>
        <w:rPr>
          <w:spacing w:val="-10"/>
        </w:rPr>
        <w:t> </w:t>
      </w:r>
      <w:r>
        <w:rPr/>
        <w:t>lo</w:t>
      </w:r>
      <w:r>
        <w:rPr>
          <w:spacing w:val="-9"/>
        </w:rPr>
        <w:t> </w:t>
      </w:r>
      <w:r>
        <w:rPr/>
        <w:t>que</w:t>
      </w:r>
      <w:r>
        <w:rPr>
          <w:spacing w:val="-11"/>
        </w:rPr>
        <w:t> </w:t>
      </w:r>
      <w:r>
        <w:rPr/>
        <w:t>mencionan</w:t>
      </w:r>
      <w:r>
        <w:rPr>
          <w:spacing w:val="48"/>
        </w:rPr>
        <w:t> </w:t>
      </w:r>
      <w:r>
        <w:rPr/>
        <w:t>Sanabria</w:t>
      </w:r>
      <w:r>
        <w:rPr>
          <w:spacing w:val="-11"/>
        </w:rPr>
        <w:t> </w:t>
      </w:r>
      <w:r>
        <w:rPr/>
        <w:t>y</w:t>
      </w:r>
      <w:r>
        <w:rPr>
          <w:spacing w:val="-12"/>
        </w:rPr>
        <w:t> </w:t>
      </w:r>
      <w:r>
        <w:rPr/>
        <w:t>Uribe (2009) “…la conducta o acto delictivo no es un constructo psicológico, sino una categoría jurídico-legal, bajo la cual no es posible agrupar a todos los delincuentes existentes,</w:t>
      </w:r>
      <w:r>
        <w:rPr>
          <w:spacing w:val="-12"/>
        </w:rPr>
        <w:t> </w:t>
      </w:r>
      <w:r>
        <w:rPr/>
        <w:t>pues</w:t>
      </w:r>
      <w:r>
        <w:rPr>
          <w:spacing w:val="-10"/>
        </w:rPr>
        <w:t> </w:t>
      </w:r>
      <w:r>
        <w:rPr/>
        <w:t>éstos</w:t>
      </w:r>
      <w:r>
        <w:rPr>
          <w:spacing w:val="-13"/>
        </w:rPr>
        <w:t> </w:t>
      </w:r>
      <w:r>
        <w:rPr/>
        <w:t>son</w:t>
      </w:r>
      <w:r>
        <w:rPr>
          <w:spacing w:val="-12"/>
        </w:rPr>
        <w:t> </w:t>
      </w:r>
      <w:r>
        <w:rPr/>
        <w:t>muy</w:t>
      </w:r>
      <w:r>
        <w:rPr>
          <w:spacing w:val="-13"/>
        </w:rPr>
        <w:t> </w:t>
      </w:r>
      <w:r>
        <w:rPr/>
        <w:t>diferentes</w:t>
      </w:r>
      <w:r>
        <w:rPr>
          <w:spacing w:val="-5"/>
        </w:rPr>
        <w:t> </w:t>
      </w:r>
      <w:r>
        <w:rPr/>
        <w:t>entre</w:t>
      </w:r>
      <w:r>
        <w:rPr>
          <w:spacing w:val="-10"/>
        </w:rPr>
        <w:t> </w:t>
      </w:r>
      <w:r>
        <w:rPr/>
        <w:t>sí,</w:t>
      </w:r>
      <w:r>
        <w:rPr>
          <w:spacing w:val="-10"/>
        </w:rPr>
        <w:t> </w:t>
      </w:r>
      <w:r>
        <w:rPr/>
        <w:t>y</w:t>
      </w:r>
      <w:r>
        <w:rPr>
          <w:spacing w:val="-13"/>
        </w:rPr>
        <w:t> </w:t>
      </w:r>
      <w:r>
        <w:rPr/>
        <w:t>el</w:t>
      </w:r>
      <w:r>
        <w:rPr>
          <w:spacing w:val="-11"/>
        </w:rPr>
        <w:t> </w:t>
      </w:r>
      <w:r>
        <w:rPr/>
        <w:t>único</w:t>
      </w:r>
      <w:r>
        <w:rPr>
          <w:spacing w:val="-12"/>
        </w:rPr>
        <w:t> </w:t>
      </w:r>
      <w:r>
        <w:rPr/>
        <w:t>elemento</w:t>
      </w:r>
      <w:r>
        <w:rPr>
          <w:spacing w:val="-9"/>
        </w:rPr>
        <w:t> </w:t>
      </w:r>
      <w:r>
        <w:rPr/>
        <w:t>común</w:t>
      </w:r>
      <w:r>
        <w:rPr>
          <w:spacing w:val="-12"/>
        </w:rPr>
        <w:t> </w:t>
      </w:r>
      <w:r>
        <w:rPr/>
        <w:t>a</w:t>
      </w:r>
      <w:r>
        <w:rPr>
          <w:spacing w:val="-9"/>
        </w:rPr>
        <w:t> </w:t>
      </w:r>
      <w:r>
        <w:rPr/>
        <w:t>todos ellos es la conducta o el acto mismo de delinquir”. Para concluir el apartado, debe señalarse que para fines de este trabajo se adoptara la definición de delito dada por el Código Penal del Estado de</w:t>
      </w:r>
      <w:r>
        <w:rPr>
          <w:spacing w:val="-14"/>
        </w:rPr>
        <w:t> </w:t>
      </w:r>
      <w:r>
        <w:rPr/>
        <w:t>México.</w:t>
      </w:r>
    </w:p>
    <w:p>
      <w:pPr>
        <w:spacing w:after="0" w:line="360" w:lineRule="auto"/>
        <w:jc w:val="both"/>
        <w:sectPr>
          <w:footerReference w:type="default" r:id="rId17"/>
          <w:pgSz w:w="11910" w:h="16840"/>
          <w:pgMar w:footer="1002" w:header="0" w:top="1340" w:bottom="1200" w:left="1300" w:right="1300"/>
          <w:pgNumType w:start="41"/>
        </w:sectPr>
      </w:pPr>
    </w:p>
    <w:p>
      <w:pPr>
        <w:pStyle w:val="Heading1"/>
        <w:numPr>
          <w:ilvl w:val="1"/>
          <w:numId w:val="13"/>
        </w:numPr>
        <w:tabs>
          <w:tab w:pos="918" w:val="left" w:leader="none"/>
        </w:tabs>
        <w:spacing w:line="240" w:lineRule="auto" w:before="58" w:after="0"/>
        <w:ind w:left="917" w:right="0" w:hanging="403"/>
        <w:jc w:val="left"/>
      </w:pPr>
      <w:r>
        <w:rPr/>
        <w:t>El delito y sus</w:t>
      </w:r>
      <w:r>
        <w:rPr>
          <w:spacing w:val="-9"/>
        </w:rPr>
        <w:t> </w:t>
      </w:r>
      <w:r>
        <w:rPr/>
        <w:t>tipos</w:t>
      </w:r>
    </w:p>
    <w:p>
      <w:pPr>
        <w:pStyle w:val="BodyText"/>
        <w:rPr>
          <w:b/>
        </w:rPr>
      </w:pPr>
    </w:p>
    <w:p>
      <w:pPr>
        <w:pStyle w:val="BodyText"/>
        <w:spacing w:before="9"/>
        <w:rPr>
          <w:b/>
          <w:sz w:val="23"/>
        </w:rPr>
      </w:pPr>
    </w:p>
    <w:p>
      <w:pPr>
        <w:spacing w:line="360" w:lineRule="auto" w:before="0"/>
        <w:ind w:left="118" w:right="75" w:firstLine="0"/>
        <w:jc w:val="left"/>
        <w:rPr>
          <w:sz w:val="24"/>
        </w:rPr>
      </w:pPr>
      <w:r>
        <w:rPr>
          <w:sz w:val="24"/>
        </w:rPr>
        <w:t>Los delitos son clasificados por Monarque (2000) en su libro </w:t>
      </w:r>
      <w:r>
        <w:rPr>
          <w:i/>
          <w:sz w:val="24"/>
        </w:rPr>
        <w:t>Lineamientos </w:t>
      </w:r>
      <w:r>
        <w:rPr>
          <w:i/>
          <w:sz w:val="24"/>
        </w:rPr>
        <w:t>elementales de la teoría del delito</w:t>
      </w:r>
      <w:r>
        <w:rPr>
          <w:sz w:val="24"/>
        </w:rPr>
        <w:t>, de la siguiente forma:</w:t>
      </w:r>
    </w:p>
    <w:p>
      <w:pPr>
        <w:pStyle w:val="BodyText"/>
      </w:pPr>
    </w:p>
    <w:p>
      <w:pPr>
        <w:pStyle w:val="ListParagraph"/>
        <w:numPr>
          <w:ilvl w:val="1"/>
          <w:numId w:val="10"/>
        </w:numPr>
        <w:tabs>
          <w:tab w:pos="838" w:val="left" w:leader="none"/>
          <w:tab w:pos="839" w:val="left" w:leader="none"/>
        </w:tabs>
        <w:spacing w:line="240" w:lineRule="auto" w:before="145" w:after="0"/>
        <w:ind w:left="838" w:right="0" w:hanging="360"/>
        <w:jc w:val="left"/>
        <w:rPr>
          <w:sz w:val="24"/>
        </w:rPr>
      </w:pPr>
      <w:r>
        <w:rPr>
          <w:sz w:val="24"/>
        </w:rPr>
        <w:t>Atendiendo a la</w:t>
      </w:r>
      <w:r>
        <w:rPr>
          <w:spacing w:val="-9"/>
          <w:sz w:val="24"/>
        </w:rPr>
        <w:t> </w:t>
      </w:r>
      <w:r>
        <w:rPr>
          <w:sz w:val="24"/>
        </w:rPr>
        <w:t>gravedad:</w:t>
      </w:r>
    </w:p>
    <w:p>
      <w:pPr>
        <w:pStyle w:val="ListParagraph"/>
        <w:numPr>
          <w:ilvl w:val="2"/>
          <w:numId w:val="10"/>
        </w:numPr>
        <w:tabs>
          <w:tab w:pos="1559" w:val="left" w:leader="none"/>
        </w:tabs>
        <w:spacing w:line="345" w:lineRule="auto" w:before="131" w:after="0"/>
        <w:ind w:left="1558" w:right="119" w:hanging="360"/>
        <w:jc w:val="both"/>
        <w:rPr>
          <w:sz w:val="24"/>
        </w:rPr>
      </w:pPr>
      <w:r>
        <w:rPr>
          <w:i/>
          <w:sz w:val="24"/>
        </w:rPr>
        <w:t>Crímenes: </w:t>
      </w:r>
      <w:r>
        <w:rPr>
          <w:sz w:val="24"/>
        </w:rPr>
        <w:t>Son aquellas violaciones a la ley que lesionan derechos naturales como la vida, la libertad en</w:t>
      </w:r>
      <w:r>
        <w:rPr>
          <w:spacing w:val="-14"/>
          <w:sz w:val="24"/>
        </w:rPr>
        <w:t> </w:t>
      </w:r>
      <w:r>
        <w:rPr>
          <w:sz w:val="24"/>
        </w:rPr>
        <w:t>general.</w:t>
      </w:r>
    </w:p>
    <w:p>
      <w:pPr>
        <w:pStyle w:val="ListParagraph"/>
        <w:numPr>
          <w:ilvl w:val="2"/>
          <w:numId w:val="10"/>
        </w:numPr>
        <w:tabs>
          <w:tab w:pos="1559" w:val="left" w:leader="none"/>
        </w:tabs>
        <w:spacing w:line="352" w:lineRule="auto" w:before="18" w:after="0"/>
        <w:ind w:left="1558" w:right="114" w:hanging="360"/>
        <w:jc w:val="both"/>
        <w:rPr>
          <w:sz w:val="24"/>
        </w:rPr>
      </w:pPr>
      <w:r>
        <w:rPr>
          <w:i/>
          <w:sz w:val="24"/>
        </w:rPr>
        <w:t>Delitos: </w:t>
      </w:r>
      <w:r>
        <w:rPr>
          <w:sz w:val="24"/>
        </w:rPr>
        <w:t>Son aquellas violaciones a los derechos derivados del contrato social;</w:t>
      </w:r>
      <w:r>
        <w:rPr>
          <w:spacing w:val="-6"/>
          <w:sz w:val="24"/>
        </w:rPr>
        <w:t> </w:t>
      </w:r>
      <w:r>
        <w:rPr>
          <w:sz w:val="24"/>
        </w:rPr>
        <w:t>conductas</w:t>
      </w:r>
      <w:r>
        <w:rPr>
          <w:spacing w:val="-8"/>
          <w:sz w:val="24"/>
        </w:rPr>
        <w:t> </w:t>
      </w:r>
      <w:r>
        <w:rPr>
          <w:sz w:val="24"/>
        </w:rPr>
        <w:t>que</w:t>
      </w:r>
      <w:r>
        <w:rPr>
          <w:spacing w:val="-6"/>
          <w:sz w:val="24"/>
        </w:rPr>
        <w:t> </w:t>
      </w:r>
      <w:r>
        <w:rPr>
          <w:sz w:val="24"/>
        </w:rPr>
        <w:t>revisten</w:t>
      </w:r>
      <w:r>
        <w:rPr>
          <w:spacing w:val="-6"/>
          <w:sz w:val="24"/>
        </w:rPr>
        <w:t> </w:t>
      </w:r>
      <w:r>
        <w:rPr>
          <w:sz w:val="24"/>
        </w:rPr>
        <w:t>una</w:t>
      </w:r>
      <w:r>
        <w:rPr>
          <w:spacing w:val="-7"/>
          <w:sz w:val="24"/>
        </w:rPr>
        <w:t> </w:t>
      </w:r>
      <w:r>
        <w:rPr>
          <w:sz w:val="24"/>
        </w:rPr>
        <w:t>peligrosidad importante,</w:t>
      </w:r>
      <w:r>
        <w:rPr>
          <w:spacing w:val="-7"/>
          <w:sz w:val="24"/>
        </w:rPr>
        <w:t> </w:t>
      </w:r>
      <w:r>
        <w:rPr>
          <w:sz w:val="24"/>
        </w:rPr>
        <w:t>pero</w:t>
      </w:r>
      <w:r>
        <w:rPr>
          <w:spacing w:val="-6"/>
          <w:sz w:val="24"/>
        </w:rPr>
        <w:t> </w:t>
      </w:r>
      <w:r>
        <w:rPr>
          <w:sz w:val="24"/>
        </w:rPr>
        <w:t>que</w:t>
      </w:r>
      <w:r>
        <w:rPr>
          <w:spacing w:val="-7"/>
          <w:sz w:val="24"/>
        </w:rPr>
        <w:t> </w:t>
      </w:r>
      <w:r>
        <w:rPr>
          <w:sz w:val="24"/>
        </w:rPr>
        <w:t>no llegan a crímenes, como el robo, fraudes,</w:t>
      </w:r>
      <w:r>
        <w:rPr>
          <w:spacing w:val="-19"/>
          <w:sz w:val="24"/>
        </w:rPr>
        <w:t> </w:t>
      </w:r>
      <w:r>
        <w:rPr>
          <w:sz w:val="24"/>
        </w:rPr>
        <w:t>etc.</w:t>
      </w:r>
    </w:p>
    <w:p>
      <w:pPr>
        <w:pStyle w:val="ListParagraph"/>
        <w:numPr>
          <w:ilvl w:val="2"/>
          <w:numId w:val="10"/>
        </w:numPr>
        <w:tabs>
          <w:tab w:pos="1559" w:val="left" w:leader="none"/>
        </w:tabs>
        <w:spacing w:line="352" w:lineRule="auto" w:before="10" w:after="0"/>
        <w:ind w:left="1558" w:right="119" w:hanging="360"/>
        <w:jc w:val="both"/>
        <w:rPr>
          <w:sz w:val="24"/>
        </w:rPr>
      </w:pPr>
      <w:r>
        <w:rPr>
          <w:i/>
          <w:sz w:val="24"/>
        </w:rPr>
        <w:t>Faltas: </w:t>
      </w:r>
      <w:r>
        <w:rPr>
          <w:sz w:val="24"/>
        </w:rPr>
        <w:t>Son comportamientos de leve entidad que revisten escasa gravedad; generalmente, son infracciones cometidas a los reglamentos administrativos.</w:t>
      </w:r>
    </w:p>
    <w:p>
      <w:pPr>
        <w:pStyle w:val="ListParagraph"/>
        <w:numPr>
          <w:ilvl w:val="1"/>
          <w:numId w:val="10"/>
        </w:numPr>
        <w:tabs>
          <w:tab w:pos="838" w:val="left" w:leader="none"/>
          <w:tab w:pos="839" w:val="left" w:leader="none"/>
        </w:tabs>
        <w:spacing w:line="240" w:lineRule="auto" w:before="14" w:after="0"/>
        <w:ind w:left="838" w:right="0" w:hanging="360"/>
        <w:jc w:val="left"/>
        <w:rPr>
          <w:sz w:val="24"/>
        </w:rPr>
      </w:pPr>
      <w:r>
        <w:rPr>
          <w:sz w:val="24"/>
        </w:rPr>
        <w:t>Por la</w:t>
      </w:r>
      <w:r>
        <w:rPr>
          <w:spacing w:val="-5"/>
          <w:sz w:val="24"/>
        </w:rPr>
        <w:t> </w:t>
      </w:r>
      <w:r>
        <w:rPr>
          <w:sz w:val="24"/>
        </w:rPr>
        <w:t>conducta:</w:t>
      </w:r>
    </w:p>
    <w:p>
      <w:pPr>
        <w:pStyle w:val="ListParagraph"/>
        <w:numPr>
          <w:ilvl w:val="2"/>
          <w:numId w:val="10"/>
        </w:numPr>
        <w:tabs>
          <w:tab w:pos="1559" w:val="left" w:leader="none"/>
        </w:tabs>
        <w:spacing w:line="345" w:lineRule="auto" w:before="131" w:after="0"/>
        <w:ind w:left="1558" w:right="115" w:hanging="360"/>
        <w:jc w:val="both"/>
        <w:rPr>
          <w:sz w:val="24"/>
        </w:rPr>
      </w:pPr>
      <w:r>
        <w:rPr>
          <w:i/>
          <w:sz w:val="24"/>
        </w:rPr>
        <w:t>Acción: </w:t>
      </w:r>
      <w:r>
        <w:rPr>
          <w:sz w:val="24"/>
        </w:rPr>
        <w:t>Consiste en la violación de la norma penal por parte de un individuo, mediante movimientos corporales</w:t>
      </w:r>
      <w:r>
        <w:rPr>
          <w:spacing w:val="-15"/>
          <w:sz w:val="24"/>
        </w:rPr>
        <w:t> </w:t>
      </w:r>
      <w:r>
        <w:rPr>
          <w:sz w:val="24"/>
        </w:rPr>
        <w:t>voluntarios.</w:t>
      </w:r>
    </w:p>
    <w:p>
      <w:pPr>
        <w:pStyle w:val="ListParagraph"/>
        <w:numPr>
          <w:ilvl w:val="2"/>
          <w:numId w:val="10"/>
        </w:numPr>
        <w:tabs>
          <w:tab w:pos="1559" w:val="left" w:leader="none"/>
        </w:tabs>
        <w:spacing w:line="355" w:lineRule="auto" w:before="16" w:after="0"/>
        <w:ind w:left="1558" w:right="112" w:hanging="360"/>
        <w:jc w:val="both"/>
        <w:rPr>
          <w:sz w:val="24"/>
        </w:rPr>
      </w:pPr>
      <w:r>
        <w:rPr>
          <w:i/>
          <w:sz w:val="24"/>
        </w:rPr>
        <w:t>Omisión: </w:t>
      </w:r>
      <w:r>
        <w:rPr>
          <w:sz w:val="24"/>
        </w:rPr>
        <w:t>Consiste en la violación de la norma penal por parte de un individuo, mediante la abstención de movimientos corporales voluntarios. La omisión se divide en omisión simple y comisión por omisión.</w:t>
      </w:r>
    </w:p>
    <w:p>
      <w:pPr>
        <w:pStyle w:val="ListParagraph"/>
        <w:numPr>
          <w:ilvl w:val="1"/>
          <w:numId w:val="10"/>
        </w:numPr>
        <w:tabs>
          <w:tab w:pos="838" w:val="left" w:leader="none"/>
          <w:tab w:pos="839" w:val="left" w:leader="none"/>
        </w:tabs>
        <w:spacing w:line="240" w:lineRule="auto" w:before="11" w:after="0"/>
        <w:ind w:left="838" w:right="0" w:hanging="360"/>
        <w:jc w:val="left"/>
        <w:rPr>
          <w:sz w:val="24"/>
        </w:rPr>
      </w:pPr>
      <w:r>
        <w:rPr>
          <w:sz w:val="24"/>
        </w:rPr>
        <w:t>En función del</w:t>
      </w:r>
      <w:r>
        <w:rPr>
          <w:spacing w:val="-8"/>
          <w:sz w:val="24"/>
        </w:rPr>
        <w:t> </w:t>
      </w:r>
      <w:r>
        <w:rPr>
          <w:sz w:val="24"/>
        </w:rPr>
        <w:t>daño:</w:t>
      </w:r>
    </w:p>
    <w:p>
      <w:pPr>
        <w:pStyle w:val="ListParagraph"/>
        <w:numPr>
          <w:ilvl w:val="2"/>
          <w:numId w:val="10"/>
        </w:numPr>
        <w:tabs>
          <w:tab w:pos="1559" w:val="left" w:leader="none"/>
        </w:tabs>
        <w:spacing w:line="350" w:lineRule="auto" w:before="131" w:after="0"/>
        <w:ind w:left="1558" w:right="118" w:hanging="360"/>
        <w:jc w:val="both"/>
        <w:rPr>
          <w:i/>
          <w:sz w:val="24"/>
        </w:rPr>
      </w:pPr>
      <w:r>
        <w:rPr>
          <w:i/>
          <w:sz w:val="24"/>
        </w:rPr>
        <w:t>De</w:t>
      </w:r>
      <w:r>
        <w:rPr>
          <w:i/>
          <w:spacing w:val="-9"/>
          <w:sz w:val="24"/>
        </w:rPr>
        <w:t> </w:t>
      </w:r>
      <w:r>
        <w:rPr>
          <w:i/>
          <w:sz w:val="24"/>
        </w:rPr>
        <w:t>lesión</w:t>
      </w:r>
      <w:r>
        <w:rPr>
          <w:i/>
          <w:spacing w:val="-8"/>
          <w:sz w:val="24"/>
        </w:rPr>
        <w:t> </w:t>
      </w:r>
      <w:r>
        <w:rPr>
          <w:i/>
          <w:sz w:val="24"/>
        </w:rPr>
        <w:t>o</w:t>
      </w:r>
      <w:r>
        <w:rPr>
          <w:i/>
          <w:spacing w:val="-8"/>
          <w:sz w:val="24"/>
        </w:rPr>
        <w:t> </w:t>
      </w:r>
      <w:r>
        <w:rPr>
          <w:i/>
          <w:sz w:val="24"/>
        </w:rPr>
        <w:t>resultado</w:t>
      </w:r>
      <w:r>
        <w:rPr>
          <w:i/>
          <w:spacing w:val="-11"/>
          <w:sz w:val="24"/>
        </w:rPr>
        <w:t> </w:t>
      </w:r>
      <w:r>
        <w:rPr>
          <w:i/>
          <w:sz w:val="24"/>
        </w:rPr>
        <w:t>material:</w:t>
      </w:r>
      <w:r>
        <w:rPr>
          <w:i/>
          <w:spacing w:val="-6"/>
          <w:sz w:val="24"/>
        </w:rPr>
        <w:t> </w:t>
      </w:r>
      <w:r>
        <w:rPr>
          <w:sz w:val="24"/>
        </w:rPr>
        <w:t>Son</w:t>
      </w:r>
      <w:r>
        <w:rPr>
          <w:spacing w:val="-8"/>
          <w:sz w:val="24"/>
        </w:rPr>
        <w:t> </w:t>
      </w:r>
      <w:r>
        <w:rPr>
          <w:sz w:val="24"/>
        </w:rPr>
        <w:t>aquellos</w:t>
      </w:r>
      <w:r>
        <w:rPr>
          <w:spacing w:val="-9"/>
          <w:sz w:val="24"/>
        </w:rPr>
        <w:t> </w:t>
      </w:r>
      <w:r>
        <w:rPr>
          <w:sz w:val="24"/>
        </w:rPr>
        <w:t>delitos</w:t>
      </w:r>
      <w:r>
        <w:rPr>
          <w:spacing w:val="-9"/>
          <w:sz w:val="24"/>
        </w:rPr>
        <w:t> </w:t>
      </w:r>
      <w:r>
        <w:rPr>
          <w:sz w:val="24"/>
        </w:rPr>
        <w:t>que</w:t>
      </w:r>
      <w:r>
        <w:rPr>
          <w:spacing w:val="-8"/>
          <w:sz w:val="24"/>
        </w:rPr>
        <w:t> </w:t>
      </w:r>
      <w:r>
        <w:rPr>
          <w:sz w:val="24"/>
        </w:rPr>
        <w:t>causan</w:t>
      </w:r>
      <w:r>
        <w:rPr>
          <w:spacing w:val="-8"/>
          <w:sz w:val="24"/>
        </w:rPr>
        <w:t> </w:t>
      </w:r>
      <w:r>
        <w:rPr>
          <w:sz w:val="24"/>
        </w:rPr>
        <w:t>un</w:t>
      </w:r>
      <w:r>
        <w:rPr>
          <w:spacing w:val="-11"/>
          <w:sz w:val="24"/>
        </w:rPr>
        <w:t> </w:t>
      </w:r>
      <w:r>
        <w:rPr>
          <w:sz w:val="24"/>
        </w:rPr>
        <w:t>daño cierto y efectivo en el bien jurídico que la norma penal tutela. Vgr.: </w:t>
      </w:r>
      <w:r>
        <w:rPr>
          <w:i/>
          <w:sz w:val="24"/>
        </w:rPr>
        <w:t>homicidio, aborto, robo,</w:t>
      </w:r>
      <w:r>
        <w:rPr>
          <w:i/>
          <w:spacing w:val="-12"/>
          <w:sz w:val="24"/>
        </w:rPr>
        <w:t> </w:t>
      </w:r>
      <w:r>
        <w:rPr>
          <w:i/>
          <w:sz w:val="24"/>
        </w:rPr>
        <w:t>violación.</w:t>
      </w:r>
    </w:p>
    <w:p>
      <w:pPr>
        <w:pStyle w:val="ListParagraph"/>
        <w:numPr>
          <w:ilvl w:val="2"/>
          <w:numId w:val="10"/>
        </w:numPr>
        <w:tabs>
          <w:tab w:pos="1559" w:val="left" w:leader="none"/>
        </w:tabs>
        <w:spacing w:line="352" w:lineRule="auto" w:before="15" w:after="0"/>
        <w:ind w:left="1558" w:right="119" w:hanging="360"/>
        <w:jc w:val="both"/>
        <w:rPr>
          <w:sz w:val="24"/>
        </w:rPr>
      </w:pPr>
      <w:r>
        <w:rPr>
          <w:i/>
          <w:sz w:val="24"/>
        </w:rPr>
        <w:t>De peligro o formales: </w:t>
      </w:r>
      <w:r>
        <w:rPr>
          <w:sz w:val="24"/>
        </w:rPr>
        <w:t>Aquellos que amenazan causar daño efectivo al bien</w:t>
      </w:r>
      <w:r>
        <w:rPr>
          <w:spacing w:val="-8"/>
          <w:sz w:val="24"/>
        </w:rPr>
        <w:t> </w:t>
      </w:r>
      <w:r>
        <w:rPr>
          <w:sz w:val="24"/>
        </w:rPr>
        <w:t>jurídico</w:t>
      </w:r>
      <w:r>
        <w:rPr>
          <w:spacing w:val="-9"/>
          <w:sz w:val="24"/>
        </w:rPr>
        <w:t> </w:t>
      </w:r>
      <w:r>
        <w:rPr>
          <w:sz w:val="24"/>
        </w:rPr>
        <w:t>tutelado;</w:t>
      </w:r>
      <w:r>
        <w:rPr>
          <w:spacing w:val="-9"/>
          <w:sz w:val="24"/>
        </w:rPr>
        <w:t> </w:t>
      </w:r>
      <w:r>
        <w:rPr>
          <w:sz w:val="24"/>
        </w:rPr>
        <w:t>la</w:t>
      </w:r>
      <w:r>
        <w:rPr>
          <w:spacing w:val="-8"/>
          <w:sz w:val="24"/>
        </w:rPr>
        <w:t> </w:t>
      </w:r>
      <w:r>
        <w:rPr>
          <w:sz w:val="24"/>
        </w:rPr>
        <w:t>conducta</w:t>
      </w:r>
      <w:r>
        <w:rPr>
          <w:spacing w:val="-8"/>
          <w:sz w:val="24"/>
        </w:rPr>
        <w:t> </w:t>
      </w:r>
      <w:r>
        <w:rPr>
          <w:sz w:val="24"/>
        </w:rPr>
        <w:t>no</w:t>
      </w:r>
      <w:r>
        <w:rPr>
          <w:spacing w:val="-11"/>
          <w:sz w:val="24"/>
        </w:rPr>
        <w:t> </w:t>
      </w:r>
      <w:r>
        <w:rPr>
          <w:sz w:val="24"/>
        </w:rPr>
        <w:t>produce</w:t>
      </w:r>
      <w:r>
        <w:rPr>
          <w:spacing w:val="-11"/>
          <w:sz w:val="24"/>
        </w:rPr>
        <w:t> </w:t>
      </w:r>
      <w:r>
        <w:rPr>
          <w:sz w:val="24"/>
        </w:rPr>
        <w:t>un</w:t>
      </w:r>
      <w:r>
        <w:rPr>
          <w:spacing w:val="-8"/>
          <w:sz w:val="24"/>
        </w:rPr>
        <w:t> </w:t>
      </w:r>
      <w:r>
        <w:rPr>
          <w:sz w:val="24"/>
        </w:rPr>
        <w:t>resultado</w:t>
      </w:r>
      <w:r>
        <w:rPr>
          <w:spacing w:val="-11"/>
          <w:sz w:val="24"/>
        </w:rPr>
        <w:t> </w:t>
      </w:r>
      <w:r>
        <w:rPr>
          <w:sz w:val="24"/>
        </w:rPr>
        <w:t>material</w:t>
      </w:r>
      <w:r>
        <w:rPr>
          <w:spacing w:val="-12"/>
          <w:sz w:val="24"/>
        </w:rPr>
        <w:t> </w:t>
      </w:r>
      <w:r>
        <w:rPr>
          <w:sz w:val="24"/>
        </w:rPr>
        <w:t>pero si formal. Vgr.: portación de armas, delitos contra la</w:t>
      </w:r>
      <w:r>
        <w:rPr>
          <w:spacing w:val="-18"/>
          <w:sz w:val="24"/>
        </w:rPr>
        <w:t> </w:t>
      </w:r>
      <w:r>
        <w:rPr>
          <w:sz w:val="24"/>
        </w:rPr>
        <w:t>salud.</w:t>
      </w:r>
    </w:p>
    <w:p>
      <w:pPr>
        <w:pStyle w:val="ListParagraph"/>
        <w:numPr>
          <w:ilvl w:val="1"/>
          <w:numId w:val="10"/>
        </w:numPr>
        <w:tabs>
          <w:tab w:pos="838" w:val="left" w:leader="none"/>
          <w:tab w:pos="839" w:val="left" w:leader="none"/>
        </w:tabs>
        <w:spacing w:line="240" w:lineRule="auto" w:before="14" w:after="0"/>
        <w:ind w:left="838" w:right="0" w:hanging="360"/>
        <w:jc w:val="left"/>
        <w:rPr>
          <w:sz w:val="24"/>
        </w:rPr>
      </w:pPr>
      <w:r>
        <w:rPr>
          <w:sz w:val="24"/>
        </w:rPr>
        <w:t>Por su duración</w:t>
      </w:r>
      <w:r>
        <w:rPr>
          <w:spacing w:val="-5"/>
          <w:sz w:val="24"/>
        </w:rPr>
        <w:t> </w:t>
      </w:r>
      <w:r>
        <w:rPr>
          <w:sz w:val="24"/>
        </w:rPr>
        <w:t>:</w:t>
      </w:r>
    </w:p>
    <w:p>
      <w:pPr>
        <w:pStyle w:val="ListParagraph"/>
        <w:numPr>
          <w:ilvl w:val="2"/>
          <w:numId w:val="10"/>
        </w:numPr>
        <w:tabs>
          <w:tab w:pos="1559" w:val="left" w:leader="none"/>
        </w:tabs>
        <w:spacing w:line="352" w:lineRule="auto" w:before="131" w:after="0"/>
        <w:ind w:left="1558" w:right="114" w:hanging="360"/>
        <w:jc w:val="both"/>
        <w:rPr>
          <w:sz w:val="24"/>
        </w:rPr>
      </w:pPr>
      <w:r>
        <w:rPr>
          <w:i/>
          <w:sz w:val="24"/>
        </w:rPr>
        <w:t>Instantáneos:</w:t>
      </w:r>
      <w:r>
        <w:rPr>
          <w:i/>
          <w:spacing w:val="-11"/>
          <w:sz w:val="24"/>
        </w:rPr>
        <w:t> </w:t>
      </w:r>
      <w:r>
        <w:rPr>
          <w:sz w:val="24"/>
        </w:rPr>
        <w:t>Son</w:t>
      </w:r>
      <w:r>
        <w:rPr>
          <w:spacing w:val="-13"/>
          <w:sz w:val="24"/>
        </w:rPr>
        <w:t> </w:t>
      </w:r>
      <w:r>
        <w:rPr>
          <w:sz w:val="24"/>
        </w:rPr>
        <w:t>aquellos</w:t>
      </w:r>
      <w:r>
        <w:rPr>
          <w:spacing w:val="-13"/>
          <w:sz w:val="24"/>
        </w:rPr>
        <w:t> </w:t>
      </w:r>
      <w:r>
        <w:rPr>
          <w:sz w:val="24"/>
        </w:rPr>
        <w:t>que</w:t>
      </w:r>
      <w:r>
        <w:rPr>
          <w:spacing w:val="-13"/>
          <w:sz w:val="24"/>
        </w:rPr>
        <w:t> </w:t>
      </w:r>
      <w:r>
        <w:rPr>
          <w:sz w:val="24"/>
        </w:rPr>
        <w:t>se</w:t>
      </w:r>
      <w:r>
        <w:rPr>
          <w:spacing w:val="-13"/>
          <w:sz w:val="24"/>
        </w:rPr>
        <w:t> </w:t>
      </w:r>
      <w:r>
        <w:rPr>
          <w:sz w:val="24"/>
        </w:rPr>
        <w:t>consuman</w:t>
      </w:r>
      <w:r>
        <w:rPr>
          <w:spacing w:val="-14"/>
          <w:sz w:val="24"/>
        </w:rPr>
        <w:t> </w:t>
      </w:r>
      <w:r>
        <w:rPr>
          <w:sz w:val="24"/>
        </w:rPr>
        <w:t>mediante</w:t>
      </w:r>
      <w:r>
        <w:rPr>
          <w:spacing w:val="-13"/>
          <w:sz w:val="24"/>
        </w:rPr>
        <w:t> </w:t>
      </w:r>
      <w:r>
        <w:rPr>
          <w:sz w:val="24"/>
        </w:rPr>
        <w:t>la</w:t>
      </w:r>
      <w:r>
        <w:rPr>
          <w:spacing w:val="-13"/>
          <w:sz w:val="24"/>
        </w:rPr>
        <w:t> </w:t>
      </w:r>
      <w:r>
        <w:rPr>
          <w:sz w:val="24"/>
        </w:rPr>
        <w:t>realización</w:t>
      </w:r>
      <w:r>
        <w:rPr>
          <w:spacing w:val="-6"/>
          <w:sz w:val="24"/>
        </w:rPr>
        <w:t> </w:t>
      </w:r>
      <w:r>
        <w:rPr>
          <w:sz w:val="24"/>
        </w:rPr>
        <w:t>de una sola conducta y en forma momentánea. Vgr.: lesiones, infanticidio, incesto.</w:t>
      </w:r>
    </w:p>
    <w:p>
      <w:pPr>
        <w:spacing w:after="0" w:line="352" w:lineRule="auto"/>
        <w:jc w:val="both"/>
        <w:rPr>
          <w:sz w:val="24"/>
        </w:rPr>
        <w:sectPr>
          <w:pgSz w:w="11910" w:h="16840"/>
          <w:pgMar w:header="0" w:footer="1002" w:top="1340" w:bottom="1200" w:left="1300" w:right="1300"/>
        </w:sectPr>
      </w:pPr>
    </w:p>
    <w:p>
      <w:pPr>
        <w:pStyle w:val="ListParagraph"/>
        <w:numPr>
          <w:ilvl w:val="0"/>
          <w:numId w:val="14"/>
        </w:numPr>
        <w:tabs>
          <w:tab w:pos="1199" w:val="left" w:leader="none"/>
        </w:tabs>
        <w:spacing w:line="355" w:lineRule="auto" w:before="55" w:after="0"/>
        <w:ind w:left="1198" w:right="116" w:hanging="360"/>
        <w:jc w:val="both"/>
        <w:rPr>
          <w:sz w:val="24"/>
        </w:rPr>
      </w:pPr>
      <w:r>
        <w:rPr>
          <w:i/>
          <w:sz w:val="24"/>
        </w:rPr>
        <w:t>Permanentes o continuados: </w:t>
      </w:r>
      <w:r>
        <w:rPr>
          <w:sz w:val="24"/>
        </w:rPr>
        <w:t>Son aquellos delitos en que la conducta que los consuma, crea un estado delictuoso que se prolonga en el tiempo mientras subsiste la lesión del bien jurídico afectado. Vgr.:</w:t>
      </w:r>
      <w:r>
        <w:rPr>
          <w:spacing w:val="-45"/>
          <w:sz w:val="24"/>
        </w:rPr>
        <w:t> </w:t>
      </w:r>
      <w:r>
        <w:rPr>
          <w:sz w:val="24"/>
        </w:rPr>
        <w:t>rapto, secuestro.</w:t>
      </w:r>
    </w:p>
    <w:p>
      <w:pPr>
        <w:pStyle w:val="ListParagraph"/>
        <w:numPr>
          <w:ilvl w:val="0"/>
          <w:numId w:val="14"/>
        </w:numPr>
        <w:tabs>
          <w:tab w:pos="1199" w:val="left" w:leader="none"/>
        </w:tabs>
        <w:spacing w:line="357" w:lineRule="auto" w:before="4" w:after="0"/>
        <w:ind w:left="1198" w:right="118" w:hanging="360"/>
        <w:jc w:val="both"/>
        <w:rPr>
          <w:sz w:val="24"/>
        </w:rPr>
      </w:pPr>
      <w:r>
        <w:rPr>
          <w:i/>
          <w:sz w:val="24"/>
        </w:rPr>
        <w:t>Con efectos permanentes: </w:t>
      </w:r>
      <w:r>
        <w:rPr>
          <w:sz w:val="24"/>
        </w:rPr>
        <w:t>Son aquellos en los cuales el resultado dañoso</w:t>
      </w:r>
      <w:r>
        <w:rPr>
          <w:spacing w:val="-6"/>
          <w:sz w:val="24"/>
        </w:rPr>
        <w:t> </w:t>
      </w:r>
      <w:r>
        <w:rPr>
          <w:sz w:val="24"/>
        </w:rPr>
        <w:t>perdura</w:t>
      </w:r>
      <w:r>
        <w:rPr>
          <w:spacing w:val="-7"/>
          <w:sz w:val="24"/>
        </w:rPr>
        <w:t> </w:t>
      </w:r>
      <w:r>
        <w:rPr>
          <w:sz w:val="24"/>
        </w:rPr>
        <w:t>en</w:t>
      </w:r>
      <w:r>
        <w:rPr>
          <w:spacing w:val="-6"/>
          <w:sz w:val="24"/>
        </w:rPr>
        <w:t> </w:t>
      </w:r>
      <w:r>
        <w:rPr>
          <w:sz w:val="24"/>
        </w:rPr>
        <w:t>el</w:t>
      </w:r>
      <w:r>
        <w:rPr>
          <w:spacing w:val="-7"/>
          <w:sz w:val="24"/>
        </w:rPr>
        <w:t> </w:t>
      </w:r>
      <w:r>
        <w:rPr>
          <w:sz w:val="24"/>
        </w:rPr>
        <w:t>tiempo.</w:t>
      </w:r>
      <w:r>
        <w:rPr>
          <w:spacing w:val="-6"/>
          <w:sz w:val="24"/>
        </w:rPr>
        <w:t> </w:t>
      </w:r>
      <w:r>
        <w:rPr>
          <w:sz w:val="24"/>
        </w:rPr>
        <w:t>En</w:t>
      </w:r>
      <w:r>
        <w:rPr>
          <w:spacing w:val="-6"/>
          <w:sz w:val="24"/>
        </w:rPr>
        <w:t> </w:t>
      </w:r>
      <w:r>
        <w:rPr>
          <w:sz w:val="24"/>
        </w:rPr>
        <w:t>esta</w:t>
      </w:r>
      <w:r>
        <w:rPr>
          <w:spacing w:val="-5"/>
          <w:sz w:val="24"/>
        </w:rPr>
        <w:t> </w:t>
      </w:r>
      <w:r>
        <w:rPr>
          <w:sz w:val="24"/>
        </w:rPr>
        <w:t>clase</w:t>
      </w:r>
      <w:r>
        <w:rPr>
          <w:spacing w:val="-6"/>
          <w:sz w:val="24"/>
        </w:rPr>
        <w:t> </w:t>
      </w:r>
      <w:r>
        <w:rPr>
          <w:sz w:val="24"/>
        </w:rPr>
        <w:t>de</w:t>
      </w:r>
      <w:r>
        <w:rPr>
          <w:spacing w:val="-5"/>
          <w:sz w:val="24"/>
        </w:rPr>
        <w:t> </w:t>
      </w:r>
      <w:r>
        <w:rPr>
          <w:sz w:val="24"/>
        </w:rPr>
        <w:t>delitos</w:t>
      </w:r>
      <w:r>
        <w:rPr>
          <w:spacing w:val="-5"/>
          <w:sz w:val="24"/>
        </w:rPr>
        <w:t> </w:t>
      </w:r>
      <w:r>
        <w:rPr>
          <w:sz w:val="24"/>
        </w:rPr>
        <w:t>la</w:t>
      </w:r>
      <w:r>
        <w:rPr>
          <w:spacing w:val="-5"/>
          <w:sz w:val="24"/>
        </w:rPr>
        <w:t> </w:t>
      </w:r>
      <w:r>
        <w:rPr>
          <w:sz w:val="24"/>
        </w:rPr>
        <w:t>conducta</w:t>
      </w:r>
      <w:r>
        <w:rPr>
          <w:spacing w:val="-5"/>
          <w:sz w:val="24"/>
        </w:rPr>
        <w:t> </w:t>
      </w:r>
      <w:r>
        <w:rPr>
          <w:sz w:val="24"/>
        </w:rPr>
        <w:t>es</w:t>
      </w:r>
      <w:r>
        <w:rPr>
          <w:spacing w:val="-5"/>
          <w:sz w:val="24"/>
        </w:rPr>
        <w:t> </w:t>
      </w:r>
      <w:r>
        <w:rPr>
          <w:sz w:val="24"/>
        </w:rPr>
        <w:t>de carácter instantánea, persistiendo el daño causado, a diferencia de los permanentes en que perdura la conducta y el daño simultáneamente. Vgr.: el homicidio; la conducta se agota instantáneamente, pero el resultado “muerte” perdura en el</w:t>
      </w:r>
      <w:r>
        <w:rPr>
          <w:spacing w:val="-15"/>
          <w:sz w:val="24"/>
        </w:rPr>
        <w:t> </w:t>
      </w:r>
      <w:r>
        <w:rPr>
          <w:sz w:val="24"/>
        </w:rPr>
        <w:t>tiempo.</w:t>
      </w:r>
    </w:p>
    <w:p>
      <w:pPr>
        <w:pStyle w:val="ListParagraph"/>
        <w:numPr>
          <w:ilvl w:val="0"/>
          <w:numId w:val="14"/>
        </w:numPr>
        <w:tabs>
          <w:tab w:pos="1199" w:val="left" w:leader="none"/>
        </w:tabs>
        <w:spacing w:line="357" w:lineRule="auto" w:before="4" w:after="0"/>
        <w:ind w:left="1198" w:right="114" w:hanging="360"/>
        <w:jc w:val="both"/>
        <w:rPr>
          <w:sz w:val="24"/>
        </w:rPr>
      </w:pPr>
      <w:r>
        <w:rPr>
          <w:i/>
          <w:sz w:val="24"/>
        </w:rPr>
        <w:t>Continuados: </w:t>
      </w:r>
      <w:r>
        <w:rPr>
          <w:sz w:val="24"/>
        </w:rPr>
        <w:t>Son aquellos delitos que se ejecutan por medio de varias acciones,</w:t>
      </w:r>
      <w:r>
        <w:rPr>
          <w:spacing w:val="-6"/>
          <w:sz w:val="24"/>
        </w:rPr>
        <w:t> </w:t>
      </w:r>
      <w:r>
        <w:rPr>
          <w:sz w:val="24"/>
        </w:rPr>
        <w:t>cada</w:t>
      </w:r>
      <w:r>
        <w:rPr>
          <w:spacing w:val="-8"/>
          <w:sz w:val="24"/>
        </w:rPr>
        <w:t> </w:t>
      </w:r>
      <w:r>
        <w:rPr>
          <w:sz w:val="24"/>
        </w:rPr>
        <w:t>una</w:t>
      </w:r>
      <w:r>
        <w:rPr>
          <w:spacing w:val="-8"/>
          <w:sz w:val="24"/>
        </w:rPr>
        <w:t> </w:t>
      </w:r>
      <w:r>
        <w:rPr>
          <w:sz w:val="24"/>
        </w:rPr>
        <w:t>de</w:t>
      </w:r>
      <w:r>
        <w:rPr>
          <w:spacing w:val="-11"/>
          <w:sz w:val="24"/>
        </w:rPr>
        <w:t> </w:t>
      </w:r>
      <w:r>
        <w:rPr>
          <w:sz w:val="24"/>
        </w:rPr>
        <w:t>las</w:t>
      </w:r>
      <w:r>
        <w:rPr>
          <w:spacing w:val="-6"/>
          <w:sz w:val="24"/>
        </w:rPr>
        <w:t> </w:t>
      </w:r>
      <w:r>
        <w:rPr>
          <w:sz w:val="24"/>
        </w:rPr>
        <w:t>cuales</w:t>
      </w:r>
      <w:r>
        <w:rPr>
          <w:spacing w:val="-7"/>
          <w:sz w:val="24"/>
        </w:rPr>
        <w:t> </w:t>
      </w:r>
      <w:r>
        <w:rPr>
          <w:sz w:val="24"/>
        </w:rPr>
        <w:t>importa</w:t>
      </w:r>
      <w:r>
        <w:rPr>
          <w:spacing w:val="-8"/>
          <w:sz w:val="24"/>
        </w:rPr>
        <w:t> </w:t>
      </w:r>
      <w:r>
        <w:rPr>
          <w:sz w:val="24"/>
        </w:rPr>
        <w:t>una</w:t>
      </w:r>
      <w:r>
        <w:rPr>
          <w:spacing w:val="-11"/>
          <w:sz w:val="24"/>
        </w:rPr>
        <w:t> </w:t>
      </w:r>
      <w:r>
        <w:rPr>
          <w:sz w:val="24"/>
        </w:rPr>
        <w:t>forma</w:t>
      </w:r>
      <w:r>
        <w:rPr>
          <w:spacing w:val="-8"/>
          <w:sz w:val="24"/>
        </w:rPr>
        <w:t> </w:t>
      </w:r>
      <w:r>
        <w:rPr>
          <w:sz w:val="24"/>
        </w:rPr>
        <w:t>análoga</w:t>
      </w:r>
      <w:r>
        <w:rPr>
          <w:spacing w:val="-8"/>
          <w:sz w:val="24"/>
        </w:rPr>
        <w:t> </w:t>
      </w:r>
      <w:r>
        <w:rPr>
          <w:sz w:val="24"/>
        </w:rPr>
        <w:t>de</w:t>
      </w:r>
      <w:r>
        <w:rPr>
          <w:spacing w:val="-8"/>
          <w:sz w:val="24"/>
        </w:rPr>
        <w:t> </w:t>
      </w:r>
      <w:r>
        <w:rPr>
          <w:sz w:val="24"/>
        </w:rPr>
        <w:t>violar</w:t>
      </w:r>
      <w:r>
        <w:rPr>
          <w:spacing w:val="-7"/>
          <w:sz w:val="24"/>
        </w:rPr>
        <w:t> </w:t>
      </w:r>
      <w:r>
        <w:rPr>
          <w:sz w:val="24"/>
        </w:rPr>
        <w:t>la ley. El agente realiza idénticas o similares violaciones penales determinadas en la unidad de un propósito concreto. Vgr.: el cajero que para robar $ 30,000 del banco, necesita sacar $10,000 diarios hasta lograr su</w:t>
      </w:r>
      <w:r>
        <w:rPr>
          <w:spacing w:val="-4"/>
          <w:sz w:val="24"/>
        </w:rPr>
        <w:t> </w:t>
      </w:r>
      <w:r>
        <w:rPr>
          <w:sz w:val="24"/>
        </w:rPr>
        <w:t>cometido.</w:t>
      </w:r>
    </w:p>
    <w:p>
      <w:pPr>
        <w:pStyle w:val="ListParagraph"/>
        <w:numPr>
          <w:ilvl w:val="0"/>
          <w:numId w:val="15"/>
        </w:numPr>
        <w:tabs>
          <w:tab w:pos="478" w:val="left" w:leader="none"/>
          <w:tab w:pos="479" w:val="left" w:leader="none"/>
        </w:tabs>
        <w:spacing w:line="240" w:lineRule="auto" w:before="8" w:after="0"/>
        <w:ind w:left="478" w:right="0" w:hanging="360"/>
        <w:jc w:val="left"/>
        <w:rPr>
          <w:sz w:val="24"/>
        </w:rPr>
      </w:pPr>
      <w:r>
        <w:rPr>
          <w:sz w:val="24"/>
        </w:rPr>
        <w:t>Por la forma de</w:t>
      </w:r>
      <w:r>
        <w:rPr>
          <w:spacing w:val="-7"/>
          <w:sz w:val="24"/>
        </w:rPr>
        <w:t> </w:t>
      </w:r>
      <w:r>
        <w:rPr>
          <w:sz w:val="24"/>
        </w:rPr>
        <w:t>persecución:</w:t>
      </w:r>
    </w:p>
    <w:p>
      <w:pPr>
        <w:pStyle w:val="ListParagraph"/>
        <w:numPr>
          <w:ilvl w:val="1"/>
          <w:numId w:val="15"/>
        </w:numPr>
        <w:tabs>
          <w:tab w:pos="1199" w:val="left" w:leader="none"/>
        </w:tabs>
        <w:spacing w:line="355" w:lineRule="auto" w:before="132" w:after="0"/>
        <w:ind w:left="1198" w:right="113" w:hanging="360"/>
        <w:jc w:val="both"/>
        <w:rPr>
          <w:sz w:val="24"/>
        </w:rPr>
      </w:pPr>
      <w:r>
        <w:rPr>
          <w:i/>
          <w:sz w:val="24"/>
        </w:rPr>
        <w:t>De oficio: </w:t>
      </w:r>
      <w:r>
        <w:rPr>
          <w:sz w:val="24"/>
        </w:rPr>
        <w:t>Son aquellos delitos en los cuales la autoridad interviene en su</w:t>
      </w:r>
      <w:r>
        <w:rPr>
          <w:spacing w:val="-8"/>
          <w:sz w:val="24"/>
        </w:rPr>
        <w:t> </w:t>
      </w:r>
      <w:r>
        <w:rPr>
          <w:sz w:val="24"/>
        </w:rPr>
        <w:t>persecución</w:t>
      </w:r>
      <w:r>
        <w:rPr>
          <w:spacing w:val="-8"/>
          <w:sz w:val="24"/>
        </w:rPr>
        <w:t> </w:t>
      </w:r>
      <w:r>
        <w:rPr>
          <w:sz w:val="24"/>
        </w:rPr>
        <w:t>sin</w:t>
      </w:r>
      <w:r>
        <w:rPr>
          <w:spacing w:val="-11"/>
          <w:sz w:val="24"/>
        </w:rPr>
        <w:t> </w:t>
      </w:r>
      <w:r>
        <w:rPr>
          <w:sz w:val="24"/>
        </w:rPr>
        <w:t>previa</w:t>
      </w:r>
      <w:r>
        <w:rPr>
          <w:spacing w:val="-9"/>
          <w:sz w:val="24"/>
        </w:rPr>
        <w:t> </w:t>
      </w:r>
      <w:r>
        <w:rPr>
          <w:sz w:val="24"/>
        </w:rPr>
        <w:t>petición</w:t>
      </w:r>
      <w:r>
        <w:rPr>
          <w:spacing w:val="-8"/>
          <w:sz w:val="24"/>
        </w:rPr>
        <w:t> </w:t>
      </w:r>
      <w:r>
        <w:rPr>
          <w:sz w:val="24"/>
        </w:rPr>
        <w:t>del</w:t>
      </w:r>
      <w:r>
        <w:rPr>
          <w:spacing w:val="-12"/>
          <w:sz w:val="24"/>
        </w:rPr>
        <w:t> </w:t>
      </w:r>
      <w:r>
        <w:rPr>
          <w:sz w:val="24"/>
        </w:rPr>
        <w:t>ofendido.</w:t>
      </w:r>
      <w:r>
        <w:rPr>
          <w:spacing w:val="-9"/>
          <w:sz w:val="24"/>
        </w:rPr>
        <w:t> </w:t>
      </w:r>
      <w:r>
        <w:rPr>
          <w:sz w:val="24"/>
        </w:rPr>
        <w:t>Su</w:t>
      </w:r>
      <w:r>
        <w:rPr>
          <w:spacing w:val="-11"/>
          <w:sz w:val="24"/>
        </w:rPr>
        <w:t> </w:t>
      </w:r>
      <w:r>
        <w:rPr>
          <w:sz w:val="24"/>
        </w:rPr>
        <w:t>persecución</w:t>
      </w:r>
      <w:r>
        <w:rPr>
          <w:spacing w:val="-8"/>
          <w:sz w:val="24"/>
        </w:rPr>
        <w:t> </w:t>
      </w:r>
      <w:r>
        <w:rPr>
          <w:sz w:val="24"/>
        </w:rPr>
        <w:t>se</w:t>
      </w:r>
      <w:r>
        <w:rPr>
          <w:spacing w:val="-8"/>
          <w:sz w:val="24"/>
        </w:rPr>
        <w:t> </w:t>
      </w:r>
      <w:r>
        <w:rPr>
          <w:sz w:val="24"/>
        </w:rPr>
        <w:t>inicia en</w:t>
      </w:r>
      <w:r>
        <w:rPr>
          <w:spacing w:val="-8"/>
          <w:sz w:val="24"/>
        </w:rPr>
        <w:t> </w:t>
      </w:r>
      <w:r>
        <w:rPr>
          <w:sz w:val="24"/>
        </w:rPr>
        <w:t>el</w:t>
      </w:r>
      <w:r>
        <w:rPr>
          <w:spacing w:val="-12"/>
          <w:sz w:val="24"/>
        </w:rPr>
        <w:t> </w:t>
      </w:r>
      <w:r>
        <w:rPr>
          <w:sz w:val="24"/>
        </w:rPr>
        <w:t>momento</w:t>
      </w:r>
      <w:r>
        <w:rPr>
          <w:spacing w:val="-8"/>
          <w:sz w:val="24"/>
        </w:rPr>
        <w:t> </w:t>
      </w:r>
      <w:r>
        <w:rPr>
          <w:sz w:val="24"/>
        </w:rPr>
        <w:t>que</w:t>
      </w:r>
      <w:r>
        <w:rPr>
          <w:spacing w:val="-8"/>
          <w:sz w:val="24"/>
        </w:rPr>
        <w:t> </w:t>
      </w:r>
      <w:r>
        <w:rPr>
          <w:sz w:val="24"/>
        </w:rPr>
        <w:t>la</w:t>
      </w:r>
      <w:r>
        <w:rPr>
          <w:spacing w:val="-11"/>
          <w:sz w:val="24"/>
        </w:rPr>
        <w:t> </w:t>
      </w:r>
      <w:r>
        <w:rPr>
          <w:sz w:val="24"/>
        </w:rPr>
        <w:t>autoridad</w:t>
      </w:r>
      <w:r>
        <w:rPr>
          <w:spacing w:val="-8"/>
          <w:sz w:val="24"/>
        </w:rPr>
        <w:t> </w:t>
      </w:r>
      <w:r>
        <w:rPr>
          <w:sz w:val="24"/>
        </w:rPr>
        <w:t>tenga</w:t>
      </w:r>
      <w:r>
        <w:rPr>
          <w:spacing w:val="-8"/>
          <w:sz w:val="24"/>
        </w:rPr>
        <w:t> </w:t>
      </w:r>
      <w:r>
        <w:rPr>
          <w:sz w:val="24"/>
        </w:rPr>
        <w:t>conocimiento</w:t>
      </w:r>
      <w:r>
        <w:rPr>
          <w:spacing w:val="-8"/>
          <w:sz w:val="24"/>
        </w:rPr>
        <w:t> </w:t>
      </w:r>
      <w:r>
        <w:rPr>
          <w:sz w:val="24"/>
        </w:rPr>
        <w:t>por</w:t>
      </w:r>
      <w:r>
        <w:rPr>
          <w:spacing w:val="-10"/>
          <w:sz w:val="24"/>
        </w:rPr>
        <w:t> </w:t>
      </w:r>
      <w:r>
        <w:rPr>
          <w:sz w:val="24"/>
        </w:rPr>
        <w:t>cualquier</w:t>
      </w:r>
      <w:r>
        <w:rPr>
          <w:spacing w:val="-9"/>
          <w:sz w:val="24"/>
        </w:rPr>
        <w:t> </w:t>
      </w:r>
      <w:r>
        <w:rPr>
          <w:sz w:val="24"/>
        </w:rPr>
        <w:t>medio del delito. Esta forma de persecución constituye la regla</w:t>
      </w:r>
      <w:r>
        <w:rPr>
          <w:spacing w:val="-23"/>
          <w:sz w:val="24"/>
        </w:rPr>
        <w:t> </w:t>
      </w:r>
      <w:r>
        <w:rPr>
          <w:sz w:val="24"/>
        </w:rPr>
        <w:t>general.</w:t>
      </w:r>
    </w:p>
    <w:p>
      <w:pPr>
        <w:pStyle w:val="ListParagraph"/>
        <w:numPr>
          <w:ilvl w:val="1"/>
          <w:numId w:val="15"/>
        </w:numPr>
        <w:tabs>
          <w:tab w:pos="1199" w:val="left" w:leader="none"/>
        </w:tabs>
        <w:spacing w:line="352" w:lineRule="auto" w:before="4" w:after="0"/>
        <w:ind w:left="1198" w:right="119" w:hanging="360"/>
        <w:jc w:val="both"/>
        <w:rPr>
          <w:sz w:val="24"/>
        </w:rPr>
      </w:pPr>
      <w:r>
        <w:rPr>
          <w:i/>
          <w:sz w:val="24"/>
        </w:rPr>
        <w:t>De querella o petición de la parte: </w:t>
      </w:r>
      <w:r>
        <w:rPr>
          <w:sz w:val="24"/>
        </w:rPr>
        <w:t>Son aquellos delitos en los cuales la autoridad interviene en su persecución, previa petición de la parte ofendida. Esta forma de persecución constituye la</w:t>
      </w:r>
      <w:r>
        <w:rPr>
          <w:spacing w:val="-20"/>
          <w:sz w:val="24"/>
        </w:rPr>
        <w:t> </w:t>
      </w:r>
      <w:r>
        <w:rPr>
          <w:sz w:val="24"/>
        </w:rPr>
        <w:t>excepción.</w:t>
      </w:r>
    </w:p>
    <w:p>
      <w:pPr>
        <w:pStyle w:val="ListParagraph"/>
        <w:numPr>
          <w:ilvl w:val="0"/>
          <w:numId w:val="15"/>
        </w:numPr>
        <w:tabs>
          <w:tab w:pos="478" w:val="left" w:leader="none"/>
          <w:tab w:pos="479" w:val="left" w:leader="none"/>
        </w:tabs>
        <w:spacing w:line="240" w:lineRule="auto" w:before="11" w:after="0"/>
        <w:ind w:left="478" w:right="0" w:hanging="360"/>
        <w:jc w:val="left"/>
        <w:rPr>
          <w:sz w:val="24"/>
        </w:rPr>
      </w:pPr>
      <w:r>
        <w:rPr>
          <w:sz w:val="24"/>
        </w:rPr>
        <w:t>Por los sujetos que</w:t>
      </w:r>
      <w:r>
        <w:rPr>
          <w:spacing w:val="-10"/>
          <w:sz w:val="24"/>
        </w:rPr>
        <w:t> </w:t>
      </w:r>
      <w:r>
        <w:rPr>
          <w:sz w:val="24"/>
        </w:rPr>
        <w:t>intervienen:</w:t>
      </w:r>
    </w:p>
    <w:p>
      <w:pPr>
        <w:pStyle w:val="ListParagraph"/>
        <w:numPr>
          <w:ilvl w:val="1"/>
          <w:numId w:val="15"/>
        </w:numPr>
        <w:tabs>
          <w:tab w:pos="1199" w:val="left" w:leader="none"/>
        </w:tabs>
        <w:spacing w:line="343" w:lineRule="auto" w:before="134" w:after="0"/>
        <w:ind w:left="1198" w:right="122" w:hanging="360"/>
        <w:jc w:val="both"/>
        <w:rPr>
          <w:sz w:val="24"/>
        </w:rPr>
      </w:pPr>
      <w:r>
        <w:rPr>
          <w:i/>
          <w:sz w:val="24"/>
        </w:rPr>
        <w:t>Unisubjetivos (concurso eventual): </w:t>
      </w:r>
      <w:r>
        <w:rPr>
          <w:sz w:val="24"/>
        </w:rPr>
        <w:t>Son aquellos en que el sujeto activo puede ser uno solo. Vgr.: robo, homicidio,</w:t>
      </w:r>
      <w:r>
        <w:rPr>
          <w:spacing w:val="-21"/>
          <w:sz w:val="24"/>
        </w:rPr>
        <w:t> </w:t>
      </w:r>
      <w:r>
        <w:rPr>
          <w:sz w:val="24"/>
        </w:rPr>
        <w:t>etc.</w:t>
      </w:r>
    </w:p>
    <w:p>
      <w:pPr>
        <w:pStyle w:val="ListParagraph"/>
        <w:numPr>
          <w:ilvl w:val="1"/>
          <w:numId w:val="15"/>
        </w:numPr>
        <w:tabs>
          <w:tab w:pos="1199" w:val="left" w:leader="none"/>
        </w:tabs>
        <w:spacing w:line="352" w:lineRule="auto" w:before="20" w:after="0"/>
        <w:ind w:left="1198" w:right="117" w:hanging="360"/>
        <w:jc w:val="both"/>
        <w:rPr>
          <w:sz w:val="24"/>
        </w:rPr>
      </w:pPr>
      <w:r>
        <w:rPr>
          <w:i/>
          <w:sz w:val="24"/>
        </w:rPr>
        <w:t>Plurisubjetivos (concurso necesario): </w:t>
      </w:r>
      <w:r>
        <w:rPr>
          <w:sz w:val="24"/>
        </w:rPr>
        <w:t>Son aquellos delitos que para que se actualicen, se requiere de la participación de varias personas. Vgr.: conspiración, motín, adulterio,</w:t>
      </w:r>
      <w:r>
        <w:rPr>
          <w:spacing w:val="-16"/>
          <w:sz w:val="24"/>
        </w:rPr>
        <w:t> </w:t>
      </w:r>
      <w:r>
        <w:rPr>
          <w:sz w:val="24"/>
        </w:rPr>
        <w:t>etc.</w:t>
      </w:r>
    </w:p>
    <w:p>
      <w:pPr>
        <w:pStyle w:val="ListParagraph"/>
        <w:numPr>
          <w:ilvl w:val="0"/>
          <w:numId w:val="15"/>
        </w:numPr>
        <w:tabs>
          <w:tab w:pos="478" w:val="left" w:leader="none"/>
          <w:tab w:pos="479" w:val="left" w:leader="none"/>
        </w:tabs>
        <w:spacing w:line="240" w:lineRule="auto" w:before="14" w:after="0"/>
        <w:ind w:left="478" w:right="0" w:hanging="360"/>
        <w:jc w:val="left"/>
        <w:rPr>
          <w:sz w:val="24"/>
        </w:rPr>
      </w:pPr>
      <w:r>
        <w:rPr>
          <w:sz w:val="24"/>
        </w:rPr>
        <w:t>En función del fuero o</w:t>
      </w:r>
      <w:r>
        <w:rPr>
          <w:spacing w:val="-12"/>
          <w:sz w:val="24"/>
        </w:rPr>
        <w:t> </w:t>
      </w:r>
      <w:r>
        <w:rPr>
          <w:sz w:val="24"/>
        </w:rPr>
        <w:t>materia:</w:t>
      </w:r>
    </w:p>
    <w:p>
      <w:pPr>
        <w:spacing w:after="0" w:line="240" w:lineRule="auto"/>
        <w:jc w:val="left"/>
        <w:rPr>
          <w:sz w:val="24"/>
        </w:rPr>
        <w:sectPr>
          <w:pgSz w:w="11910" w:h="16840"/>
          <w:pgMar w:header="0" w:footer="1002" w:top="1340" w:bottom="1200" w:left="1660" w:right="1300"/>
        </w:sectPr>
      </w:pPr>
    </w:p>
    <w:p>
      <w:pPr>
        <w:pStyle w:val="ListParagraph"/>
        <w:numPr>
          <w:ilvl w:val="1"/>
          <w:numId w:val="15"/>
        </w:numPr>
        <w:tabs>
          <w:tab w:pos="1559" w:val="left" w:leader="none"/>
        </w:tabs>
        <w:spacing w:line="352" w:lineRule="auto" w:before="55" w:after="0"/>
        <w:ind w:left="1558" w:right="120" w:hanging="360"/>
        <w:jc w:val="both"/>
        <w:rPr>
          <w:sz w:val="24"/>
        </w:rPr>
      </w:pPr>
      <w:r>
        <w:rPr>
          <w:i/>
          <w:sz w:val="24"/>
        </w:rPr>
        <w:t>Comunes</w:t>
      </w:r>
      <w:r>
        <w:rPr>
          <w:i/>
          <w:spacing w:val="-20"/>
          <w:sz w:val="24"/>
        </w:rPr>
        <w:t> </w:t>
      </w:r>
      <w:r>
        <w:rPr>
          <w:i/>
          <w:sz w:val="24"/>
        </w:rPr>
        <w:t>y</w:t>
      </w:r>
      <w:r>
        <w:rPr>
          <w:i/>
          <w:spacing w:val="-20"/>
          <w:sz w:val="24"/>
        </w:rPr>
        <w:t> </w:t>
      </w:r>
      <w:r>
        <w:rPr>
          <w:i/>
          <w:sz w:val="24"/>
        </w:rPr>
        <w:t>federales:</w:t>
      </w:r>
      <w:r>
        <w:rPr>
          <w:i/>
          <w:spacing w:val="-19"/>
          <w:sz w:val="24"/>
        </w:rPr>
        <w:t> </w:t>
      </w:r>
      <w:r>
        <w:rPr>
          <w:sz w:val="24"/>
        </w:rPr>
        <w:t>Los</w:t>
      </w:r>
      <w:r>
        <w:rPr>
          <w:spacing w:val="-20"/>
          <w:sz w:val="24"/>
        </w:rPr>
        <w:t> </w:t>
      </w:r>
      <w:r>
        <w:rPr>
          <w:sz w:val="24"/>
        </w:rPr>
        <w:t>delitos</w:t>
      </w:r>
      <w:r>
        <w:rPr>
          <w:spacing w:val="-20"/>
          <w:sz w:val="24"/>
        </w:rPr>
        <w:t> </w:t>
      </w:r>
      <w:r>
        <w:rPr>
          <w:sz w:val="24"/>
        </w:rPr>
        <w:t>comunes</w:t>
      </w:r>
      <w:r>
        <w:rPr>
          <w:spacing w:val="-20"/>
          <w:sz w:val="24"/>
        </w:rPr>
        <w:t> </w:t>
      </w:r>
      <w:r>
        <w:rPr>
          <w:sz w:val="24"/>
        </w:rPr>
        <w:t>son</w:t>
      </w:r>
      <w:r>
        <w:rPr>
          <w:spacing w:val="-19"/>
          <w:sz w:val="24"/>
        </w:rPr>
        <w:t> </w:t>
      </w:r>
      <w:r>
        <w:rPr>
          <w:sz w:val="24"/>
        </w:rPr>
        <w:t>aquellos</w:t>
      </w:r>
      <w:r>
        <w:rPr>
          <w:spacing w:val="-20"/>
          <w:sz w:val="24"/>
        </w:rPr>
        <w:t> </w:t>
      </w:r>
      <w:r>
        <w:rPr>
          <w:sz w:val="24"/>
        </w:rPr>
        <w:t>que</w:t>
      </w:r>
      <w:r>
        <w:rPr>
          <w:spacing w:val="-19"/>
          <w:sz w:val="24"/>
        </w:rPr>
        <w:t> </w:t>
      </w:r>
      <w:r>
        <w:rPr>
          <w:sz w:val="24"/>
        </w:rPr>
        <w:t>se</w:t>
      </w:r>
      <w:r>
        <w:rPr>
          <w:spacing w:val="-21"/>
          <w:sz w:val="24"/>
        </w:rPr>
        <w:t> </w:t>
      </w:r>
      <w:r>
        <w:rPr>
          <w:sz w:val="24"/>
        </w:rPr>
        <w:t>formulan en las leyes dictadas por el Legislativo local; en cambio los federales</w:t>
      </w:r>
      <w:r>
        <w:rPr>
          <w:spacing w:val="-41"/>
          <w:sz w:val="24"/>
        </w:rPr>
        <w:t> </w:t>
      </w:r>
      <w:r>
        <w:rPr>
          <w:sz w:val="24"/>
        </w:rPr>
        <w:t>se establecen en leyes expedidas por el Congreso de la</w:t>
      </w:r>
      <w:r>
        <w:rPr>
          <w:spacing w:val="-24"/>
          <w:sz w:val="24"/>
        </w:rPr>
        <w:t> </w:t>
      </w:r>
      <w:r>
        <w:rPr>
          <w:sz w:val="24"/>
        </w:rPr>
        <w:t>Unión.</w:t>
      </w:r>
    </w:p>
    <w:p>
      <w:pPr>
        <w:pStyle w:val="ListParagraph"/>
        <w:numPr>
          <w:ilvl w:val="1"/>
          <w:numId w:val="15"/>
        </w:numPr>
        <w:tabs>
          <w:tab w:pos="1559" w:val="left" w:leader="none"/>
        </w:tabs>
        <w:spacing w:line="345" w:lineRule="auto" w:before="10" w:after="0"/>
        <w:ind w:left="1558" w:right="118" w:hanging="360"/>
        <w:jc w:val="both"/>
        <w:rPr>
          <w:sz w:val="24"/>
        </w:rPr>
      </w:pPr>
      <w:r>
        <w:rPr>
          <w:i/>
          <w:sz w:val="24"/>
        </w:rPr>
        <w:t>Oficiales: </w:t>
      </w:r>
      <w:r>
        <w:rPr>
          <w:sz w:val="24"/>
        </w:rPr>
        <w:t>Son aquellos que cometen empleados o funcionarios</w:t>
      </w:r>
      <w:r>
        <w:rPr>
          <w:spacing w:val="-40"/>
          <w:sz w:val="24"/>
        </w:rPr>
        <w:t> </w:t>
      </w:r>
      <w:r>
        <w:rPr>
          <w:sz w:val="24"/>
        </w:rPr>
        <w:t>públicos con el desempeño de sus funciones o</w:t>
      </w:r>
      <w:r>
        <w:rPr>
          <w:spacing w:val="-19"/>
          <w:sz w:val="24"/>
        </w:rPr>
        <w:t> </w:t>
      </w:r>
      <w:r>
        <w:rPr>
          <w:sz w:val="24"/>
        </w:rPr>
        <w:t>cargos</w:t>
      </w:r>
    </w:p>
    <w:p>
      <w:pPr>
        <w:pStyle w:val="ListParagraph"/>
        <w:numPr>
          <w:ilvl w:val="1"/>
          <w:numId w:val="15"/>
        </w:numPr>
        <w:tabs>
          <w:tab w:pos="1559" w:val="left" w:leader="none"/>
        </w:tabs>
        <w:spacing w:line="345" w:lineRule="auto" w:before="15" w:after="0"/>
        <w:ind w:left="1558" w:right="118" w:hanging="360"/>
        <w:jc w:val="both"/>
        <w:rPr>
          <w:sz w:val="24"/>
        </w:rPr>
      </w:pPr>
      <w:r>
        <w:rPr>
          <w:i/>
          <w:sz w:val="24"/>
        </w:rPr>
        <w:t>Militares: </w:t>
      </w:r>
      <w:r>
        <w:rPr>
          <w:sz w:val="24"/>
        </w:rPr>
        <w:t>Son los que afectan directamente la disciplina e integridad del Ejercito</w:t>
      </w:r>
      <w:r>
        <w:rPr>
          <w:spacing w:val="-2"/>
          <w:sz w:val="24"/>
        </w:rPr>
        <w:t> </w:t>
      </w:r>
      <w:r>
        <w:rPr>
          <w:sz w:val="24"/>
        </w:rPr>
        <w:t>Nacional.</w:t>
      </w:r>
    </w:p>
    <w:p>
      <w:pPr>
        <w:pStyle w:val="ListParagraph"/>
        <w:numPr>
          <w:ilvl w:val="1"/>
          <w:numId w:val="15"/>
        </w:numPr>
        <w:tabs>
          <w:tab w:pos="1559" w:val="left" w:leader="none"/>
        </w:tabs>
        <w:spacing w:line="345" w:lineRule="auto" w:before="15" w:after="0"/>
        <w:ind w:left="1558" w:right="117" w:hanging="360"/>
        <w:jc w:val="both"/>
        <w:rPr>
          <w:sz w:val="24"/>
        </w:rPr>
      </w:pPr>
      <w:r>
        <w:rPr>
          <w:i/>
          <w:sz w:val="24"/>
        </w:rPr>
        <w:t>Políticos:</w:t>
      </w:r>
      <w:r>
        <w:rPr>
          <w:i/>
          <w:spacing w:val="-7"/>
          <w:sz w:val="24"/>
        </w:rPr>
        <w:t> </w:t>
      </w:r>
      <w:r>
        <w:rPr>
          <w:sz w:val="24"/>
        </w:rPr>
        <w:t>Son</w:t>
      </w:r>
      <w:r>
        <w:rPr>
          <w:spacing w:val="-8"/>
          <w:sz w:val="24"/>
        </w:rPr>
        <w:t> </w:t>
      </w:r>
      <w:r>
        <w:rPr>
          <w:sz w:val="24"/>
        </w:rPr>
        <w:t>aquellos</w:t>
      </w:r>
      <w:r>
        <w:rPr>
          <w:spacing w:val="-9"/>
          <w:sz w:val="24"/>
        </w:rPr>
        <w:t> </w:t>
      </w:r>
      <w:r>
        <w:rPr>
          <w:sz w:val="24"/>
        </w:rPr>
        <w:t>delitos</w:t>
      </w:r>
      <w:r>
        <w:rPr>
          <w:spacing w:val="-9"/>
          <w:sz w:val="24"/>
        </w:rPr>
        <w:t> </w:t>
      </w:r>
      <w:r>
        <w:rPr>
          <w:sz w:val="24"/>
        </w:rPr>
        <w:t>que</w:t>
      </w:r>
      <w:r>
        <w:rPr>
          <w:spacing w:val="-8"/>
          <w:sz w:val="24"/>
        </w:rPr>
        <w:t> </w:t>
      </w:r>
      <w:r>
        <w:rPr>
          <w:sz w:val="24"/>
        </w:rPr>
        <w:t>lesionan</w:t>
      </w:r>
      <w:r>
        <w:rPr>
          <w:spacing w:val="-8"/>
          <w:sz w:val="24"/>
        </w:rPr>
        <w:t> </w:t>
      </w:r>
      <w:r>
        <w:rPr>
          <w:sz w:val="24"/>
        </w:rPr>
        <w:t>la</w:t>
      </w:r>
      <w:r>
        <w:rPr>
          <w:spacing w:val="-9"/>
          <w:sz w:val="24"/>
        </w:rPr>
        <w:t> </w:t>
      </w:r>
      <w:r>
        <w:rPr>
          <w:sz w:val="24"/>
        </w:rPr>
        <w:t>integridad</w:t>
      </w:r>
      <w:r>
        <w:rPr>
          <w:spacing w:val="-8"/>
          <w:sz w:val="24"/>
        </w:rPr>
        <w:t> </w:t>
      </w:r>
      <w:r>
        <w:rPr>
          <w:sz w:val="24"/>
        </w:rPr>
        <w:t>y</w:t>
      </w:r>
      <w:r>
        <w:rPr>
          <w:spacing w:val="-9"/>
          <w:sz w:val="24"/>
        </w:rPr>
        <w:t> </w:t>
      </w:r>
      <w:r>
        <w:rPr>
          <w:sz w:val="24"/>
        </w:rPr>
        <w:t>seguridad</w:t>
      </w:r>
      <w:r>
        <w:rPr>
          <w:spacing w:val="-8"/>
          <w:sz w:val="24"/>
        </w:rPr>
        <w:t> </w:t>
      </w:r>
      <w:r>
        <w:rPr>
          <w:sz w:val="24"/>
        </w:rPr>
        <w:t>del Estado.</w:t>
      </w:r>
    </w:p>
    <w:p>
      <w:pPr>
        <w:pStyle w:val="BodyText"/>
      </w:pPr>
    </w:p>
    <w:p>
      <w:pPr>
        <w:pStyle w:val="BodyText"/>
        <w:spacing w:line="360" w:lineRule="auto" w:before="158"/>
        <w:ind w:left="118" w:right="121"/>
        <w:jc w:val="both"/>
      </w:pPr>
      <w:r>
        <w:rPr/>
        <w:t>La clasificación de los delitos ayuda a distinguir las distintas conductas delictivas, lo cual demuestra la multiplicidad de factores que conllevan a realizarlas, debido a que las</w:t>
      </w:r>
      <w:r>
        <w:rPr>
          <w:spacing w:val="-10"/>
        </w:rPr>
        <w:t> </w:t>
      </w:r>
      <w:r>
        <w:rPr/>
        <w:t>personas</w:t>
      </w:r>
      <w:r>
        <w:rPr>
          <w:spacing w:val="-10"/>
        </w:rPr>
        <w:t> </w:t>
      </w:r>
      <w:r>
        <w:rPr/>
        <w:t>reaccionan</w:t>
      </w:r>
      <w:r>
        <w:rPr>
          <w:spacing w:val="-9"/>
        </w:rPr>
        <w:t> </w:t>
      </w:r>
      <w:r>
        <w:rPr/>
        <w:t>de</w:t>
      </w:r>
      <w:r>
        <w:rPr>
          <w:spacing w:val="-12"/>
        </w:rPr>
        <w:t> </w:t>
      </w:r>
      <w:r>
        <w:rPr/>
        <w:t>distintos</w:t>
      </w:r>
      <w:r>
        <w:rPr>
          <w:spacing w:val="-12"/>
        </w:rPr>
        <w:t> </w:t>
      </w:r>
      <w:r>
        <w:rPr/>
        <w:t>modos</w:t>
      </w:r>
      <w:r>
        <w:rPr>
          <w:spacing w:val="-12"/>
        </w:rPr>
        <w:t> </w:t>
      </w:r>
      <w:r>
        <w:rPr/>
        <w:t>ante</w:t>
      </w:r>
      <w:r>
        <w:rPr>
          <w:spacing w:val="-9"/>
        </w:rPr>
        <w:t> </w:t>
      </w:r>
      <w:r>
        <w:rPr/>
        <w:t>un</w:t>
      </w:r>
      <w:r>
        <w:rPr>
          <w:spacing w:val="-9"/>
        </w:rPr>
        <w:t> </w:t>
      </w:r>
      <w:r>
        <w:rPr/>
        <w:t>hecho</w:t>
      </w:r>
      <w:r>
        <w:rPr>
          <w:spacing w:val="-9"/>
        </w:rPr>
        <w:t> </w:t>
      </w:r>
      <w:r>
        <w:rPr/>
        <w:t>(el</w:t>
      </w:r>
      <w:r>
        <w:rPr>
          <w:spacing w:val="-11"/>
        </w:rPr>
        <w:t> </w:t>
      </w:r>
      <w:r>
        <w:rPr/>
        <w:t>cual</w:t>
      </w:r>
      <w:r>
        <w:rPr>
          <w:spacing w:val="-11"/>
        </w:rPr>
        <w:t> </w:t>
      </w:r>
      <w:r>
        <w:rPr/>
        <w:t>detona</w:t>
      </w:r>
      <w:r>
        <w:rPr>
          <w:spacing w:val="-9"/>
        </w:rPr>
        <w:t> </w:t>
      </w:r>
      <w:r>
        <w:rPr/>
        <w:t>en</w:t>
      </w:r>
      <w:r>
        <w:rPr>
          <w:spacing w:val="-9"/>
        </w:rPr>
        <w:t> </w:t>
      </w:r>
      <w:r>
        <w:rPr/>
        <w:t>que</w:t>
      </w:r>
      <w:r>
        <w:rPr>
          <w:spacing w:val="-9"/>
        </w:rPr>
        <w:t> </w:t>
      </w:r>
      <w:r>
        <w:rPr/>
        <w:t>una persona</w:t>
      </w:r>
      <w:r>
        <w:rPr>
          <w:spacing w:val="-7"/>
        </w:rPr>
        <w:t> </w:t>
      </w:r>
      <w:r>
        <w:rPr/>
        <w:t>cometa</w:t>
      </w:r>
      <w:r>
        <w:rPr>
          <w:spacing w:val="-7"/>
        </w:rPr>
        <w:t> </w:t>
      </w:r>
      <w:r>
        <w:rPr/>
        <w:t>o</w:t>
      </w:r>
      <w:r>
        <w:rPr>
          <w:spacing w:val="-7"/>
        </w:rPr>
        <w:t> </w:t>
      </w:r>
      <w:r>
        <w:rPr/>
        <w:t>no</w:t>
      </w:r>
      <w:r>
        <w:rPr>
          <w:spacing w:val="-7"/>
        </w:rPr>
        <w:t> </w:t>
      </w:r>
      <w:r>
        <w:rPr/>
        <w:t>una</w:t>
      </w:r>
      <w:r>
        <w:rPr>
          <w:spacing w:val="-7"/>
        </w:rPr>
        <w:t> </w:t>
      </w:r>
      <w:r>
        <w:rPr/>
        <w:t>conducta</w:t>
      </w:r>
      <w:r>
        <w:rPr>
          <w:spacing w:val="-7"/>
        </w:rPr>
        <w:t> </w:t>
      </w:r>
      <w:r>
        <w:rPr/>
        <w:t>delictiva).</w:t>
      </w:r>
      <w:r>
        <w:rPr>
          <w:spacing w:val="-6"/>
        </w:rPr>
        <w:t> </w:t>
      </w:r>
      <w:r>
        <w:rPr/>
        <w:t>Por</w:t>
      </w:r>
      <w:r>
        <w:rPr>
          <w:spacing w:val="-8"/>
        </w:rPr>
        <w:t> </w:t>
      </w:r>
      <w:r>
        <w:rPr/>
        <w:t>ello</w:t>
      </w:r>
      <w:r>
        <w:rPr>
          <w:spacing w:val="-7"/>
        </w:rPr>
        <w:t> </w:t>
      </w:r>
      <w:r>
        <w:rPr/>
        <w:t>la</w:t>
      </w:r>
      <w:r>
        <w:rPr>
          <w:spacing w:val="-7"/>
        </w:rPr>
        <w:t> </w:t>
      </w:r>
      <w:r>
        <w:rPr/>
        <w:t>importancia</w:t>
      </w:r>
      <w:r>
        <w:rPr>
          <w:spacing w:val="-10"/>
        </w:rPr>
        <w:t> </w:t>
      </w:r>
      <w:r>
        <w:rPr/>
        <w:t>de</w:t>
      </w:r>
      <w:r>
        <w:rPr>
          <w:spacing w:val="-7"/>
        </w:rPr>
        <w:t> </w:t>
      </w:r>
      <w:r>
        <w:rPr/>
        <w:t>resaltarlos</w:t>
      </w:r>
      <w:r>
        <w:rPr>
          <w:spacing w:val="-8"/>
        </w:rPr>
        <w:t> </w:t>
      </w:r>
      <w:r>
        <w:rPr/>
        <w:t>en el estudio</w:t>
      </w:r>
      <w:r>
        <w:rPr>
          <w:spacing w:val="-6"/>
        </w:rPr>
        <w:t> </w:t>
      </w:r>
      <w:r>
        <w:rPr/>
        <w:t>presente.</w:t>
      </w:r>
    </w:p>
    <w:p>
      <w:pPr>
        <w:pStyle w:val="BodyText"/>
      </w:pPr>
    </w:p>
    <w:p>
      <w:pPr>
        <w:pStyle w:val="Heading1"/>
        <w:numPr>
          <w:ilvl w:val="1"/>
          <w:numId w:val="13"/>
        </w:numPr>
        <w:tabs>
          <w:tab w:pos="918" w:val="left" w:leader="none"/>
        </w:tabs>
        <w:spacing w:line="240" w:lineRule="auto" w:before="142" w:after="0"/>
        <w:ind w:left="917" w:right="0" w:hanging="403"/>
        <w:jc w:val="left"/>
      </w:pPr>
      <w:r>
        <w:rPr/>
        <w:t>Diferencias entre conducta delictiva y conducta</w:t>
      </w:r>
      <w:r>
        <w:rPr>
          <w:spacing w:val="-18"/>
        </w:rPr>
        <w:t> </w:t>
      </w:r>
      <w:r>
        <w:rPr/>
        <w:t>antisocial</w:t>
      </w:r>
    </w:p>
    <w:p>
      <w:pPr>
        <w:pStyle w:val="BodyText"/>
        <w:rPr>
          <w:b/>
        </w:rPr>
      </w:pPr>
    </w:p>
    <w:p>
      <w:pPr>
        <w:pStyle w:val="BodyText"/>
        <w:rPr>
          <w:b/>
        </w:rPr>
      </w:pPr>
    </w:p>
    <w:p>
      <w:pPr>
        <w:pStyle w:val="BodyText"/>
        <w:spacing w:line="360" w:lineRule="auto"/>
        <w:ind w:left="118" w:right="120"/>
        <w:jc w:val="both"/>
      </w:pPr>
      <w:r>
        <w:rPr/>
        <w:t>La importancia de resaltar la diferencia entre conducta delictiva y</w:t>
      </w:r>
      <w:r>
        <w:rPr>
          <w:spacing w:val="-47"/>
        </w:rPr>
        <w:t> </w:t>
      </w:r>
      <w:r>
        <w:rPr/>
        <w:t>conducta antisocial, es porque en algunos textos se mencionan como si fuesen lo mismo, sin embargo, existe una gran diferencia entre</w:t>
      </w:r>
      <w:r>
        <w:rPr>
          <w:spacing w:val="-16"/>
        </w:rPr>
        <w:t> </w:t>
      </w:r>
      <w:r>
        <w:rPr/>
        <w:t>ambas.</w:t>
      </w:r>
    </w:p>
    <w:p>
      <w:pPr>
        <w:pStyle w:val="BodyText"/>
      </w:pPr>
    </w:p>
    <w:p>
      <w:pPr>
        <w:pStyle w:val="BodyText"/>
        <w:spacing w:line="360" w:lineRule="auto" w:before="142"/>
        <w:ind w:left="118" w:right="116"/>
        <w:jc w:val="both"/>
      </w:pPr>
      <w:r>
        <w:rPr/>
        <w:t>Anteriormente se ha conceptualizado el término conducta delictiva, haciéndose énfasis</w:t>
      </w:r>
      <w:r>
        <w:rPr>
          <w:spacing w:val="-7"/>
        </w:rPr>
        <w:t> </w:t>
      </w:r>
      <w:r>
        <w:rPr/>
        <w:t>en</w:t>
      </w:r>
      <w:r>
        <w:rPr>
          <w:spacing w:val="-6"/>
        </w:rPr>
        <w:t> </w:t>
      </w:r>
      <w:r>
        <w:rPr/>
        <w:t>la</w:t>
      </w:r>
      <w:r>
        <w:rPr>
          <w:spacing w:val="-6"/>
        </w:rPr>
        <w:t> </w:t>
      </w:r>
      <w:r>
        <w:rPr/>
        <w:t>definición</w:t>
      </w:r>
      <w:r>
        <w:rPr>
          <w:spacing w:val="-8"/>
        </w:rPr>
        <w:t> </w:t>
      </w:r>
      <w:r>
        <w:rPr/>
        <w:t>dada</w:t>
      </w:r>
      <w:r>
        <w:rPr>
          <w:spacing w:val="-6"/>
        </w:rPr>
        <w:t> </w:t>
      </w:r>
      <w:r>
        <w:rPr/>
        <w:t>por</w:t>
      </w:r>
      <w:r>
        <w:rPr>
          <w:spacing w:val="-7"/>
        </w:rPr>
        <w:t> </w:t>
      </w:r>
      <w:r>
        <w:rPr/>
        <w:t>distintos</w:t>
      </w:r>
      <w:r>
        <w:rPr>
          <w:spacing w:val="-9"/>
        </w:rPr>
        <w:t> </w:t>
      </w:r>
      <w:r>
        <w:rPr/>
        <w:t>autores</w:t>
      </w:r>
      <w:r>
        <w:rPr>
          <w:spacing w:val="-7"/>
        </w:rPr>
        <w:t> </w:t>
      </w:r>
      <w:r>
        <w:rPr/>
        <w:t>sobre</w:t>
      </w:r>
      <w:r>
        <w:rPr>
          <w:spacing w:val="-7"/>
        </w:rPr>
        <w:t> </w:t>
      </w:r>
      <w:r>
        <w:rPr/>
        <w:t>el</w:t>
      </w:r>
      <w:r>
        <w:rPr>
          <w:spacing w:val="-7"/>
        </w:rPr>
        <w:t> </w:t>
      </w:r>
      <w:r>
        <w:rPr/>
        <w:t>delito,</w:t>
      </w:r>
      <w:r>
        <w:rPr>
          <w:spacing w:val="-6"/>
        </w:rPr>
        <w:t> </w:t>
      </w:r>
      <w:r>
        <w:rPr/>
        <w:t>debido</w:t>
      </w:r>
      <w:r>
        <w:rPr>
          <w:spacing w:val="-6"/>
        </w:rPr>
        <w:t> </w:t>
      </w:r>
      <w:r>
        <w:rPr/>
        <w:t>a</w:t>
      </w:r>
      <w:r>
        <w:rPr>
          <w:spacing w:val="-6"/>
        </w:rPr>
        <w:t> </w:t>
      </w:r>
      <w:r>
        <w:rPr/>
        <w:t>que</w:t>
      </w:r>
      <w:r>
        <w:rPr>
          <w:spacing w:val="-6"/>
        </w:rPr>
        <w:t> </w:t>
      </w:r>
      <w:r>
        <w:rPr/>
        <w:t>es</w:t>
      </w:r>
      <w:r>
        <w:rPr>
          <w:spacing w:val="-7"/>
        </w:rPr>
        <w:t> </w:t>
      </w:r>
      <w:r>
        <w:rPr/>
        <w:t>una conducta delictiva, y es por el delito que se puede hablar de</w:t>
      </w:r>
      <w:r>
        <w:rPr>
          <w:spacing w:val="-20"/>
        </w:rPr>
        <w:t> </w:t>
      </w:r>
      <w:r>
        <w:rPr/>
        <w:t>esta.</w:t>
      </w:r>
    </w:p>
    <w:p>
      <w:pPr>
        <w:pStyle w:val="BodyText"/>
      </w:pPr>
    </w:p>
    <w:p>
      <w:pPr>
        <w:pStyle w:val="BodyText"/>
        <w:spacing w:line="360" w:lineRule="auto" w:before="142"/>
        <w:ind w:left="118" w:right="124"/>
        <w:jc w:val="both"/>
      </w:pPr>
      <w:r>
        <w:rPr/>
        <w:t>Para poder hablar de la diferencia que reside entre conducta delictiva y antisocial es de suma importancia definir lo que es una conducta antisocial.</w:t>
      </w:r>
    </w:p>
    <w:p>
      <w:pPr>
        <w:pStyle w:val="BodyText"/>
      </w:pPr>
    </w:p>
    <w:p>
      <w:pPr>
        <w:pStyle w:val="BodyText"/>
        <w:spacing w:line="360" w:lineRule="auto" w:before="142"/>
        <w:ind w:left="118" w:right="117"/>
        <w:jc w:val="both"/>
      </w:pPr>
      <w:r>
        <w:rPr/>
        <w:t>Silva (2003), lo define como “cualquier tipo de conducta que refleje una violación de una norma o regla social y/o constituya un acto contra otros, independientemente de su severidad”. Esta definición incluye un amplio rango de comportamiento, el cual comprende la transgresión de la ley jurídica, pero la conducta antisocial va más allá, puesto que también incluye la violación de normas sociales.</w:t>
      </w:r>
    </w:p>
    <w:p>
      <w:pPr>
        <w:spacing w:after="0" w:line="360" w:lineRule="auto"/>
        <w:jc w:val="both"/>
        <w:sectPr>
          <w:pgSz w:w="11910" w:h="16840"/>
          <w:pgMar w:header="0" w:footer="1002" w:top="1340" w:bottom="1200" w:left="1300" w:right="1300"/>
        </w:sectPr>
      </w:pPr>
    </w:p>
    <w:p>
      <w:pPr>
        <w:pStyle w:val="BodyText"/>
        <w:spacing w:line="360" w:lineRule="auto" w:before="58"/>
        <w:ind w:left="118" w:right="120"/>
        <w:jc w:val="both"/>
      </w:pPr>
      <w:r>
        <w:rPr/>
        <w:t>Para entender mejor el concepto de conducta antisocial, es importante resaltar sus características: estabilidad, especialización, inicio temprano, progresión y pocas probabilidades de remisión una vez establecida como patrón de conducta.</w:t>
      </w:r>
    </w:p>
    <w:p>
      <w:pPr>
        <w:pStyle w:val="BodyText"/>
      </w:pPr>
    </w:p>
    <w:p>
      <w:pPr>
        <w:pStyle w:val="ListParagraph"/>
        <w:numPr>
          <w:ilvl w:val="0"/>
          <w:numId w:val="16"/>
        </w:numPr>
        <w:tabs>
          <w:tab w:pos="839" w:val="left" w:leader="none"/>
        </w:tabs>
        <w:spacing w:line="355" w:lineRule="auto" w:before="140" w:after="0"/>
        <w:ind w:left="838" w:right="120" w:hanging="360"/>
        <w:jc w:val="both"/>
        <w:rPr>
          <w:sz w:val="24"/>
        </w:rPr>
      </w:pPr>
      <w:r>
        <w:rPr>
          <w:i/>
          <w:sz w:val="24"/>
        </w:rPr>
        <w:t>Estabilidad</w:t>
      </w:r>
      <w:r>
        <w:rPr>
          <w:sz w:val="24"/>
        </w:rPr>
        <w:t>:</w:t>
      </w:r>
      <w:r>
        <w:rPr>
          <w:spacing w:val="-6"/>
          <w:sz w:val="24"/>
        </w:rPr>
        <w:t> </w:t>
      </w:r>
      <w:r>
        <w:rPr>
          <w:sz w:val="24"/>
        </w:rPr>
        <w:t>Se</w:t>
      </w:r>
      <w:r>
        <w:rPr>
          <w:spacing w:val="-6"/>
          <w:sz w:val="24"/>
        </w:rPr>
        <w:t> </w:t>
      </w:r>
      <w:r>
        <w:rPr>
          <w:sz w:val="24"/>
        </w:rPr>
        <w:t>refiere</w:t>
      </w:r>
      <w:r>
        <w:rPr>
          <w:spacing w:val="-9"/>
          <w:sz w:val="24"/>
        </w:rPr>
        <w:t> </w:t>
      </w:r>
      <w:r>
        <w:rPr>
          <w:sz w:val="24"/>
        </w:rPr>
        <w:t>a</w:t>
      </w:r>
      <w:r>
        <w:rPr>
          <w:spacing w:val="-6"/>
          <w:sz w:val="24"/>
        </w:rPr>
        <w:t> </w:t>
      </w:r>
      <w:r>
        <w:rPr>
          <w:sz w:val="24"/>
        </w:rPr>
        <w:t>la</w:t>
      </w:r>
      <w:r>
        <w:rPr>
          <w:spacing w:val="-6"/>
          <w:sz w:val="24"/>
        </w:rPr>
        <w:t> </w:t>
      </w:r>
      <w:r>
        <w:rPr>
          <w:sz w:val="24"/>
        </w:rPr>
        <w:t>persistencia</w:t>
      </w:r>
      <w:r>
        <w:rPr>
          <w:spacing w:val="-9"/>
          <w:sz w:val="24"/>
        </w:rPr>
        <w:t> </w:t>
      </w:r>
      <w:r>
        <w:rPr>
          <w:sz w:val="24"/>
        </w:rPr>
        <w:t>de</w:t>
      </w:r>
      <w:r>
        <w:rPr>
          <w:spacing w:val="-6"/>
          <w:sz w:val="24"/>
        </w:rPr>
        <w:t> </w:t>
      </w:r>
      <w:r>
        <w:rPr>
          <w:sz w:val="24"/>
        </w:rPr>
        <w:t>la</w:t>
      </w:r>
      <w:r>
        <w:rPr>
          <w:spacing w:val="-9"/>
          <w:sz w:val="24"/>
        </w:rPr>
        <w:t> </w:t>
      </w:r>
      <w:r>
        <w:rPr>
          <w:sz w:val="24"/>
        </w:rPr>
        <w:t>conducta</w:t>
      </w:r>
      <w:r>
        <w:rPr>
          <w:spacing w:val="-6"/>
          <w:sz w:val="24"/>
        </w:rPr>
        <w:t> </w:t>
      </w:r>
      <w:r>
        <w:rPr>
          <w:sz w:val="24"/>
        </w:rPr>
        <w:t>antisocial</w:t>
      </w:r>
      <w:r>
        <w:rPr>
          <w:spacing w:val="-7"/>
          <w:sz w:val="24"/>
        </w:rPr>
        <w:t> </w:t>
      </w:r>
      <w:r>
        <w:rPr>
          <w:sz w:val="24"/>
        </w:rPr>
        <w:t>infantil</w:t>
      </w:r>
      <w:r>
        <w:rPr>
          <w:spacing w:val="-7"/>
          <w:sz w:val="24"/>
        </w:rPr>
        <w:t> </w:t>
      </w:r>
      <w:r>
        <w:rPr>
          <w:sz w:val="24"/>
        </w:rPr>
        <w:t>severa que tiende a cronificarse y a menudo evoluciona en delincuencia juvenil y adulta.</w:t>
      </w:r>
    </w:p>
    <w:p>
      <w:pPr>
        <w:pStyle w:val="ListParagraph"/>
        <w:numPr>
          <w:ilvl w:val="0"/>
          <w:numId w:val="16"/>
        </w:numPr>
        <w:tabs>
          <w:tab w:pos="839" w:val="left" w:leader="none"/>
        </w:tabs>
        <w:spacing w:line="357" w:lineRule="auto" w:before="8" w:after="0"/>
        <w:ind w:left="838" w:right="114" w:hanging="360"/>
        <w:jc w:val="both"/>
        <w:rPr>
          <w:sz w:val="24"/>
        </w:rPr>
      </w:pPr>
      <w:r>
        <w:rPr>
          <w:i/>
          <w:sz w:val="24"/>
        </w:rPr>
        <w:t>Especialización</w:t>
      </w:r>
      <w:r>
        <w:rPr>
          <w:sz w:val="24"/>
        </w:rPr>
        <w:t>: Significa que la conducta antisocial es diversificada especialmente en dos categorías. La primera incluye agresión, robo, destrucción, cambios temperamentales súbitos, peleas, y la segunda abarca relaciones</w:t>
      </w:r>
      <w:r>
        <w:rPr>
          <w:spacing w:val="-8"/>
          <w:sz w:val="24"/>
        </w:rPr>
        <w:t> </w:t>
      </w:r>
      <w:r>
        <w:rPr>
          <w:sz w:val="24"/>
        </w:rPr>
        <w:t>con</w:t>
      </w:r>
      <w:r>
        <w:rPr>
          <w:spacing w:val="-7"/>
          <w:sz w:val="24"/>
        </w:rPr>
        <w:t> </w:t>
      </w:r>
      <w:r>
        <w:rPr>
          <w:sz w:val="24"/>
        </w:rPr>
        <w:t>pares</w:t>
      </w:r>
      <w:r>
        <w:rPr>
          <w:spacing w:val="-8"/>
          <w:sz w:val="24"/>
        </w:rPr>
        <w:t> </w:t>
      </w:r>
      <w:r>
        <w:rPr>
          <w:sz w:val="24"/>
        </w:rPr>
        <w:t>desajustados,</w:t>
      </w:r>
      <w:r>
        <w:rPr>
          <w:spacing w:val="-10"/>
          <w:sz w:val="24"/>
        </w:rPr>
        <w:t> </w:t>
      </w:r>
      <w:r>
        <w:rPr>
          <w:sz w:val="24"/>
        </w:rPr>
        <w:t>pertenecer</w:t>
      </w:r>
      <w:r>
        <w:rPr>
          <w:spacing w:val="-8"/>
          <w:sz w:val="24"/>
        </w:rPr>
        <w:t> </w:t>
      </w:r>
      <w:r>
        <w:rPr>
          <w:sz w:val="24"/>
        </w:rPr>
        <w:t>a</w:t>
      </w:r>
      <w:r>
        <w:rPr>
          <w:spacing w:val="-7"/>
          <w:sz w:val="24"/>
        </w:rPr>
        <w:t> </w:t>
      </w:r>
      <w:r>
        <w:rPr>
          <w:sz w:val="24"/>
        </w:rPr>
        <w:t>bandas</w:t>
      </w:r>
      <w:r>
        <w:rPr>
          <w:spacing w:val="-10"/>
          <w:sz w:val="24"/>
        </w:rPr>
        <w:t> </w:t>
      </w:r>
      <w:r>
        <w:rPr>
          <w:sz w:val="24"/>
        </w:rPr>
        <w:t>o</w:t>
      </w:r>
      <w:r>
        <w:rPr>
          <w:spacing w:val="-7"/>
          <w:sz w:val="24"/>
        </w:rPr>
        <w:t> </w:t>
      </w:r>
      <w:r>
        <w:rPr>
          <w:sz w:val="24"/>
        </w:rPr>
        <w:t>pandillas,</w:t>
      </w:r>
      <w:r>
        <w:rPr>
          <w:spacing w:val="-7"/>
          <w:sz w:val="24"/>
        </w:rPr>
        <w:t> </w:t>
      </w:r>
      <w:r>
        <w:rPr>
          <w:sz w:val="24"/>
        </w:rPr>
        <w:t>robar</w:t>
      </w:r>
      <w:r>
        <w:rPr>
          <w:spacing w:val="-8"/>
          <w:sz w:val="24"/>
        </w:rPr>
        <w:t> </w:t>
      </w:r>
      <w:r>
        <w:rPr>
          <w:sz w:val="24"/>
        </w:rPr>
        <w:t>con otros.</w:t>
      </w:r>
    </w:p>
    <w:p>
      <w:pPr>
        <w:pStyle w:val="ListParagraph"/>
        <w:numPr>
          <w:ilvl w:val="0"/>
          <w:numId w:val="16"/>
        </w:numPr>
        <w:tabs>
          <w:tab w:pos="839" w:val="left" w:leader="none"/>
        </w:tabs>
        <w:spacing w:line="352" w:lineRule="auto" w:before="3" w:after="0"/>
        <w:ind w:left="838" w:right="119" w:hanging="360"/>
        <w:jc w:val="both"/>
        <w:rPr>
          <w:sz w:val="24"/>
        </w:rPr>
      </w:pPr>
      <w:r>
        <w:rPr>
          <w:i/>
          <w:sz w:val="24"/>
        </w:rPr>
        <w:t>Inicio temprano: </w:t>
      </w:r>
      <w:r>
        <w:rPr>
          <w:sz w:val="24"/>
        </w:rPr>
        <w:t>Se relaciona con el consenso existente de que los infractores juveniles crónicos presentan un inicio temprano de conductas</w:t>
      </w:r>
      <w:r>
        <w:rPr>
          <w:spacing w:val="-26"/>
          <w:sz w:val="24"/>
        </w:rPr>
        <w:t> </w:t>
      </w:r>
      <w:r>
        <w:rPr>
          <w:sz w:val="24"/>
        </w:rPr>
        <w:t>antisociales.</w:t>
      </w:r>
    </w:p>
    <w:p>
      <w:pPr>
        <w:pStyle w:val="ListParagraph"/>
        <w:numPr>
          <w:ilvl w:val="0"/>
          <w:numId w:val="16"/>
        </w:numPr>
        <w:tabs>
          <w:tab w:pos="839" w:val="left" w:leader="none"/>
        </w:tabs>
        <w:spacing w:line="360" w:lineRule="auto" w:before="11" w:after="0"/>
        <w:ind w:left="838" w:right="112" w:hanging="360"/>
        <w:jc w:val="both"/>
        <w:rPr>
          <w:sz w:val="24"/>
        </w:rPr>
      </w:pPr>
      <w:r>
        <w:rPr>
          <w:i/>
          <w:sz w:val="24"/>
        </w:rPr>
        <w:t>Ordenamiento o progresión</w:t>
      </w:r>
      <w:r>
        <w:rPr>
          <w:sz w:val="24"/>
        </w:rPr>
        <w:t>: Son diversas manifestaciones de</w:t>
      </w:r>
      <w:r>
        <w:rPr>
          <w:spacing w:val="-38"/>
          <w:sz w:val="24"/>
        </w:rPr>
        <w:t> </w:t>
      </w:r>
      <w:r>
        <w:rPr>
          <w:sz w:val="24"/>
        </w:rPr>
        <w:t>comportamiento disruptivo o conducta antisocial desde la niñez hasta la adolescencia que inician en el temperamento difícil, continuando con hiperactividad,</w:t>
      </w:r>
      <w:r>
        <w:rPr>
          <w:spacing w:val="-43"/>
          <w:sz w:val="24"/>
        </w:rPr>
        <w:t> </w:t>
      </w:r>
      <w:r>
        <w:rPr>
          <w:sz w:val="24"/>
        </w:rPr>
        <w:t>agresividad, aislamiento, relaciones inadecuadas con pares, dificultades académicas, asociación con pares desajustados, arrestos por delincuencia o reincidencia. Esta</w:t>
      </w:r>
      <w:r>
        <w:rPr>
          <w:spacing w:val="-11"/>
          <w:sz w:val="24"/>
        </w:rPr>
        <w:t> </w:t>
      </w:r>
      <w:r>
        <w:rPr>
          <w:sz w:val="24"/>
        </w:rPr>
        <w:t>progresión</w:t>
      </w:r>
      <w:r>
        <w:rPr>
          <w:spacing w:val="-9"/>
          <w:sz w:val="24"/>
        </w:rPr>
        <w:t> </w:t>
      </w:r>
      <w:r>
        <w:rPr>
          <w:sz w:val="24"/>
        </w:rPr>
        <w:t>o</w:t>
      </w:r>
      <w:r>
        <w:rPr>
          <w:spacing w:val="-12"/>
          <w:sz w:val="24"/>
        </w:rPr>
        <w:t> </w:t>
      </w:r>
      <w:r>
        <w:rPr>
          <w:sz w:val="24"/>
        </w:rPr>
        <w:t>“patrón</w:t>
      </w:r>
      <w:r>
        <w:rPr>
          <w:spacing w:val="-9"/>
          <w:sz w:val="24"/>
        </w:rPr>
        <w:t> </w:t>
      </w:r>
      <w:r>
        <w:rPr>
          <w:sz w:val="24"/>
        </w:rPr>
        <w:t>evolutivo”</w:t>
      </w:r>
      <w:r>
        <w:rPr>
          <w:spacing w:val="-11"/>
          <w:sz w:val="24"/>
        </w:rPr>
        <w:t> </w:t>
      </w:r>
      <w:r>
        <w:rPr>
          <w:sz w:val="24"/>
        </w:rPr>
        <w:t>es</w:t>
      </w:r>
      <w:r>
        <w:rPr>
          <w:spacing w:val="-10"/>
          <w:sz w:val="24"/>
        </w:rPr>
        <w:t> </w:t>
      </w:r>
      <w:r>
        <w:rPr>
          <w:sz w:val="24"/>
        </w:rPr>
        <w:t>un</w:t>
      </w:r>
      <w:r>
        <w:rPr>
          <w:spacing w:val="-9"/>
          <w:sz w:val="24"/>
        </w:rPr>
        <w:t> </w:t>
      </w:r>
      <w:r>
        <w:rPr>
          <w:sz w:val="24"/>
        </w:rPr>
        <w:t>importante</w:t>
      </w:r>
      <w:r>
        <w:rPr>
          <w:spacing w:val="-9"/>
          <w:sz w:val="24"/>
        </w:rPr>
        <w:t> </w:t>
      </w:r>
      <w:r>
        <w:rPr>
          <w:sz w:val="24"/>
        </w:rPr>
        <w:t>elemento</w:t>
      </w:r>
      <w:r>
        <w:rPr>
          <w:spacing w:val="-9"/>
          <w:sz w:val="24"/>
        </w:rPr>
        <w:t> </w:t>
      </w:r>
      <w:r>
        <w:rPr>
          <w:sz w:val="24"/>
        </w:rPr>
        <w:t>a</w:t>
      </w:r>
      <w:r>
        <w:rPr>
          <w:spacing w:val="-12"/>
          <w:sz w:val="24"/>
        </w:rPr>
        <w:t> </w:t>
      </w:r>
      <w:r>
        <w:rPr>
          <w:sz w:val="24"/>
        </w:rPr>
        <w:t>considerar</w:t>
      </w:r>
      <w:r>
        <w:rPr>
          <w:spacing w:val="-11"/>
          <w:sz w:val="24"/>
        </w:rPr>
        <w:t> </w:t>
      </w:r>
      <w:r>
        <w:rPr>
          <w:sz w:val="24"/>
        </w:rPr>
        <w:t>en la planeación del momento más adecuado para iniciar las estrategias de intervención.</w:t>
      </w:r>
    </w:p>
    <w:p>
      <w:pPr>
        <w:pStyle w:val="BodyText"/>
      </w:pPr>
    </w:p>
    <w:p>
      <w:pPr>
        <w:pStyle w:val="BodyText"/>
        <w:spacing w:line="360" w:lineRule="auto" w:before="142"/>
        <w:ind w:left="118" w:right="116"/>
        <w:jc w:val="both"/>
      </w:pPr>
      <w:r>
        <w:rPr/>
        <w:t>Garrido (1990) menciona que la conducta antisocial “… incluye un amplio rango de actividades, tales como las peleas, el vandalismo, las mentiras repetidas o el escaparse de casa. (….) La etiqueta de “conducta antisocial” puede reflejar muchos hechos dispares; sin embargo, resulta útil recordar que, en término generales, hace referencia a cualquier acción que viole las reglas sociales o vaya contra los demás, con</w:t>
      </w:r>
      <w:r>
        <w:rPr>
          <w:spacing w:val="-7"/>
        </w:rPr>
        <w:t> </w:t>
      </w:r>
      <w:r>
        <w:rPr/>
        <w:t>independencia</w:t>
      </w:r>
      <w:r>
        <w:rPr>
          <w:spacing w:val="-10"/>
        </w:rPr>
        <w:t> </w:t>
      </w:r>
      <w:r>
        <w:rPr/>
        <w:t>de</w:t>
      </w:r>
      <w:r>
        <w:rPr>
          <w:spacing w:val="-9"/>
        </w:rPr>
        <w:t> </w:t>
      </w:r>
      <w:r>
        <w:rPr/>
        <w:t>su</w:t>
      </w:r>
      <w:r>
        <w:rPr>
          <w:spacing w:val="-7"/>
        </w:rPr>
        <w:t> </w:t>
      </w:r>
      <w:r>
        <w:rPr/>
        <w:t>gravedad.</w:t>
      </w:r>
      <w:r>
        <w:rPr>
          <w:spacing w:val="-7"/>
        </w:rPr>
        <w:t> </w:t>
      </w:r>
      <w:r>
        <w:rPr/>
        <w:t>(…)</w:t>
      </w:r>
      <w:r>
        <w:rPr>
          <w:spacing w:val="-9"/>
        </w:rPr>
        <w:t> </w:t>
      </w:r>
      <w:r>
        <w:rPr/>
        <w:t>las</w:t>
      </w:r>
      <w:r>
        <w:rPr>
          <w:spacing w:val="-7"/>
        </w:rPr>
        <w:t> </w:t>
      </w:r>
      <w:r>
        <w:rPr/>
        <w:t>conductas</w:t>
      </w:r>
      <w:r>
        <w:rPr>
          <w:spacing w:val="-10"/>
        </w:rPr>
        <w:t> </w:t>
      </w:r>
      <w:r>
        <w:rPr/>
        <w:t>antisociales</w:t>
      </w:r>
      <w:r>
        <w:rPr>
          <w:spacing w:val="-10"/>
        </w:rPr>
        <w:t> </w:t>
      </w:r>
      <w:r>
        <w:rPr/>
        <w:t>pueden</w:t>
      </w:r>
      <w:r>
        <w:rPr>
          <w:spacing w:val="-9"/>
        </w:rPr>
        <w:t> </w:t>
      </w:r>
      <w:r>
        <w:rPr/>
        <w:t>reflejar</w:t>
      </w:r>
      <w:r>
        <w:rPr>
          <w:spacing w:val="-11"/>
        </w:rPr>
        <w:t> </w:t>
      </w:r>
      <w:r>
        <w:rPr/>
        <w:t>un transcurso</w:t>
      </w:r>
      <w:r>
        <w:rPr>
          <w:spacing w:val="-9"/>
        </w:rPr>
        <w:t> </w:t>
      </w:r>
      <w:r>
        <w:rPr/>
        <w:t>normal</w:t>
      </w:r>
      <w:r>
        <w:rPr>
          <w:spacing w:val="-10"/>
        </w:rPr>
        <w:t> </w:t>
      </w:r>
      <w:r>
        <w:rPr/>
        <w:t>del</w:t>
      </w:r>
      <w:r>
        <w:rPr>
          <w:spacing w:val="-10"/>
        </w:rPr>
        <w:t> </w:t>
      </w:r>
      <w:r>
        <w:rPr/>
        <w:t>desarrollo</w:t>
      </w:r>
      <w:r>
        <w:rPr>
          <w:spacing w:val="-8"/>
        </w:rPr>
        <w:t> </w:t>
      </w:r>
      <w:r>
        <w:rPr/>
        <w:t>evolutivo</w:t>
      </w:r>
      <w:r>
        <w:rPr>
          <w:spacing w:val="-8"/>
        </w:rPr>
        <w:t> </w:t>
      </w:r>
      <w:r>
        <w:rPr/>
        <w:t>del</w:t>
      </w:r>
      <w:r>
        <w:rPr>
          <w:spacing w:val="-10"/>
        </w:rPr>
        <w:t> </w:t>
      </w:r>
      <w:r>
        <w:rPr/>
        <w:t>menor</w:t>
      </w:r>
      <w:r>
        <w:rPr>
          <w:i/>
        </w:rPr>
        <w:t>”.</w:t>
      </w:r>
      <w:r>
        <w:rPr>
          <w:i/>
          <w:spacing w:val="-9"/>
        </w:rPr>
        <w:t> </w:t>
      </w:r>
      <w:r>
        <w:rPr/>
        <w:t>Otro</w:t>
      </w:r>
      <w:r>
        <w:rPr>
          <w:spacing w:val="-9"/>
        </w:rPr>
        <w:t> </w:t>
      </w:r>
      <w:r>
        <w:rPr/>
        <w:t>elemento</w:t>
      </w:r>
      <w:r>
        <w:rPr>
          <w:spacing w:val="-8"/>
        </w:rPr>
        <w:t> </w:t>
      </w:r>
      <w:r>
        <w:rPr/>
        <w:t>clave</w:t>
      </w:r>
      <w:r>
        <w:rPr>
          <w:spacing w:val="-8"/>
        </w:rPr>
        <w:t> </w:t>
      </w:r>
      <w:r>
        <w:rPr/>
        <w:t>que</w:t>
      </w:r>
      <w:r>
        <w:rPr>
          <w:spacing w:val="-8"/>
        </w:rPr>
        <w:t> </w:t>
      </w:r>
      <w:r>
        <w:rPr/>
        <w:t>marca este autor es la apologización de las conductas antisociales y, al respecto comenta que</w:t>
      </w:r>
      <w:r>
        <w:rPr>
          <w:spacing w:val="-4"/>
        </w:rPr>
        <w:t> </w:t>
      </w:r>
      <w:r>
        <w:rPr/>
        <w:t>dichas</w:t>
      </w:r>
      <w:r>
        <w:rPr>
          <w:spacing w:val="-4"/>
        </w:rPr>
        <w:t> </w:t>
      </w:r>
      <w:r>
        <w:rPr/>
        <w:t>conductas</w:t>
      </w:r>
      <w:r>
        <w:rPr>
          <w:spacing w:val="-9"/>
        </w:rPr>
        <w:t> </w:t>
      </w:r>
      <w:r>
        <w:rPr/>
        <w:t>son</w:t>
      </w:r>
      <w:r>
        <w:rPr>
          <w:spacing w:val="-6"/>
        </w:rPr>
        <w:t> </w:t>
      </w:r>
      <w:r>
        <w:rPr/>
        <w:t>propias</w:t>
      </w:r>
      <w:r>
        <w:rPr>
          <w:spacing w:val="-6"/>
        </w:rPr>
        <w:t> </w:t>
      </w:r>
      <w:r>
        <w:rPr/>
        <w:t>del</w:t>
      </w:r>
      <w:r>
        <w:rPr>
          <w:spacing w:val="-7"/>
        </w:rPr>
        <w:t> </w:t>
      </w:r>
      <w:r>
        <w:rPr/>
        <w:t>desarrollo</w:t>
      </w:r>
      <w:r>
        <w:rPr>
          <w:spacing w:val="-4"/>
        </w:rPr>
        <w:t> </w:t>
      </w:r>
      <w:r>
        <w:rPr/>
        <w:t>de</w:t>
      </w:r>
      <w:r>
        <w:rPr>
          <w:spacing w:val="-4"/>
        </w:rPr>
        <w:t> </w:t>
      </w:r>
      <w:r>
        <w:rPr/>
        <w:t>la</w:t>
      </w:r>
      <w:r>
        <w:rPr>
          <w:spacing w:val="-6"/>
        </w:rPr>
        <w:t> </w:t>
      </w:r>
      <w:r>
        <w:rPr/>
        <w:t>persona</w:t>
      </w:r>
      <w:r>
        <w:rPr>
          <w:spacing w:val="-6"/>
        </w:rPr>
        <w:t> </w:t>
      </w:r>
      <w:r>
        <w:rPr/>
        <w:t>sobre</w:t>
      </w:r>
      <w:r>
        <w:rPr>
          <w:spacing w:val="-4"/>
        </w:rPr>
        <w:t> </w:t>
      </w:r>
      <w:r>
        <w:rPr/>
        <w:t>todo</w:t>
      </w:r>
      <w:r>
        <w:rPr>
          <w:spacing w:val="-6"/>
        </w:rPr>
        <w:t> </w:t>
      </w:r>
      <w:r>
        <w:rPr/>
        <w:t>en</w:t>
      </w:r>
      <w:r>
        <w:rPr>
          <w:spacing w:val="-6"/>
        </w:rPr>
        <w:t> </w:t>
      </w:r>
      <w:r>
        <w:rPr/>
        <w:t>la</w:t>
      </w:r>
      <w:r>
        <w:rPr>
          <w:spacing w:val="-6"/>
        </w:rPr>
        <w:t> </w:t>
      </w:r>
      <w:r>
        <w:rPr/>
        <w:t>etapa de la</w:t>
      </w:r>
      <w:r>
        <w:rPr>
          <w:spacing w:val="-9"/>
        </w:rPr>
        <w:t> </w:t>
      </w:r>
      <w:r>
        <w:rPr/>
        <w:t>adolescencia.</w:t>
      </w:r>
    </w:p>
    <w:p>
      <w:pPr>
        <w:spacing w:after="0" w:line="360" w:lineRule="auto"/>
        <w:jc w:val="both"/>
        <w:sectPr>
          <w:pgSz w:w="11910" w:h="16840"/>
          <w:pgMar w:header="0" w:footer="1002" w:top="1340" w:bottom="1200" w:left="1300" w:right="1300"/>
        </w:sectPr>
      </w:pPr>
    </w:p>
    <w:p>
      <w:pPr>
        <w:pStyle w:val="BodyText"/>
        <w:spacing w:line="360" w:lineRule="auto" w:before="58"/>
        <w:ind w:left="118" w:right="111"/>
        <w:jc w:val="both"/>
      </w:pPr>
      <w:r>
        <w:rPr/>
        <w:t>Por su parte, Alcántara (2001), refiere que la conducta antisocial son “… aquellos actos típicos y antijurídicos regulados por la ley o que no tengan un patrón respectivo de conducta que los reglamente, cometidos por menores, a consecuencias de las condiciones</w:t>
      </w:r>
      <w:r>
        <w:rPr>
          <w:spacing w:val="-14"/>
        </w:rPr>
        <w:t> </w:t>
      </w:r>
      <w:r>
        <w:rPr/>
        <w:t>o</w:t>
      </w:r>
      <w:r>
        <w:rPr>
          <w:spacing w:val="-11"/>
        </w:rPr>
        <w:t> </w:t>
      </w:r>
      <w:r>
        <w:rPr/>
        <w:t>circunstancias</w:t>
      </w:r>
      <w:r>
        <w:rPr>
          <w:spacing w:val="-13"/>
        </w:rPr>
        <w:t> </w:t>
      </w:r>
      <w:r>
        <w:rPr/>
        <w:t>económicas,</w:t>
      </w:r>
      <w:r>
        <w:rPr>
          <w:spacing w:val="-13"/>
        </w:rPr>
        <w:t> </w:t>
      </w:r>
      <w:r>
        <w:rPr/>
        <w:t>morales,</w:t>
      </w:r>
      <w:r>
        <w:rPr>
          <w:spacing w:val="-13"/>
        </w:rPr>
        <w:t> </w:t>
      </w:r>
      <w:r>
        <w:rPr/>
        <w:t>familiares</w:t>
      </w:r>
      <w:r>
        <w:rPr>
          <w:spacing w:val="-14"/>
        </w:rPr>
        <w:t> </w:t>
      </w:r>
      <w:r>
        <w:rPr/>
        <w:t>o</w:t>
      </w:r>
      <w:r>
        <w:rPr>
          <w:spacing w:val="-11"/>
        </w:rPr>
        <w:t> </w:t>
      </w:r>
      <w:r>
        <w:rPr/>
        <w:t>sociales</w:t>
      </w:r>
      <w:r>
        <w:rPr>
          <w:spacing w:val="-12"/>
        </w:rPr>
        <w:t> </w:t>
      </w:r>
      <w:r>
        <w:rPr/>
        <w:t>en</w:t>
      </w:r>
      <w:r>
        <w:rPr>
          <w:spacing w:val="-13"/>
        </w:rPr>
        <w:t> </w:t>
      </w:r>
      <w:r>
        <w:rPr/>
        <w:t>las</w:t>
      </w:r>
      <w:r>
        <w:rPr>
          <w:spacing w:val="-11"/>
        </w:rPr>
        <w:t> </w:t>
      </w:r>
      <w:r>
        <w:rPr/>
        <w:t>que</w:t>
      </w:r>
      <w:r>
        <w:rPr>
          <w:spacing w:val="-5"/>
        </w:rPr>
        <w:t> </w:t>
      </w:r>
      <w:r>
        <w:rPr/>
        <w:t>se desarrollan.” La aportación de Alcántara respecto a lo que es la conducta antisocial, es que son conductas detonadas por diversos factores</w:t>
      </w:r>
      <w:r>
        <w:rPr>
          <w:spacing w:val="-20"/>
        </w:rPr>
        <w:t> </w:t>
      </w:r>
      <w:r>
        <w:rPr/>
        <w:t>psicosociales.</w:t>
      </w:r>
    </w:p>
    <w:p>
      <w:pPr>
        <w:pStyle w:val="BodyText"/>
      </w:pPr>
    </w:p>
    <w:p>
      <w:pPr>
        <w:pStyle w:val="BodyText"/>
        <w:spacing w:before="142"/>
        <w:ind w:left="118"/>
        <w:jc w:val="both"/>
      </w:pPr>
      <w:r>
        <w:rPr/>
        <w:t>Esta definición es integrada por los siguientes elementos:</w:t>
      </w:r>
    </w:p>
    <w:p>
      <w:pPr>
        <w:pStyle w:val="BodyText"/>
      </w:pPr>
    </w:p>
    <w:p>
      <w:pPr>
        <w:pStyle w:val="BodyText"/>
        <w:spacing w:before="10"/>
        <w:rPr>
          <w:sz w:val="23"/>
        </w:rPr>
      </w:pPr>
    </w:p>
    <w:p>
      <w:pPr>
        <w:pStyle w:val="ListParagraph"/>
        <w:numPr>
          <w:ilvl w:val="0"/>
          <w:numId w:val="16"/>
        </w:numPr>
        <w:tabs>
          <w:tab w:pos="838" w:val="left" w:leader="none"/>
          <w:tab w:pos="839" w:val="left" w:leader="none"/>
        </w:tabs>
        <w:spacing w:line="352" w:lineRule="auto" w:before="0" w:after="0"/>
        <w:ind w:left="838" w:right="119" w:hanging="360"/>
        <w:jc w:val="left"/>
        <w:rPr>
          <w:sz w:val="24"/>
        </w:rPr>
      </w:pPr>
      <w:r>
        <w:rPr>
          <w:i/>
          <w:sz w:val="24"/>
        </w:rPr>
        <w:t>Hecho: </w:t>
      </w:r>
      <w:r>
        <w:rPr>
          <w:sz w:val="24"/>
        </w:rPr>
        <w:t>Este término abarca tanto lo que se hace como lo que produce, resultando tres subelementos que</w:t>
      </w:r>
      <w:r>
        <w:rPr>
          <w:spacing w:val="-13"/>
          <w:sz w:val="24"/>
        </w:rPr>
        <w:t> </w:t>
      </w:r>
      <w:r>
        <w:rPr>
          <w:sz w:val="24"/>
        </w:rPr>
        <w:t>son:</w:t>
      </w:r>
    </w:p>
    <w:p>
      <w:pPr>
        <w:pStyle w:val="ListParagraph"/>
        <w:numPr>
          <w:ilvl w:val="1"/>
          <w:numId w:val="16"/>
        </w:numPr>
        <w:tabs>
          <w:tab w:pos="1187" w:val="left" w:leader="none"/>
        </w:tabs>
        <w:spacing w:line="345" w:lineRule="auto" w:before="10" w:after="0"/>
        <w:ind w:left="1186" w:right="120" w:hanging="360"/>
        <w:jc w:val="both"/>
        <w:rPr>
          <w:sz w:val="24"/>
        </w:rPr>
      </w:pPr>
      <w:r>
        <w:rPr>
          <w:i/>
          <w:sz w:val="24"/>
        </w:rPr>
        <w:t>Conducta:</w:t>
      </w:r>
      <w:r>
        <w:rPr>
          <w:i/>
          <w:spacing w:val="-10"/>
          <w:sz w:val="24"/>
        </w:rPr>
        <w:t> </w:t>
      </w:r>
      <w:r>
        <w:rPr>
          <w:sz w:val="24"/>
        </w:rPr>
        <w:t>Es</w:t>
      </w:r>
      <w:r>
        <w:rPr>
          <w:spacing w:val="-10"/>
          <w:sz w:val="24"/>
        </w:rPr>
        <w:t> </w:t>
      </w:r>
      <w:r>
        <w:rPr>
          <w:sz w:val="24"/>
        </w:rPr>
        <w:t>la</w:t>
      </w:r>
      <w:r>
        <w:rPr>
          <w:spacing w:val="-14"/>
          <w:sz w:val="24"/>
        </w:rPr>
        <w:t> </w:t>
      </w:r>
      <w:r>
        <w:rPr>
          <w:sz w:val="24"/>
        </w:rPr>
        <w:t>forma</w:t>
      </w:r>
      <w:r>
        <w:rPr>
          <w:spacing w:val="-12"/>
          <w:sz w:val="24"/>
        </w:rPr>
        <w:t> </w:t>
      </w:r>
      <w:r>
        <w:rPr>
          <w:sz w:val="24"/>
        </w:rPr>
        <w:t>mediante</w:t>
      </w:r>
      <w:r>
        <w:rPr>
          <w:spacing w:val="-9"/>
          <w:sz w:val="24"/>
        </w:rPr>
        <w:t> </w:t>
      </w:r>
      <w:r>
        <w:rPr>
          <w:sz w:val="24"/>
        </w:rPr>
        <w:t>la</w:t>
      </w:r>
      <w:r>
        <w:rPr>
          <w:spacing w:val="-10"/>
          <w:sz w:val="24"/>
        </w:rPr>
        <w:t> </w:t>
      </w:r>
      <w:r>
        <w:rPr>
          <w:sz w:val="24"/>
        </w:rPr>
        <w:t>cual</w:t>
      </w:r>
      <w:r>
        <w:rPr>
          <w:spacing w:val="-13"/>
          <w:sz w:val="24"/>
        </w:rPr>
        <w:t> </w:t>
      </w:r>
      <w:r>
        <w:rPr>
          <w:sz w:val="24"/>
        </w:rPr>
        <w:t>el</w:t>
      </w:r>
      <w:r>
        <w:rPr>
          <w:spacing w:val="-13"/>
          <w:sz w:val="24"/>
        </w:rPr>
        <w:t> </w:t>
      </w:r>
      <w:r>
        <w:rPr>
          <w:sz w:val="24"/>
        </w:rPr>
        <w:t>menor</w:t>
      </w:r>
      <w:r>
        <w:rPr>
          <w:spacing w:val="-11"/>
          <w:sz w:val="24"/>
        </w:rPr>
        <w:t> </w:t>
      </w:r>
      <w:r>
        <w:rPr>
          <w:sz w:val="24"/>
        </w:rPr>
        <w:t>se</w:t>
      </w:r>
      <w:r>
        <w:rPr>
          <w:spacing w:val="-12"/>
          <w:sz w:val="24"/>
        </w:rPr>
        <w:t> </w:t>
      </w:r>
      <w:r>
        <w:rPr>
          <w:sz w:val="24"/>
        </w:rPr>
        <w:t>expresa</w:t>
      </w:r>
      <w:r>
        <w:rPr>
          <w:spacing w:val="-9"/>
          <w:sz w:val="24"/>
        </w:rPr>
        <w:t> </w:t>
      </w:r>
      <w:r>
        <w:rPr>
          <w:sz w:val="24"/>
        </w:rPr>
        <w:t>presentándose en forma de acción u</w:t>
      </w:r>
      <w:r>
        <w:rPr>
          <w:spacing w:val="-8"/>
          <w:sz w:val="24"/>
        </w:rPr>
        <w:t> </w:t>
      </w:r>
      <w:r>
        <w:rPr>
          <w:sz w:val="24"/>
        </w:rPr>
        <w:t>omisión.</w:t>
      </w:r>
    </w:p>
    <w:p>
      <w:pPr>
        <w:pStyle w:val="ListParagraph"/>
        <w:numPr>
          <w:ilvl w:val="1"/>
          <w:numId w:val="16"/>
        </w:numPr>
        <w:tabs>
          <w:tab w:pos="1187" w:val="left" w:leader="none"/>
        </w:tabs>
        <w:spacing w:line="345" w:lineRule="auto" w:before="15" w:after="0"/>
        <w:ind w:left="1186" w:right="120" w:hanging="360"/>
        <w:jc w:val="both"/>
        <w:rPr>
          <w:sz w:val="24"/>
        </w:rPr>
      </w:pPr>
      <w:r>
        <w:rPr>
          <w:i/>
          <w:sz w:val="24"/>
        </w:rPr>
        <w:t>Resultado: </w:t>
      </w:r>
      <w:r>
        <w:rPr>
          <w:sz w:val="24"/>
        </w:rPr>
        <w:t>La acción u omisión en algunos casos produce resultado material perceptible por los</w:t>
      </w:r>
      <w:r>
        <w:rPr>
          <w:spacing w:val="-13"/>
          <w:sz w:val="24"/>
        </w:rPr>
        <w:t> </w:t>
      </w:r>
      <w:r>
        <w:rPr>
          <w:sz w:val="24"/>
        </w:rPr>
        <w:t>sentidos.</w:t>
      </w:r>
    </w:p>
    <w:p>
      <w:pPr>
        <w:pStyle w:val="ListParagraph"/>
        <w:numPr>
          <w:ilvl w:val="1"/>
          <w:numId w:val="16"/>
        </w:numPr>
        <w:tabs>
          <w:tab w:pos="1187" w:val="left" w:leader="none"/>
        </w:tabs>
        <w:spacing w:line="355" w:lineRule="auto" w:before="18" w:after="0"/>
        <w:ind w:left="1186" w:right="118" w:hanging="360"/>
        <w:jc w:val="both"/>
        <w:rPr>
          <w:sz w:val="24"/>
        </w:rPr>
      </w:pPr>
      <w:r>
        <w:rPr>
          <w:i/>
          <w:sz w:val="24"/>
        </w:rPr>
        <w:t>Nexo causal</w:t>
      </w:r>
      <w:r>
        <w:rPr>
          <w:sz w:val="24"/>
        </w:rPr>
        <w:t>: Esto significa que no basta que alguien haya realizado una acción</w:t>
      </w:r>
      <w:r>
        <w:rPr>
          <w:spacing w:val="-15"/>
          <w:sz w:val="24"/>
        </w:rPr>
        <w:t> </w:t>
      </w:r>
      <w:r>
        <w:rPr>
          <w:sz w:val="24"/>
        </w:rPr>
        <w:t>u</w:t>
      </w:r>
      <w:r>
        <w:rPr>
          <w:spacing w:val="-16"/>
          <w:sz w:val="24"/>
        </w:rPr>
        <w:t> </w:t>
      </w:r>
      <w:r>
        <w:rPr>
          <w:sz w:val="24"/>
        </w:rPr>
        <w:t>omisión</w:t>
      </w:r>
      <w:r>
        <w:rPr>
          <w:spacing w:val="35"/>
          <w:sz w:val="24"/>
        </w:rPr>
        <w:t> </w:t>
      </w:r>
      <w:r>
        <w:rPr>
          <w:sz w:val="24"/>
        </w:rPr>
        <w:t>y</w:t>
      </w:r>
      <w:r>
        <w:rPr>
          <w:spacing w:val="-19"/>
          <w:sz w:val="24"/>
        </w:rPr>
        <w:t> </w:t>
      </w:r>
      <w:r>
        <w:rPr>
          <w:sz w:val="24"/>
        </w:rPr>
        <w:t>producido</w:t>
      </w:r>
      <w:r>
        <w:rPr>
          <w:spacing w:val="-18"/>
          <w:sz w:val="24"/>
        </w:rPr>
        <w:t> </w:t>
      </w:r>
      <w:r>
        <w:rPr>
          <w:sz w:val="24"/>
        </w:rPr>
        <w:t>un</w:t>
      </w:r>
      <w:r>
        <w:rPr>
          <w:spacing w:val="-16"/>
          <w:sz w:val="24"/>
        </w:rPr>
        <w:t> </w:t>
      </w:r>
      <w:r>
        <w:rPr>
          <w:sz w:val="24"/>
        </w:rPr>
        <w:t>resultado;</w:t>
      </w:r>
      <w:r>
        <w:rPr>
          <w:spacing w:val="-16"/>
          <w:sz w:val="24"/>
        </w:rPr>
        <w:t> </w:t>
      </w:r>
      <w:r>
        <w:rPr>
          <w:sz w:val="24"/>
        </w:rPr>
        <w:t>sino</w:t>
      </w:r>
      <w:r>
        <w:rPr>
          <w:spacing w:val="-15"/>
          <w:sz w:val="24"/>
        </w:rPr>
        <w:t> </w:t>
      </w:r>
      <w:r>
        <w:rPr>
          <w:sz w:val="24"/>
        </w:rPr>
        <w:t>que</w:t>
      </w:r>
      <w:r>
        <w:rPr>
          <w:spacing w:val="-16"/>
          <w:sz w:val="24"/>
        </w:rPr>
        <w:t> </w:t>
      </w:r>
      <w:r>
        <w:rPr>
          <w:sz w:val="24"/>
        </w:rPr>
        <w:t>es</w:t>
      </w:r>
      <w:r>
        <w:rPr>
          <w:spacing w:val="-16"/>
          <w:sz w:val="24"/>
        </w:rPr>
        <w:t> </w:t>
      </w:r>
      <w:r>
        <w:rPr>
          <w:sz w:val="24"/>
        </w:rPr>
        <w:t>necesario</w:t>
      </w:r>
      <w:r>
        <w:rPr>
          <w:spacing w:val="-16"/>
          <w:sz w:val="24"/>
        </w:rPr>
        <w:t> </w:t>
      </w:r>
      <w:r>
        <w:rPr>
          <w:sz w:val="24"/>
        </w:rPr>
        <w:t>demostrar que la conducta, así como su efecto, estén unidos por el nexo de la causalidad.</w:t>
      </w:r>
    </w:p>
    <w:p>
      <w:pPr>
        <w:pStyle w:val="ListParagraph"/>
        <w:numPr>
          <w:ilvl w:val="0"/>
          <w:numId w:val="16"/>
        </w:numPr>
        <w:tabs>
          <w:tab w:pos="838" w:val="left" w:leader="none"/>
          <w:tab w:pos="839" w:val="left" w:leader="none"/>
        </w:tabs>
        <w:spacing w:line="352" w:lineRule="auto" w:before="6" w:after="0"/>
        <w:ind w:left="838" w:right="121" w:hanging="360"/>
        <w:jc w:val="left"/>
        <w:rPr>
          <w:sz w:val="24"/>
        </w:rPr>
      </w:pPr>
      <w:r>
        <w:rPr>
          <w:i/>
          <w:sz w:val="24"/>
        </w:rPr>
        <w:t>Tipicidad</w:t>
      </w:r>
      <w:r>
        <w:rPr>
          <w:sz w:val="24"/>
        </w:rPr>
        <w:t>: Es el encuadramiento de la conducta al tipo legal previamente establecido.</w:t>
      </w:r>
    </w:p>
    <w:p>
      <w:pPr>
        <w:pStyle w:val="ListParagraph"/>
        <w:numPr>
          <w:ilvl w:val="0"/>
          <w:numId w:val="16"/>
        </w:numPr>
        <w:tabs>
          <w:tab w:pos="838" w:val="left" w:leader="none"/>
          <w:tab w:pos="839" w:val="left" w:leader="none"/>
        </w:tabs>
        <w:spacing w:line="352" w:lineRule="auto" w:before="11" w:after="0"/>
        <w:ind w:left="838" w:right="118" w:hanging="360"/>
        <w:jc w:val="left"/>
        <w:rPr>
          <w:sz w:val="24"/>
        </w:rPr>
      </w:pPr>
      <w:r>
        <w:rPr>
          <w:i/>
          <w:sz w:val="24"/>
        </w:rPr>
        <w:t>Antijurídica:</w:t>
      </w:r>
      <w:r>
        <w:rPr>
          <w:i/>
          <w:spacing w:val="-12"/>
          <w:sz w:val="24"/>
        </w:rPr>
        <w:t> </w:t>
      </w:r>
      <w:r>
        <w:rPr>
          <w:sz w:val="24"/>
        </w:rPr>
        <w:t>Es</w:t>
      </w:r>
      <w:r>
        <w:rPr>
          <w:spacing w:val="-12"/>
          <w:sz w:val="24"/>
        </w:rPr>
        <w:t> </w:t>
      </w:r>
      <w:r>
        <w:rPr>
          <w:sz w:val="24"/>
        </w:rPr>
        <w:t>lo</w:t>
      </w:r>
      <w:r>
        <w:rPr>
          <w:spacing w:val="-12"/>
          <w:sz w:val="24"/>
        </w:rPr>
        <w:t> </w:t>
      </w:r>
      <w:r>
        <w:rPr>
          <w:sz w:val="24"/>
        </w:rPr>
        <w:t>contrario</w:t>
      </w:r>
      <w:r>
        <w:rPr>
          <w:spacing w:val="-12"/>
          <w:sz w:val="24"/>
        </w:rPr>
        <w:t> </w:t>
      </w:r>
      <w:r>
        <w:rPr>
          <w:sz w:val="24"/>
        </w:rPr>
        <w:t>de</w:t>
      </w:r>
      <w:r>
        <w:rPr>
          <w:spacing w:val="-12"/>
          <w:sz w:val="24"/>
        </w:rPr>
        <w:t> </w:t>
      </w:r>
      <w:r>
        <w:rPr>
          <w:sz w:val="24"/>
        </w:rPr>
        <w:t>las</w:t>
      </w:r>
      <w:r>
        <w:rPr>
          <w:spacing w:val="-13"/>
          <w:sz w:val="24"/>
        </w:rPr>
        <w:t> </w:t>
      </w:r>
      <w:r>
        <w:rPr>
          <w:sz w:val="24"/>
        </w:rPr>
        <w:t>normas</w:t>
      </w:r>
      <w:r>
        <w:rPr>
          <w:spacing w:val="-12"/>
          <w:sz w:val="24"/>
        </w:rPr>
        <w:t> </w:t>
      </w:r>
      <w:r>
        <w:rPr>
          <w:sz w:val="24"/>
        </w:rPr>
        <w:t>jurídicas</w:t>
      </w:r>
      <w:r>
        <w:rPr>
          <w:spacing w:val="44"/>
          <w:sz w:val="24"/>
        </w:rPr>
        <w:t> </w:t>
      </w:r>
      <w:r>
        <w:rPr>
          <w:sz w:val="24"/>
        </w:rPr>
        <w:t>que</w:t>
      </w:r>
      <w:r>
        <w:rPr>
          <w:spacing w:val="-12"/>
          <w:sz w:val="24"/>
        </w:rPr>
        <w:t> </w:t>
      </w:r>
      <w:r>
        <w:rPr>
          <w:sz w:val="24"/>
        </w:rPr>
        <w:t>regulan</w:t>
      </w:r>
      <w:r>
        <w:rPr>
          <w:spacing w:val="-11"/>
          <w:sz w:val="24"/>
        </w:rPr>
        <w:t> </w:t>
      </w:r>
      <w:r>
        <w:rPr>
          <w:sz w:val="24"/>
        </w:rPr>
        <w:t>la</w:t>
      </w:r>
      <w:r>
        <w:rPr>
          <w:spacing w:val="-12"/>
          <w:sz w:val="24"/>
        </w:rPr>
        <w:t> </w:t>
      </w:r>
      <w:r>
        <w:rPr>
          <w:sz w:val="24"/>
        </w:rPr>
        <w:t>conducta</w:t>
      </w:r>
      <w:r>
        <w:rPr>
          <w:spacing w:val="-13"/>
          <w:sz w:val="24"/>
        </w:rPr>
        <w:t> </w:t>
      </w:r>
      <w:r>
        <w:rPr>
          <w:sz w:val="24"/>
        </w:rPr>
        <w:t>del hombre en</w:t>
      </w:r>
      <w:r>
        <w:rPr>
          <w:spacing w:val="-8"/>
          <w:sz w:val="24"/>
        </w:rPr>
        <w:t> </w:t>
      </w:r>
      <w:r>
        <w:rPr>
          <w:sz w:val="24"/>
        </w:rPr>
        <w:t>sociedad.</w:t>
      </w:r>
    </w:p>
    <w:p>
      <w:pPr>
        <w:pStyle w:val="ListParagraph"/>
        <w:numPr>
          <w:ilvl w:val="0"/>
          <w:numId w:val="16"/>
        </w:numPr>
        <w:tabs>
          <w:tab w:pos="838" w:val="left" w:leader="none"/>
          <w:tab w:pos="839" w:val="left" w:leader="none"/>
        </w:tabs>
        <w:spacing w:line="355" w:lineRule="auto" w:before="9" w:after="0"/>
        <w:ind w:left="838" w:right="120" w:hanging="360"/>
        <w:jc w:val="left"/>
        <w:rPr>
          <w:sz w:val="24"/>
        </w:rPr>
      </w:pPr>
      <w:r>
        <w:rPr>
          <w:i/>
          <w:sz w:val="24"/>
        </w:rPr>
        <w:t>Condición: </w:t>
      </w:r>
      <w:r>
        <w:rPr>
          <w:sz w:val="24"/>
        </w:rPr>
        <w:t>Son aquellos acontecimientos futuros e inciertos susceptibles de afectar los actos</w:t>
      </w:r>
      <w:r>
        <w:rPr>
          <w:spacing w:val="-8"/>
          <w:sz w:val="24"/>
        </w:rPr>
        <w:t> </w:t>
      </w:r>
      <w:r>
        <w:rPr>
          <w:sz w:val="24"/>
        </w:rPr>
        <w:t>jurídicos.</w:t>
      </w:r>
    </w:p>
    <w:p>
      <w:pPr>
        <w:pStyle w:val="BodyText"/>
      </w:pPr>
    </w:p>
    <w:p>
      <w:pPr>
        <w:pStyle w:val="BodyText"/>
        <w:spacing w:line="360" w:lineRule="auto" w:before="145"/>
        <w:ind w:left="118" w:right="112"/>
        <w:jc w:val="both"/>
      </w:pPr>
      <w:r>
        <w:rPr/>
        <w:t>La conducta antisocial de igual manera ha sido clasificada como un </w:t>
      </w:r>
      <w:r>
        <w:rPr>
          <w:i/>
        </w:rPr>
        <w:t>trastorno </w:t>
      </w:r>
      <w:r>
        <w:rPr>
          <w:i/>
        </w:rPr>
        <w:t>(desorden) de conducta</w:t>
      </w:r>
      <w:r>
        <w:rPr/>
        <w:t>, en dicha denominación se pretende agrupar a aquellos menores que evidencian un patrón de conducta antisocial en donde existe una desadaptación significativa en el funcionamiento diario en casa o en la escuela, o cuando los adultos califican su conducta de ingobernable (Garrido, 1990).</w:t>
      </w:r>
    </w:p>
    <w:p>
      <w:pPr>
        <w:spacing w:after="0" w:line="360" w:lineRule="auto"/>
        <w:jc w:val="both"/>
        <w:sectPr>
          <w:pgSz w:w="11910" w:h="16840"/>
          <w:pgMar w:header="0" w:footer="1002" w:top="1340" w:bottom="1200" w:left="1300" w:right="1300"/>
        </w:sectPr>
      </w:pPr>
    </w:p>
    <w:p>
      <w:pPr>
        <w:pStyle w:val="BodyText"/>
        <w:spacing w:line="360" w:lineRule="auto" w:before="58"/>
        <w:ind w:left="118" w:right="119"/>
        <w:jc w:val="both"/>
      </w:pPr>
      <w:r>
        <w:rPr/>
        <w:t>Se trata de una categoría psiquiátrica recogida del Manual Diagnóstico y Estadístico de los Trastornos Mentales (2002), el cual define a la conducta antisocial como “Un patrón</w:t>
      </w:r>
      <w:r>
        <w:rPr>
          <w:spacing w:val="-14"/>
        </w:rPr>
        <w:t> </w:t>
      </w:r>
      <w:r>
        <w:rPr/>
        <w:t>general</w:t>
      </w:r>
      <w:r>
        <w:rPr>
          <w:spacing w:val="-15"/>
        </w:rPr>
        <w:t> </w:t>
      </w:r>
      <w:r>
        <w:rPr/>
        <w:t>de</w:t>
      </w:r>
      <w:r>
        <w:rPr>
          <w:spacing w:val="-14"/>
        </w:rPr>
        <w:t> </w:t>
      </w:r>
      <w:r>
        <w:rPr/>
        <w:t>desprecio</w:t>
      </w:r>
      <w:r>
        <w:rPr>
          <w:spacing w:val="-12"/>
        </w:rPr>
        <w:t> </w:t>
      </w:r>
      <w:r>
        <w:rPr/>
        <w:t>y</w:t>
      </w:r>
      <w:r>
        <w:rPr>
          <w:spacing w:val="-15"/>
        </w:rPr>
        <w:t> </w:t>
      </w:r>
      <w:r>
        <w:rPr/>
        <w:t>violación</w:t>
      </w:r>
      <w:r>
        <w:rPr>
          <w:spacing w:val="-11"/>
        </w:rPr>
        <w:t> </w:t>
      </w:r>
      <w:r>
        <w:rPr/>
        <w:t>de</w:t>
      </w:r>
      <w:r>
        <w:rPr>
          <w:spacing w:val="-12"/>
        </w:rPr>
        <w:t> </w:t>
      </w:r>
      <w:r>
        <w:rPr/>
        <w:t>los</w:t>
      </w:r>
      <w:r>
        <w:rPr>
          <w:spacing w:val="-15"/>
        </w:rPr>
        <w:t> </w:t>
      </w:r>
      <w:r>
        <w:rPr/>
        <w:t>derechos</w:t>
      </w:r>
      <w:r>
        <w:rPr>
          <w:spacing w:val="-15"/>
        </w:rPr>
        <w:t> </w:t>
      </w:r>
      <w:r>
        <w:rPr/>
        <w:t>de</w:t>
      </w:r>
      <w:r>
        <w:rPr>
          <w:spacing w:val="-14"/>
        </w:rPr>
        <w:t> </w:t>
      </w:r>
      <w:r>
        <w:rPr/>
        <w:t>los</w:t>
      </w:r>
      <w:r>
        <w:rPr>
          <w:spacing w:val="-14"/>
        </w:rPr>
        <w:t> </w:t>
      </w:r>
      <w:r>
        <w:rPr/>
        <w:t>demás</w:t>
      </w:r>
      <w:r>
        <w:rPr>
          <w:spacing w:val="-15"/>
        </w:rPr>
        <w:t> </w:t>
      </w:r>
      <w:r>
        <w:rPr/>
        <w:t>que</w:t>
      </w:r>
      <w:r>
        <w:rPr>
          <w:spacing w:val="-12"/>
        </w:rPr>
        <w:t> </w:t>
      </w:r>
      <w:r>
        <w:rPr/>
        <w:t>se</w:t>
      </w:r>
      <w:r>
        <w:rPr>
          <w:spacing w:val="-14"/>
        </w:rPr>
        <w:t> </w:t>
      </w:r>
      <w:r>
        <w:rPr/>
        <w:t>presenta desde la edad de 15 años.” En opinión de la expositora esta no puede generalizarse, puesto</w:t>
      </w:r>
      <w:r>
        <w:rPr>
          <w:spacing w:val="-12"/>
        </w:rPr>
        <w:t> </w:t>
      </w:r>
      <w:r>
        <w:rPr/>
        <w:t>que</w:t>
      </w:r>
      <w:r>
        <w:rPr>
          <w:spacing w:val="-14"/>
        </w:rPr>
        <w:t> </w:t>
      </w:r>
      <w:r>
        <w:rPr/>
        <w:t>no</w:t>
      </w:r>
      <w:r>
        <w:rPr>
          <w:spacing w:val="-12"/>
        </w:rPr>
        <w:t> </w:t>
      </w:r>
      <w:r>
        <w:rPr/>
        <w:t>todos</w:t>
      </w:r>
      <w:r>
        <w:rPr>
          <w:spacing w:val="-15"/>
        </w:rPr>
        <w:t> </w:t>
      </w:r>
      <w:r>
        <w:rPr/>
        <w:t>los</w:t>
      </w:r>
      <w:r>
        <w:rPr>
          <w:spacing w:val="-13"/>
        </w:rPr>
        <w:t> </w:t>
      </w:r>
      <w:r>
        <w:rPr/>
        <w:t>infantes</w:t>
      </w:r>
      <w:r>
        <w:rPr>
          <w:spacing w:val="-13"/>
        </w:rPr>
        <w:t> </w:t>
      </w:r>
      <w:r>
        <w:rPr/>
        <w:t>o</w:t>
      </w:r>
      <w:r>
        <w:rPr>
          <w:spacing w:val="-14"/>
        </w:rPr>
        <w:t> </w:t>
      </w:r>
      <w:r>
        <w:rPr/>
        <w:t>adolescentes</w:t>
      </w:r>
      <w:r>
        <w:rPr>
          <w:spacing w:val="-13"/>
        </w:rPr>
        <w:t> </w:t>
      </w:r>
      <w:r>
        <w:rPr/>
        <w:t>que</w:t>
      </w:r>
      <w:r>
        <w:rPr>
          <w:spacing w:val="-12"/>
        </w:rPr>
        <w:t> </w:t>
      </w:r>
      <w:r>
        <w:rPr/>
        <w:t>delinquen</w:t>
      </w:r>
      <w:r>
        <w:rPr>
          <w:spacing w:val="-12"/>
        </w:rPr>
        <w:t> </w:t>
      </w:r>
      <w:r>
        <w:rPr/>
        <w:t>sufren</w:t>
      </w:r>
      <w:r>
        <w:rPr>
          <w:spacing w:val="-12"/>
        </w:rPr>
        <w:t> </w:t>
      </w:r>
      <w:r>
        <w:rPr/>
        <w:t>de</w:t>
      </w:r>
      <w:r>
        <w:rPr>
          <w:spacing w:val="-14"/>
        </w:rPr>
        <w:t> </w:t>
      </w:r>
      <w:r>
        <w:rPr/>
        <w:t>un</w:t>
      </w:r>
      <w:r>
        <w:rPr>
          <w:spacing w:val="-14"/>
        </w:rPr>
        <w:t> </w:t>
      </w:r>
      <w:r>
        <w:rPr/>
        <w:t>trastorno; es decir, esta problemática va más allá de una simple categorización</w:t>
      </w:r>
      <w:r>
        <w:rPr>
          <w:spacing w:val="-26"/>
        </w:rPr>
        <w:t> </w:t>
      </w:r>
      <w:r>
        <w:rPr/>
        <w:t>psiquiátrica.</w:t>
      </w:r>
    </w:p>
    <w:p>
      <w:pPr>
        <w:pStyle w:val="BodyText"/>
      </w:pPr>
    </w:p>
    <w:p>
      <w:pPr>
        <w:pStyle w:val="BodyText"/>
        <w:spacing w:line="360" w:lineRule="auto" w:before="142"/>
        <w:ind w:left="118" w:right="119"/>
        <w:jc w:val="both"/>
      </w:pPr>
      <w:r>
        <w:rPr/>
        <w:t>Garrido (1990), menciona al respecto “…la razón estriba en que el trastorno de conducta exige en su definición un importante proceso de alteración conductual, emocional y en las relaciones sociales, es decir, un deterioro social, y no todos los delincuentes presentan este cuadro. Esto se observa más claramente cuando se analizan los criterios diagnósticos requeridos para la determinación de un sujeto de esta categoría.”</w:t>
      </w:r>
    </w:p>
    <w:p>
      <w:pPr>
        <w:pStyle w:val="BodyText"/>
      </w:pPr>
    </w:p>
    <w:p>
      <w:pPr>
        <w:pStyle w:val="BodyText"/>
        <w:spacing w:before="142"/>
        <w:ind w:left="118"/>
        <w:jc w:val="both"/>
      </w:pPr>
      <w:r>
        <w:rPr/>
        <w:t>Los criterios dados por el DSM-IV-TR (2002) son los siguientes:</w:t>
      </w:r>
    </w:p>
    <w:p>
      <w:pPr>
        <w:pStyle w:val="BodyText"/>
      </w:pPr>
    </w:p>
    <w:p>
      <w:pPr>
        <w:pStyle w:val="BodyText"/>
      </w:pPr>
    </w:p>
    <w:p>
      <w:pPr>
        <w:pStyle w:val="ListParagraph"/>
        <w:numPr>
          <w:ilvl w:val="0"/>
          <w:numId w:val="17"/>
        </w:numPr>
        <w:tabs>
          <w:tab w:pos="839" w:val="left" w:leader="none"/>
        </w:tabs>
        <w:spacing w:line="360" w:lineRule="auto" w:before="0" w:after="0"/>
        <w:ind w:left="838" w:right="115" w:hanging="360"/>
        <w:jc w:val="both"/>
        <w:rPr>
          <w:sz w:val="24"/>
        </w:rPr>
      </w:pPr>
      <w:r>
        <w:rPr>
          <w:sz w:val="24"/>
        </w:rPr>
        <w:t>.</w:t>
      </w:r>
      <w:r>
        <w:rPr>
          <w:spacing w:val="-6"/>
          <w:sz w:val="24"/>
        </w:rPr>
        <w:t> </w:t>
      </w:r>
      <w:r>
        <w:rPr>
          <w:sz w:val="24"/>
        </w:rPr>
        <w:t>Un</w:t>
      </w:r>
      <w:r>
        <w:rPr>
          <w:spacing w:val="-6"/>
          <w:sz w:val="24"/>
        </w:rPr>
        <w:t> </w:t>
      </w:r>
      <w:r>
        <w:rPr>
          <w:sz w:val="24"/>
        </w:rPr>
        <w:t>patrón</w:t>
      </w:r>
      <w:r>
        <w:rPr>
          <w:spacing w:val="-6"/>
          <w:sz w:val="24"/>
        </w:rPr>
        <w:t> </w:t>
      </w:r>
      <w:r>
        <w:rPr>
          <w:sz w:val="24"/>
        </w:rPr>
        <w:t>general</w:t>
      </w:r>
      <w:r>
        <w:rPr>
          <w:spacing w:val="-7"/>
          <w:sz w:val="24"/>
        </w:rPr>
        <w:t> </w:t>
      </w:r>
      <w:r>
        <w:rPr>
          <w:sz w:val="24"/>
        </w:rPr>
        <w:t>de</w:t>
      </w:r>
      <w:r>
        <w:rPr>
          <w:spacing w:val="-8"/>
          <w:sz w:val="24"/>
        </w:rPr>
        <w:t> </w:t>
      </w:r>
      <w:r>
        <w:rPr>
          <w:sz w:val="24"/>
        </w:rPr>
        <w:t>desprecio</w:t>
      </w:r>
      <w:r>
        <w:rPr>
          <w:spacing w:val="-6"/>
          <w:sz w:val="24"/>
        </w:rPr>
        <w:t> </w:t>
      </w:r>
      <w:r>
        <w:rPr>
          <w:sz w:val="24"/>
        </w:rPr>
        <w:t>y</w:t>
      </w:r>
      <w:r>
        <w:rPr>
          <w:spacing w:val="-9"/>
          <w:sz w:val="24"/>
        </w:rPr>
        <w:t> </w:t>
      </w:r>
      <w:r>
        <w:rPr>
          <w:sz w:val="24"/>
        </w:rPr>
        <w:t>violación</w:t>
      </w:r>
      <w:r>
        <w:rPr>
          <w:spacing w:val="-1"/>
          <w:sz w:val="24"/>
        </w:rPr>
        <w:t> </w:t>
      </w:r>
      <w:r>
        <w:rPr>
          <w:sz w:val="24"/>
        </w:rPr>
        <w:t>de</w:t>
      </w:r>
      <w:r>
        <w:rPr>
          <w:spacing w:val="-6"/>
          <w:sz w:val="24"/>
        </w:rPr>
        <w:t> </w:t>
      </w:r>
      <w:r>
        <w:rPr>
          <w:sz w:val="24"/>
        </w:rPr>
        <w:t>los</w:t>
      </w:r>
      <w:r>
        <w:rPr>
          <w:spacing w:val="-6"/>
          <w:sz w:val="24"/>
        </w:rPr>
        <w:t> </w:t>
      </w:r>
      <w:r>
        <w:rPr>
          <w:sz w:val="24"/>
        </w:rPr>
        <w:t>derechos</w:t>
      </w:r>
      <w:r>
        <w:rPr>
          <w:spacing w:val="-7"/>
          <w:sz w:val="24"/>
        </w:rPr>
        <w:t> </w:t>
      </w:r>
      <w:r>
        <w:rPr>
          <w:sz w:val="24"/>
        </w:rPr>
        <w:t>de</w:t>
      </w:r>
      <w:r>
        <w:rPr>
          <w:spacing w:val="-6"/>
          <w:sz w:val="24"/>
        </w:rPr>
        <w:t> </w:t>
      </w:r>
      <w:r>
        <w:rPr>
          <w:sz w:val="24"/>
        </w:rPr>
        <w:t>los</w:t>
      </w:r>
      <w:r>
        <w:rPr>
          <w:spacing w:val="-9"/>
          <w:sz w:val="24"/>
        </w:rPr>
        <w:t> </w:t>
      </w:r>
      <w:r>
        <w:rPr>
          <w:sz w:val="24"/>
        </w:rPr>
        <w:t>demás</w:t>
      </w:r>
      <w:r>
        <w:rPr>
          <w:spacing w:val="-7"/>
          <w:sz w:val="24"/>
        </w:rPr>
        <w:t> </w:t>
      </w:r>
      <w:r>
        <w:rPr>
          <w:sz w:val="24"/>
        </w:rPr>
        <w:t>que se presenta desde la edad de 15 años, como lo indican tres (o más) de los siguientes</w:t>
      </w:r>
      <w:r>
        <w:rPr>
          <w:spacing w:val="-4"/>
          <w:sz w:val="24"/>
        </w:rPr>
        <w:t> </w:t>
      </w:r>
      <w:r>
        <w:rPr>
          <w:sz w:val="24"/>
        </w:rPr>
        <w:t>ítems:</w:t>
      </w:r>
    </w:p>
    <w:p>
      <w:pPr>
        <w:pStyle w:val="ListParagraph"/>
        <w:numPr>
          <w:ilvl w:val="1"/>
          <w:numId w:val="17"/>
        </w:numPr>
        <w:tabs>
          <w:tab w:pos="1559" w:val="left" w:leader="none"/>
        </w:tabs>
        <w:spacing w:line="360" w:lineRule="auto" w:before="2" w:after="0"/>
        <w:ind w:left="1558" w:right="111" w:hanging="360"/>
        <w:jc w:val="both"/>
        <w:rPr>
          <w:sz w:val="24"/>
        </w:rPr>
      </w:pPr>
      <w:r>
        <w:rPr>
          <w:sz w:val="24"/>
        </w:rPr>
        <w:t>Fracaso para adaptarse a las normas sociales en lo que respecta al comportamiento legal, como lo indica el perpetrar repetidamente actos que son motivo de</w:t>
      </w:r>
      <w:r>
        <w:rPr>
          <w:spacing w:val="-9"/>
          <w:sz w:val="24"/>
        </w:rPr>
        <w:t> </w:t>
      </w:r>
      <w:r>
        <w:rPr>
          <w:sz w:val="24"/>
        </w:rPr>
        <w:t>detención.</w:t>
      </w:r>
    </w:p>
    <w:p>
      <w:pPr>
        <w:pStyle w:val="ListParagraph"/>
        <w:numPr>
          <w:ilvl w:val="1"/>
          <w:numId w:val="17"/>
        </w:numPr>
        <w:tabs>
          <w:tab w:pos="1559" w:val="left" w:leader="none"/>
        </w:tabs>
        <w:spacing w:line="360" w:lineRule="auto" w:before="5" w:after="0"/>
        <w:ind w:left="1558" w:right="121" w:hanging="360"/>
        <w:jc w:val="both"/>
        <w:rPr>
          <w:sz w:val="24"/>
        </w:rPr>
      </w:pPr>
      <w:r>
        <w:rPr>
          <w:sz w:val="24"/>
        </w:rPr>
        <w:t>Deshonestidad, indicada por mentir repetidamente, utilizar un alias, estafar a otros para obtener un beneficio personal o por</w:t>
      </w:r>
      <w:r>
        <w:rPr>
          <w:spacing w:val="-24"/>
          <w:sz w:val="24"/>
        </w:rPr>
        <w:t> </w:t>
      </w:r>
      <w:r>
        <w:rPr>
          <w:sz w:val="24"/>
        </w:rPr>
        <w:t>placer.</w:t>
      </w:r>
    </w:p>
    <w:p>
      <w:pPr>
        <w:pStyle w:val="ListParagraph"/>
        <w:numPr>
          <w:ilvl w:val="1"/>
          <w:numId w:val="17"/>
        </w:numPr>
        <w:tabs>
          <w:tab w:pos="1559" w:val="left" w:leader="none"/>
        </w:tabs>
        <w:spacing w:line="240" w:lineRule="auto" w:before="2" w:after="0"/>
        <w:ind w:left="1558" w:right="0" w:hanging="360"/>
        <w:jc w:val="left"/>
        <w:rPr>
          <w:sz w:val="24"/>
        </w:rPr>
      </w:pPr>
      <w:r>
        <w:rPr>
          <w:sz w:val="24"/>
        </w:rPr>
        <w:t>Impulsividad o incapacidad para planificar el</w:t>
      </w:r>
      <w:r>
        <w:rPr>
          <w:spacing w:val="-16"/>
          <w:sz w:val="24"/>
        </w:rPr>
        <w:t> </w:t>
      </w:r>
      <w:r>
        <w:rPr>
          <w:sz w:val="24"/>
        </w:rPr>
        <w:t>futuro.</w:t>
      </w:r>
    </w:p>
    <w:p>
      <w:pPr>
        <w:pStyle w:val="ListParagraph"/>
        <w:numPr>
          <w:ilvl w:val="1"/>
          <w:numId w:val="17"/>
        </w:numPr>
        <w:tabs>
          <w:tab w:pos="1559" w:val="left" w:leader="none"/>
        </w:tabs>
        <w:spacing w:line="360" w:lineRule="auto" w:before="139" w:after="0"/>
        <w:ind w:left="1558" w:right="116" w:hanging="360"/>
        <w:jc w:val="both"/>
        <w:rPr>
          <w:sz w:val="24"/>
        </w:rPr>
      </w:pPr>
      <w:r>
        <w:rPr>
          <w:sz w:val="24"/>
        </w:rPr>
        <w:t>Irritabilidad y agresividad, indicados por peleas físicas repetidas o agresiones.</w:t>
      </w:r>
    </w:p>
    <w:p>
      <w:pPr>
        <w:pStyle w:val="ListParagraph"/>
        <w:numPr>
          <w:ilvl w:val="1"/>
          <w:numId w:val="17"/>
        </w:numPr>
        <w:tabs>
          <w:tab w:pos="1559" w:val="left" w:leader="none"/>
        </w:tabs>
        <w:spacing w:line="240" w:lineRule="auto" w:before="5" w:after="0"/>
        <w:ind w:left="1558" w:right="0" w:hanging="360"/>
        <w:jc w:val="left"/>
        <w:rPr>
          <w:sz w:val="24"/>
        </w:rPr>
      </w:pPr>
      <w:r>
        <w:rPr>
          <w:sz w:val="24"/>
        </w:rPr>
        <w:t>Despreocupación imprudente por su seguridad o la de los</w:t>
      </w:r>
      <w:r>
        <w:rPr>
          <w:spacing w:val="-20"/>
          <w:sz w:val="24"/>
        </w:rPr>
        <w:t> </w:t>
      </w:r>
      <w:r>
        <w:rPr>
          <w:sz w:val="24"/>
        </w:rPr>
        <w:t>demás</w:t>
      </w:r>
    </w:p>
    <w:p>
      <w:pPr>
        <w:pStyle w:val="ListParagraph"/>
        <w:numPr>
          <w:ilvl w:val="1"/>
          <w:numId w:val="17"/>
        </w:numPr>
        <w:tabs>
          <w:tab w:pos="1559" w:val="left" w:leader="none"/>
        </w:tabs>
        <w:spacing w:line="360" w:lineRule="auto" w:before="137" w:after="0"/>
        <w:ind w:left="1558" w:right="121" w:hanging="360"/>
        <w:jc w:val="both"/>
        <w:rPr>
          <w:sz w:val="24"/>
        </w:rPr>
      </w:pPr>
      <w:r>
        <w:rPr>
          <w:sz w:val="24"/>
        </w:rPr>
        <w:t>Irresponsabilidad persistente, indicada por la incapacidad de mantener un trabajo con constancia o de hacerse cargo de obligaciones económicas.</w:t>
      </w:r>
    </w:p>
    <w:p>
      <w:pPr>
        <w:pStyle w:val="ListParagraph"/>
        <w:numPr>
          <w:ilvl w:val="1"/>
          <w:numId w:val="17"/>
        </w:numPr>
        <w:tabs>
          <w:tab w:pos="1559" w:val="left" w:leader="none"/>
        </w:tabs>
        <w:spacing w:line="360" w:lineRule="auto" w:before="5" w:after="0"/>
        <w:ind w:left="1558" w:right="122" w:hanging="360"/>
        <w:jc w:val="both"/>
        <w:rPr>
          <w:sz w:val="24"/>
        </w:rPr>
      </w:pPr>
      <w:r>
        <w:rPr>
          <w:sz w:val="24"/>
        </w:rPr>
        <w:t>Falta de remordimientos, como lo indica la indiferencia o la justificación del haber dañado, maltratado o robado a</w:t>
      </w:r>
      <w:r>
        <w:rPr>
          <w:spacing w:val="-15"/>
          <w:sz w:val="24"/>
        </w:rPr>
        <w:t> </w:t>
      </w:r>
      <w:r>
        <w:rPr>
          <w:sz w:val="24"/>
        </w:rPr>
        <w:t>otros.</w:t>
      </w:r>
    </w:p>
    <w:p>
      <w:pPr>
        <w:pStyle w:val="ListParagraph"/>
        <w:numPr>
          <w:ilvl w:val="0"/>
          <w:numId w:val="17"/>
        </w:numPr>
        <w:tabs>
          <w:tab w:pos="839" w:val="left" w:leader="none"/>
        </w:tabs>
        <w:spacing w:line="240" w:lineRule="auto" w:before="5" w:after="0"/>
        <w:ind w:left="838" w:right="0" w:hanging="360"/>
        <w:jc w:val="left"/>
        <w:rPr>
          <w:sz w:val="24"/>
        </w:rPr>
      </w:pPr>
      <w:r>
        <w:rPr>
          <w:sz w:val="24"/>
        </w:rPr>
        <w:t>El sujeto tiene al menos 18</w:t>
      </w:r>
      <w:r>
        <w:rPr>
          <w:spacing w:val="-13"/>
          <w:sz w:val="24"/>
        </w:rPr>
        <w:t> </w:t>
      </w:r>
      <w:r>
        <w:rPr>
          <w:sz w:val="24"/>
        </w:rPr>
        <w:t>años.</w:t>
      </w:r>
    </w:p>
    <w:p>
      <w:pPr>
        <w:spacing w:after="0" w:line="240" w:lineRule="auto"/>
        <w:jc w:val="left"/>
        <w:rPr>
          <w:sz w:val="24"/>
        </w:rPr>
        <w:sectPr>
          <w:pgSz w:w="11910" w:h="16840"/>
          <w:pgMar w:header="0" w:footer="1002" w:top="1340" w:bottom="1200" w:left="1300" w:right="1300"/>
        </w:sectPr>
      </w:pPr>
    </w:p>
    <w:p>
      <w:pPr>
        <w:pStyle w:val="ListParagraph"/>
        <w:numPr>
          <w:ilvl w:val="0"/>
          <w:numId w:val="17"/>
        </w:numPr>
        <w:tabs>
          <w:tab w:pos="839" w:val="left" w:leader="none"/>
        </w:tabs>
        <w:spacing w:line="360" w:lineRule="auto" w:before="58" w:after="0"/>
        <w:ind w:left="838" w:right="123" w:hanging="360"/>
        <w:jc w:val="left"/>
        <w:rPr>
          <w:sz w:val="24"/>
        </w:rPr>
      </w:pPr>
      <w:r>
        <w:rPr>
          <w:sz w:val="24"/>
        </w:rPr>
        <w:t>Existen pruebas de un trastorno disocial que comienza antes de la edad de 15 años.</w:t>
      </w:r>
    </w:p>
    <w:p>
      <w:pPr>
        <w:pStyle w:val="ListParagraph"/>
        <w:numPr>
          <w:ilvl w:val="0"/>
          <w:numId w:val="17"/>
        </w:numPr>
        <w:tabs>
          <w:tab w:pos="839" w:val="left" w:leader="none"/>
        </w:tabs>
        <w:spacing w:line="360" w:lineRule="auto" w:before="5" w:after="0"/>
        <w:ind w:left="838" w:right="119" w:hanging="360"/>
        <w:jc w:val="left"/>
        <w:rPr>
          <w:sz w:val="24"/>
        </w:rPr>
      </w:pPr>
      <w:r>
        <w:rPr>
          <w:sz w:val="24"/>
        </w:rPr>
        <w:t>El comportamiento antisocial no aparece exclusivamente en el transcurso de una esquizofrenia o un episodio</w:t>
      </w:r>
      <w:r>
        <w:rPr>
          <w:spacing w:val="-17"/>
          <w:sz w:val="24"/>
        </w:rPr>
        <w:t> </w:t>
      </w:r>
      <w:r>
        <w:rPr>
          <w:sz w:val="24"/>
        </w:rPr>
        <w:t>maníaco.</w:t>
      </w:r>
    </w:p>
    <w:p>
      <w:pPr>
        <w:pStyle w:val="BodyText"/>
      </w:pPr>
    </w:p>
    <w:p>
      <w:pPr>
        <w:pStyle w:val="BodyText"/>
        <w:spacing w:line="360" w:lineRule="auto" w:before="142"/>
        <w:ind w:left="118" w:right="112"/>
        <w:jc w:val="both"/>
      </w:pPr>
      <w:r>
        <w:rPr/>
        <w:t>A partir de lo expuesto, se puede decir que la diferencia entre conducta delictiva y conducta antisocial, reside en que la primera es tipificada por las leyes jurídicas mientras</w:t>
      </w:r>
      <w:r>
        <w:rPr>
          <w:spacing w:val="-12"/>
        </w:rPr>
        <w:t> </w:t>
      </w:r>
      <w:r>
        <w:rPr/>
        <w:t>que</w:t>
      </w:r>
      <w:r>
        <w:rPr>
          <w:spacing w:val="-13"/>
        </w:rPr>
        <w:t> </w:t>
      </w:r>
      <w:r>
        <w:rPr/>
        <w:t>la</w:t>
      </w:r>
      <w:r>
        <w:rPr>
          <w:spacing w:val="-11"/>
        </w:rPr>
        <w:t> </w:t>
      </w:r>
      <w:r>
        <w:rPr/>
        <w:t>segunda</w:t>
      </w:r>
      <w:r>
        <w:rPr>
          <w:spacing w:val="-13"/>
        </w:rPr>
        <w:t> </w:t>
      </w:r>
      <w:r>
        <w:rPr/>
        <w:t>abarca</w:t>
      </w:r>
      <w:r>
        <w:rPr>
          <w:spacing w:val="-14"/>
        </w:rPr>
        <w:t> </w:t>
      </w:r>
      <w:r>
        <w:rPr/>
        <w:t>un</w:t>
      </w:r>
      <w:r>
        <w:rPr>
          <w:spacing w:val="-11"/>
        </w:rPr>
        <w:t> </w:t>
      </w:r>
      <w:r>
        <w:rPr/>
        <w:t>rango</w:t>
      </w:r>
      <w:r>
        <w:rPr>
          <w:spacing w:val="-11"/>
        </w:rPr>
        <w:t> </w:t>
      </w:r>
      <w:r>
        <w:rPr/>
        <w:t>de</w:t>
      </w:r>
      <w:r>
        <w:rPr>
          <w:spacing w:val="-13"/>
        </w:rPr>
        <w:t> </w:t>
      </w:r>
      <w:r>
        <w:rPr/>
        <w:t>comportamientos</w:t>
      </w:r>
      <w:r>
        <w:rPr>
          <w:spacing w:val="-14"/>
        </w:rPr>
        <w:t> </w:t>
      </w:r>
      <w:r>
        <w:rPr/>
        <w:t>más</w:t>
      </w:r>
      <w:r>
        <w:rPr>
          <w:spacing w:val="-16"/>
        </w:rPr>
        <w:t> </w:t>
      </w:r>
      <w:r>
        <w:rPr/>
        <w:t>amplios</w:t>
      </w:r>
      <w:r>
        <w:rPr>
          <w:spacing w:val="-7"/>
        </w:rPr>
        <w:t> </w:t>
      </w:r>
      <w:r>
        <w:rPr/>
        <w:t>desde</w:t>
      </w:r>
      <w:r>
        <w:rPr>
          <w:spacing w:val="-13"/>
        </w:rPr>
        <w:t> </w:t>
      </w:r>
      <w:r>
        <w:rPr/>
        <w:t>los establecidos en las leyes jurídicas (delitos) como los comportamientos antijurídicos que son aquellos que violan las normas sociales. Además, las conductas delictivas pueden ser cometidas por personas mayores de edad, mientras las conductas antisociales,</w:t>
      </w:r>
      <w:r>
        <w:rPr>
          <w:spacing w:val="-17"/>
        </w:rPr>
        <w:t> </w:t>
      </w:r>
      <w:r>
        <w:rPr/>
        <w:t>mencionan</w:t>
      </w:r>
      <w:r>
        <w:rPr>
          <w:spacing w:val="-17"/>
        </w:rPr>
        <w:t> </w:t>
      </w:r>
      <w:r>
        <w:rPr/>
        <w:t>algunos</w:t>
      </w:r>
      <w:r>
        <w:rPr>
          <w:spacing w:val="-17"/>
        </w:rPr>
        <w:t> </w:t>
      </w:r>
      <w:r>
        <w:rPr/>
        <w:t>autores,</w:t>
      </w:r>
      <w:r>
        <w:rPr>
          <w:spacing w:val="-17"/>
        </w:rPr>
        <w:t> </w:t>
      </w:r>
      <w:r>
        <w:rPr/>
        <w:t>son</w:t>
      </w:r>
      <w:r>
        <w:rPr>
          <w:spacing w:val="-19"/>
        </w:rPr>
        <w:t> </w:t>
      </w:r>
      <w:r>
        <w:rPr/>
        <w:t>propias</w:t>
      </w:r>
      <w:r>
        <w:rPr>
          <w:spacing w:val="-17"/>
        </w:rPr>
        <w:t> </w:t>
      </w:r>
      <w:r>
        <w:rPr/>
        <w:t>de</w:t>
      </w:r>
      <w:r>
        <w:rPr>
          <w:spacing w:val="-17"/>
        </w:rPr>
        <w:t> </w:t>
      </w:r>
      <w:r>
        <w:rPr/>
        <w:t>la</w:t>
      </w:r>
      <w:r>
        <w:rPr>
          <w:spacing w:val="-17"/>
        </w:rPr>
        <w:t> </w:t>
      </w:r>
      <w:r>
        <w:rPr/>
        <w:t>adolescencia.</w:t>
      </w:r>
      <w:r>
        <w:rPr>
          <w:spacing w:val="-17"/>
        </w:rPr>
        <w:t> </w:t>
      </w:r>
      <w:r>
        <w:rPr/>
        <w:t>Lo</w:t>
      </w:r>
      <w:r>
        <w:rPr>
          <w:spacing w:val="-17"/>
        </w:rPr>
        <w:t> </w:t>
      </w:r>
      <w:r>
        <w:rPr/>
        <w:t>señalado permite concluir que la conducta antisocial es más amplia que el delito, siendo éste sólo una modalidad de conducta</w:t>
      </w:r>
      <w:r>
        <w:rPr>
          <w:spacing w:val="-15"/>
        </w:rPr>
        <w:t> </w:t>
      </w:r>
      <w:r>
        <w:rPr/>
        <w:t>antisocial.</w:t>
      </w:r>
    </w:p>
    <w:p>
      <w:pPr>
        <w:pStyle w:val="BodyText"/>
      </w:pPr>
    </w:p>
    <w:p>
      <w:pPr>
        <w:pStyle w:val="Heading1"/>
        <w:numPr>
          <w:ilvl w:val="1"/>
          <w:numId w:val="13"/>
        </w:numPr>
        <w:tabs>
          <w:tab w:pos="918" w:val="left" w:leader="none"/>
        </w:tabs>
        <w:spacing w:line="240" w:lineRule="auto" w:before="142" w:after="0"/>
        <w:ind w:left="917" w:right="0" w:hanging="403"/>
        <w:jc w:val="left"/>
      </w:pPr>
      <w:r>
        <w:rPr/>
        <w:t>Relaciones entre la Psicología y la conducta delictiva y</w:t>
      </w:r>
      <w:r>
        <w:rPr>
          <w:spacing w:val="-20"/>
        </w:rPr>
        <w:t> </w:t>
      </w:r>
      <w:r>
        <w:rPr/>
        <w:t>antisocial</w:t>
      </w:r>
    </w:p>
    <w:p>
      <w:pPr>
        <w:pStyle w:val="BodyText"/>
        <w:rPr>
          <w:b/>
        </w:rPr>
      </w:pPr>
    </w:p>
    <w:p>
      <w:pPr>
        <w:pStyle w:val="BodyText"/>
        <w:rPr>
          <w:b/>
        </w:rPr>
      </w:pPr>
    </w:p>
    <w:p>
      <w:pPr>
        <w:pStyle w:val="ListParagraph"/>
        <w:numPr>
          <w:ilvl w:val="2"/>
          <w:numId w:val="13"/>
        </w:numPr>
        <w:tabs>
          <w:tab w:pos="1117" w:val="left" w:leader="none"/>
        </w:tabs>
        <w:spacing w:line="240" w:lineRule="auto" w:before="0" w:after="0"/>
        <w:ind w:left="1116" w:right="0" w:hanging="602"/>
        <w:jc w:val="left"/>
        <w:rPr>
          <w:b/>
          <w:sz w:val="24"/>
        </w:rPr>
      </w:pPr>
      <w:r>
        <w:rPr>
          <w:b/>
          <w:sz w:val="24"/>
        </w:rPr>
        <w:t>Psicología y conducta delictiva y</w:t>
      </w:r>
      <w:r>
        <w:rPr>
          <w:b/>
          <w:spacing w:val="-14"/>
          <w:sz w:val="24"/>
        </w:rPr>
        <w:t> </w:t>
      </w:r>
      <w:r>
        <w:rPr>
          <w:b/>
          <w:sz w:val="24"/>
        </w:rPr>
        <w:t>antisocial.</w:t>
      </w:r>
    </w:p>
    <w:p>
      <w:pPr>
        <w:pStyle w:val="BodyText"/>
        <w:rPr>
          <w:b/>
        </w:rPr>
      </w:pPr>
    </w:p>
    <w:p>
      <w:pPr>
        <w:pStyle w:val="BodyText"/>
        <w:rPr>
          <w:b/>
        </w:rPr>
      </w:pPr>
    </w:p>
    <w:p>
      <w:pPr>
        <w:pStyle w:val="BodyText"/>
        <w:spacing w:line="360" w:lineRule="auto"/>
        <w:ind w:left="118" w:right="122"/>
        <w:jc w:val="both"/>
      </w:pPr>
      <w:r>
        <w:rPr/>
        <w:t>Marchiori (1973) es una de las principales investigadoras sobre la delincuencia, en especial sobre la figura del delincuente. Menciona que:</w:t>
      </w:r>
    </w:p>
    <w:p>
      <w:pPr>
        <w:pStyle w:val="BodyText"/>
        <w:spacing w:before="2"/>
        <w:rPr>
          <w:sz w:val="30"/>
        </w:rPr>
      </w:pPr>
    </w:p>
    <w:p>
      <w:pPr>
        <w:spacing w:line="360" w:lineRule="auto" w:before="0"/>
        <w:ind w:left="685" w:right="683" w:firstLine="0"/>
        <w:jc w:val="both"/>
        <w:rPr>
          <w:sz w:val="20"/>
        </w:rPr>
      </w:pPr>
      <w:r>
        <w:rPr>
          <w:sz w:val="20"/>
        </w:rPr>
        <w:t>Un análisis completo y exhaustivo del hombre delincuente requiere de por sí un trabajo interdisciplinario, un trabajo que permita la exposición del </w:t>
      </w:r>
      <w:r>
        <w:rPr>
          <w:i/>
          <w:sz w:val="20"/>
        </w:rPr>
        <w:t>hábitat </w:t>
      </w:r>
      <w:r>
        <w:rPr>
          <w:sz w:val="20"/>
        </w:rPr>
        <w:t>de los individuos: de su familia, de su cultura con sus diferentes aspectos de sus procesos de endoculturacion, educación,</w:t>
      </w:r>
      <w:r>
        <w:rPr>
          <w:spacing w:val="-5"/>
          <w:sz w:val="20"/>
        </w:rPr>
        <w:t> </w:t>
      </w:r>
      <w:r>
        <w:rPr>
          <w:sz w:val="20"/>
        </w:rPr>
        <w:t>enseñanza</w:t>
      </w:r>
      <w:r>
        <w:rPr>
          <w:spacing w:val="-4"/>
          <w:sz w:val="20"/>
        </w:rPr>
        <w:t> </w:t>
      </w:r>
      <w:r>
        <w:rPr>
          <w:sz w:val="20"/>
        </w:rPr>
        <w:t>y</w:t>
      </w:r>
      <w:r>
        <w:rPr>
          <w:spacing w:val="-9"/>
          <w:sz w:val="20"/>
        </w:rPr>
        <w:t> </w:t>
      </w:r>
      <w:r>
        <w:rPr>
          <w:sz w:val="20"/>
        </w:rPr>
        <w:t>organización</w:t>
      </w:r>
      <w:r>
        <w:rPr>
          <w:spacing w:val="-6"/>
          <w:sz w:val="20"/>
        </w:rPr>
        <w:t> </w:t>
      </w:r>
      <w:r>
        <w:rPr>
          <w:sz w:val="20"/>
        </w:rPr>
        <w:t>social</w:t>
      </w:r>
      <w:r>
        <w:rPr>
          <w:spacing w:val="-5"/>
          <w:sz w:val="20"/>
        </w:rPr>
        <w:t> </w:t>
      </w:r>
      <w:r>
        <w:rPr>
          <w:sz w:val="20"/>
        </w:rPr>
        <w:t>y</w:t>
      </w:r>
      <w:r>
        <w:rPr>
          <w:spacing w:val="-9"/>
          <w:sz w:val="20"/>
        </w:rPr>
        <w:t> </w:t>
      </w:r>
      <w:r>
        <w:rPr>
          <w:sz w:val="20"/>
        </w:rPr>
        <w:t>de</w:t>
      </w:r>
      <w:r>
        <w:rPr>
          <w:spacing w:val="-8"/>
          <w:sz w:val="20"/>
        </w:rPr>
        <w:t> </w:t>
      </w:r>
      <w:r>
        <w:rPr>
          <w:sz w:val="20"/>
        </w:rPr>
        <w:t>sus</w:t>
      </w:r>
      <w:r>
        <w:rPr>
          <w:spacing w:val="-5"/>
          <w:sz w:val="20"/>
        </w:rPr>
        <w:t> </w:t>
      </w:r>
      <w:r>
        <w:rPr>
          <w:sz w:val="20"/>
        </w:rPr>
        <w:t>estructuras</w:t>
      </w:r>
      <w:r>
        <w:rPr>
          <w:spacing w:val="-7"/>
          <w:sz w:val="20"/>
        </w:rPr>
        <w:t> </w:t>
      </w:r>
      <w:r>
        <w:rPr>
          <w:sz w:val="20"/>
        </w:rPr>
        <w:t>políticas,</w:t>
      </w:r>
      <w:r>
        <w:rPr>
          <w:spacing w:val="-8"/>
          <w:sz w:val="20"/>
        </w:rPr>
        <w:t> </w:t>
      </w:r>
      <w:r>
        <w:rPr>
          <w:sz w:val="20"/>
        </w:rPr>
        <w:t>su</w:t>
      </w:r>
      <w:r>
        <w:rPr>
          <w:spacing w:val="-8"/>
          <w:sz w:val="20"/>
        </w:rPr>
        <w:t> </w:t>
      </w:r>
      <w:r>
        <w:rPr>
          <w:sz w:val="20"/>
        </w:rPr>
        <w:t>religión</w:t>
      </w:r>
      <w:r>
        <w:rPr>
          <w:spacing w:val="-4"/>
          <w:sz w:val="20"/>
        </w:rPr>
        <w:t> </w:t>
      </w:r>
      <w:r>
        <w:rPr>
          <w:sz w:val="20"/>
        </w:rPr>
        <w:t>y</w:t>
      </w:r>
      <w:r>
        <w:rPr>
          <w:spacing w:val="-12"/>
          <w:sz w:val="20"/>
        </w:rPr>
        <w:t> </w:t>
      </w:r>
      <w:r>
        <w:rPr>
          <w:sz w:val="20"/>
        </w:rPr>
        <w:t>su arte.</w:t>
      </w:r>
    </w:p>
    <w:p>
      <w:pPr>
        <w:spacing w:line="360" w:lineRule="auto" w:before="2"/>
        <w:ind w:left="685" w:right="687" w:firstLine="0"/>
        <w:jc w:val="both"/>
        <w:rPr>
          <w:sz w:val="20"/>
        </w:rPr>
      </w:pPr>
      <w:r>
        <w:rPr>
          <w:sz w:val="20"/>
        </w:rPr>
        <w:t>Como psicólogos, realizamos el estudio del delincuente a nivel psicológico y con una metodología específica, pero debemos recalcar que nuestro objeto de estudio debe ser tomado</w:t>
      </w:r>
      <w:r>
        <w:rPr>
          <w:spacing w:val="-17"/>
          <w:sz w:val="20"/>
        </w:rPr>
        <w:t> </w:t>
      </w:r>
      <w:r>
        <w:rPr>
          <w:sz w:val="20"/>
        </w:rPr>
        <w:t>como</w:t>
      </w:r>
      <w:r>
        <w:rPr>
          <w:spacing w:val="-17"/>
          <w:sz w:val="20"/>
        </w:rPr>
        <w:t> </w:t>
      </w:r>
      <w:r>
        <w:rPr>
          <w:sz w:val="20"/>
        </w:rPr>
        <w:t>un</w:t>
      </w:r>
      <w:r>
        <w:rPr>
          <w:spacing w:val="-17"/>
          <w:sz w:val="20"/>
        </w:rPr>
        <w:t> </w:t>
      </w:r>
      <w:r>
        <w:rPr>
          <w:sz w:val="20"/>
        </w:rPr>
        <w:t>fenómeno</w:t>
      </w:r>
      <w:r>
        <w:rPr>
          <w:spacing w:val="-14"/>
          <w:sz w:val="20"/>
        </w:rPr>
        <w:t> </w:t>
      </w:r>
      <w:r>
        <w:rPr>
          <w:sz w:val="20"/>
        </w:rPr>
        <w:t>unitario</w:t>
      </w:r>
      <w:r>
        <w:rPr>
          <w:spacing w:val="-12"/>
          <w:sz w:val="20"/>
        </w:rPr>
        <w:t> </w:t>
      </w:r>
      <w:r>
        <w:rPr>
          <w:sz w:val="20"/>
        </w:rPr>
        <w:t>y</w:t>
      </w:r>
      <w:r>
        <w:rPr>
          <w:spacing w:val="-17"/>
          <w:sz w:val="20"/>
        </w:rPr>
        <w:t> </w:t>
      </w:r>
      <w:r>
        <w:rPr>
          <w:sz w:val="20"/>
        </w:rPr>
        <w:t>complejo</w:t>
      </w:r>
      <w:r>
        <w:rPr>
          <w:spacing w:val="-17"/>
          <w:sz w:val="20"/>
        </w:rPr>
        <w:t> </w:t>
      </w:r>
      <w:r>
        <w:rPr>
          <w:sz w:val="20"/>
        </w:rPr>
        <w:t>que</w:t>
      </w:r>
      <w:r>
        <w:rPr>
          <w:spacing w:val="-15"/>
          <w:sz w:val="20"/>
        </w:rPr>
        <w:t> </w:t>
      </w:r>
      <w:r>
        <w:rPr>
          <w:sz w:val="20"/>
        </w:rPr>
        <w:t>no</w:t>
      </w:r>
      <w:r>
        <w:rPr>
          <w:spacing w:val="-15"/>
          <w:sz w:val="20"/>
        </w:rPr>
        <w:t> </w:t>
      </w:r>
      <w:r>
        <w:rPr>
          <w:sz w:val="20"/>
        </w:rPr>
        <w:t>se</w:t>
      </w:r>
      <w:r>
        <w:rPr>
          <w:spacing w:val="-17"/>
          <w:sz w:val="20"/>
        </w:rPr>
        <w:t> </w:t>
      </w:r>
      <w:r>
        <w:rPr>
          <w:sz w:val="20"/>
        </w:rPr>
        <w:t>agota</w:t>
      </w:r>
      <w:r>
        <w:rPr>
          <w:spacing w:val="-15"/>
          <w:sz w:val="20"/>
        </w:rPr>
        <w:t> </w:t>
      </w:r>
      <w:r>
        <w:rPr>
          <w:sz w:val="20"/>
        </w:rPr>
        <w:t>ni</w:t>
      </w:r>
      <w:r>
        <w:rPr>
          <w:spacing w:val="-17"/>
          <w:sz w:val="20"/>
        </w:rPr>
        <w:t> </w:t>
      </w:r>
      <w:r>
        <w:rPr>
          <w:sz w:val="20"/>
        </w:rPr>
        <w:t>se</w:t>
      </w:r>
      <w:r>
        <w:rPr>
          <w:spacing w:val="-14"/>
          <w:sz w:val="20"/>
        </w:rPr>
        <w:t> </w:t>
      </w:r>
      <w:r>
        <w:rPr>
          <w:sz w:val="20"/>
        </w:rPr>
        <w:t>aprehende</w:t>
      </w:r>
      <w:r>
        <w:rPr>
          <w:spacing w:val="-15"/>
          <w:sz w:val="20"/>
        </w:rPr>
        <w:t> </w:t>
      </w:r>
      <w:r>
        <w:rPr>
          <w:sz w:val="20"/>
        </w:rPr>
        <w:t>totalmente en la investigación</w:t>
      </w:r>
      <w:r>
        <w:rPr>
          <w:spacing w:val="-12"/>
          <w:sz w:val="20"/>
        </w:rPr>
        <w:t> </w:t>
      </w:r>
      <w:r>
        <w:rPr>
          <w:sz w:val="20"/>
        </w:rPr>
        <w:t>psicológica.</w:t>
      </w:r>
    </w:p>
    <w:p>
      <w:pPr>
        <w:spacing w:line="360" w:lineRule="auto" w:before="1"/>
        <w:ind w:left="685" w:right="691" w:firstLine="0"/>
        <w:jc w:val="both"/>
        <w:rPr>
          <w:sz w:val="20"/>
        </w:rPr>
      </w:pPr>
      <w:r>
        <w:rPr>
          <w:sz w:val="20"/>
        </w:rPr>
        <w:t>El objeto de estudio de la psicología son los seres humanos reales y concretos, cuya personalidad</w:t>
      </w:r>
      <w:r>
        <w:rPr>
          <w:spacing w:val="-14"/>
          <w:sz w:val="20"/>
        </w:rPr>
        <w:t> </w:t>
      </w:r>
      <w:r>
        <w:rPr>
          <w:sz w:val="20"/>
        </w:rPr>
        <w:t>está</w:t>
      </w:r>
      <w:r>
        <w:rPr>
          <w:spacing w:val="-16"/>
          <w:sz w:val="20"/>
        </w:rPr>
        <w:t> </w:t>
      </w:r>
      <w:r>
        <w:rPr>
          <w:sz w:val="20"/>
        </w:rPr>
        <w:t>funcionalmente</w:t>
      </w:r>
      <w:r>
        <w:rPr>
          <w:spacing w:val="-16"/>
          <w:sz w:val="20"/>
        </w:rPr>
        <w:t> </w:t>
      </w:r>
      <w:r>
        <w:rPr>
          <w:sz w:val="20"/>
        </w:rPr>
        <w:t>correlacionada</w:t>
      </w:r>
      <w:r>
        <w:rPr>
          <w:spacing w:val="-16"/>
          <w:sz w:val="20"/>
        </w:rPr>
        <w:t> </w:t>
      </w:r>
      <w:r>
        <w:rPr>
          <w:sz w:val="20"/>
        </w:rPr>
        <w:t>con</w:t>
      </w:r>
      <w:r>
        <w:rPr>
          <w:spacing w:val="-16"/>
          <w:sz w:val="20"/>
        </w:rPr>
        <w:t> </w:t>
      </w:r>
      <w:r>
        <w:rPr>
          <w:sz w:val="20"/>
        </w:rPr>
        <w:t>la</w:t>
      </w:r>
      <w:r>
        <w:rPr>
          <w:spacing w:val="-16"/>
          <w:sz w:val="20"/>
        </w:rPr>
        <w:t> </w:t>
      </w:r>
      <w:r>
        <w:rPr>
          <w:sz w:val="20"/>
        </w:rPr>
        <w:t>estructura</w:t>
      </w:r>
      <w:r>
        <w:rPr>
          <w:spacing w:val="-16"/>
          <w:sz w:val="20"/>
        </w:rPr>
        <w:t> </w:t>
      </w:r>
      <w:r>
        <w:rPr>
          <w:sz w:val="20"/>
        </w:rPr>
        <w:t>total</w:t>
      </w:r>
      <w:r>
        <w:rPr>
          <w:spacing w:val="-15"/>
          <w:sz w:val="20"/>
        </w:rPr>
        <w:t> </w:t>
      </w:r>
      <w:r>
        <w:rPr>
          <w:sz w:val="20"/>
        </w:rPr>
        <w:t>de</w:t>
      </w:r>
      <w:r>
        <w:rPr>
          <w:spacing w:val="-17"/>
          <w:sz w:val="20"/>
        </w:rPr>
        <w:t> </w:t>
      </w:r>
      <w:r>
        <w:rPr>
          <w:sz w:val="20"/>
        </w:rPr>
        <w:t>su</w:t>
      </w:r>
      <w:r>
        <w:rPr>
          <w:spacing w:val="-16"/>
          <w:sz w:val="20"/>
        </w:rPr>
        <w:t> </w:t>
      </w:r>
      <w:r>
        <w:rPr>
          <w:sz w:val="20"/>
        </w:rPr>
        <w:t>organización social. La psicología los estudia como producto histórico, creador, en ese proceso de la cultura que transforma su propia</w:t>
      </w:r>
      <w:r>
        <w:rPr>
          <w:spacing w:val="-15"/>
          <w:sz w:val="20"/>
        </w:rPr>
        <w:t> </w:t>
      </w:r>
      <w:r>
        <w:rPr>
          <w:sz w:val="20"/>
        </w:rPr>
        <w:t>naturaleza.</w:t>
      </w:r>
    </w:p>
    <w:p>
      <w:pPr>
        <w:spacing w:after="0" w:line="360" w:lineRule="auto"/>
        <w:jc w:val="both"/>
        <w:rPr>
          <w:sz w:val="20"/>
        </w:rPr>
        <w:sectPr>
          <w:pgSz w:w="11910" w:h="16840"/>
          <w:pgMar w:header="0" w:footer="1002" w:top="1340" w:bottom="1200" w:left="1300" w:right="1300"/>
        </w:sectPr>
      </w:pPr>
    </w:p>
    <w:p>
      <w:pPr>
        <w:spacing w:line="360" w:lineRule="auto" w:before="57"/>
        <w:ind w:left="685" w:right="687" w:firstLine="0"/>
        <w:jc w:val="both"/>
        <w:rPr>
          <w:sz w:val="20"/>
        </w:rPr>
      </w:pPr>
      <w:r>
        <w:rPr>
          <w:sz w:val="20"/>
        </w:rPr>
        <w:t>El</w:t>
      </w:r>
      <w:r>
        <w:rPr>
          <w:spacing w:val="-11"/>
          <w:sz w:val="20"/>
        </w:rPr>
        <w:t> </w:t>
      </w:r>
      <w:r>
        <w:rPr>
          <w:sz w:val="20"/>
        </w:rPr>
        <w:t>objetivo</w:t>
      </w:r>
      <w:r>
        <w:rPr>
          <w:spacing w:val="-11"/>
          <w:sz w:val="20"/>
        </w:rPr>
        <w:t> </w:t>
      </w:r>
      <w:r>
        <w:rPr>
          <w:sz w:val="20"/>
        </w:rPr>
        <w:t>de</w:t>
      </w:r>
      <w:r>
        <w:rPr>
          <w:spacing w:val="-11"/>
          <w:sz w:val="20"/>
        </w:rPr>
        <w:t> </w:t>
      </w:r>
      <w:r>
        <w:rPr>
          <w:sz w:val="20"/>
        </w:rPr>
        <w:t>la</w:t>
      </w:r>
      <w:r>
        <w:rPr>
          <w:spacing w:val="-10"/>
          <w:sz w:val="20"/>
        </w:rPr>
        <w:t> </w:t>
      </w:r>
      <w:r>
        <w:rPr>
          <w:sz w:val="20"/>
        </w:rPr>
        <w:t>investigación</w:t>
      </w:r>
      <w:r>
        <w:rPr>
          <w:spacing w:val="-13"/>
          <w:sz w:val="20"/>
        </w:rPr>
        <w:t> </w:t>
      </w:r>
      <w:r>
        <w:rPr>
          <w:sz w:val="20"/>
        </w:rPr>
        <w:t>psicológica</w:t>
      </w:r>
      <w:r>
        <w:rPr>
          <w:spacing w:val="-10"/>
          <w:sz w:val="20"/>
        </w:rPr>
        <w:t> </w:t>
      </w:r>
      <w:r>
        <w:rPr>
          <w:sz w:val="20"/>
        </w:rPr>
        <w:t>es</w:t>
      </w:r>
      <w:r>
        <w:rPr>
          <w:spacing w:val="-12"/>
          <w:sz w:val="20"/>
        </w:rPr>
        <w:t> </w:t>
      </w:r>
      <w:r>
        <w:rPr>
          <w:sz w:val="20"/>
        </w:rPr>
        <w:t>la</w:t>
      </w:r>
      <w:r>
        <w:rPr>
          <w:spacing w:val="-13"/>
          <w:sz w:val="20"/>
        </w:rPr>
        <w:t> </w:t>
      </w:r>
      <w:r>
        <w:rPr>
          <w:sz w:val="20"/>
        </w:rPr>
        <w:t>comprensión</w:t>
      </w:r>
      <w:r>
        <w:rPr>
          <w:spacing w:val="-11"/>
          <w:sz w:val="20"/>
        </w:rPr>
        <w:t> </w:t>
      </w:r>
      <w:r>
        <w:rPr>
          <w:sz w:val="20"/>
        </w:rPr>
        <w:t>del</w:t>
      </w:r>
      <w:r>
        <w:rPr>
          <w:spacing w:val="-13"/>
          <w:sz w:val="20"/>
        </w:rPr>
        <w:t> </w:t>
      </w:r>
      <w:r>
        <w:rPr>
          <w:sz w:val="20"/>
        </w:rPr>
        <w:t>hombre</w:t>
      </w:r>
      <w:r>
        <w:rPr>
          <w:spacing w:val="-12"/>
          <w:sz w:val="20"/>
        </w:rPr>
        <w:t> </w:t>
      </w:r>
      <w:r>
        <w:rPr>
          <w:sz w:val="20"/>
        </w:rPr>
        <w:t>en</w:t>
      </w:r>
      <w:r>
        <w:rPr>
          <w:spacing w:val="-13"/>
          <w:sz w:val="20"/>
        </w:rPr>
        <w:t> </w:t>
      </w:r>
      <w:r>
        <w:rPr>
          <w:sz w:val="20"/>
        </w:rPr>
        <w:t>su</w:t>
      </w:r>
      <w:r>
        <w:rPr>
          <w:spacing w:val="-13"/>
          <w:sz w:val="20"/>
        </w:rPr>
        <w:t> </w:t>
      </w:r>
      <w:r>
        <w:rPr>
          <w:sz w:val="20"/>
        </w:rPr>
        <w:t>modo</w:t>
      </w:r>
      <w:r>
        <w:rPr>
          <w:spacing w:val="-13"/>
          <w:sz w:val="20"/>
        </w:rPr>
        <w:t> </w:t>
      </w:r>
      <w:r>
        <w:rPr>
          <w:sz w:val="20"/>
        </w:rPr>
        <w:t>social de existencia, única posibilidad de fundamentar una psicología científica que explique los fenómenos</w:t>
      </w:r>
      <w:r>
        <w:rPr>
          <w:spacing w:val="-14"/>
          <w:sz w:val="20"/>
        </w:rPr>
        <w:t> </w:t>
      </w:r>
      <w:r>
        <w:rPr>
          <w:sz w:val="20"/>
        </w:rPr>
        <w:t>psíquicos</w:t>
      </w:r>
      <w:r>
        <w:rPr>
          <w:spacing w:val="-14"/>
          <w:sz w:val="20"/>
        </w:rPr>
        <w:t> </w:t>
      </w:r>
      <w:r>
        <w:rPr>
          <w:sz w:val="20"/>
        </w:rPr>
        <w:t>partiendo</w:t>
      </w:r>
      <w:r>
        <w:rPr>
          <w:spacing w:val="-10"/>
          <w:sz w:val="20"/>
        </w:rPr>
        <w:t> </w:t>
      </w:r>
      <w:r>
        <w:rPr>
          <w:sz w:val="20"/>
        </w:rPr>
        <w:t>del</w:t>
      </w:r>
      <w:r>
        <w:rPr>
          <w:spacing w:val="-13"/>
          <w:sz w:val="20"/>
        </w:rPr>
        <w:t> </w:t>
      </w:r>
      <w:r>
        <w:rPr>
          <w:sz w:val="20"/>
        </w:rPr>
        <w:t>hombre</w:t>
      </w:r>
      <w:r>
        <w:rPr>
          <w:spacing w:val="-15"/>
          <w:sz w:val="20"/>
        </w:rPr>
        <w:t> </w:t>
      </w:r>
      <w:r>
        <w:rPr>
          <w:sz w:val="20"/>
        </w:rPr>
        <w:t>como</w:t>
      </w:r>
      <w:r>
        <w:rPr>
          <w:spacing w:val="-15"/>
          <w:sz w:val="20"/>
        </w:rPr>
        <w:t> </w:t>
      </w:r>
      <w:r>
        <w:rPr>
          <w:sz w:val="20"/>
        </w:rPr>
        <w:t>ser</w:t>
      </w:r>
      <w:r>
        <w:rPr>
          <w:spacing w:val="-17"/>
          <w:sz w:val="20"/>
        </w:rPr>
        <w:t> </w:t>
      </w:r>
      <w:r>
        <w:rPr>
          <w:sz w:val="20"/>
        </w:rPr>
        <w:t>material</w:t>
      </w:r>
      <w:r>
        <w:rPr>
          <w:spacing w:val="-16"/>
          <w:sz w:val="20"/>
        </w:rPr>
        <w:t> </w:t>
      </w:r>
      <w:r>
        <w:rPr>
          <w:sz w:val="20"/>
        </w:rPr>
        <w:t>en</w:t>
      </w:r>
      <w:r>
        <w:rPr>
          <w:spacing w:val="-15"/>
          <w:sz w:val="20"/>
        </w:rPr>
        <w:t> </w:t>
      </w:r>
      <w:r>
        <w:rPr>
          <w:sz w:val="20"/>
        </w:rPr>
        <w:t>su</w:t>
      </w:r>
      <w:r>
        <w:rPr>
          <w:spacing w:val="-15"/>
          <w:sz w:val="20"/>
        </w:rPr>
        <w:t> </w:t>
      </w:r>
      <w:r>
        <w:rPr>
          <w:sz w:val="20"/>
        </w:rPr>
        <w:t>relación</w:t>
      </w:r>
      <w:r>
        <w:rPr>
          <w:spacing w:val="-16"/>
          <w:sz w:val="20"/>
        </w:rPr>
        <w:t> </w:t>
      </w:r>
      <w:r>
        <w:rPr>
          <w:sz w:val="20"/>
        </w:rPr>
        <w:t>con</w:t>
      </w:r>
      <w:r>
        <w:rPr>
          <w:spacing w:val="-13"/>
          <w:sz w:val="20"/>
        </w:rPr>
        <w:t> </w:t>
      </w:r>
      <w:r>
        <w:rPr>
          <w:sz w:val="20"/>
        </w:rPr>
        <w:t>el</w:t>
      </w:r>
      <w:r>
        <w:rPr>
          <w:spacing w:val="-14"/>
          <w:sz w:val="20"/>
        </w:rPr>
        <w:t> </w:t>
      </w:r>
      <w:r>
        <w:rPr>
          <w:sz w:val="20"/>
        </w:rPr>
        <w:t>mundo, es decir, del hombre concreto, vivo, actuando y nunca abstraído, en su historia, de su trabajo y su condición social. (Marchiori,</w:t>
      </w:r>
      <w:r>
        <w:rPr>
          <w:spacing w:val="-18"/>
          <w:sz w:val="20"/>
        </w:rPr>
        <w:t> </w:t>
      </w:r>
      <w:r>
        <w:rPr>
          <w:sz w:val="20"/>
        </w:rPr>
        <w:t>1973)</w:t>
      </w:r>
    </w:p>
    <w:p>
      <w:pPr>
        <w:pStyle w:val="BodyText"/>
        <w:rPr>
          <w:sz w:val="20"/>
        </w:rPr>
      </w:pPr>
    </w:p>
    <w:p>
      <w:pPr>
        <w:pStyle w:val="BodyText"/>
        <w:spacing w:before="3"/>
        <w:rPr>
          <w:sz w:val="16"/>
        </w:rPr>
      </w:pPr>
    </w:p>
    <w:p>
      <w:pPr>
        <w:pStyle w:val="BodyText"/>
        <w:spacing w:line="360" w:lineRule="auto"/>
        <w:ind w:left="118" w:right="121"/>
        <w:jc w:val="both"/>
      </w:pPr>
      <w:r>
        <w:rPr/>
        <w:t>La misma autora menciona que la conducta y las acciones pertenecen a un individuo y por lo cual existe una relación en el individuo entre su existencia y su actuación. Entonces, se puede decir que el significado e intención de la conducta son un todo organizado que se dirigen hacia un fin. Por lo tanto, la conducta delictiva es una conducta</w:t>
      </w:r>
      <w:r>
        <w:rPr>
          <w:spacing w:val="-14"/>
        </w:rPr>
        <w:t> </w:t>
      </w:r>
      <w:r>
        <w:rPr/>
        <w:t>concreta</w:t>
      </w:r>
      <w:r>
        <w:rPr>
          <w:spacing w:val="-14"/>
        </w:rPr>
        <w:t> </w:t>
      </w:r>
      <w:r>
        <w:rPr/>
        <w:t>del</w:t>
      </w:r>
      <w:r>
        <w:rPr>
          <w:spacing w:val="-13"/>
        </w:rPr>
        <w:t> </w:t>
      </w:r>
      <w:r>
        <w:rPr/>
        <w:t>individuo.</w:t>
      </w:r>
      <w:r>
        <w:rPr>
          <w:spacing w:val="-12"/>
        </w:rPr>
        <w:t> </w:t>
      </w:r>
      <w:r>
        <w:rPr/>
        <w:t>El</w:t>
      </w:r>
      <w:r>
        <w:rPr>
          <w:spacing w:val="-15"/>
        </w:rPr>
        <w:t> </w:t>
      </w:r>
      <w:r>
        <w:rPr/>
        <w:t>delincuente</w:t>
      </w:r>
      <w:r>
        <w:rPr>
          <w:spacing w:val="-12"/>
        </w:rPr>
        <w:t> </w:t>
      </w:r>
      <w:r>
        <w:rPr/>
        <w:t>en</w:t>
      </w:r>
      <w:r>
        <w:rPr>
          <w:spacing w:val="-12"/>
        </w:rPr>
        <w:t> </w:t>
      </w:r>
      <w:r>
        <w:rPr/>
        <w:t>su</w:t>
      </w:r>
      <w:r>
        <w:rPr>
          <w:spacing w:val="-14"/>
        </w:rPr>
        <w:t> </w:t>
      </w:r>
      <w:r>
        <w:rPr/>
        <w:t>totalidad</w:t>
      </w:r>
      <w:r>
        <w:rPr>
          <w:spacing w:val="-14"/>
        </w:rPr>
        <w:t> </w:t>
      </w:r>
      <w:r>
        <w:rPr/>
        <w:t>psicológica</w:t>
      </w:r>
      <w:r>
        <w:rPr>
          <w:spacing w:val="-12"/>
        </w:rPr>
        <w:t> </w:t>
      </w:r>
      <w:r>
        <w:rPr/>
        <w:t>es</w:t>
      </w:r>
      <w:r>
        <w:rPr>
          <w:spacing w:val="-15"/>
        </w:rPr>
        <w:t> </w:t>
      </w:r>
      <w:r>
        <w:rPr/>
        <w:t>más</w:t>
      </w:r>
      <w:r>
        <w:rPr>
          <w:spacing w:val="-15"/>
        </w:rPr>
        <w:t> </w:t>
      </w:r>
      <w:r>
        <w:rPr/>
        <w:t>que ese aspecto, ya que la conducta delictiva es solamente la expresión de su relación con</w:t>
      </w:r>
      <w:r>
        <w:rPr>
          <w:spacing w:val="-6"/>
        </w:rPr>
        <w:t> </w:t>
      </w:r>
      <w:r>
        <w:rPr/>
        <w:t>la</w:t>
      </w:r>
      <w:r>
        <w:rPr>
          <w:spacing w:val="-6"/>
        </w:rPr>
        <w:t> </w:t>
      </w:r>
      <w:r>
        <w:rPr/>
        <w:t>víctima</w:t>
      </w:r>
      <w:r>
        <w:rPr>
          <w:spacing w:val="-6"/>
        </w:rPr>
        <w:t> </w:t>
      </w:r>
      <w:r>
        <w:rPr/>
        <w:t>en</w:t>
      </w:r>
      <w:r>
        <w:rPr>
          <w:spacing w:val="-6"/>
        </w:rPr>
        <w:t> </w:t>
      </w:r>
      <w:r>
        <w:rPr/>
        <w:t>un</w:t>
      </w:r>
      <w:r>
        <w:rPr>
          <w:spacing w:val="-6"/>
        </w:rPr>
        <w:t> </w:t>
      </w:r>
      <w:r>
        <w:rPr/>
        <w:t>lugar</w:t>
      </w:r>
      <w:r>
        <w:rPr>
          <w:spacing w:val="-7"/>
        </w:rPr>
        <w:t> </w:t>
      </w:r>
      <w:r>
        <w:rPr/>
        <w:t>concreto</w:t>
      </w:r>
      <w:r>
        <w:rPr>
          <w:spacing w:val="-6"/>
        </w:rPr>
        <w:t> </w:t>
      </w:r>
      <w:r>
        <w:rPr/>
        <w:t>y</w:t>
      </w:r>
      <w:r>
        <w:rPr>
          <w:spacing w:val="-9"/>
        </w:rPr>
        <w:t> </w:t>
      </w:r>
      <w:r>
        <w:rPr/>
        <w:t>en</w:t>
      </w:r>
      <w:r>
        <w:rPr>
          <w:spacing w:val="-8"/>
        </w:rPr>
        <w:t> </w:t>
      </w:r>
      <w:r>
        <w:rPr/>
        <w:t>una</w:t>
      </w:r>
      <w:r>
        <w:rPr>
          <w:spacing w:val="-8"/>
        </w:rPr>
        <w:t> </w:t>
      </w:r>
      <w:r>
        <w:rPr/>
        <w:t>fecha</w:t>
      </w:r>
      <w:r>
        <w:rPr>
          <w:spacing w:val="-8"/>
        </w:rPr>
        <w:t> </w:t>
      </w:r>
      <w:r>
        <w:rPr/>
        <w:t>determinada.</w:t>
      </w:r>
      <w:r>
        <w:rPr>
          <w:spacing w:val="-6"/>
        </w:rPr>
        <w:t> </w:t>
      </w:r>
      <w:r>
        <w:rPr/>
        <w:t>La</w:t>
      </w:r>
      <w:r>
        <w:rPr>
          <w:spacing w:val="-8"/>
        </w:rPr>
        <w:t> </w:t>
      </w:r>
      <w:r>
        <w:rPr/>
        <w:t>conducta</w:t>
      </w:r>
      <w:r>
        <w:rPr>
          <w:spacing w:val="-8"/>
        </w:rPr>
        <w:t> </w:t>
      </w:r>
      <w:r>
        <w:rPr/>
        <w:t>delictiva revela muchos de los aspectos del delincuente, pero no explica porque esa persona cometió esa</w:t>
      </w:r>
      <w:r>
        <w:rPr>
          <w:spacing w:val="-6"/>
        </w:rPr>
        <w:t> </w:t>
      </w:r>
      <w:r>
        <w:rPr/>
        <w:t>conducta.</w:t>
      </w:r>
    </w:p>
    <w:p>
      <w:pPr>
        <w:pStyle w:val="BodyText"/>
      </w:pPr>
    </w:p>
    <w:p>
      <w:pPr>
        <w:pStyle w:val="BodyText"/>
        <w:spacing w:line="360" w:lineRule="auto" w:before="142"/>
        <w:ind w:left="118" w:right="111"/>
        <w:jc w:val="both"/>
      </w:pPr>
      <w:r>
        <w:rPr/>
        <w:t>La mayor parte de trabajos relacionados a las conductas delictivas y antisociales van encaminados hacia la personalidad del delincuente. Entre estos se encuentra el trabajo de Gomá, Grande, Valero y Puntí (2001) en el cual a partir de la conducta delictiva se daba un tipo de personalidad “X”. En dicho estudio encontraron que los delincuentes tienen una personalidad psicótica con rasgos de extroversión. Y en los varones se presentaba neurotisismo. Otro estudio fue la relación del juicio social con la delincuencia (homicidio y violación). Los resultados arrojaron que los delincuentes en comparación de los no delincuentes poseen un juicio social significativamente inferior  (Elías, Mojica, Pardo y Scappini, 1988).</w:t>
      </w:r>
    </w:p>
    <w:p>
      <w:pPr>
        <w:pStyle w:val="BodyText"/>
      </w:pPr>
    </w:p>
    <w:p>
      <w:pPr>
        <w:pStyle w:val="BodyText"/>
        <w:spacing w:line="360" w:lineRule="auto" w:before="142"/>
        <w:ind w:left="118" w:right="111"/>
        <w:jc w:val="both"/>
        <w:rPr>
          <w:i/>
        </w:rPr>
      </w:pPr>
      <w:r>
        <w:rPr/>
        <w:t>Al</w:t>
      </w:r>
      <w:r>
        <w:rPr>
          <w:spacing w:val="-6"/>
        </w:rPr>
        <w:t> </w:t>
      </w:r>
      <w:r>
        <w:rPr/>
        <w:t>igual</w:t>
      </w:r>
      <w:r>
        <w:rPr>
          <w:spacing w:val="-6"/>
        </w:rPr>
        <w:t> </w:t>
      </w:r>
      <w:r>
        <w:rPr/>
        <w:t>que</w:t>
      </w:r>
      <w:r>
        <w:rPr>
          <w:spacing w:val="-7"/>
        </w:rPr>
        <w:t> </w:t>
      </w:r>
      <w:r>
        <w:rPr/>
        <w:t>los</w:t>
      </w:r>
      <w:r>
        <w:rPr>
          <w:spacing w:val="-7"/>
        </w:rPr>
        <w:t> </w:t>
      </w:r>
      <w:r>
        <w:rPr/>
        <w:t>estudios</w:t>
      </w:r>
      <w:r>
        <w:rPr>
          <w:spacing w:val="-5"/>
        </w:rPr>
        <w:t> </w:t>
      </w:r>
      <w:r>
        <w:rPr/>
        <w:t>antes</w:t>
      </w:r>
      <w:r>
        <w:rPr>
          <w:spacing w:val="-8"/>
        </w:rPr>
        <w:t> </w:t>
      </w:r>
      <w:r>
        <w:rPr/>
        <w:t>mencionados,</w:t>
      </w:r>
      <w:r>
        <w:rPr>
          <w:spacing w:val="-7"/>
        </w:rPr>
        <w:t> </w:t>
      </w:r>
      <w:r>
        <w:rPr/>
        <w:t>la</w:t>
      </w:r>
      <w:r>
        <w:rPr>
          <w:spacing w:val="-7"/>
        </w:rPr>
        <w:t> </w:t>
      </w:r>
      <w:r>
        <w:rPr/>
        <w:t>mayoría</w:t>
      </w:r>
      <w:r>
        <w:rPr>
          <w:spacing w:val="-5"/>
        </w:rPr>
        <w:t> </w:t>
      </w:r>
      <w:r>
        <w:rPr/>
        <w:t>de</w:t>
      </w:r>
      <w:r>
        <w:rPr>
          <w:spacing w:val="-7"/>
        </w:rPr>
        <w:t> </w:t>
      </w:r>
      <w:r>
        <w:rPr/>
        <w:t>estudios</w:t>
      </w:r>
      <w:r>
        <w:rPr>
          <w:spacing w:val="-10"/>
        </w:rPr>
        <w:t> </w:t>
      </w:r>
      <w:r>
        <w:rPr/>
        <w:t>sobre</w:t>
      </w:r>
      <w:r>
        <w:rPr>
          <w:spacing w:val="-8"/>
        </w:rPr>
        <w:t> </w:t>
      </w:r>
      <w:r>
        <w:rPr/>
        <w:t>conductas delictivas,</w:t>
      </w:r>
      <w:r>
        <w:rPr>
          <w:spacing w:val="-17"/>
        </w:rPr>
        <w:t> </w:t>
      </w:r>
      <w:r>
        <w:rPr/>
        <w:t>son</w:t>
      </w:r>
      <w:r>
        <w:rPr>
          <w:spacing w:val="-19"/>
        </w:rPr>
        <w:t> </w:t>
      </w:r>
      <w:r>
        <w:rPr/>
        <w:t>encaminados</w:t>
      </w:r>
      <w:r>
        <w:rPr>
          <w:spacing w:val="-20"/>
        </w:rPr>
        <w:t> </w:t>
      </w:r>
      <w:r>
        <w:rPr/>
        <w:t>hacia</w:t>
      </w:r>
      <w:r>
        <w:rPr>
          <w:spacing w:val="-16"/>
        </w:rPr>
        <w:t> </w:t>
      </w:r>
      <w:r>
        <w:rPr/>
        <w:t>la</w:t>
      </w:r>
      <w:r>
        <w:rPr>
          <w:spacing w:val="-19"/>
        </w:rPr>
        <w:t> </w:t>
      </w:r>
      <w:r>
        <w:rPr/>
        <w:t>psicologización</w:t>
      </w:r>
      <w:r>
        <w:rPr>
          <w:spacing w:val="-15"/>
        </w:rPr>
        <w:t> </w:t>
      </w:r>
      <w:r>
        <w:rPr/>
        <w:t>de</w:t>
      </w:r>
      <w:r>
        <w:rPr>
          <w:spacing w:val="-17"/>
        </w:rPr>
        <w:t> </w:t>
      </w:r>
      <w:r>
        <w:rPr/>
        <w:t>las</w:t>
      </w:r>
      <w:r>
        <w:rPr>
          <w:spacing w:val="-19"/>
        </w:rPr>
        <w:t> </w:t>
      </w:r>
      <w:r>
        <w:rPr/>
        <w:t>personas,</w:t>
      </w:r>
      <w:r>
        <w:rPr>
          <w:spacing w:val="-17"/>
        </w:rPr>
        <w:t> </w:t>
      </w:r>
      <w:r>
        <w:rPr/>
        <w:t>ya</w:t>
      </w:r>
      <w:r>
        <w:rPr>
          <w:spacing w:val="-17"/>
        </w:rPr>
        <w:t> </w:t>
      </w:r>
      <w:r>
        <w:rPr/>
        <w:t>que</w:t>
      </w:r>
      <w:r>
        <w:rPr>
          <w:spacing w:val="-17"/>
        </w:rPr>
        <w:t> </w:t>
      </w:r>
      <w:r>
        <w:rPr/>
        <w:t>se</w:t>
      </w:r>
      <w:r>
        <w:rPr>
          <w:spacing w:val="-19"/>
        </w:rPr>
        <w:t> </w:t>
      </w:r>
      <w:r>
        <w:rPr/>
        <w:t>hacen estudios de personalidad sin antes crear un análisis previo de los detonantes de las conductas, es por este tipo de estudios que la etiquetación y discriminación hacia las personas que cometen conductas delictivas, aumentan de manera considerable. Al respecto Baró (1986) hace una reflexión en su tesis titulada </w:t>
      </w:r>
      <w:r>
        <w:rPr>
          <w:i/>
        </w:rPr>
        <w:t>Hacia una psicología de </w:t>
      </w:r>
      <w:r>
        <w:rPr>
          <w:i/>
        </w:rPr>
        <w:t>la</w:t>
      </w:r>
      <w:r>
        <w:rPr>
          <w:i/>
          <w:spacing w:val="-4"/>
        </w:rPr>
        <w:t> </w:t>
      </w:r>
      <w:r>
        <w:rPr>
          <w:i/>
        </w:rPr>
        <w:t>liberación:</w:t>
      </w:r>
    </w:p>
    <w:p>
      <w:pPr>
        <w:spacing w:after="0" w:line="360" w:lineRule="auto"/>
        <w:jc w:val="both"/>
        <w:sectPr>
          <w:pgSz w:w="11910" w:h="16840"/>
          <w:pgMar w:header="0" w:footer="1002" w:top="1340" w:bottom="1200" w:left="1300" w:right="1300"/>
        </w:sectPr>
      </w:pPr>
    </w:p>
    <w:p>
      <w:pPr>
        <w:spacing w:line="360" w:lineRule="auto" w:before="57"/>
        <w:ind w:left="685" w:right="683" w:firstLine="0"/>
        <w:jc w:val="both"/>
        <w:rPr>
          <w:sz w:val="20"/>
        </w:rPr>
      </w:pPr>
      <w:r>
        <w:rPr>
          <w:sz w:val="20"/>
        </w:rPr>
        <w:t>En este contexto cultural que tiende a personalizar y aun psicologizar todos los procesos, la Psicología tiene un vasto campo de influjo. Y, sin embargo, en vez de contribuir a desmontar ese sentido común de nuestras culturas que oculta y justifica intereses dominantes</w:t>
      </w:r>
      <w:r>
        <w:rPr>
          <w:spacing w:val="-10"/>
          <w:sz w:val="20"/>
        </w:rPr>
        <w:t> </w:t>
      </w:r>
      <w:r>
        <w:rPr>
          <w:sz w:val="20"/>
        </w:rPr>
        <w:t>transmutándolos</w:t>
      </w:r>
      <w:r>
        <w:rPr>
          <w:spacing w:val="-10"/>
          <w:sz w:val="20"/>
        </w:rPr>
        <w:t> </w:t>
      </w:r>
      <w:r>
        <w:rPr>
          <w:sz w:val="20"/>
        </w:rPr>
        <w:t>en</w:t>
      </w:r>
      <w:r>
        <w:rPr>
          <w:spacing w:val="-11"/>
          <w:sz w:val="20"/>
        </w:rPr>
        <w:t> </w:t>
      </w:r>
      <w:r>
        <w:rPr>
          <w:sz w:val="20"/>
        </w:rPr>
        <w:t>rasgos</w:t>
      </w:r>
      <w:r>
        <w:rPr>
          <w:spacing w:val="-8"/>
          <w:sz w:val="20"/>
        </w:rPr>
        <w:t> </w:t>
      </w:r>
      <w:r>
        <w:rPr>
          <w:sz w:val="20"/>
        </w:rPr>
        <w:t>de</w:t>
      </w:r>
      <w:r>
        <w:rPr>
          <w:spacing w:val="-11"/>
          <w:sz w:val="20"/>
        </w:rPr>
        <w:t> </w:t>
      </w:r>
      <w:r>
        <w:rPr>
          <w:sz w:val="20"/>
        </w:rPr>
        <w:t>carácter,</w:t>
      </w:r>
      <w:r>
        <w:rPr>
          <w:spacing w:val="-8"/>
          <w:sz w:val="20"/>
        </w:rPr>
        <w:t> </w:t>
      </w:r>
      <w:r>
        <w:rPr>
          <w:sz w:val="20"/>
        </w:rPr>
        <w:t>la</w:t>
      </w:r>
      <w:r>
        <w:rPr>
          <w:spacing w:val="-9"/>
          <w:sz w:val="20"/>
        </w:rPr>
        <w:t> </w:t>
      </w:r>
      <w:r>
        <w:rPr>
          <w:sz w:val="20"/>
        </w:rPr>
        <w:t>Psicología</w:t>
      </w:r>
      <w:r>
        <w:rPr>
          <w:spacing w:val="-11"/>
          <w:sz w:val="20"/>
        </w:rPr>
        <w:t> </w:t>
      </w:r>
      <w:r>
        <w:rPr>
          <w:sz w:val="20"/>
        </w:rPr>
        <w:t>ha</w:t>
      </w:r>
      <w:r>
        <w:rPr>
          <w:spacing w:val="-10"/>
          <w:sz w:val="20"/>
        </w:rPr>
        <w:t> </w:t>
      </w:r>
      <w:r>
        <w:rPr>
          <w:sz w:val="20"/>
        </w:rPr>
        <w:t>abonado</w:t>
      </w:r>
      <w:r>
        <w:rPr>
          <w:spacing w:val="-11"/>
          <w:sz w:val="20"/>
        </w:rPr>
        <w:t> </w:t>
      </w:r>
      <w:r>
        <w:rPr>
          <w:sz w:val="20"/>
        </w:rPr>
        <w:t>¿por</w:t>
      </w:r>
      <w:r>
        <w:rPr>
          <w:spacing w:val="-3"/>
          <w:sz w:val="20"/>
        </w:rPr>
        <w:t> </w:t>
      </w:r>
      <w:r>
        <w:rPr>
          <w:sz w:val="20"/>
        </w:rPr>
        <w:t>acción o por omisión? el psicologismo imperante (….) Actualmente con la creciente subjetivización de los enfoques predominantes, la Psicología sigue alimentando el psicologismo</w:t>
      </w:r>
      <w:r>
        <w:rPr>
          <w:spacing w:val="-7"/>
          <w:sz w:val="20"/>
        </w:rPr>
        <w:t> </w:t>
      </w:r>
      <w:r>
        <w:rPr>
          <w:sz w:val="20"/>
        </w:rPr>
        <w:t>cultural</w:t>
      </w:r>
      <w:r>
        <w:rPr>
          <w:spacing w:val="-5"/>
          <w:sz w:val="20"/>
        </w:rPr>
        <w:t> </w:t>
      </w:r>
      <w:r>
        <w:rPr>
          <w:sz w:val="20"/>
        </w:rPr>
        <w:t>ofreciéndose</w:t>
      </w:r>
      <w:r>
        <w:rPr>
          <w:spacing w:val="-7"/>
          <w:sz w:val="20"/>
        </w:rPr>
        <w:t> </w:t>
      </w:r>
      <w:r>
        <w:rPr>
          <w:sz w:val="20"/>
        </w:rPr>
        <w:t>como</w:t>
      </w:r>
      <w:r>
        <w:rPr>
          <w:spacing w:val="-7"/>
          <w:sz w:val="20"/>
        </w:rPr>
        <w:t> </w:t>
      </w:r>
      <w:r>
        <w:rPr>
          <w:sz w:val="20"/>
        </w:rPr>
        <w:t>una</w:t>
      </w:r>
      <w:r>
        <w:rPr>
          <w:spacing w:val="-4"/>
          <w:sz w:val="20"/>
        </w:rPr>
        <w:t> </w:t>
      </w:r>
      <w:r>
        <w:rPr>
          <w:sz w:val="20"/>
        </w:rPr>
        <w:t>verdadera</w:t>
      </w:r>
      <w:r>
        <w:rPr>
          <w:spacing w:val="-6"/>
          <w:sz w:val="20"/>
        </w:rPr>
        <w:t> </w:t>
      </w:r>
      <w:r>
        <w:rPr>
          <w:sz w:val="20"/>
        </w:rPr>
        <w:t>“ideología</w:t>
      </w:r>
      <w:r>
        <w:rPr>
          <w:spacing w:val="-4"/>
          <w:sz w:val="20"/>
        </w:rPr>
        <w:t> </w:t>
      </w:r>
      <w:r>
        <w:rPr>
          <w:sz w:val="20"/>
        </w:rPr>
        <w:t>de</w:t>
      </w:r>
      <w:r>
        <w:rPr>
          <w:spacing w:val="-7"/>
          <w:sz w:val="20"/>
        </w:rPr>
        <w:t> </w:t>
      </w:r>
      <w:r>
        <w:rPr>
          <w:sz w:val="20"/>
        </w:rPr>
        <w:t>recambio”</w:t>
      </w:r>
      <w:r>
        <w:rPr>
          <w:spacing w:val="-6"/>
          <w:sz w:val="20"/>
        </w:rPr>
        <w:t> </w:t>
      </w:r>
      <w:r>
        <w:rPr>
          <w:sz w:val="20"/>
        </w:rPr>
        <w:t>(Deleule, 1972). En nuestro caso, el psicologismo ha servido para fortalecer, directa o indirectamente, las estructuras opresivas al desviar la atención de ellas hacia los factores individuales y subjetivos. (Baró,</w:t>
      </w:r>
      <w:r>
        <w:rPr>
          <w:spacing w:val="-12"/>
          <w:sz w:val="20"/>
        </w:rPr>
        <w:t> </w:t>
      </w:r>
      <w:r>
        <w:rPr>
          <w:sz w:val="20"/>
        </w:rPr>
        <w:t>1986)</w:t>
      </w:r>
    </w:p>
    <w:p>
      <w:pPr>
        <w:pStyle w:val="BodyText"/>
        <w:rPr>
          <w:sz w:val="20"/>
        </w:rPr>
      </w:pPr>
    </w:p>
    <w:p>
      <w:pPr>
        <w:pStyle w:val="BodyText"/>
        <w:rPr>
          <w:sz w:val="20"/>
        </w:rPr>
      </w:pPr>
    </w:p>
    <w:p>
      <w:pPr>
        <w:pStyle w:val="BodyText"/>
        <w:rPr>
          <w:sz w:val="20"/>
        </w:rPr>
      </w:pPr>
    </w:p>
    <w:p>
      <w:pPr>
        <w:pStyle w:val="Heading1"/>
        <w:numPr>
          <w:ilvl w:val="2"/>
          <w:numId w:val="13"/>
        </w:numPr>
        <w:tabs>
          <w:tab w:pos="1117" w:val="left" w:leader="none"/>
        </w:tabs>
        <w:spacing w:line="240" w:lineRule="auto" w:before="143" w:after="0"/>
        <w:ind w:left="1116" w:right="0" w:hanging="602"/>
        <w:jc w:val="left"/>
      </w:pPr>
      <w:r>
        <w:rPr/>
        <w:t>Psicología Social y conducta delictiva y</w:t>
      </w:r>
      <w:r>
        <w:rPr>
          <w:spacing w:val="-16"/>
        </w:rPr>
        <w:t> </w:t>
      </w:r>
      <w:r>
        <w:rPr/>
        <w:t>antisocial</w:t>
      </w:r>
    </w:p>
    <w:p>
      <w:pPr>
        <w:pStyle w:val="BodyText"/>
        <w:rPr>
          <w:b/>
        </w:rPr>
      </w:pPr>
    </w:p>
    <w:p>
      <w:pPr>
        <w:pStyle w:val="BodyText"/>
        <w:rPr>
          <w:b/>
        </w:rPr>
      </w:pPr>
    </w:p>
    <w:p>
      <w:pPr>
        <w:pStyle w:val="BodyText"/>
        <w:spacing w:line="360" w:lineRule="auto"/>
        <w:ind w:left="118" w:right="116"/>
        <w:jc w:val="both"/>
      </w:pPr>
      <w:r>
        <w:rPr/>
        <w:t>Toda persona percibe que en la sociedad existen leyes “pactadas” socialmente, que tienen</w:t>
      </w:r>
      <w:r>
        <w:rPr>
          <w:spacing w:val="-9"/>
        </w:rPr>
        <w:t> </w:t>
      </w:r>
      <w:r>
        <w:rPr/>
        <w:t>como</w:t>
      </w:r>
      <w:r>
        <w:rPr>
          <w:spacing w:val="-12"/>
        </w:rPr>
        <w:t> </w:t>
      </w:r>
      <w:r>
        <w:rPr/>
        <w:t>objetivo</w:t>
      </w:r>
      <w:r>
        <w:rPr>
          <w:spacing w:val="-9"/>
        </w:rPr>
        <w:t> </w:t>
      </w:r>
      <w:r>
        <w:rPr/>
        <w:t>conseguir</w:t>
      </w:r>
      <w:r>
        <w:rPr>
          <w:spacing w:val="-11"/>
        </w:rPr>
        <w:t> </w:t>
      </w:r>
      <w:r>
        <w:rPr/>
        <w:t>el</w:t>
      </w:r>
      <w:r>
        <w:rPr>
          <w:spacing w:val="-13"/>
        </w:rPr>
        <w:t> </w:t>
      </w:r>
      <w:r>
        <w:rPr/>
        <w:t>bienestar</w:t>
      </w:r>
      <w:r>
        <w:rPr>
          <w:spacing w:val="-11"/>
        </w:rPr>
        <w:t> </w:t>
      </w:r>
      <w:r>
        <w:rPr/>
        <w:t>común,</w:t>
      </w:r>
      <w:r>
        <w:rPr>
          <w:spacing w:val="-12"/>
        </w:rPr>
        <w:t> </w:t>
      </w:r>
      <w:r>
        <w:rPr/>
        <w:t>hacer</w:t>
      </w:r>
      <w:r>
        <w:rPr>
          <w:spacing w:val="-11"/>
        </w:rPr>
        <w:t> </w:t>
      </w:r>
      <w:r>
        <w:rPr/>
        <w:t>posible</w:t>
      </w:r>
      <w:r>
        <w:rPr>
          <w:spacing w:val="-9"/>
        </w:rPr>
        <w:t> </w:t>
      </w:r>
      <w:r>
        <w:rPr/>
        <w:t>la</w:t>
      </w:r>
      <w:r>
        <w:rPr>
          <w:spacing w:val="-12"/>
        </w:rPr>
        <w:t> </w:t>
      </w:r>
      <w:r>
        <w:rPr/>
        <w:t>convivencia</w:t>
      </w:r>
      <w:r>
        <w:rPr>
          <w:spacing w:val="-10"/>
        </w:rPr>
        <w:t> </w:t>
      </w:r>
      <w:r>
        <w:rPr/>
        <w:t>entre todos, y lograr que se corrijan ciertas deficiencias, para que las personas que conforman una sociedad tengan las mismas posibilidades y recompensas de la aportación que hacen al sistema social que mantiene la ley. El respeto hacia las normas sociales no es total, si no que en gran medida es una cuestión de grado: algunas normas se respetan más que otras y algunos sujetos respetan más normas que</w:t>
      </w:r>
      <w:r>
        <w:rPr>
          <w:spacing w:val="-2"/>
        </w:rPr>
        <w:t> </w:t>
      </w:r>
      <w:r>
        <w:rPr/>
        <w:t>otros.</w:t>
      </w:r>
    </w:p>
    <w:p>
      <w:pPr>
        <w:pStyle w:val="BodyText"/>
      </w:pPr>
    </w:p>
    <w:p>
      <w:pPr>
        <w:pStyle w:val="BodyText"/>
        <w:spacing w:line="360" w:lineRule="auto" w:before="142"/>
        <w:ind w:left="118" w:right="123"/>
        <w:jc w:val="both"/>
      </w:pPr>
      <w:r>
        <w:rPr/>
        <w:t>Así pues, se abre ya aquí una doble concepción dentro de la perspectiva psicosocial en el estudio de la conducta delictiva, la estructura social y la socialización de cada sujeto (Morales, 1985).</w:t>
      </w:r>
    </w:p>
    <w:p>
      <w:pPr>
        <w:pStyle w:val="BodyText"/>
      </w:pPr>
    </w:p>
    <w:p>
      <w:pPr>
        <w:pStyle w:val="BodyText"/>
        <w:spacing w:line="360" w:lineRule="auto" w:before="142"/>
        <w:ind w:left="118" w:right="118"/>
        <w:jc w:val="both"/>
      </w:pPr>
      <w:r>
        <w:rPr/>
        <w:t>Marchiori</w:t>
      </w:r>
      <w:r>
        <w:rPr>
          <w:spacing w:val="33"/>
        </w:rPr>
        <w:t> </w:t>
      </w:r>
      <w:r>
        <w:rPr/>
        <w:t>(1973)</w:t>
      </w:r>
      <w:r>
        <w:rPr>
          <w:spacing w:val="-18"/>
        </w:rPr>
        <w:t> </w:t>
      </w:r>
      <w:r>
        <w:rPr/>
        <w:t>menciona</w:t>
      </w:r>
      <w:r>
        <w:rPr>
          <w:spacing w:val="-19"/>
        </w:rPr>
        <w:t> </w:t>
      </w:r>
      <w:r>
        <w:rPr/>
        <w:t>al</w:t>
      </w:r>
      <w:r>
        <w:rPr>
          <w:spacing w:val="-18"/>
        </w:rPr>
        <w:t> </w:t>
      </w:r>
      <w:r>
        <w:rPr/>
        <w:t>respecto</w:t>
      </w:r>
      <w:r>
        <w:rPr>
          <w:spacing w:val="-16"/>
        </w:rPr>
        <w:t> </w:t>
      </w:r>
      <w:r>
        <w:rPr/>
        <w:t>que</w:t>
      </w:r>
      <w:r>
        <w:rPr>
          <w:spacing w:val="-19"/>
        </w:rPr>
        <w:t> </w:t>
      </w:r>
      <w:r>
        <w:rPr/>
        <w:t>la</w:t>
      </w:r>
      <w:r>
        <w:rPr>
          <w:spacing w:val="-19"/>
        </w:rPr>
        <w:t> </w:t>
      </w:r>
      <w:r>
        <w:rPr/>
        <w:t>delincuencia</w:t>
      </w:r>
      <w:r>
        <w:rPr>
          <w:spacing w:val="-17"/>
        </w:rPr>
        <w:t> </w:t>
      </w:r>
      <w:r>
        <w:rPr/>
        <w:t>se</w:t>
      </w:r>
      <w:r>
        <w:rPr>
          <w:spacing w:val="-17"/>
        </w:rPr>
        <w:t> </w:t>
      </w:r>
      <w:r>
        <w:rPr/>
        <w:t>estudia</w:t>
      </w:r>
      <w:r>
        <w:rPr>
          <w:spacing w:val="-17"/>
        </w:rPr>
        <w:t> </w:t>
      </w:r>
      <w:r>
        <w:rPr/>
        <w:t>desde</w:t>
      </w:r>
      <w:r>
        <w:rPr>
          <w:spacing w:val="-19"/>
        </w:rPr>
        <w:t> </w:t>
      </w:r>
      <w:r>
        <w:rPr/>
        <w:t>dos</w:t>
      </w:r>
      <w:r>
        <w:rPr>
          <w:spacing w:val="-19"/>
        </w:rPr>
        <w:t> </w:t>
      </w:r>
      <w:r>
        <w:rPr/>
        <w:t>polos opuestos que son el individual y lo social. Desde el punto de vista social significa una alteración, violación o transgresión de la norma social establecida: cómo y por qué una</w:t>
      </w:r>
      <w:r>
        <w:rPr>
          <w:spacing w:val="-14"/>
        </w:rPr>
        <w:t> </w:t>
      </w:r>
      <w:r>
        <w:rPr/>
        <w:t>persona</w:t>
      </w:r>
      <w:r>
        <w:rPr>
          <w:spacing w:val="-12"/>
        </w:rPr>
        <w:t> </w:t>
      </w:r>
      <w:r>
        <w:rPr/>
        <w:t>determinada</w:t>
      </w:r>
      <w:r>
        <w:rPr>
          <w:spacing w:val="-12"/>
        </w:rPr>
        <w:t> </w:t>
      </w:r>
      <w:r>
        <w:rPr/>
        <w:t>no</w:t>
      </w:r>
      <w:r>
        <w:rPr>
          <w:spacing w:val="-12"/>
        </w:rPr>
        <w:t> </w:t>
      </w:r>
      <w:r>
        <w:rPr/>
        <w:t>puede</w:t>
      </w:r>
      <w:r>
        <w:rPr>
          <w:spacing w:val="-14"/>
        </w:rPr>
        <w:t> </w:t>
      </w:r>
      <w:r>
        <w:rPr/>
        <w:t>aceptar</w:t>
      </w:r>
      <w:r>
        <w:rPr>
          <w:spacing w:val="-13"/>
        </w:rPr>
        <w:t> </w:t>
      </w:r>
      <w:r>
        <w:rPr/>
        <w:t>la</w:t>
      </w:r>
      <w:r>
        <w:rPr>
          <w:spacing w:val="-14"/>
        </w:rPr>
        <w:t> </w:t>
      </w:r>
      <w:r>
        <w:rPr/>
        <w:t>norma,</w:t>
      </w:r>
      <w:r>
        <w:rPr>
          <w:spacing w:val="-12"/>
        </w:rPr>
        <w:t> </w:t>
      </w:r>
      <w:r>
        <w:rPr/>
        <w:t>no</w:t>
      </w:r>
      <w:r>
        <w:rPr>
          <w:spacing w:val="-12"/>
        </w:rPr>
        <w:t> </w:t>
      </w:r>
      <w:r>
        <w:rPr/>
        <w:t>puede</w:t>
      </w:r>
      <w:r>
        <w:rPr>
          <w:spacing w:val="-12"/>
        </w:rPr>
        <w:t> </w:t>
      </w:r>
      <w:r>
        <w:rPr/>
        <w:t>incorporarse</w:t>
      </w:r>
      <w:r>
        <w:rPr>
          <w:spacing w:val="-12"/>
        </w:rPr>
        <w:t> </w:t>
      </w:r>
      <w:r>
        <w:rPr/>
        <w:t>al</w:t>
      </w:r>
      <w:r>
        <w:rPr>
          <w:spacing w:val="-15"/>
        </w:rPr>
        <w:t> </w:t>
      </w:r>
      <w:r>
        <w:rPr/>
        <w:t>medio y necesita atentar contra la ley. Dicha conducta debe ser considerada como algo que tiene un significado, como una acción social dentro de un sistema social. Desde el punto</w:t>
      </w:r>
      <w:r>
        <w:rPr>
          <w:spacing w:val="-8"/>
        </w:rPr>
        <w:t> </w:t>
      </w:r>
      <w:r>
        <w:rPr/>
        <w:t>de</w:t>
      </w:r>
      <w:r>
        <w:rPr>
          <w:spacing w:val="-8"/>
        </w:rPr>
        <w:t> </w:t>
      </w:r>
      <w:r>
        <w:rPr/>
        <w:t>vista</w:t>
      </w:r>
      <w:r>
        <w:rPr>
          <w:spacing w:val="-8"/>
        </w:rPr>
        <w:t> </w:t>
      </w:r>
      <w:r>
        <w:rPr/>
        <w:t>individual,</w:t>
      </w:r>
      <w:r>
        <w:rPr>
          <w:spacing w:val="-9"/>
        </w:rPr>
        <w:t> </w:t>
      </w:r>
      <w:r>
        <w:rPr/>
        <w:t>del</w:t>
      </w:r>
      <w:r>
        <w:rPr>
          <w:spacing w:val="-10"/>
        </w:rPr>
        <w:t> </w:t>
      </w:r>
      <w:r>
        <w:rPr/>
        <w:t>sujeto</w:t>
      </w:r>
      <w:r>
        <w:rPr>
          <w:spacing w:val="-8"/>
        </w:rPr>
        <w:t> </w:t>
      </w:r>
      <w:r>
        <w:rPr/>
        <w:t>mismo,</w:t>
      </w:r>
      <w:r>
        <w:rPr>
          <w:spacing w:val="-9"/>
        </w:rPr>
        <w:t> </w:t>
      </w:r>
      <w:r>
        <w:rPr/>
        <w:t>significa</w:t>
      </w:r>
      <w:r>
        <w:rPr>
          <w:spacing w:val="-9"/>
        </w:rPr>
        <w:t> </w:t>
      </w:r>
      <w:r>
        <w:rPr/>
        <w:t>la</w:t>
      </w:r>
      <w:r>
        <w:rPr>
          <w:spacing w:val="-9"/>
        </w:rPr>
        <w:t> </w:t>
      </w:r>
      <w:r>
        <w:rPr/>
        <w:t>“incapacidad</w:t>
      </w:r>
      <w:r>
        <w:rPr>
          <w:spacing w:val="-8"/>
        </w:rPr>
        <w:t> </w:t>
      </w:r>
      <w:r>
        <w:rPr/>
        <w:t>de</w:t>
      </w:r>
      <w:r>
        <w:rPr>
          <w:spacing w:val="-8"/>
        </w:rPr>
        <w:t> </w:t>
      </w:r>
      <w:r>
        <w:rPr/>
        <w:t>aceptar</w:t>
      </w:r>
      <w:r>
        <w:rPr>
          <w:spacing w:val="-10"/>
        </w:rPr>
        <w:t> </w:t>
      </w:r>
      <w:r>
        <w:rPr/>
        <w:t>la</w:t>
      </w:r>
      <w:r>
        <w:rPr>
          <w:spacing w:val="-9"/>
        </w:rPr>
        <w:t> </w:t>
      </w:r>
      <w:r>
        <w:rPr/>
        <w:t>ley”, lo que implica dificultades en el desarrollo de su</w:t>
      </w:r>
      <w:r>
        <w:rPr>
          <w:spacing w:val="-23"/>
        </w:rPr>
        <w:t> </w:t>
      </w:r>
      <w:r>
        <w:rPr/>
        <w:t>personalidad.</w:t>
      </w:r>
    </w:p>
    <w:p>
      <w:pPr>
        <w:spacing w:after="0" w:line="360" w:lineRule="auto"/>
        <w:jc w:val="both"/>
        <w:sectPr>
          <w:footerReference w:type="default" r:id="rId18"/>
          <w:pgSz w:w="11910" w:h="16840"/>
          <w:pgMar w:footer="1002" w:header="0" w:top="1340" w:bottom="1200" w:left="1300" w:right="1300"/>
        </w:sectPr>
      </w:pPr>
    </w:p>
    <w:p>
      <w:pPr>
        <w:pStyle w:val="BodyText"/>
        <w:rPr>
          <w:sz w:val="14"/>
        </w:rPr>
      </w:pPr>
    </w:p>
    <w:p>
      <w:pPr>
        <w:pStyle w:val="BodyText"/>
        <w:spacing w:line="360" w:lineRule="auto" w:before="70"/>
        <w:ind w:left="118" w:right="118"/>
        <w:jc w:val="both"/>
      </w:pPr>
      <w:r>
        <w:rPr/>
        <w:t>Lo mencionado ha generado una crisis que ha llevado a diferenciar dos grandes corrientes en el estudio de la delincuencia: la psicología centrada primordialmente en el</w:t>
      </w:r>
      <w:r>
        <w:rPr>
          <w:spacing w:val="-5"/>
        </w:rPr>
        <w:t> </w:t>
      </w:r>
      <w:r>
        <w:rPr/>
        <w:t>estudio</w:t>
      </w:r>
      <w:r>
        <w:rPr>
          <w:spacing w:val="-4"/>
        </w:rPr>
        <w:t> </w:t>
      </w:r>
      <w:r>
        <w:rPr/>
        <w:t>de</w:t>
      </w:r>
      <w:r>
        <w:rPr>
          <w:spacing w:val="-4"/>
        </w:rPr>
        <w:t> </w:t>
      </w:r>
      <w:r>
        <w:rPr/>
        <w:t>la</w:t>
      </w:r>
      <w:r>
        <w:rPr>
          <w:spacing w:val="-4"/>
        </w:rPr>
        <w:t> </w:t>
      </w:r>
      <w:r>
        <w:rPr/>
        <w:t>agresividad,</w:t>
      </w:r>
      <w:r>
        <w:rPr>
          <w:spacing w:val="-4"/>
        </w:rPr>
        <w:t> </w:t>
      </w:r>
      <w:r>
        <w:rPr/>
        <w:t>y</w:t>
      </w:r>
      <w:r>
        <w:rPr>
          <w:spacing w:val="-7"/>
        </w:rPr>
        <w:t> </w:t>
      </w:r>
      <w:r>
        <w:rPr/>
        <w:t>la</w:t>
      </w:r>
      <w:r>
        <w:rPr>
          <w:spacing w:val="-4"/>
        </w:rPr>
        <w:t> </w:t>
      </w:r>
      <w:r>
        <w:rPr/>
        <w:t>sociológica</w:t>
      </w:r>
      <w:r>
        <w:rPr>
          <w:spacing w:val="-4"/>
        </w:rPr>
        <w:t> </w:t>
      </w:r>
      <w:r>
        <w:rPr/>
        <w:t>centrada</w:t>
      </w:r>
      <w:r>
        <w:rPr>
          <w:spacing w:val="-4"/>
        </w:rPr>
        <w:t> </w:t>
      </w:r>
      <w:r>
        <w:rPr/>
        <w:t>en</w:t>
      </w:r>
      <w:r>
        <w:rPr>
          <w:spacing w:val="-4"/>
        </w:rPr>
        <w:t> </w:t>
      </w:r>
      <w:r>
        <w:rPr/>
        <w:t>la</w:t>
      </w:r>
      <w:r>
        <w:rPr>
          <w:spacing w:val="-4"/>
        </w:rPr>
        <w:t> </w:t>
      </w:r>
      <w:r>
        <w:rPr/>
        <w:t>adaptación</w:t>
      </w:r>
      <w:r>
        <w:rPr>
          <w:spacing w:val="-4"/>
        </w:rPr>
        <w:t> </w:t>
      </w:r>
      <w:r>
        <w:rPr/>
        <w:t>del</w:t>
      </w:r>
      <w:r>
        <w:rPr>
          <w:spacing w:val="-5"/>
        </w:rPr>
        <w:t> </w:t>
      </w:r>
      <w:r>
        <w:rPr/>
        <w:t>individuo</w:t>
      </w:r>
      <w:r>
        <w:rPr>
          <w:spacing w:val="-4"/>
        </w:rPr>
        <w:t> </w:t>
      </w:r>
      <w:r>
        <w:rPr/>
        <w:t>a las instituciones</w:t>
      </w:r>
      <w:r>
        <w:rPr>
          <w:spacing w:val="-8"/>
        </w:rPr>
        <w:t> </w:t>
      </w:r>
      <w:r>
        <w:rPr/>
        <w:t>sociales.</w:t>
      </w:r>
    </w:p>
    <w:p>
      <w:pPr>
        <w:pStyle w:val="BodyText"/>
      </w:pPr>
    </w:p>
    <w:p>
      <w:pPr>
        <w:pStyle w:val="BodyText"/>
        <w:spacing w:line="360" w:lineRule="auto" w:before="142"/>
        <w:ind w:left="118" w:right="118"/>
        <w:jc w:val="both"/>
      </w:pPr>
      <w:r>
        <w:rPr/>
        <w:t>Algunos</w:t>
      </w:r>
      <w:r>
        <w:rPr>
          <w:spacing w:val="-13"/>
        </w:rPr>
        <w:t> </w:t>
      </w:r>
      <w:r>
        <w:rPr/>
        <w:t>autores</w:t>
      </w:r>
      <w:r>
        <w:rPr>
          <w:spacing w:val="-15"/>
        </w:rPr>
        <w:t> </w:t>
      </w:r>
      <w:r>
        <w:rPr/>
        <w:t>que</w:t>
      </w:r>
      <w:r>
        <w:rPr>
          <w:spacing w:val="-12"/>
        </w:rPr>
        <w:t> </w:t>
      </w:r>
      <w:r>
        <w:rPr/>
        <w:t>han</w:t>
      </w:r>
      <w:r>
        <w:rPr>
          <w:spacing w:val="-12"/>
        </w:rPr>
        <w:t> </w:t>
      </w:r>
      <w:r>
        <w:rPr/>
        <w:t>abordado</w:t>
      </w:r>
      <w:r>
        <w:rPr>
          <w:spacing w:val="-14"/>
        </w:rPr>
        <w:t> </w:t>
      </w:r>
      <w:r>
        <w:rPr/>
        <w:t>el</w:t>
      </w:r>
      <w:r>
        <w:rPr>
          <w:spacing w:val="-13"/>
        </w:rPr>
        <w:t> </w:t>
      </w:r>
      <w:r>
        <w:rPr/>
        <w:t>tema</w:t>
      </w:r>
      <w:r>
        <w:rPr>
          <w:spacing w:val="-12"/>
        </w:rPr>
        <w:t> </w:t>
      </w:r>
      <w:r>
        <w:rPr/>
        <w:t>de</w:t>
      </w:r>
      <w:r>
        <w:rPr>
          <w:spacing w:val="-12"/>
        </w:rPr>
        <w:t> </w:t>
      </w:r>
      <w:r>
        <w:rPr/>
        <w:t>la</w:t>
      </w:r>
      <w:r>
        <w:rPr>
          <w:spacing w:val="-12"/>
        </w:rPr>
        <w:t> </w:t>
      </w:r>
      <w:r>
        <w:rPr/>
        <w:t>delincuencia</w:t>
      </w:r>
      <w:r>
        <w:rPr>
          <w:spacing w:val="-14"/>
        </w:rPr>
        <w:t> </w:t>
      </w:r>
      <w:r>
        <w:rPr/>
        <w:t>desde</w:t>
      </w:r>
      <w:r>
        <w:rPr>
          <w:spacing w:val="-12"/>
        </w:rPr>
        <w:t> </w:t>
      </w:r>
      <w:r>
        <w:rPr/>
        <w:t>un</w:t>
      </w:r>
      <w:r>
        <w:rPr>
          <w:spacing w:val="-14"/>
        </w:rPr>
        <w:t> </w:t>
      </w:r>
      <w:r>
        <w:rPr/>
        <w:t>punto</w:t>
      </w:r>
      <w:r>
        <w:rPr>
          <w:spacing w:val="-14"/>
        </w:rPr>
        <w:t> </w:t>
      </w:r>
      <w:r>
        <w:rPr/>
        <w:t>de</w:t>
      </w:r>
      <w:r>
        <w:rPr>
          <w:spacing w:val="-14"/>
        </w:rPr>
        <w:t> </w:t>
      </w:r>
      <w:r>
        <w:rPr/>
        <w:t>vista psicológico, según Morales (1985), se han encontrado con un grave problema “…la delincuencia, desde este punto de vista, no se estudia….” Es decir, desde esta perspectiva la delincuencia no es tal, sino que se refiere a una serie de conductas específicas,</w:t>
      </w:r>
      <w:r>
        <w:rPr>
          <w:spacing w:val="-3"/>
        </w:rPr>
        <w:t> </w:t>
      </w:r>
      <w:r>
        <w:rPr/>
        <w:t>a</w:t>
      </w:r>
      <w:r>
        <w:rPr>
          <w:spacing w:val="-4"/>
        </w:rPr>
        <w:t> </w:t>
      </w:r>
      <w:r>
        <w:rPr/>
        <w:t>una</w:t>
      </w:r>
      <w:r>
        <w:rPr>
          <w:spacing w:val="-4"/>
        </w:rPr>
        <w:t> </w:t>
      </w:r>
      <w:r>
        <w:rPr/>
        <w:t>mayor</w:t>
      </w:r>
      <w:r>
        <w:rPr>
          <w:spacing w:val="-2"/>
        </w:rPr>
        <w:t> </w:t>
      </w:r>
      <w:r>
        <w:rPr/>
        <w:t>o</w:t>
      </w:r>
      <w:r>
        <w:rPr>
          <w:spacing w:val="-4"/>
        </w:rPr>
        <w:t> </w:t>
      </w:r>
      <w:r>
        <w:rPr/>
        <w:t>menor</w:t>
      </w:r>
      <w:r>
        <w:rPr>
          <w:spacing w:val="-2"/>
        </w:rPr>
        <w:t> </w:t>
      </w:r>
      <w:r>
        <w:rPr/>
        <w:t>presencia</w:t>
      </w:r>
      <w:r>
        <w:rPr>
          <w:spacing w:val="-6"/>
        </w:rPr>
        <w:t> </w:t>
      </w:r>
      <w:r>
        <w:rPr/>
        <w:t>de</w:t>
      </w:r>
      <w:r>
        <w:rPr>
          <w:spacing w:val="-4"/>
        </w:rPr>
        <w:t> </w:t>
      </w:r>
      <w:r>
        <w:rPr/>
        <w:t>una</w:t>
      </w:r>
      <w:r>
        <w:rPr>
          <w:spacing w:val="-2"/>
        </w:rPr>
        <w:t> </w:t>
      </w:r>
      <w:r>
        <w:rPr/>
        <w:t>serie</w:t>
      </w:r>
      <w:r>
        <w:rPr>
          <w:spacing w:val="-2"/>
        </w:rPr>
        <w:t> </w:t>
      </w:r>
      <w:r>
        <w:rPr/>
        <w:t>de</w:t>
      </w:r>
      <w:r>
        <w:rPr>
          <w:spacing w:val="-2"/>
        </w:rPr>
        <w:t> </w:t>
      </w:r>
      <w:r>
        <w:rPr/>
        <w:t>rasgos,</w:t>
      </w:r>
      <w:r>
        <w:rPr>
          <w:spacing w:val="-2"/>
        </w:rPr>
        <w:t> </w:t>
      </w:r>
      <w:r>
        <w:rPr/>
        <w:t>a</w:t>
      </w:r>
      <w:r>
        <w:rPr>
          <w:spacing w:val="-4"/>
        </w:rPr>
        <w:t> </w:t>
      </w:r>
      <w:r>
        <w:rPr/>
        <w:t>un</w:t>
      </w:r>
      <w:r>
        <w:rPr>
          <w:spacing w:val="-4"/>
        </w:rPr>
        <w:t> </w:t>
      </w:r>
      <w:r>
        <w:rPr/>
        <w:t>proceso</w:t>
      </w:r>
      <w:r>
        <w:rPr>
          <w:spacing w:val="-6"/>
        </w:rPr>
        <w:t> </w:t>
      </w:r>
      <w:r>
        <w:rPr/>
        <w:t>de mantenimiento</w:t>
      </w:r>
      <w:r>
        <w:rPr>
          <w:spacing w:val="-16"/>
        </w:rPr>
        <w:t> </w:t>
      </w:r>
      <w:r>
        <w:rPr/>
        <w:t>homeostático</w:t>
      </w:r>
      <w:r>
        <w:rPr>
          <w:spacing w:val="-16"/>
        </w:rPr>
        <w:t> </w:t>
      </w:r>
      <w:r>
        <w:rPr/>
        <w:t>o</w:t>
      </w:r>
      <w:r>
        <w:rPr>
          <w:spacing w:val="-16"/>
        </w:rPr>
        <w:t> </w:t>
      </w:r>
      <w:r>
        <w:rPr/>
        <w:t>por</w:t>
      </w:r>
      <w:r>
        <w:rPr>
          <w:spacing w:val="-17"/>
        </w:rPr>
        <w:t> </w:t>
      </w:r>
      <w:r>
        <w:rPr/>
        <w:t>la</w:t>
      </w:r>
      <w:r>
        <w:rPr>
          <w:spacing w:val="-16"/>
        </w:rPr>
        <w:t> </w:t>
      </w:r>
      <w:r>
        <w:rPr/>
        <w:t>presencia</w:t>
      </w:r>
      <w:r>
        <w:rPr>
          <w:spacing w:val="-16"/>
        </w:rPr>
        <w:t> </w:t>
      </w:r>
      <w:r>
        <w:rPr/>
        <w:t>en</w:t>
      </w:r>
      <w:r>
        <w:rPr>
          <w:spacing w:val="-16"/>
        </w:rPr>
        <w:t> </w:t>
      </w:r>
      <w:r>
        <w:rPr/>
        <w:t>el</w:t>
      </w:r>
      <w:r>
        <w:rPr>
          <w:spacing w:val="-17"/>
        </w:rPr>
        <w:t> </w:t>
      </w:r>
      <w:r>
        <w:rPr/>
        <w:t>sujeto</w:t>
      </w:r>
      <w:r>
        <w:rPr>
          <w:spacing w:val="-16"/>
        </w:rPr>
        <w:t> </w:t>
      </w:r>
      <w:r>
        <w:rPr/>
        <w:t>de</w:t>
      </w:r>
      <w:r>
        <w:rPr>
          <w:spacing w:val="-18"/>
        </w:rPr>
        <w:t> </w:t>
      </w:r>
      <w:r>
        <w:rPr/>
        <w:t>determinados</w:t>
      </w:r>
      <w:r>
        <w:rPr>
          <w:spacing w:val="-16"/>
        </w:rPr>
        <w:t> </w:t>
      </w:r>
      <w:r>
        <w:rPr/>
        <w:t>estigmas caracterizados por alguna condición física,</w:t>
      </w:r>
      <w:r>
        <w:rPr>
          <w:spacing w:val="-19"/>
        </w:rPr>
        <w:t> </w:t>
      </w:r>
      <w:r>
        <w:rPr/>
        <w:t>etc.</w:t>
      </w:r>
    </w:p>
    <w:p>
      <w:pPr>
        <w:pStyle w:val="BodyText"/>
      </w:pPr>
    </w:p>
    <w:p>
      <w:pPr>
        <w:pStyle w:val="BodyText"/>
        <w:spacing w:line="360" w:lineRule="auto" w:before="142"/>
        <w:ind w:left="118" w:right="115"/>
        <w:jc w:val="both"/>
      </w:pPr>
      <w:r>
        <w:rPr/>
        <w:t>El énfasis en lo individual nace de la excesiva consideración de las características biológicas, y por tanto, del aspecto médico de la conducta humana, de ahí que esta perspectiva</w:t>
      </w:r>
      <w:r>
        <w:rPr>
          <w:spacing w:val="-4"/>
        </w:rPr>
        <w:t> </w:t>
      </w:r>
      <w:r>
        <w:rPr/>
        <w:t>rechaza</w:t>
      </w:r>
      <w:r>
        <w:rPr>
          <w:spacing w:val="-4"/>
        </w:rPr>
        <w:t> </w:t>
      </w:r>
      <w:r>
        <w:rPr/>
        <w:t>toda</w:t>
      </w:r>
      <w:r>
        <w:rPr>
          <w:spacing w:val="-4"/>
        </w:rPr>
        <w:t> </w:t>
      </w:r>
      <w:r>
        <w:rPr/>
        <w:t>idea</w:t>
      </w:r>
      <w:r>
        <w:rPr>
          <w:spacing w:val="-4"/>
        </w:rPr>
        <w:t> </w:t>
      </w:r>
      <w:r>
        <w:rPr/>
        <w:t>de</w:t>
      </w:r>
      <w:r>
        <w:rPr>
          <w:spacing w:val="-6"/>
        </w:rPr>
        <w:t> </w:t>
      </w:r>
      <w:r>
        <w:rPr/>
        <w:t>que</w:t>
      </w:r>
      <w:r>
        <w:rPr>
          <w:spacing w:val="-4"/>
        </w:rPr>
        <w:t> </w:t>
      </w:r>
      <w:r>
        <w:rPr/>
        <w:t>el</w:t>
      </w:r>
      <w:r>
        <w:rPr>
          <w:spacing w:val="-5"/>
        </w:rPr>
        <w:t> </w:t>
      </w:r>
      <w:r>
        <w:rPr/>
        <w:t>delito</w:t>
      </w:r>
      <w:r>
        <w:rPr>
          <w:spacing w:val="-3"/>
        </w:rPr>
        <w:t> </w:t>
      </w:r>
      <w:r>
        <w:rPr/>
        <w:t>sea</w:t>
      </w:r>
      <w:r>
        <w:rPr>
          <w:spacing w:val="-6"/>
        </w:rPr>
        <w:t> </w:t>
      </w:r>
      <w:r>
        <w:rPr/>
        <w:t>fruto</w:t>
      </w:r>
      <w:r>
        <w:rPr>
          <w:spacing w:val="-3"/>
        </w:rPr>
        <w:t> </w:t>
      </w:r>
      <w:r>
        <w:rPr/>
        <w:t>de</w:t>
      </w:r>
      <w:r>
        <w:rPr>
          <w:spacing w:val="-4"/>
        </w:rPr>
        <w:t> </w:t>
      </w:r>
      <w:r>
        <w:rPr/>
        <w:t>la</w:t>
      </w:r>
      <w:r>
        <w:rPr>
          <w:spacing w:val="-4"/>
        </w:rPr>
        <w:t> </w:t>
      </w:r>
      <w:r>
        <w:rPr/>
        <w:t>desigualdad</w:t>
      </w:r>
      <w:r>
        <w:rPr>
          <w:spacing w:val="-4"/>
        </w:rPr>
        <w:t> </w:t>
      </w:r>
      <w:r>
        <w:rPr/>
        <w:t>social,</w:t>
      </w:r>
      <w:r>
        <w:rPr>
          <w:spacing w:val="-4"/>
        </w:rPr>
        <w:t> </w:t>
      </w:r>
      <w:r>
        <w:rPr/>
        <w:t>y</w:t>
      </w:r>
      <w:r>
        <w:rPr>
          <w:spacing w:val="-7"/>
        </w:rPr>
        <w:t> </w:t>
      </w:r>
      <w:r>
        <w:rPr/>
        <w:t>se asume que si existe la delincuencia, el problema ha de ser del delincuente, y él debe ser el</w:t>
      </w:r>
      <w:r>
        <w:rPr>
          <w:spacing w:val="-5"/>
        </w:rPr>
        <w:t> </w:t>
      </w:r>
      <w:r>
        <w:rPr/>
        <w:t>responsable.</w:t>
      </w:r>
    </w:p>
    <w:p>
      <w:pPr>
        <w:pStyle w:val="BodyText"/>
      </w:pPr>
    </w:p>
    <w:p>
      <w:pPr>
        <w:pStyle w:val="BodyText"/>
        <w:spacing w:line="360" w:lineRule="auto" w:before="142"/>
        <w:ind w:left="118" w:right="118"/>
        <w:jc w:val="both"/>
      </w:pPr>
      <w:r>
        <w:rPr/>
        <w:t>Por otro lado, desde la perspectiva de la psicología social, menciona nuevamente Morales (1985), “… desde el punto de vista psicosocial, lo importante no ha sido considerar al individuo de una manera aislada, sino en el estudio de la interacción de ese individuo con otros y con la sociedad, examinar la formación de grupos y subgrupos, estudiar la dinámica que se establece en el grupo familiar etc….”</w:t>
      </w:r>
    </w:p>
    <w:p>
      <w:pPr>
        <w:pStyle w:val="BodyText"/>
        <w:spacing w:line="360" w:lineRule="auto" w:before="5"/>
        <w:ind w:left="118" w:right="115"/>
        <w:jc w:val="both"/>
      </w:pPr>
      <w:r>
        <w:rPr/>
        <w:t>Desde</w:t>
      </w:r>
      <w:r>
        <w:rPr>
          <w:spacing w:val="-18"/>
        </w:rPr>
        <w:t> </w:t>
      </w:r>
      <w:r>
        <w:rPr/>
        <w:t>esta</w:t>
      </w:r>
      <w:r>
        <w:rPr>
          <w:spacing w:val="-17"/>
        </w:rPr>
        <w:t> </w:t>
      </w:r>
      <w:r>
        <w:rPr/>
        <w:t>perspectiva</w:t>
      </w:r>
      <w:r>
        <w:rPr>
          <w:spacing w:val="-16"/>
        </w:rPr>
        <w:t> </w:t>
      </w:r>
      <w:r>
        <w:rPr/>
        <w:t>la</w:t>
      </w:r>
      <w:r>
        <w:rPr>
          <w:spacing w:val="-18"/>
        </w:rPr>
        <w:t> </w:t>
      </w:r>
      <w:r>
        <w:rPr/>
        <w:t>delincuencia</w:t>
      </w:r>
      <w:r>
        <w:rPr>
          <w:spacing w:val="-18"/>
        </w:rPr>
        <w:t> </w:t>
      </w:r>
      <w:r>
        <w:rPr/>
        <w:t>se</w:t>
      </w:r>
      <w:r>
        <w:rPr>
          <w:spacing w:val="-18"/>
        </w:rPr>
        <w:t> </w:t>
      </w:r>
      <w:r>
        <w:rPr/>
        <w:t>puede</w:t>
      </w:r>
      <w:r>
        <w:rPr>
          <w:spacing w:val="-18"/>
        </w:rPr>
        <w:t> </w:t>
      </w:r>
      <w:r>
        <w:rPr/>
        <w:t>dividir</w:t>
      </w:r>
      <w:r>
        <w:rPr>
          <w:spacing w:val="-18"/>
        </w:rPr>
        <w:t> </w:t>
      </w:r>
      <w:r>
        <w:rPr/>
        <w:t>en</w:t>
      </w:r>
      <w:r>
        <w:rPr>
          <w:spacing w:val="-16"/>
        </w:rPr>
        <w:t> </w:t>
      </w:r>
      <w:r>
        <w:rPr/>
        <w:t>tres</w:t>
      </w:r>
      <w:r>
        <w:rPr>
          <w:spacing w:val="-19"/>
        </w:rPr>
        <w:t> </w:t>
      </w:r>
      <w:r>
        <w:rPr/>
        <w:t>posibles</w:t>
      </w:r>
      <w:r>
        <w:rPr>
          <w:spacing w:val="-16"/>
        </w:rPr>
        <w:t> </w:t>
      </w:r>
      <w:r>
        <w:rPr/>
        <w:t>explicaciones: la que enfatiza el papel de la estructura social, la que se centra en los procesos de interacción,</w:t>
      </w:r>
      <w:r>
        <w:rPr>
          <w:spacing w:val="-9"/>
        </w:rPr>
        <w:t> </w:t>
      </w:r>
      <w:r>
        <w:rPr/>
        <w:t>y</w:t>
      </w:r>
      <w:r>
        <w:rPr>
          <w:spacing w:val="-12"/>
        </w:rPr>
        <w:t> </w:t>
      </w:r>
      <w:r>
        <w:rPr/>
        <w:t>la</w:t>
      </w:r>
      <w:r>
        <w:rPr>
          <w:spacing w:val="-9"/>
        </w:rPr>
        <w:t> </w:t>
      </w:r>
      <w:r>
        <w:rPr/>
        <w:t>que</w:t>
      </w:r>
      <w:r>
        <w:rPr>
          <w:spacing w:val="-8"/>
        </w:rPr>
        <w:t> </w:t>
      </w:r>
      <w:r>
        <w:rPr/>
        <w:t>cuestiona</w:t>
      </w:r>
      <w:r>
        <w:rPr>
          <w:spacing w:val="-8"/>
        </w:rPr>
        <w:t> </w:t>
      </w:r>
      <w:r>
        <w:rPr/>
        <w:t>el</w:t>
      </w:r>
      <w:r>
        <w:rPr>
          <w:spacing w:val="-10"/>
        </w:rPr>
        <w:t> </w:t>
      </w:r>
      <w:r>
        <w:rPr/>
        <w:t>sistema</w:t>
      </w:r>
      <w:r>
        <w:rPr>
          <w:spacing w:val="-8"/>
        </w:rPr>
        <w:t> </w:t>
      </w:r>
      <w:r>
        <w:rPr/>
        <w:t>establecido,</w:t>
      </w:r>
      <w:r>
        <w:rPr>
          <w:spacing w:val="-11"/>
        </w:rPr>
        <w:t> </w:t>
      </w:r>
      <w:r>
        <w:rPr/>
        <w:t>entre</w:t>
      </w:r>
      <w:r>
        <w:rPr>
          <w:spacing w:val="-9"/>
        </w:rPr>
        <w:t> </w:t>
      </w:r>
      <w:r>
        <w:rPr/>
        <w:t>las</w:t>
      </w:r>
      <w:r>
        <w:rPr>
          <w:spacing w:val="-9"/>
        </w:rPr>
        <w:t> </w:t>
      </w:r>
      <w:r>
        <w:rPr/>
        <w:t>dos</w:t>
      </w:r>
      <w:r>
        <w:rPr>
          <w:spacing w:val="-9"/>
        </w:rPr>
        <w:t> </w:t>
      </w:r>
      <w:r>
        <w:rPr/>
        <w:t>últimas</w:t>
      </w:r>
      <w:r>
        <w:rPr>
          <w:spacing w:val="-9"/>
        </w:rPr>
        <w:t> </w:t>
      </w:r>
      <w:r>
        <w:rPr/>
        <w:t>existe</w:t>
      </w:r>
      <w:r>
        <w:rPr>
          <w:spacing w:val="-8"/>
        </w:rPr>
        <w:t> </w:t>
      </w:r>
      <w:r>
        <w:rPr/>
        <w:t>una orientación intermedia, centrada en la reacción</w:t>
      </w:r>
      <w:r>
        <w:rPr>
          <w:spacing w:val="-11"/>
        </w:rPr>
        <w:t> </w:t>
      </w:r>
      <w:r>
        <w:rPr/>
        <w:t>social.</w:t>
      </w:r>
    </w:p>
    <w:p>
      <w:pPr>
        <w:pStyle w:val="BodyText"/>
      </w:pPr>
    </w:p>
    <w:p>
      <w:pPr>
        <w:pStyle w:val="BodyText"/>
        <w:spacing w:line="360" w:lineRule="auto" w:before="139"/>
        <w:ind w:left="118" w:right="113"/>
        <w:jc w:val="both"/>
      </w:pPr>
      <w:r>
        <w:rPr/>
        <w:t>En</w:t>
      </w:r>
      <w:r>
        <w:rPr>
          <w:spacing w:val="-17"/>
        </w:rPr>
        <w:t> </w:t>
      </w:r>
      <w:r>
        <w:rPr/>
        <w:t>la</w:t>
      </w:r>
      <w:r>
        <w:rPr>
          <w:spacing w:val="-17"/>
        </w:rPr>
        <w:t> </w:t>
      </w:r>
      <w:r>
        <w:rPr/>
        <w:t>primera</w:t>
      </w:r>
      <w:r>
        <w:rPr>
          <w:spacing w:val="-17"/>
        </w:rPr>
        <w:t> </w:t>
      </w:r>
      <w:r>
        <w:rPr/>
        <w:t>se</w:t>
      </w:r>
      <w:r>
        <w:rPr>
          <w:spacing w:val="-17"/>
        </w:rPr>
        <w:t> </w:t>
      </w:r>
      <w:r>
        <w:rPr/>
        <w:t>destacan</w:t>
      </w:r>
      <w:r>
        <w:rPr>
          <w:spacing w:val="-13"/>
        </w:rPr>
        <w:t> </w:t>
      </w:r>
      <w:r>
        <w:rPr/>
        <w:t>los</w:t>
      </w:r>
      <w:r>
        <w:rPr>
          <w:spacing w:val="-17"/>
        </w:rPr>
        <w:t> </w:t>
      </w:r>
      <w:r>
        <w:rPr/>
        <w:t>estudios</w:t>
      </w:r>
      <w:r>
        <w:rPr>
          <w:spacing w:val="-17"/>
        </w:rPr>
        <w:t> </w:t>
      </w:r>
      <w:r>
        <w:rPr/>
        <w:t>sobre</w:t>
      </w:r>
      <w:r>
        <w:rPr>
          <w:spacing w:val="-17"/>
        </w:rPr>
        <w:t> </w:t>
      </w:r>
      <w:r>
        <w:rPr>
          <w:i/>
        </w:rPr>
        <w:t>anomia</w:t>
      </w:r>
      <w:r>
        <w:rPr/>
        <w:t>,</w:t>
      </w:r>
      <w:r>
        <w:rPr>
          <w:spacing w:val="-17"/>
        </w:rPr>
        <w:t> </w:t>
      </w:r>
      <w:r>
        <w:rPr/>
        <w:t>cuyo</w:t>
      </w:r>
      <w:r>
        <w:rPr>
          <w:spacing w:val="-16"/>
        </w:rPr>
        <w:t> </w:t>
      </w:r>
      <w:r>
        <w:rPr/>
        <w:t>concepto</w:t>
      </w:r>
      <w:r>
        <w:rPr>
          <w:spacing w:val="-18"/>
        </w:rPr>
        <w:t> </w:t>
      </w:r>
      <w:r>
        <w:rPr/>
        <w:t>está</w:t>
      </w:r>
      <w:r>
        <w:rPr>
          <w:spacing w:val="-16"/>
        </w:rPr>
        <w:t> </w:t>
      </w:r>
      <w:r>
        <w:rPr/>
        <w:t>íntimamente relacionado con la conducta delictiva. Durkheim creo el término anomia en 1893, al escribir </w:t>
      </w:r>
      <w:r>
        <w:rPr>
          <w:i/>
        </w:rPr>
        <w:t>la división del trabajo social</w:t>
      </w:r>
      <w:r>
        <w:rPr/>
        <w:t>. Para Durkheim, en las sociedades en las que existe</w:t>
      </w:r>
      <w:r>
        <w:rPr>
          <w:spacing w:val="48"/>
        </w:rPr>
        <w:t> </w:t>
      </w:r>
      <w:r>
        <w:rPr/>
        <w:t>una</w:t>
      </w:r>
      <w:r>
        <w:rPr>
          <w:spacing w:val="48"/>
        </w:rPr>
        <w:t> </w:t>
      </w:r>
      <w:r>
        <w:rPr/>
        <w:t>gran</w:t>
      </w:r>
      <w:r>
        <w:rPr>
          <w:spacing w:val="48"/>
        </w:rPr>
        <w:t> </w:t>
      </w:r>
      <w:r>
        <w:rPr/>
        <w:t>división</w:t>
      </w:r>
      <w:r>
        <w:rPr>
          <w:spacing w:val="48"/>
        </w:rPr>
        <w:t> </w:t>
      </w:r>
      <w:r>
        <w:rPr/>
        <w:t>de</w:t>
      </w:r>
      <w:r>
        <w:rPr>
          <w:spacing w:val="46"/>
        </w:rPr>
        <w:t> </w:t>
      </w:r>
      <w:r>
        <w:rPr/>
        <w:t>trabajo</w:t>
      </w:r>
      <w:r>
        <w:rPr>
          <w:spacing w:val="48"/>
        </w:rPr>
        <w:t> </w:t>
      </w:r>
      <w:r>
        <w:rPr/>
        <w:t>se</w:t>
      </w:r>
      <w:r>
        <w:rPr>
          <w:spacing w:val="48"/>
        </w:rPr>
        <w:t> </w:t>
      </w:r>
      <w:r>
        <w:rPr/>
        <w:t>verifica</w:t>
      </w:r>
      <w:r>
        <w:rPr>
          <w:spacing w:val="48"/>
        </w:rPr>
        <w:t> </w:t>
      </w:r>
      <w:r>
        <w:rPr/>
        <w:t>un</w:t>
      </w:r>
      <w:r>
        <w:rPr>
          <w:spacing w:val="48"/>
        </w:rPr>
        <w:t> </w:t>
      </w:r>
      <w:r>
        <w:rPr/>
        <w:t>debilitamiento</w:t>
      </w:r>
      <w:r>
        <w:rPr>
          <w:spacing w:val="46"/>
        </w:rPr>
        <w:t> </w:t>
      </w:r>
      <w:r>
        <w:rPr/>
        <w:t>en</w:t>
      </w:r>
      <w:r>
        <w:rPr>
          <w:spacing w:val="48"/>
        </w:rPr>
        <w:t> </w:t>
      </w:r>
      <w:r>
        <w:rPr/>
        <w:t>la</w:t>
      </w:r>
      <w:r>
        <w:rPr>
          <w:spacing w:val="48"/>
        </w:rPr>
        <w:t> </w:t>
      </w:r>
      <w:r>
        <w:rPr/>
        <w:t>conciencia</w:t>
      </w:r>
    </w:p>
    <w:p>
      <w:pPr>
        <w:spacing w:after="0" w:line="360" w:lineRule="auto"/>
        <w:jc w:val="both"/>
        <w:sectPr>
          <w:footerReference w:type="default" r:id="rId19"/>
          <w:pgSz w:w="11910" w:h="16840"/>
          <w:pgMar w:footer="1002" w:header="0" w:top="1580" w:bottom="1200" w:left="1300" w:right="1300"/>
          <w:pgNumType w:start="51"/>
        </w:sectPr>
      </w:pPr>
    </w:p>
    <w:p>
      <w:pPr>
        <w:pStyle w:val="BodyText"/>
        <w:spacing w:line="360" w:lineRule="auto" w:before="58"/>
        <w:ind w:left="118" w:right="123"/>
        <w:jc w:val="both"/>
      </w:pPr>
      <w:r>
        <w:rPr/>
        <w:t>colectiva, lo que supone a la vez una mayor acentuación de las diferencias individuales.</w:t>
      </w:r>
    </w:p>
    <w:p>
      <w:pPr>
        <w:pStyle w:val="BodyText"/>
      </w:pPr>
    </w:p>
    <w:p>
      <w:pPr>
        <w:spacing w:line="360" w:lineRule="auto" w:before="139"/>
        <w:ind w:left="118" w:right="111" w:firstLine="0"/>
        <w:jc w:val="both"/>
        <w:rPr>
          <w:sz w:val="24"/>
        </w:rPr>
      </w:pPr>
      <w:r>
        <w:rPr>
          <w:sz w:val="24"/>
        </w:rPr>
        <w:t>En la basada en </w:t>
      </w:r>
      <w:r>
        <w:rPr>
          <w:i/>
          <w:sz w:val="24"/>
        </w:rPr>
        <w:t>los procesos de la interacción social</w:t>
      </w:r>
      <w:r>
        <w:rPr>
          <w:sz w:val="24"/>
        </w:rPr>
        <w:t>, se destacan los estudios relacionados con el aprendizaje, los cuales se centran en nueve puntos esenciales que son:</w:t>
      </w:r>
    </w:p>
    <w:p>
      <w:pPr>
        <w:pStyle w:val="BodyText"/>
      </w:pPr>
    </w:p>
    <w:p>
      <w:pPr>
        <w:pStyle w:val="ListParagraph"/>
        <w:numPr>
          <w:ilvl w:val="0"/>
          <w:numId w:val="18"/>
        </w:numPr>
        <w:tabs>
          <w:tab w:pos="839" w:val="left" w:leader="none"/>
        </w:tabs>
        <w:spacing w:line="240" w:lineRule="auto" w:before="142" w:after="0"/>
        <w:ind w:left="838" w:right="0" w:hanging="360"/>
        <w:jc w:val="left"/>
        <w:rPr>
          <w:sz w:val="24"/>
        </w:rPr>
      </w:pPr>
      <w:r>
        <w:rPr>
          <w:sz w:val="24"/>
        </w:rPr>
        <w:t>La conducta criminal es</w:t>
      </w:r>
      <w:r>
        <w:rPr>
          <w:spacing w:val="-11"/>
          <w:sz w:val="24"/>
        </w:rPr>
        <w:t> </w:t>
      </w:r>
      <w:r>
        <w:rPr>
          <w:sz w:val="24"/>
        </w:rPr>
        <w:t>aprendida.</w:t>
      </w:r>
    </w:p>
    <w:p>
      <w:pPr>
        <w:pStyle w:val="ListParagraph"/>
        <w:numPr>
          <w:ilvl w:val="0"/>
          <w:numId w:val="18"/>
        </w:numPr>
        <w:tabs>
          <w:tab w:pos="839" w:val="left" w:leader="none"/>
        </w:tabs>
        <w:spacing w:line="360" w:lineRule="auto" w:before="139" w:after="0"/>
        <w:ind w:left="838" w:right="121" w:hanging="360"/>
        <w:jc w:val="both"/>
        <w:rPr>
          <w:sz w:val="24"/>
        </w:rPr>
      </w:pPr>
      <w:r>
        <w:rPr>
          <w:sz w:val="24"/>
        </w:rPr>
        <w:t>Dicho aprendizaje se realiza en interacción con otros, dentro de un proceso</w:t>
      </w:r>
      <w:r>
        <w:rPr>
          <w:spacing w:val="-46"/>
          <w:sz w:val="24"/>
        </w:rPr>
        <w:t> </w:t>
      </w:r>
      <w:r>
        <w:rPr>
          <w:sz w:val="24"/>
        </w:rPr>
        <w:t>de comunicación.</w:t>
      </w:r>
    </w:p>
    <w:p>
      <w:pPr>
        <w:pStyle w:val="ListParagraph"/>
        <w:numPr>
          <w:ilvl w:val="0"/>
          <w:numId w:val="18"/>
        </w:numPr>
        <w:tabs>
          <w:tab w:pos="839" w:val="left" w:leader="none"/>
        </w:tabs>
        <w:spacing w:line="240" w:lineRule="auto" w:before="5" w:after="0"/>
        <w:ind w:left="838" w:right="0" w:hanging="360"/>
        <w:jc w:val="left"/>
        <w:rPr>
          <w:sz w:val="24"/>
        </w:rPr>
      </w:pPr>
      <w:r>
        <w:rPr>
          <w:sz w:val="24"/>
        </w:rPr>
        <w:t>La parte principal del aprendizaje ocurre dentro de grupos</w:t>
      </w:r>
      <w:r>
        <w:rPr>
          <w:spacing w:val="-25"/>
          <w:sz w:val="24"/>
        </w:rPr>
        <w:t> </w:t>
      </w:r>
      <w:r>
        <w:rPr>
          <w:sz w:val="24"/>
        </w:rPr>
        <w:t>íntimos.</w:t>
      </w:r>
    </w:p>
    <w:p>
      <w:pPr>
        <w:pStyle w:val="ListParagraph"/>
        <w:numPr>
          <w:ilvl w:val="0"/>
          <w:numId w:val="18"/>
        </w:numPr>
        <w:tabs>
          <w:tab w:pos="839" w:val="left" w:leader="none"/>
        </w:tabs>
        <w:spacing w:line="360" w:lineRule="auto" w:before="137" w:after="0"/>
        <w:ind w:left="838" w:right="117" w:hanging="360"/>
        <w:jc w:val="both"/>
        <w:rPr>
          <w:sz w:val="24"/>
        </w:rPr>
      </w:pPr>
      <w:r>
        <w:rPr>
          <w:sz w:val="24"/>
        </w:rPr>
        <w:t>El aprendizaje de la conducta criminal incluye técnicas de comisión del delito, así como la específica dirección de los motivos, caminos, racionalizaciones y actitudes.</w:t>
      </w:r>
    </w:p>
    <w:p>
      <w:pPr>
        <w:pStyle w:val="ListParagraph"/>
        <w:numPr>
          <w:ilvl w:val="0"/>
          <w:numId w:val="18"/>
        </w:numPr>
        <w:tabs>
          <w:tab w:pos="839" w:val="left" w:leader="none"/>
        </w:tabs>
        <w:spacing w:line="360" w:lineRule="auto" w:before="5" w:after="0"/>
        <w:ind w:left="838" w:right="114" w:hanging="360"/>
        <w:jc w:val="both"/>
        <w:rPr>
          <w:sz w:val="24"/>
        </w:rPr>
      </w:pPr>
      <w:r>
        <w:rPr>
          <w:sz w:val="24"/>
        </w:rPr>
        <w:t>La</w:t>
      </w:r>
      <w:r>
        <w:rPr>
          <w:spacing w:val="-10"/>
          <w:sz w:val="24"/>
        </w:rPr>
        <w:t> </w:t>
      </w:r>
      <w:r>
        <w:rPr>
          <w:sz w:val="24"/>
        </w:rPr>
        <w:t>dirección</w:t>
      </w:r>
      <w:r>
        <w:rPr>
          <w:spacing w:val="-12"/>
          <w:sz w:val="24"/>
        </w:rPr>
        <w:t> </w:t>
      </w:r>
      <w:r>
        <w:rPr>
          <w:sz w:val="24"/>
        </w:rPr>
        <w:t>especifica</w:t>
      </w:r>
      <w:r>
        <w:rPr>
          <w:spacing w:val="-12"/>
          <w:sz w:val="24"/>
        </w:rPr>
        <w:t> </w:t>
      </w:r>
      <w:r>
        <w:rPr>
          <w:sz w:val="24"/>
        </w:rPr>
        <w:t>de</w:t>
      </w:r>
      <w:r>
        <w:rPr>
          <w:spacing w:val="-10"/>
          <w:sz w:val="24"/>
        </w:rPr>
        <w:t> </w:t>
      </w:r>
      <w:r>
        <w:rPr>
          <w:sz w:val="24"/>
        </w:rPr>
        <w:t>motivos</w:t>
      </w:r>
      <w:r>
        <w:rPr>
          <w:spacing w:val="-11"/>
          <w:sz w:val="24"/>
        </w:rPr>
        <w:t> </w:t>
      </w:r>
      <w:r>
        <w:rPr>
          <w:sz w:val="24"/>
        </w:rPr>
        <w:t>y</w:t>
      </w:r>
      <w:r>
        <w:rPr>
          <w:spacing w:val="-11"/>
          <w:sz w:val="24"/>
        </w:rPr>
        <w:t> </w:t>
      </w:r>
      <w:r>
        <w:rPr>
          <w:sz w:val="24"/>
        </w:rPr>
        <w:t>caminos</w:t>
      </w:r>
      <w:r>
        <w:rPr>
          <w:spacing w:val="-13"/>
          <w:sz w:val="24"/>
        </w:rPr>
        <w:t> </w:t>
      </w:r>
      <w:r>
        <w:rPr>
          <w:sz w:val="24"/>
        </w:rPr>
        <w:t>se</w:t>
      </w:r>
      <w:r>
        <w:rPr>
          <w:spacing w:val="-10"/>
          <w:sz w:val="24"/>
        </w:rPr>
        <w:t> </w:t>
      </w:r>
      <w:r>
        <w:rPr>
          <w:sz w:val="24"/>
        </w:rPr>
        <w:t>aprende</w:t>
      </w:r>
      <w:r>
        <w:rPr>
          <w:spacing w:val="-10"/>
          <w:sz w:val="24"/>
        </w:rPr>
        <w:t> </w:t>
      </w:r>
      <w:r>
        <w:rPr>
          <w:sz w:val="24"/>
        </w:rPr>
        <w:t>de</w:t>
      </w:r>
      <w:r>
        <w:rPr>
          <w:spacing w:val="-10"/>
          <w:sz w:val="24"/>
        </w:rPr>
        <w:t> </w:t>
      </w:r>
      <w:r>
        <w:rPr>
          <w:sz w:val="24"/>
        </w:rPr>
        <w:t>varias</w:t>
      </w:r>
      <w:r>
        <w:rPr>
          <w:spacing w:val="-11"/>
          <w:sz w:val="24"/>
        </w:rPr>
        <w:t> </w:t>
      </w:r>
      <w:r>
        <w:rPr>
          <w:sz w:val="24"/>
        </w:rPr>
        <w:t>definiciones favorables y desfavorables del código</w:t>
      </w:r>
      <w:r>
        <w:rPr>
          <w:spacing w:val="-18"/>
          <w:sz w:val="24"/>
        </w:rPr>
        <w:t> </w:t>
      </w:r>
      <w:r>
        <w:rPr>
          <w:sz w:val="24"/>
        </w:rPr>
        <w:t>legal.</w:t>
      </w:r>
    </w:p>
    <w:p>
      <w:pPr>
        <w:pStyle w:val="ListParagraph"/>
        <w:numPr>
          <w:ilvl w:val="0"/>
          <w:numId w:val="18"/>
        </w:numPr>
        <w:tabs>
          <w:tab w:pos="839" w:val="left" w:leader="none"/>
        </w:tabs>
        <w:spacing w:line="360" w:lineRule="auto" w:before="5" w:after="0"/>
        <w:ind w:left="838" w:right="122" w:hanging="360"/>
        <w:jc w:val="both"/>
        <w:rPr>
          <w:sz w:val="24"/>
        </w:rPr>
      </w:pPr>
      <w:r>
        <w:rPr>
          <w:sz w:val="24"/>
        </w:rPr>
        <w:t>Una persona se hará delincuente si las definiciones favorables a violar la ley exceden de las</w:t>
      </w:r>
      <w:r>
        <w:rPr>
          <w:spacing w:val="-12"/>
          <w:sz w:val="24"/>
        </w:rPr>
        <w:t> </w:t>
      </w:r>
      <w:r>
        <w:rPr>
          <w:sz w:val="24"/>
        </w:rPr>
        <w:t>desfavorables.</w:t>
      </w:r>
    </w:p>
    <w:p>
      <w:pPr>
        <w:pStyle w:val="ListParagraph"/>
        <w:numPr>
          <w:ilvl w:val="0"/>
          <w:numId w:val="18"/>
        </w:numPr>
        <w:tabs>
          <w:tab w:pos="839" w:val="left" w:leader="none"/>
        </w:tabs>
        <w:spacing w:line="360" w:lineRule="auto" w:before="5" w:after="0"/>
        <w:ind w:left="838" w:right="113" w:hanging="360"/>
        <w:jc w:val="both"/>
        <w:rPr>
          <w:sz w:val="24"/>
        </w:rPr>
      </w:pPr>
      <w:r>
        <w:rPr>
          <w:sz w:val="24"/>
        </w:rPr>
        <w:t>La asociación diferencial (elección hacia un sistema de valores, sea delictivo o no) puede variar en frecuencia, prioridad o</w:t>
      </w:r>
      <w:r>
        <w:rPr>
          <w:spacing w:val="-26"/>
          <w:sz w:val="24"/>
        </w:rPr>
        <w:t> </w:t>
      </w:r>
      <w:r>
        <w:rPr>
          <w:sz w:val="24"/>
        </w:rPr>
        <w:t>intensidad.</w:t>
      </w:r>
    </w:p>
    <w:p>
      <w:pPr>
        <w:pStyle w:val="ListParagraph"/>
        <w:numPr>
          <w:ilvl w:val="0"/>
          <w:numId w:val="18"/>
        </w:numPr>
        <w:tabs>
          <w:tab w:pos="839" w:val="left" w:leader="none"/>
        </w:tabs>
        <w:spacing w:line="360" w:lineRule="auto" w:before="5" w:after="0"/>
        <w:ind w:left="838" w:right="120" w:hanging="360"/>
        <w:jc w:val="both"/>
        <w:rPr>
          <w:sz w:val="24"/>
        </w:rPr>
      </w:pPr>
      <w:r>
        <w:rPr>
          <w:sz w:val="24"/>
        </w:rPr>
        <w:t>El</w:t>
      </w:r>
      <w:r>
        <w:rPr>
          <w:spacing w:val="-5"/>
          <w:sz w:val="24"/>
        </w:rPr>
        <w:t> </w:t>
      </w:r>
      <w:r>
        <w:rPr>
          <w:sz w:val="24"/>
        </w:rPr>
        <w:t>proceso</w:t>
      </w:r>
      <w:r>
        <w:rPr>
          <w:spacing w:val="-5"/>
          <w:sz w:val="24"/>
        </w:rPr>
        <w:t> </w:t>
      </w:r>
      <w:r>
        <w:rPr>
          <w:sz w:val="24"/>
        </w:rPr>
        <w:t>de</w:t>
      </w:r>
      <w:r>
        <w:rPr>
          <w:spacing w:val="-5"/>
          <w:sz w:val="24"/>
        </w:rPr>
        <w:t> </w:t>
      </w:r>
      <w:r>
        <w:rPr>
          <w:sz w:val="24"/>
        </w:rPr>
        <w:t>aprendizaje</w:t>
      </w:r>
      <w:r>
        <w:rPr>
          <w:spacing w:val="-5"/>
          <w:sz w:val="24"/>
        </w:rPr>
        <w:t> </w:t>
      </w:r>
      <w:r>
        <w:rPr>
          <w:sz w:val="24"/>
        </w:rPr>
        <w:t>de</w:t>
      </w:r>
      <w:r>
        <w:rPr>
          <w:spacing w:val="-5"/>
          <w:sz w:val="24"/>
        </w:rPr>
        <w:t> </w:t>
      </w:r>
      <w:r>
        <w:rPr>
          <w:sz w:val="24"/>
        </w:rPr>
        <w:t>la</w:t>
      </w:r>
      <w:r>
        <w:rPr>
          <w:spacing w:val="-5"/>
          <w:sz w:val="24"/>
        </w:rPr>
        <w:t> </w:t>
      </w:r>
      <w:r>
        <w:rPr>
          <w:sz w:val="24"/>
        </w:rPr>
        <w:t>conducta</w:t>
      </w:r>
      <w:r>
        <w:rPr>
          <w:spacing w:val="-4"/>
          <w:sz w:val="24"/>
        </w:rPr>
        <w:t> </w:t>
      </w:r>
      <w:r>
        <w:rPr>
          <w:sz w:val="24"/>
        </w:rPr>
        <w:t>criminal</w:t>
      </w:r>
      <w:r>
        <w:rPr>
          <w:spacing w:val="-5"/>
          <w:sz w:val="24"/>
        </w:rPr>
        <w:t> </w:t>
      </w:r>
      <w:r>
        <w:rPr>
          <w:sz w:val="24"/>
        </w:rPr>
        <w:t>por</w:t>
      </w:r>
      <w:r>
        <w:rPr>
          <w:spacing w:val="-5"/>
          <w:sz w:val="24"/>
        </w:rPr>
        <w:t> </w:t>
      </w:r>
      <w:r>
        <w:rPr>
          <w:sz w:val="24"/>
        </w:rPr>
        <w:t>asociación</w:t>
      </w:r>
      <w:r>
        <w:rPr>
          <w:spacing w:val="-5"/>
          <w:sz w:val="24"/>
        </w:rPr>
        <w:t> </w:t>
      </w:r>
      <w:r>
        <w:rPr>
          <w:sz w:val="24"/>
        </w:rPr>
        <w:t>con</w:t>
      </w:r>
      <w:r>
        <w:rPr>
          <w:spacing w:val="-5"/>
          <w:sz w:val="24"/>
        </w:rPr>
        <w:t> </w:t>
      </w:r>
      <w:r>
        <w:rPr>
          <w:sz w:val="24"/>
        </w:rPr>
        <w:t>patrones delictivos y no delictivos atañe a todos los mecanismos de cualquier aprendizaje.</w:t>
      </w:r>
    </w:p>
    <w:p>
      <w:pPr>
        <w:pStyle w:val="ListParagraph"/>
        <w:numPr>
          <w:ilvl w:val="0"/>
          <w:numId w:val="18"/>
        </w:numPr>
        <w:tabs>
          <w:tab w:pos="839" w:val="left" w:leader="none"/>
        </w:tabs>
        <w:spacing w:line="360" w:lineRule="auto" w:before="2" w:after="0"/>
        <w:ind w:left="838" w:right="117" w:hanging="360"/>
        <w:jc w:val="both"/>
        <w:rPr>
          <w:sz w:val="24"/>
        </w:rPr>
      </w:pPr>
      <w:r>
        <w:rPr>
          <w:sz w:val="24"/>
        </w:rPr>
        <w:t>Tanto la conducta delictiva como la no delictiva se explican por las mismas necesidades y</w:t>
      </w:r>
      <w:r>
        <w:rPr>
          <w:spacing w:val="-10"/>
          <w:sz w:val="24"/>
        </w:rPr>
        <w:t> </w:t>
      </w:r>
      <w:r>
        <w:rPr>
          <w:sz w:val="24"/>
        </w:rPr>
        <w:t>valores.</w:t>
      </w:r>
    </w:p>
    <w:p>
      <w:pPr>
        <w:pStyle w:val="BodyText"/>
      </w:pPr>
    </w:p>
    <w:p>
      <w:pPr>
        <w:pStyle w:val="BodyText"/>
        <w:spacing w:line="360" w:lineRule="auto" w:before="142"/>
        <w:ind w:left="118" w:right="121"/>
        <w:jc w:val="both"/>
      </w:pPr>
      <w:r>
        <w:rPr/>
        <w:t>El mayor mérito de estos estudios radica en crear teorías con un carácter psicosocial en el estudio del delito.</w:t>
      </w:r>
    </w:p>
    <w:p>
      <w:pPr>
        <w:pStyle w:val="BodyText"/>
      </w:pPr>
    </w:p>
    <w:p>
      <w:pPr>
        <w:pStyle w:val="BodyText"/>
        <w:spacing w:line="360" w:lineRule="auto" w:before="139"/>
        <w:ind w:left="118" w:right="112"/>
        <w:jc w:val="both"/>
      </w:pPr>
      <w:r>
        <w:rPr/>
        <w:t>El tercer punto son aquellos estudios que </w:t>
      </w:r>
      <w:r>
        <w:rPr>
          <w:i/>
        </w:rPr>
        <w:t>cuestionen el sistema establecido</w:t>
      </w:r>
      <w:r>
        <w:rPr/>
        <w:t>. El tema del delito había sido rechazado inicialmente por el marxismo ortodoxo (debido a que en un sistema sin clases no existiría el delito). A partir de estos estudios se crea la “nueva</w:t>
      </w:r>
      <w:r>
        <w:rPr>
          <w:spacing w:val="-17"/>
        </w:rPr>
        <w:t> </w:t>
      </w:r>
      <w:r>
        <w:rPr/>
        <w:t>criminología”</w:t>
      </w:r>
      <w:r>
        <w:rPr>
          <w:spacing w:val="-18"/>
        </w:rPr>
        <w:t> </w:t>
      </w:r>
      <w:r>
        <w:rPr/>
        <w:t>cuyos</w:t>
      </w:r>
      <w:r>
        <w:rPr>
          <w:spacing w:val="-17"/>
        </w:rPr>
        <w:t> </w:t>
      </w:r>
      <w:r>
        <w:rPr/>
        <w:t>representantes</w:t>
      </w:r>
      <w:r>
        <w:rPr>
          <w:spacing w:val="-20"/>
        </w:rPr>
        <w:t> </w:t>
      </w:r>
      <w:r>
        <w:rPr/>
        <w:t>fueron</w:t>
      </w:r>
      <w:r>
        <w:rPr>
          <w:spacing w:val="-16"/>
        </w:rPr>
        <w:t> </w:t>
      </w:r>
      <w:r>
        <w:rPr/>
        <w:t>Chamblis,</w:t>
      </w:r>
      <w:r>
        <w:rPr>
          <w:spacing w:val="-17"/>
        </w:rPr>
        <w:t> </w:t>
      </w:r>
      <w:r>
        <w:rPr/>
        <w:t>Quinney</w:t>
      </w:r>
      <w:r>
        <w:rPr>
          <w:spacing w:val="-17"/>
        </w:rPr>
        <w:t> </w:t>
      </w:r>
      <w:r>
        <w:rPr/>
        <w:t>y</w:t>
      </w:r>
      <w:r>
        <w:rPr>
          <w:spacing w:val="-20"/>
        </w:rPr>
        <w:t> </w:t>
      </w:r>
      <w:r>
        <w:rPr/>
        <w:t>Tailor,</w:t>
      </w:r>
      <w:r>
        <w:rPr>
          <w:spacing w:val="-18"/>
        </w:rPr>
        <w:t> </w:t>
      </w:r>
      <w:r>
        <w:rPr/>
        <w:t>(citados</w:t>
      </w:r>
    </w:p>
    <w:p>
      <w:pPr>
        <w:spacing w:after="0" w:line="360" w:lineRule="auto"/>
        <w:jc w:val="both"/>
        <w:sectPr>
          <w:pgSz w:w="11910" w:h="16840"/>
          <w:pgMar w:header="0" w:footer="1002" w:top="1340" w:bottom="1200" w:left="1300" w:right="1300"/>
        </w:sectPr>
      </w:pPr>
    </w:p>
    <w:p>
      <w:pPr>
        <w:pStyle w:val="BodyText"/>
        <w:spacing w:line="360" w:lineRule="auto" w:before="58"/>
        <w:ind w:left="118" w:right="113"/>
        <w:jc w:val="both"/>
      </w:pPr>
      <w:r>
        <w:rPr/>
        <w:t>en</w:t>
      </w:r>
      <w:r>
        <w:rPr>
          <w:spacing w:val="-11"/>
        </w:rPr>
        <w:t> </w:t>
      </w:r>
      <w:r>
        <w:rPr/>
        <w:t>Morales,</w:t>
      </w:r>
      <w:r>
        <w:rPr>
          <w:spacing w:val="-11"/>
        </w:rPr>
        <w:t> </w:t>
      </w:r>
      <w:r>
        <w:rPr/>
        <w:t>1985)</w:t>
      </w:r>
      <w:r>
        <w:rPr>
          <w:spacing w:val="-12"/>
        </w:rPr>
        <w:t> </w:t>
      </w:r>
      <w:r>
        <w:rPr/>
        <w:t>los</w:t>
      </w:r>
      <w:r>
        <w:rPr>
          <w:spacing w:val="-13"/>
        </w:rPr>
        <w:t> </w:t>
      </w:r>
      <w:r>
        <w:rPr/>
        <w:t>cuales</w:t>
      </w:r>
      <w:r>
        <w:rPr>
          <w:spacing w:val="-13"/>
        </w:rPr>
        <w:t> </w:t>
      </w:r>
      <w:r>
        <w:rPr/>
        <w:t>dicen</w:t>
      </w:r>
      <w:r>
        <w:rPr>
          <w:spacing w:val="-10"/>
        </w:rPr>
        <w:t> </w:t>
      </w:r>
      <w:r>
        <w:rPr/>
        <w:t>que</w:t>
      </w:r>
      <w:r>
        <w:rPr>
          <w:spacing w:val="-13"/>
        </w:rPr>
        <w:t> </w:t>
      </w:r>
      <w:r>
        <w:rPr/>
        <w:t>las</w:t>
      </w:r>
      <w:r>
        <w:rPr>
          <w:spacing w:val="-11"/>
        </w:rPr>
        <w:t> </w:t>
      </w:r>
      <w:r>
        <w:rPr/>
        <w:t>leyes</w:t>
      </w:r>
      <w:r>
        <w:rPr>
          <w:spacing w:val="-12"/>
        </w:rPr>
        <w:t> </w:t>
      </w:r>
      <w:r>
        <w:rPr/>
        <w:t>son</w:t>
      </w:r>
      <w:r>
        <w:rPr>
          <w:spacing w:val="-13"/>
        </w:rPr>
        <w:t> </w:t>
      </w:r>
      <w:r>
        <w:rPr/>
        <w:t>creadas</w:t>
      </w:r>
      <w:r>
        <w:rPr>
          <w:spacing w:val="-12"/>
        </w:rPr>
        <w:t> </w:t>
      </w:r>
      <w:r>
        <w:rPr/>
        <w:t>y</w:t>
      </w:r>
      <w:r>
        <w:rPr>
          <w:spacing w:val="-14"/>
        </w:rPr>
        <w:t> </w:t>
      </w:r>
      <w:r>
        <w:rPr/>
        <w:t>reforzadas</w:t>
      </w:r>
      <w:r>
        <w:rPr>
          <w:spacing w:val="-14"/>
        </w:rPr>
        <w:t> </w:t>
      </w:r>
      <w:r>
        <w:rPr/>
        <w:t>de</w:t>
      </w:r>
      <w:r>
        <w:rPr>
          <w:spacing w:val="-6"/>
        </w:rPr>
        <w:t> </w:t>
      </w:r>
      <w:r>
        <w:rPr/>
        <w:t>acuerdo con los intereses de las clases</w:t>
      </w:r>
      <w:r>
        <w:rPr>
          <w:spacing w:val="-13"/>
        </w:rPr>
        <w:t> </w:t>
      </w:r>
      <w:r>
        <w:rPr/>
        <w:t>dominantes.</w:t>
      </w:r>
    </w:p>
    <w:p>
      <w:pPr>
        <w:pStyle w:val="BodyText"/>
      </w:pPr>
    </w:p>
    <w:p>
      <w:pPr>
        <w:pStyle w:val="BodyText"/>
        <w:spacing w:line="360" w:lineRule="auto" w:before="139"/>
        <w:ind w:left="118" w:right="114"/>
        <w:jc w:val="both"/>
      </w:pPr>
      <w:r>
        <w:rPr/>
        <w:t>Y el último punto a tratar es el de la </w:t>
      </w:r>
      <w:r>
        <w:rPr>
          <w:i/>
        </w:rPr>
        <w:t>interacción a la reacción social. </w:t>
      </w:r>
      <w:r>
        <w:rPr/>
        <w:t>Se destacan los estudios referentes al rotulado o etiquetado, los cuales se centran en la idea de que una vez que un individuo es considerado por los demás como delincuente, otros comenzaban a tratarlo como tal. Frente al término delincuente, creado a partir del primer acto de la persona denominada como tal, puede ocurrir que ésta acepte e interiorice la etiqueta de delincuente que le impone la sociedad. Dentro de estos estudios se concluye que es la reacción social la que produce la delincuencia, y no la transgresión de la ley (Morales, 1985).</w:t>
      </w:r>
    </w:p>
    <w:p>
      <w:pPr>
        <w:pStyle w:val="BodyText"/>
      </w:pPr>
    </w:p>
    <w:p>
      <w:pPr>
        <w:pStyle w:val="BodyText"/>
        <w:spacing w:line="360" w:lineRule="auto" w:before="142"/>
        <w:ind w:left="118" w:right="113"/>
        <w:jc w:val="both"/>
      </w:pPr>
      <w:r>
        <w:rPr/>
        <w:t>Todas estas teorías tratan de dilucidar el fenómeno de la delincuencia a partir de distintas perspectivas que explican la etiología del mismo. Munné (1986), menciona que el proceso de socialización no es un proceso automático ni mecánico, sino que cada sujeto emite respuestas hasta cierto punto individualizadas a los estímulos provenientes de tal proceso. ”….La socialización no fabrica robots, sino que forma personas.”</w:t>
      </w:r>
    </w:p>
    <w:p>
      <w:pPr>
        <w:pStyle w:val="BodyText"/>
      </w:pPr>
    </w:p>
    <w:p>
      <w:pPr>
        <w:pStyle w:val="BodyText"/>
        <w:spacing w:line="360" w:lineRule="auto" w:before="142"/>
        <w:ind w:left="118" w:right="120"/>
        <w:jc w:val="both"/>
      </w:pPr>
      <w:r>
        <w:rPr/>
        <w:t>De acuerdo con este autor, durante la socialización hay dos tipos diferentes de respuestas. Las primeras son para ajustarse y seguir los modos de conducta que se han enseñado y creer que son las más convenientes; y las segundas solamente son para</w:t>
      </w:r>
      <w:r>
        <w:rPr>
          <w:spacing w:val="-7"/>
        </w:rPr>
        <w:t> </w:t>
      </w:r>
      <w:r>
        <w:rPr/>
        <w:t>apartarse</w:t>
      </w:r>
      <w:r>
        <w:rPr>
          <w:spacing w:val="-7"/>
        </w:rPr>
        <w:t> </w:t>
      </w:r>
      <w:r>
        <w:rPr/>
        <w:t>de</w:t>
      </w:r>
      <w:r>
        <w:rPr>
          <w:spacing w:val="-6"/>
        </w:rPr>
        <w:t> </w:t>
      </w:r>
      <w:r>
        <w:rPr/>
        <w:t>esos</w:t>
      </w:r>
      <w:r>
        <w:rPr>
          <w:spacing w:val="-7"/>
        </w:rPr>
        <w:t> </w:t>
      </w:r>
      <w:r>
        <w:rPr/>
        <w:t>modos.</w:t>
      </w:r>
      <w:r>
        <w:rPr>
          <w:spacing w:val="-6"/>
        </w:rPr>
        <w:t> </w:t>
      </w:r>
      <w:r>
        <w:rPr/>
        <w:t>En</w:t>
      </w:r>
      <w:r>
        <w:rPr>
          <w:spacing w:val="-6"/>
        </w:rPr>
        <w:t> </w:t>
      </w:r>
      <w:r>
        <w:rPr/>
        <w:t>el</w:t>
      </w:r>
      <w:r>
        <w:rPr>
          <w:spacing w:val="-7"/>
        </w:rPr>
        <w:t> </w:t>
      </w:r>
      <w:r>
        <w:rPr/>
        <w:t>primer</w:t>
      </w:r>
      <w:r>
        <w:rPr>
          <w:spacing w:val="-7"/>
        </w:rPr>
        <w:t> </w:t>
      </w:r>
      <w:r>
        <w:rPr/>
        <w:t>caso,</w:t>
      </w:r>
      <w:r>
        <w:rPr>
          <w:spacing w:val="-6"/>
        </w:rPr>
        <w:t> </w:t>
      </w:r>
      <w:r>
        <w:rPr/>
        <w:t>se</w:t>
      </w:r>
      <w:r>
        <w:rPr>
          <w:spacing w:val="-6"/>
        </w:rPr>
        <w:t> </w:t>
      </w:r>
      <w:r>
        <w:rPr/>
        <w:t>da</w:t>
      </w:r>
      <w:r>
        <w:rPr>
          <w:spacing w:val="-6"/>
        </w:rPr>
        <w:t> </w:t>
      </w:r>
      <w:r>
        <w:rPr/>
        <w:t>la</w:t>
      </w:r>
      <w:r>
        <w:rPr>
          <w:spacing w:val="-6"/>
        </w:rPr>
        <w:t> </w:t>
      </w:r>
      <w:r>
        <w:rPr/>
        <w:t>conformación</w:t>
      </w:r>
      <w:r>
        <w:rPr>
          <w:spacing w:val="-6"/>
        </w:rPr>
        <w:t> </w:t>
      </w:r>
      <w:r>
        <w:rPr/>
        <w:t>con</w:t>
      </w:r>
      <w:r>
        <w:rPr>
          <w:spacing w:val="-8"/>
        </w:rPr>
        <w:t> </w:t>
      </w:r>
      <w:r>
        <w:rPr/>
        <w:t>el</w:t>
      </w:r>
      <w:r>
        <w:rPr>
          <w:spacing w:val="-7"/>
        </w:rPr>
        <w:t> </w:t>
      </w:r>
      <w:r>
        <w:rPr/>
        <w:t>orden social establecido por los grupos que rigen dicha socialización. En el segundo se muestra disconformidad con dicho</w:t>
      </w:r>
      <w:r>
        <w:rPr>
          <w:spacing w:val="-11"/>
        </w:rPr>
        <w:t> </w:t>
      </w:r>
      <w:r>
        <w:rPr/>
        <w:t>orden.</w:t>
      </w:r>
    </w:p>
    <w:p>
      <w:pPr>
        <w:pStyle w:val="BodyText"/>
        <w:spacing w:line="360" w:lineRule="auto" w:before="5"/>
        <w:ind w:left="118" w:right="114"/>
        <w:jc w:val="both"/>
      </w:pPr>
      <w:r>
        <w:rPr/>
        <w:t>La</w:t>
      </w:r>
      <w:r>
        <w:rPr>
          <w:spacing w:val="-13"/>
        </w:rPr>
        <w:t> </w:t>
      </w:r>
      <w:r>
        <w:rPr/>
        <w:t>perspectiva</w:t>
      </w:r>
      <w:r>
        <w:rPr>
          <w:spacing w:val="-13"/>
        </w:rPr>
        <w:t> </w:t>
      </w:r>
      <w:r>
        <w:rPr/>
        <w:t>psicosocial</w:t>
      </w:r>
      <w:r>
        <w:rPr>
          <w:spacing w:val="-14"/>
        </w:rPr>
        <w:t> </w:t>
      </w:r>
      <w:r>
        <w:rPr/>
        <w:t>a</w:t>
      </w:r>
      <w:r>
        <w:rPr>
          <w:spacing w:val="-13"/>
        </w:rPr>
        <w:t> </w:t>
      </w:r>
      <w:r>
        <w:rPr/>
        <w:t>diferencia</w:t>
      </w:r>
      <w:r>
        <w:rPr>
          <w:spacing w:val="-13"/>
        </w:rPr>
        <w:t> </w:t>
      </w:r>
      <w:r>
        <w:rPr/>
        <w:t>de</w:t>
      </w:r>
      <w:r>
        <w:rPr>
          <w:spacing w:val="-13"/>
        </w:rPr>
        <w:t> </w:t>
      </w:r>
      <w:r>
        <w:rPr/>
        <w:t>la</w:t>
      </w:r>
      <w:r>
        <w:rPr>
          <w:spacing w:val="-16"/>
        </w:rPr>
        <w:t> </w:t>
      </w:r>
      <w:r>
        <w:rPr/>
        <w:t>psicológica</w:t>
      </w:r>
      <w:r>
        <w:rPr>
          <w:spacing w:val="-13"/>
        </w:rPr>
        <w:t> </w:t>
      </w:r>
      <w:r>
        <w:rPr/>
        <w:t>como</w:t>
      </w:r>
      <w:r>
        <w:rPr>
          <w:spacing w:val="-13"/>
        </w:rPr>
        <w:t> </w:t>
      </w:r>
      <w:r>
        <w:rPr/>
        <w:t>se</w:t>
      </w:r>
      <w:r>
        <w:rPr>
          <w:spacing w:val="-16"/>
        </w:rPr>
        <w:t> </w:t>
      </w:r>
      <w:r>
        <w:rPr/>
        <w:t>mencionó,</w:t>
      </w:r>
      <w:r>
        <w:rPr>
          <w:spacing w:val="-13"/>
        </w:rPr>
        <w:t> </w:t>
      </w:r>
      <w:r>
        <w:rPr/>
        <w:t>se</w:t>
      </w:r>
      <w:r>
        <w:rPr>
          <w:spacing w:val="-13"/>
        </w:rPr>
        <w:t> </w:t>
      </w:r>
      <w:r>
        <w:rPr/>
        <w:t>enfoca en</w:t>
      </w:r>
      <w:r>
        <w:rPr>
          <w:spacing w:val="-7"/>
        </w:rPr>
        <w:t> </w:t>
      </w:r>
      <w:r>
        <w:rPr/>
        <w:t>explicar</w:t>
      </w:r>
      <w:r>
        <w:rPr>
          <w:spacing w:val="-8"/>
        </w:rPr>
        <w:t> </w:t>
      </w:r>
      <w:r>
        <w:rPr/>
        <w:t>a</w:t>
      </w:r>
      <w:r>
        <w:rPr>
          <w:spacing w:val="-7"/>
        </w:rPr>
        <w:t> </w:t>
      </w:r>
      <w:r>
        <w:rPr/>
        <w:t>través</w:t>
      </w:r>
      <w:r>
        <w:rPr>
          <w:spacing w:val="-8"/>
        </w:rPr>
        <w:t> </w:t>
      </w:r>
      <w:r>
        <w:rPr/>
        <w:t>de</w:t>
      </w:r>
      <w:r>
        <w:rPr>
          <w:spacing w:val="-9"/>
        </w:rPr>
        <w:t> </w:t>
      </w:r>
      <w:r>
        <w:rPr/>
        <w:t>algunos</w:t>
      </w:r>
      <w:r>
        <w:rPr>
          <w:spacing w:val="-10"/>
        </w:rPr>
        <w:t> </w:t>
      </w:r>
      <w:r>
        <w:rPr/>
        <w:t>fenómenos</w:t>
      </w:r>
      <w:r>
        <w:rPr>
          <w:spacing w:val="-8"/>
        </w:rPr>
        <w:t> </w:t>
      </w:r>
      <w:r>
        <w:rPr/>
        <w:t>sociales</w:t>
      </w:r>
      <w:r>
        <w:rPr>
          <w:spacing w:val="-8"/>
        </w:rPr>
        <w:t> </w:t>
      </w:r>
      <w:r>
        <w:rPr/>
        <w:t>la</w:t>
      </w:r>
      <w:r>
        <w:rPr>
          <w:spacing w:val="-7"/>
        </w:rPr>
        <w:t> </w:t>
      </w:r>
      <w:r>
        <w:rPr/>
        <w:t>etiología</w:t>
      </w:r>
      <w:r>
        <w:rPr>
          <w:spacing w:val="-7"/>
        </w:rPr>
        <w:t> </w:t>
      </w:r>
      <w:r>
        <w:rPr/>
        <w:t>de la</w:t>
      </w:r>
      <w:r>
        <w:rPr>
          <w:spacing w:val="-7"/>
        </w:rPr>
        <w:t> </w:t>
      </w:r>
      <w:r>
        <w:rPr/>
        <w:t>delincuencia.</w:t>
      </w:r>
      <w:r>
        <w:rPr>
          <w:spacing w:val="-7"/>
        </w:rPr>
        <w:t> </w:t>
      </w:r>
      <w:r>
        <w:rPr/>
        <w:t>La diferencia entre estos dos campos reside en el objeto de estudio, pues la psicología estudia al delincuente, mientras lo psicosocial estudia la</w:t>
      </w:r>
      <w:r>
        <w:rPr>
          <w:spacing w:val="-26"/>
        </w:rPr>
        <w:t> </w:t>
      </w:r>
      <w:r>
        <w:rPr/>
        <w:t>delincuencia.</w:t>
      </w:r>
    </w:p>
    <w:p>
      <w:pPr>
        <w:spacing w:after="0" w:line="360" w:lineRule="auto"/>
        <w:jc w:val="both"/>
        <w:sectPr>
          <w:pgSz w:w="11910" w:h="16840"/>
          <w:pgMar w:header="0" w:footer="1002" w:top="1340" w:bottom="1200" w:left="1300" w:right="1300"/>
        </w:sectPr>
      </w:pPr>
    </w:p>
    <w:p>
      <w:pPr>
        <w:pStyle w:val="Heading1"/>
        <w:numPr>
          <w:ilvl w:val="2"/>
          <w:numId w:val="13"/>
        </w:numPr>
        <w:tabs>
          <w:tab w:pos="1117" w:val="left" w:leader="none"/>
        </w:tabs>
        <w:spacing w:line="240" w:lineRule="auto" w:before="58" w:after="0"/>
        <w:ind w:left="1116" w:right="0" w:hanging="602"/>
        <w:jc w:val="left"/>
      </w:pPr>
      <w:r>
        <w:rPr/>
        <w:t>Psicología Jurídica y conducta delictiva y</w:t>
      </w:r>
      <w:r>
        <w:rPr>
          <w:spacing w:val="-16"/>
        </w:rPr>
        <w:t> </w:t>
      </w:r>
      <w:r>
        <w:rPr/>
        <w:t>antisocial</w:t>
      </w:r>
    </w:p>
    <w:p>
      <w:pPr>
        <w:pStyle w:val="BodyText"/>
        <w:rPr>
          <w:b/>
        </w:rPr>
      </w:pPr>
    </w:p>
    <w:p>
      <w:pPr>
        <w:pStyle w:val="BodyText"/>
        <w:rPr>
          <w:b/>
        </w:rPr>
      </w:pPr>
    </w:p>
    <w:p>
      <w:pPr>
        <w:pStyle w:val="BodyText"/>
        <w:spacing w:line="360" w:lineRule="auto"/>
        <w:ind w:left="118" w:right="115"/>
        <w:jc w:val="both"/>
      </w:pPr>
      <w:r>
        <w:rPr/>
        <w:t>El derecho y los sistemas de administración de justicia no son más que intentos, engrandecidos y cristalizados a través de un proceso histórico, de regular la convivencia social, de reducir y resolver el conflicto que la interacción produce inevitablemente. Se podría decir que ello es así afortunadamente, dado que el conflicto es a menudo un factor de progreso, de cambio de movilización, frente a estructuras</w:t>
      </w:r>
      <w:r>
        <w:rPr>
          <w:spacing w:val="-14"/>
        </w:rPr>
        <w:t> </w:t>
      </w:r>
      <w:r>
        <w:rPr/>
        <w:t>más</w:t>
      </w:r>
      <w:r>
        <w:rPr>
          <w:spacing w:val="-12"/>
        </w:rPr>
        <w:t> </w:t>
      </w:r>
      <w:r>
        <w:rPr/>
        <w:t>o</w:t>
      </w:r>
      <w:r>
        <w:rPr>
          <w:spacing w:val="-13"/>
        </w:rPr>
        <w:t> </w:t>
      </w:r>
      <w:r>
        <w:rPr/>
        <w:t>menos</w:t>
      </w:r>
      <w:r>
        <w:rPr>
          <w:spacing w:val="-12"/>
        </w:rPr>
        <w:t> </w:t>
      </w:r>
      <w:r>
        <w:rPr/>
        <w:t>paralizadas.</w:t>
      </w:r>
      <w:r>
        <w:rPr>
          <w:spacing w:val="-11"/>
        </w:rPr>
        <w:t> </w:t>
      </w:r>
      <w:r>
        <w:rPr/>
        <w:t>El</w:t>
      </w:r>
      <w:r>
        <w:rPr>
          <w:spacing w:val="-12"/>
        </w:rPr>
        <w:t> </w:t>
      </w:r>
      <w:r>
        <w:rPr/>
        <w:t>conflicto</w:t>
      </w:r>
      <w:r>
        <w:rPr>
          <w:spacing w:val="-11"/>
        </w:rPr>
        <w:t> </w:t>
      </w:r>
      <w:r>
        <w:rPr/>
        <w:t>aparece</w:t>
      </w:r>
      <w:r>
        <w:rPr>
          <w:spacing w:val="-11"/>
        </w:rPr>
        <w:t> </w:t>
      </w:r>
      <w:r>
        <w:rPr/>
        <w:t>como</w:t>
      </w:r>
      <w:r>
        <w:rPr>
          <w:spacing w:val="-11"/>
        </w:rPr>
        <w:t> </w:t>
      </w:r>
      <w:r>
        <w:rPr/>
        <w:t>creativo</w:t>
      </w:r>
      <w:r>
        <w:rPr>
          <w:spacing w:val="-11"/>
        </w:rPr>
        <w:t> </w:t>
      </w:r>
      <w:r>
        <w:rPr/>
        <w:t>e</w:t>
      </w:r>
      <w:r>
        <w:rPr>
          <w:spacing w:val="-11"/>
        </w:rPr>
        <w:t> </w:t>
      </w:r>
      <w:r>
        <w:rPr/>
        <w:t>innovador, produciendo nuevas estructuras, nuevas pautas relacionales, nuevas representaciones dominantes, nuevas legitimidades que casi siempre acaban por traducirse en nuevas</w:t>
      </w:r>
      <w:r>
        <w:rPr>
          <w:spacing w:val="-14"/>
        </w:rPr>
        <w:t> </w:t>
      </w:r>
      <w:r>
        <w:rPr/>
        <w:t>legalidades.</w:t>
      </w:r>
    </w:p>
    <w:p>
      <w:pPr>
        <w:pStyle w:val="BodyText"/>
      </w:pPr>
    </w:p>
    <w:p>
      <w:pPr>
        <w:pStyle w:val="BodyText"/>
        <w:spacing w:before="142"/>
        <w:ind w:left="118"/>
        <w:jc w:val="both"/>
      </w:pPr>
      <w:r>
        <w:rPr/>
        <w:t>Alvarado, Garrido y Torregrosa (1996) comentan al respecto que:</w:t>
      </w:r>
    </w:p>
    <w:p>
      <w:pPr>
        <w:pStyle w:val="BodyText"/>
      </w:pPr>
    </w:p>
    <w:p>
      <w:pPr>
        <w:pStyle w:val="BodyText"/>
        <w:spacing w:before="10"/>
        <w:rPr>
          <w:sz w:val="23"/>
        </w:rPr>
      </w:pPr>
    </w:p>
    <w:p>
      <w:pPr>
        <w:spacing w:line="360" w:lineRule="auto" w:before="0"/>
        <w:ind w:left="685" w:right="688" w:firstLine="0"/>
        <w:jc w:val="both"/>
        <w:rPr>
          <w:sz w:val="20"/>
        </w:rPr>
      </w:pPr>
      <w:r>
        <w:rPr>
          <w:sz w:val="20"/>
        </w:rPr>
        <w:t>Se dibuja así una serie de espiral en que la vida en comunidad provoca conflictos que es necesario regular, y así infinitamente, en una carrera en que la ley persigue a la realidad social, intentando abrazarla para comprenderla y normativizarla.</w:t>
      </w:r>
    </w:p>
    <w:p>
      <w:pPr>
        <w:spacing w:line="360" w:lineRule="auto" w:before="4"/>
        <w:ind w:left="685" w:right="683" w:firstLine="0"/>
        <w:jc w:val="both"/>
        <w:rPr>
          <w:sz w:val="20"/>
        </w:rPr>
      </w:pPr>
      <w:r>
        <w:rPr>
          <w:sz w:val="20"/>
        </w:rPr>
        <w:t>….La psicología se sitúa así en una atalaya privilegiada desde la que observa a sujetos, grupos e instituciones implicadas. Y desde luego, esa psicología que lleva lo </w:t>
      </w:r>
      <w:r>
        <w:rPr>
          <w:i/>
          <w:sz w:val="20"/>
        </w:rPr>
        <w:t>social </w:t>
      </w:r>
      <w:r>
        <w:rPr>
          <w:sz w:val="20"/>
        </w:rPr>
        <w:t>por apellido no puede renunciar a tener como alguno de sus objetivos más queridos aquello que</w:t>
      </w:r>
      <w:r>
        <w:rPr>
          <w:spacing w:val="-10"/>
          <w:sz w:val="20"/>
        </w:rPr>
        <w:t> </w:t>
      </w:r>
      <w:r>
        <w:rPr>
          <w:sz w:val="20"/>
        </w:rPr>
        <w:t>tenga</w:t>
      </w:r>
      <w:r>
        <w:rPr>
          <w:spacing w:val="-10"/>
          <w:sz w:val="20"/>
        </w:rPr>
        <w:t> </w:t>
      </w:r>
      <w:r>
        <w:rPr>
          <w:sz w:val="20"/>
        </w:rPr>
        <w:t>que</w:t>
      </w:r>
      <w:r>
        <w:rPr>
          <w:spacing w:val="-8"/>
          <w:sz w:val="20"/>
        </w:rPr>
        <w:t> </w:t>
      </w:r>
      <w:r>
        <w:rPr>
          <w:sz w:val="20"/>
        </w:rPr>
        <w:t>ver</w:t>
      </w:r>
      <w:r>
        <w:rPr>
          <w:spacing w:val="-9"/>
          <w:sz w:val="20"/>
        </w:rPr>
        <w:t> </w:t>
      </w:r>
      <w:r>
        <w:rPr>
          <w:sz w:val="20"/>
        </w:rPr>
        <w:t>con</w:t>
      </w:r>
      <w:r>
        <w:rPr>
          <w:spacing w:val="-8"/>
          <w:sz w:val="20"/>
        </w:rPr>
        <w:t> </w:t>
      </w:r>
      <w:r>
        <w:rPr>
          <w:sz w:val="20"/>
        </w:rPr>
        <w:t>la</w:t>
      </w:r>
      <w:r>
        <w:rPr>
          <w:spacing w:val="-8"/>
          <w:sz w:val="20"/>
        </w:rPr>
        <w:t> </w:t>
      </w:r>
      <w:r>
        <w:rPr>
          <w:sz w:val="20"/>
        </w:rPr>
        <w:t>ley:</w:t>
      </w:r>
      <w:r>
        <w:rPr>
          <w:spacing w:val="-8"/>
          <w:sz w:val="20"/>
        </w:rPr>
        <w:t> </w:t>
      </w:r>
      <w:r>
        <w:rPr>
          <w:sz w:val="20"/>
        </w:rPr>
        <w:t>su</w:t>
      </w:r>
      <w:r>
        <w:rPr>
          <w:spacing w:val="-10"/>
          <w:sz w:val="20"/>
        </w:rPr>
        <w:t> </w:t>
      </w:r>
      <w:r>
        <w:rPr>
          <w:sz w:val="20"/>
        </w:rPr>
        <w:t>inspiración,</w:t>
      </w:r>
      <w:r>
        <w:rPr>
          <w:spacing w:val="-10"/>
          <w:sz w:val="20"/>
        </w:rPr>
        <w:t> </w:t>
      </w:r>
      <w:r>
        <w:rPr>
          <w:sz w:val="20"/>
        </w:rPr>
        <w:t>su</w:t>
      </w:r>
      <w:r>
        <w:rPr>
          <w:spacing w:val="-8"/>
          <w:sz w:val="20"/>
        </w:rPr>
        <w:t> </w:t>
      </w:r>
      <w:r>
        <w:rPr>
          <w:sz w:val="20"/>
        </w:rPr>
        <w:t>violación</w:t>
      </w:r>
      <w:r>
        <w:rPr>
          <w:spacing w:val="-8"/>
          <w:sz w:val="20"/>
        </w:rPr>
        <w:t> </w:t>
      </w:r>
      <w:r>
        <w:rPr>
          <w:sz w:val="20"/>
        </w:rPr>
        <w:t>y</w:t>
      </w:r>
      <w:r>
        <w:rPr>
          <w:spacing w:val="-14"/>
          <w:sz w:val="20"/>
        </w:rPr>
        <w:t> </w:t>
      </w:r>
      <w:r>
        <w:rPr>
          <w:sz w:val="20"/>
        </w:rPr>
        <w:t>castigo,</w:t>
      </w:r>
      <w:r>
        <w:rPr>
          <w:spacing w:val="-10"/>
          <w:sz w:val="20"/>
        </w:rPr>
        <w:t> </w:t>
      </w:r>
      <w:r>
        <w:rPr>
          <w:sz w:val="20"/>
        </w:rPr>
        <w:t>la</w:t>
      </w:r>
      <w:r>
        <w:rPr>
          <w:spacing w:val="-10"/>
          <w:sz w:val="20"/>
        </w:rPr>
        <w:t> </w:t>
      </w:r>
      <w:r>
        <w:rPr>
          <w:sz w:val="20"/>
        </w:rPr>
        <w:t>prevención</w:t>
      </w:r>
      <w:r>
        <w:rPr>
          <w:spacing w:val="-8"/>
          <w:sz w:val="20"/>
        </w:rPr>
        <w:t> </w:t>
      </w:r>
      <w:r>
        <w:rPr>
          <w:sz w:val="20"/>
        </w:rPr>
        <w:t>del</w:t>
      </w:r>
      <w:r>
        <w:rPr>
          <w:spacing w:val="-11"/>
          <w:sz w:val="20"/>
        </w:rPr>
        <w:t> </w:t>
      </w:r>
      <w:r>
        <w:rPr>
          <w:sz w:val="20"/>
        </w:rPr>
        <w:t>delito, sus causas y explicaciones, las instituciones carcelarias, las posibilidades de reinserción de los</w:t>
      </w:r>
      <w:r>
        <w:rPr>
          <w:spacing w:val="-7"/>
          <w:sz w:val="20"/>
        </w:rPr>
        <w:t> </w:t>
      </w:r>
      <w:r>
        <w:rPr>
          <w:sz w:val="20"/>
        </w:rPr>
        <w:t>delincuentes…</w:t>
      </w:r>
    </w:p>
    <w:p>
      <w:pPr>
        <w:spacing w:line="360" w:lineRule="auto" w:before="1"/>
        <w:ind w:left="685" w:right="687" w:firstLine="0"/>
        <w:jc w:val="both"/>
        <w:rPr>
          <w:sz w:val="20"/>
        </w:rPr>
      </w:pPr>
      <w:r>
        <w:rPr>
          <w:sz w:val="20"/>
        </w:rPr>
        <w:t>…</w:t>
      </w:r>
      <w:r>
        <w:rPr>
          <w:spacing w:val="-8"/>
          <w:sz w:val="20"/>
        </w:rPr>
        <w:t> </w:t>
      </w:r>
      <w:r>
        <w:rPr>
          <w:sz w:val="20"/>
        </w:rPr>
        <w:t>tenemos</w:t>
      </w:r>
      <w:r>
        <w:rPr>
          <w:spacing w:val="-7"/>
          <w:sz w:val="20"/>
        </w:rPr>
        <w:t> </w:t>
      </w:r>
      <w:r>
        <w:rPr>
          <w:sz w:val="20"/>
        </w:rPr>
        <w:t>algunos</w:t>
      </w:r>
      <w:r>
        <w:rPr>
          <w:spacing w:val="-7"/>
          <w:sz w:val="20"/>
        </w:rPr>
        <w:t> </w:t>
      </w:r>
      <w:r>
        <w:rPr>
          <w:sz w:val="20"/>
        </w:rPr>
        <w:t>componentes</w:t>
      </w:r>
      <w:r>
        <w:rPr>
          <w:spacing w:val="-7"/>
          <w:sz w:val="20"/>
        </w:rPr>
        <w:t> </w:t>
      </w:r>
      <w:r>
        <w:rPr>
          <w:sz w:val="20"/>
        </w:rPr>
        <w:t>e</w:t>
      </w:r>
      <w:r>
        <w:rPr>
          <w:spacing w:val="-6"/>
          <w:sz w:val="20"/>
        </w:rPr>
        <w:t> </w:t>
      </w:r>
      <w:r>
        <w:rPr>
          <w:sz w:val="20"/>
        </w:rPr>
        <w:t>implicaciones</w:t>
      </w:r>
      <w:r>
        <w:rPr>
          <w:spacing w:val="-7"/>
          <w:sz w:val="20"/>
        </w:rPr>
        <w:t> </w:t>
      </w:r>
      <w:r>
        <w:rPr>
          <w:sz w:val="20"/>
        </w:rPr>
        <w:t>del</w:t>
      </w:r>
      <w:r>
        <w:rPr>
          <w:spacing w:val="-4"/>
          <w:sz w:val="20"/>
        </w:rPr>
        <w:t> </w:t>
      </w:r>
      <w:r>
        <w:rPr>
          <w:sz w:val="20"/>
        </w:rPr>
        <w:t>delito</w:t>
      </w:r>
      <w:r>
        <w:rPr>
          <w:spacing w:val="-6"/>
          <w:sz w:val="20"/>
        </w:rPr>
        <w:t> </w:t>
      </w:r>
      <w:r>
        <w:rPr>
          <w:sz w:val="20"/>
        </w:rPr>
        <w:t>los</w:t>
      </w:r>
      <w:r>
        <w:rPr>
          <w:spacing w:val="-7"/>
          <w:sz w:val="20"/>
        </w:rPr>
        <w:t> </w:t>
      </w:r>
      <w:r>
        <w:rPr>
          <w:sz w:val="20"/>
        </w:rPr>
        <w:t>cuales</w:t>
      </w:r>
      <w:r>
        <w:rPr>
          <w:spacing w:val="-7"/>
          <w:sz w:val="20"/>
        </w:rPr>
        <w:t> </w:t>
      </w:r>
      <w:r>
        <w:rPr>
          <w:sz w:val="20"/>
        </w:rPr>
        <w:t>diseccionaremos</w:t>
      </w:r>
      <w:r>
        <w:rPr>
          <w:spacing w:val="-7"/>
          <w:sz w:val="20"/>
        </w:rPr>
        <w:t> </w:t>
      </w:r>
      <w:r>
        <w:rPr>
          <w:sz w:val="20"/>
        </w:rPr>
        <w:t>a continuación: a) tenemos un delito y un delincuente ¿puede la psicología ayudarnos a comprender mejor este aspecto esencial de la situación, su “motivación”, sus características, las causas y/o razones de su comportamiento?, b) tenemos testigos del suceso que narran lo sucedido, describirán al agresor, tendrán que identificarlo posteriormente y, llegado el caso, convencer a jueces y/o jurados de la credibilidad de la narración. ¿Tiene algo importante que decir el conocimiento acumulado por la psicología a</w:t>
      </w:r>
      <w:r>
        <w:rPr>
          <w:spacing w:val="-6"/>
          <w:sz w:val="20"/>
        </w:rPr>
        <w:t> </w:t>
      </w:r>
      <w:r>
        <w:rPr>
          <w:sz w:val="20"/>
        </w:rPr>
        <w:t>este</w:t>
      </w:r>
      <w:r>
        <w:rPr>
          <w:spacing w:val="-6"/>
          <w:sz w:val="20"/>
        </w:rPr>
        <w:t> </w:t>
      </w:r>
      <w:r>
        <w:rPr>
          <w:sz w:val="20"/>
        </w:rPr>
        <w:t>respecto?,</w:t>
      </w:r>
      <w:r>
        <w:rPr>
          <w:spacing w:val="-3"/>
          <w:sz w:val="20"/>
        </w:rPr>
        <w:t> </w:t>
      </w:r>
      <w:r>
        <w:rPr>
          <w:sz w:val="20"/>
        </w:rPr>
        <w:t>c)</w:t>
      </w:r>
      <w:r>
        <w:rPr>
          <w:spacing w:val="-5"/>
          <w:sz w:val="20"/>
        </w:rPr>
        <w:t> </w:t>
      </w:r>
      <w:r>
        <w:rPr>
          <w:sz w:val="20"/>
        </w:rPr>
        <w:t>el</w:t>
      </w:r>
      <w:r>
        <w:rPr>
          <w:spacing w:val="-7"/>
          <w:sz w:val="20"/>
        </w:rPr>
        <w:t> </w:t>
      </w:r>
      <w:r>
        <w:rPr>
          <w:sz w:val="20"/>
        </w:rPr>
        <w:t>sospechoso</w:t>
      </w:r>
      <w:r>
        <w:rPr>
          <w:spacing w:val="-6"/>
          <w:sz w:val="20"/>
        </w:rPr>
        <w:t> </w:t>
      </w:r>
      <w:r>
        <w:rPr>
          <w:sz w:val="20"/>
        </w:rPr>
        <w:t>detenido</w:t>
      </w:r>
      <w:r>
        <w:rPr>
          <w:spacing w:val="-6"/>
          <w:sz w:val="20"/>
        </w:rPr>
        <w:t> </w:t>
      </w:r>
      <w:r>
        <w:rPr>
          <w:sz w:val="20"/>
        </w:rPr>
        <w:t>será</w:t>
      </w:r>
      <w:r>
        <w:rPr>
          <w:spacing w:val="-5"/>
          <w:sz w:val="20"/>
        </w:rPr>
        <w:t> </w:t>
      </w:r>
      <w:r>
        <w:rPr>
          <w:sz w:val="20"/>
        </w:rPr>
        <w:t>juzgado,</w:t>
      </w:r>
      <w:r>
        <w:rPr>
          <w:spacing w:val="-5"/>
          <w:sz w:val="20"/>
        </w:rPr>
        <w:t> </w:t>
      </w:r>
      <w:r>
        <w:rPr>
          <w:sz w:val="20"/>
        </w:rPr>
        <w:t>bien</w:t>
      </w:r>
      <w:r>
        <w:rPr>
          <w:spacing w:val="-6"/>
          <w:sz w:val="20"/>
        </w:rPr>
        <w:t> </w:t>
      </w:r>
      <w:r>
        <w:rPr>
          <w:sz w:val="20"/>
        </w:rPr>
        <w:t>por</w:t>
      </w:r>
      <w:r>
        <w:rPr>
          <w:spacing w:val="-2"/>
          <w:sz w:val="20"/>
        </w:rPr>
        <w:t> </w:t>
      </w:r>
      <w:r>
        <w:rPr>
          <w:sz w:val="20"/>
        </w:rPr>
        <w:t>un</w:t>
      </w:r>
      <w:r>
        <w:rPr>
          <w:spacing w:val="-6"/>
          <w:sz w:val="20"/>
        </w:rPr>
        <w:t> </w:t>
      </w:r>
      <w:r>
        <w:rPr>
          <w:sz w:val="20"/>
        </w:rPr>
        <w:t>juez</w:t>
      </w:r>
      <w:r>
        <w:rPr>
          <w:spacing w:val="-4"/>
          <w:sz w:val="20"/>
        </w:rPr>
        <w:t> </w:t>
      </w:r>
      <w:r>
        <w:rPr>
          <w:sz w:val="20"/>
        </w:rPr>
        <w:t>que</w:t>
      </w:r>
      <w:r>
        <w:rPr>
          <w:spacing w:val="-3"/>
          <w:sz w:val="20"/>
        </w:rPr>
        <w:t> </w:t>
      </w:r>
      <w:r>
        <w:rPr>
          <w:sz w:val="20"/>
        </w:rPr>
        <w:t>emitirá</w:t>
      </w:r>
      <w:r>
        <w:rPr>
          <w:spacing w:val="-6"/>
          <w:sz w:val="20"/>
        </w:rPr>
        <w:t> </w:t>
      </w:r>
      <w:r>
        <w:rPr>
          <w:sz w:val="20"/>
        </w:rPr>
        <w:t>un veredicto e impondrá una pena, bien por un jurado que emitirá un veredicto mientras el juez determinará la sentencia. ¿sabe algo la psicología sobre ese proceso de juzgar y sentenciar, algo acerca de sus condicionantes y determinantes, algo acerca del papel de los</w:t>
      </w:r>
      <w:r>
        <w:rPr>
          <w:spacing w:val="-7"/>
          <w:sz w:val="20"/>
        </w:rPr>
        <w:t> </w:t>
      </w:r>
      <w:r>
        <w:rPr>
          <w:sz w:val="20"/>
        </w:rPr>
        <w:t>abogados</w:t>
      </w:r>
      <w:r>
        <w:rPr>
          <w:spacing w:val="-7"/>
          <w:sz w:val="20"/>
        </w:rPr>
        <w:t> </w:t>
      </w:r>
      <w:r>
        <w:rPr>
          <w:sz w:val="20"/>
        </w:rPr>
        <w:t>en</w:t>
      </w:r>
      <w:r>
        <w:rPr>
          <w:spacing w:val="-8"/>
          <w:sz w:val="20"/>
        </w:rPr>
        <w:t> </w:t>
      </w:r>
      <w:r>
        <w:rPr>
          <w:sz w:val="20"/>
        </w:rPr>
        <w:t>ese</w:t>
      </w:r>
      <w:r>
        <w:rPr>
          <w:spacing w:val="-8"/>
          <w:sz w:val="20"/>
        </w:rPr>
        <w:t> </w:t>
      </w:r>
      <w:r>
        <w:rPr>
          <w:sz w:val="20"/>
        </w:rPr>
        <w:t>contexto,</w:t>
      </w:r>
      <w:r>
        <w:rPr>
          <w:spacing w:val="-8"/>
          <w:sz w:val="20"/>
        </w:rPr>
        <w:t> </w:t>
      </w:r>
      <w:r>
        <w:rPr>
          <w:sz w:val="20"/>
        </w:rPr>
        <w:t>algo</w:t>
      </w:r>
      <w:r>
        <w:rPr>
          <w:spacing w:val="-8"/>
          <w:sz w:val="20"/>
        </w:rPr>
        <w:t> </w:t>
      </w:r>
      <w:r>
        <w:rPr>
          <w:sz w:val="20"/>
        </w:rPr>
        <w:t>sobre</w:t>
      </w:r>
      <w:r>
        <w:rPr>
          <w:spacing w:val="-8"/>
          <w:sz w:val="20"/>
        </w:rPr>
        <w:t> </w:t>
      </w:r>
      <w:r>
        <w:rPr>
          <w:sz w:val="20"/>
        </w:rPr>
        <w:t>el</w:t>
      </w:r>
      <w:r>
        <w:rPr>
          <w:spacing w:val="-9"/>
          <w:sz w:val="20"/>
        </w:rPr>
        <w:t> </w:t>
      </w:r>
      <w:r>
        <w:rPr>
          <w:sz w:val="20"/>
        </w:rPr>
        <w:t>propio</w:t>
      </w:r>
      <w:r>
        <w:rPr>
          <w:spacing w:val="-8"/>
          <w:sz w:val="20"/>
        </w:rPr>
        <w:t> </w:t>
      </w:r>
      <w:r>
        <w:rPr>
          <w:sz w:val="20"/>
        </w:rPr>
        <w:t>papel</w:t>
      </w:r>
      <w:r>
        <w:rPr>
          <w:spacing w:val="-9"/>
          <w:sz w:val="20"/>
        </w:rPr>
        <w:t> </w:t>
      </w:r>
      <w:r>
        <w:rPr>
          <w:sz w:val="20"/>
        </w:rPr>
        <w:t>de</w:t>
      </w:r>
      <w:r>
        <w:rPr>
          <w:spacing w:val="-8"/>
          <w:sz w:val="20"/>
        </w:rPr>
        <w:t> </w:t>
      </w:r>
      <w:r>
        <w:rPr>
          <w:sz w:val="20"/>
        </w:rPr>
        <w:t>los</w:t>
      </w:r>
      <w:r>
        <w:rPr>
          <w:spacing w:val="-7"/>
          <w:sz w:val="20"/>
        </w:rPr>
        <w:t> </w:t>
      </w:r>
      <w:r>
        <w:rPr>
          <w:sz w:val="20"/>
        </w:rPr>
        <w:t>psicólogos</w:t>
      </w:r>
      <w:r>
        <w:rPr>
          <w:spacing w:val="-7"/>
          <w:sz w:val="20"/>
        </w:rPr>
        <w:t> </w:t>
      </w:r>
      <w:r>
        <w:rPr>
          <w:sz w:val="20"/>
        </w:rPr>
        <w:t>como</w:t>
      </w:r>
      <w:r>
        <w:rPr>
          <w:spacing w:val="-10"/>
          <w:sz w:val="20"/>
        </w:rPr>
        <w:t> </w:t>
      </w:r>
      <w:r>
        <w:rPr>
          <w:sz w:val="20"/>
        </w:rPr>
        <w:t>“testigos expertos” en tales situaciones?, d) tenemos también percepciones y reacciones ante la criminalidad. ¿en que nos puede ayudar la psicología al respecto?, e) uno de los</w:t>
      </w:r>
      <w:r>
        <w:rPr>
          <w:spacing w:val="-30"/>
          <w:sz w:val="20"/>
        </w:rPr>
        <w:t> </w:t>
      </w:r>
      <w:r>
        <w:rPr>
          <w:sz w:val="20"/>
        </w:rPr>
        <w:t>posibles resultados del proceso penal es que el acusado vaya a parar a la cárcel, una institución</w:t>
      </w:r>
      <w:r>
        <w:rPr>
          <w:spacing w:val="-23"/>
          <w:sz w:val="20"/>
        </w:rPr>
        <w:t> </w:t>
      </w:r>
      <w:r>
        <w:rPr>
          <w:sz w:val="20"/>
        </w:rPr>
        <w:t>a</w:t>
      </w:r>
    </w:p>
    <w:p>
      <w:pPr>
        <w:spacing w:after="0" w:line="360" w:lineRule="auto"/>
        <w:jc w:val="both"/>
        <w:rPr>
          <w:sz w:val="20"/>
        </w:rPr>
        <w:sectPr>
          <w:pgSz w:w="11910" w:h="16840"/>
          <w:pgMar w:header="0" w:footer="1002" w:top="1340" w:bottom="1200" w:left="1300" w:right="1300"/>
        </w:sectPr>
      </w:pPr>
    </w:p>
    <w:p>
      <w:pPr>
        <w:spacing w:line="360" w:lineRule="auto" w:before="57"/>
        <w:ind w:left="685" w:right="681" w:firstLine="0"/>
        <w:jc w:val="both"/>
        <w:rPr>
          <w:sz w:val="20"/>
        </w:rPr>
      </w:pPr>
      <w:r>
        <w:rPr>
          <w:sz w:val="20"/>
        </w:rPr>
        <w:t>las que muchas constituciones progresistas y leyes penitenciarias de regímenes democráticos</w:t>
      </w:r>
      <w:r>
        <w:rPr>
          <w:spacing w:val="-5"/>
          <w:sz w:val="20"/>
        </w:rPr>
        <w:t> </w:t>
      </w:r>
      <w:r>
        <w:rPr>
          <w:sz w:val="20"/>
        </w:rPr>
        <w:t>formulan</w:t>
      </w:r>
      <w:r>
        <w:rPr>
          <w:spacing w:val="-3"/>
          <w:sz w:val="20"/>
        </w:rPr>
        <w:t> </w:t>
      </w:r>
      <w:r>
        <w:rPr>
          <w:sz w:val="20"/>
        </w:rPr>
        <w:t>la</w:t>
      </w:r>
      <w:r>
        <w:rPr>
          <w:spacing w:val="-3"/>
          <w:sz w:val="20"/>
        </w:rPr>
        <w:t> </w:t>
      </w:r>
      <w:r>
        <w:rPr>
          <w:sz w:val="20"/>
        </w:rPr>
        <w:t>demanda</w:t>
      </w:r>
      <w:r>
        <w:rPr>
          <w:spacing w:val="-6"/>
          <w:sz w:val="20"/>
        </w:rPr>
        <w:t> </w:t>
      </w:r>
      <w:r>
        <w:rPr>
          <w:sz w:val="20"/>
        </w:rPr>
        <w:t>un</w:t>
      </w:r>
      <w:r>
        <w:rPr>
          <w:spacing w:val="-4"/>
          <w:sz w:val="20"/>
        </w:rPr>
        <w:t> </w:t>
      </w:r>
      <w:r>
        <w:rPr>
          <w:sz w:val="20"/>
        </w:rPr>
        <w:t>tanto</w:t>
      </w:r>
      <w:r>
        <w:rPr>
          <w:spacing w:val="-4"/>
          <w:sz w:val="20"/>
        </w:rPr>
        <w:t> </w:t>
      </w:r>
      <w:r>
        <w:rPr>
          <w:sz w:val="20"/>
        </w:rPr>
        <w:t>esquizofrenógena</w:t>
      </w:r>
      <w:r>
        <w:rPr>
          <w:spacing w:val="-3"/>
          <w:sz w:val="20"/>
        </w:rPr>
        <w:t> </w:t>
      </w:r>
      <w:r>
        <w:rPr>
          <w:sz w:val="20"/>
        </w:rPr>
        <w:t>de</w:t>
      </w:r>
      <w:r>
        <w:rPr>
          <w:spacing w:val="-6"/>
          <w:sz w:val="20"/>
        </w:rPr>
        <w:t> </w:t>
      </w:r>
      <w:r>
        <w:rPr>
          <w:sz w:val="20"/>
        </w:rPr>
        <w:t>servir</w:t>
      </w:r>
      <w:r>
        <w:rPr>
          <w:spacing w:val="-2"/>
          <w:sz w:val="20"/>
        </w:rPr>
        <w:t> </w:t>
      </w:r>
      <w:r>
        <w:rPr>
          <w:sz w:val="20"/>
        </w:rPr>
        <w:t>al</w:t>
      </w:r>
      <w:r>
        <w:rPr>
          <w:spacing w:val="-6"/>
          <w:sz w:val="20"/>
        </w:rPr>
        <w:t> </w:t>
      </w:r>
      <w:r>
        <w:rPr>
          <w:sz w:val="20"/>
        </w:rPr>
        <w:t>mantenimiento del orden social al tiempo que se pretende la reeducación del interno, preparándole para su vuelta a libertad y para su reinserción social. ¿Nos puede enseñar algo relevante la psicología de las prisiones, sobre esas posibilidades de rehabilitación, sobre las cárceles como una organización?, f) y, no olvidemos, en esa escena tenemos una víctima, alguien que con frecuencia es solamente una preocupación secundaria para </w:t>
      </w:r>
      <w:r>
        <w:rPr>
          <w:spacing w:val="2"/>
          <w:sz w:val="20"/>
        </w:rPr>
        <w:t>los </w:t>
      </w:r>
      <w:r>
        <w:rPr>
          <w:sz w:val="20"/>
        </w:rPr>
        <w:t>sistemas de administración de justicia. ¿Puede la psicología ayudar a tales sistemas a diseñar modos de actuación en que la víctima no sea la eterna olvidada, puede intervenir el proceso de victimización e intervenir con éxito razonable sobre algunos de los problemas causados a tales víctimas? (Alvarado, Garrido y Torregrosa,</w:t>
      </w:r>
      <w:r>
        <w:rPr>
          <w:spacing w:val="-16"/>
          <w:sz w:val="20"/>
        </w:rPr>
        <w:t> </w:t>
      </w:r>
      <w:r>
        <w:rPr>
          <w:sz w:val="20"/>
        </w:rPr>
        <w:t>1996)</w:t>
      </w:r>
    </w:p>
    <w:p>
      <w:pPr>
        <w:pStyle w:val="BodyText"/>
        <w:rPr>
          <w:sz w:val="20"/>
        </w:rPr>
      </w:pPr>
    </w:p>
    <w:p>
      <w:pPr>
        <w:pStyle w:val="BodyText"/>
        <w:spacing w:before="4"/>
        <w:rPr>
          <w:sz w:val="16"/>
        </w:rPr>
      </w:pPr>
    </w:p>
    <w:p>
      <w:pPr>
        <w:pStyle w:val="BodyText"/>
        <w:spacing w:line="360" w:lineRule="auto"/>
        <w:ind w:left="118" w:right="123"/>
        <w:jc w:val="both"/>
      </w:pPr>
      <w:r>
        <w:rPr/>
        <w:t>Dentro de esta concepción de la delincuencia y la desglozación de sus componentes se puede observar el campo de estudio de la psicología en las ciencias jurídicas, así se abre paso a una nueva disciplina la, “psicología jurídica”.</w:t>
      </w:r>
    </w:p>
    <w:p>
      <w:pPr>
        <w:pStyle w:val="BodyText"/>
      </w:pPr>
    </w:p>
    <w:p>
      <w:pPr>
        <w:pStyle w:val="BodyText"/>
        <w:spacing w:line="360" w:lineRule="auto" w:before="142"/>
        <w:ind w:left="118" w:right="118"/>
        <w:jc w:val="both"/>
      </w:pPr>
      <w:r>
        <w:rPr/>
        <w:t>La psicología jurídica aún se encuentra poco estudiada sobre todo en México, sin embargo</w:t>
      </w:r>
      <w:r>
        <w:rPr>
          <w:spacing w:val="-7"/>
        </w:rPr>
        <w:t> </w:t>
      </w:r>
      <w:r>
        <w:rPr/>
        <w:t>poco</w:t>
      </w:r>
      <w:r>
        <w:rPr>
          <w:spacing w:val="-7"/>
        </w:rPr>
        <w:t> </w:t>
      </w:r>
      <w:r>
        <w:rPr/>
        <w:t>a</w:t>
      </w:r>
      <w:r>
        <w:rPr>
          <w:spacing w:val="-9"/>
        </w:rPr>
        <w:t> </w:t>
      </w:r>
      <w:r>
        <w:rPr/>
        <w:t>poco</w:t>
      </w:r>
      <w:r>
        <w:rPr>
          <w:spacing w:val="-9"/>
        </w:rPr>
        <w:t> </w:t>
      </w:r>
      <w:r>
        <w:rPr/>
        <w:t>se</w:t>
      </w:r>
      <w:r>
        <w:rPr>
          <w:spacing w:val="-7"/>
        </w:rPr>
        <w:t> </w:t>
      </w:r>
      <w:r>
        <w:rPr/>
        <w:t>ha</w:t>
      </w:r>
      <w:r>
        <w:rPr>
          <w:spacing w:val="-7"/>
        </w:rPr>
        <w:t> </w:t>
      </w:r>
      <w:r>
        <w:rPr/>
        <w:t>sabido</w:t>
      </w:r>
      <w:r>
        <w:rPr>
          <w:spacing w:val="-7"/>
        </w:rPr>
        <w:t> </w:t>
      </w:r>
      <w:r>
        <w:rPr/>
        <w:t>abrir</w:t>
      </w:r>
      <w:r>
        <w:rPr>
          <w:spacing w:val="-8"/>
        </w:rPr>
        <w:t> </w:t>
      </w:r>
      <w:r>
        <w:rPr/>
        <w:t>paso,</w:t>
      </w:r>
      <w:r>
        <w:rPr>
          <w:spacing w:val="-7"/>
        </w:rPr>
        <w:t> </w:t>
      </w:r>
      <w:r>
        <w:rPr/>
        <w:t>esto</w:t>
      </w:r>
      <w:r>
        <w:rPr>
          <w:spacing w:val="-7"/>
        </w:rPr>
        <w:t> </w:t>
      </w:r>
      <w:r>
        <w:rPr/>
        <w:t>se</w:t>
      </w:r>
      <w:r>
        <w:rPr>
          <w:spacing w:val="-9"/>
        </w:rPr>
        <w:t> </w:t>
      </w:r>
      <w:r>
        <w:rPr/>
        <w:t>puede</w:t>
      </w:r>
      <w:r>
        <w:rPr>
          <w:spacing w:val="-9"/>
        </w:rPr>
        <w:t> </w:t>
      </w:r>
      <w:r>
        <w:rPr/>
        <w:t>observar</w:t>
      </w:r>
      <w:r>
        <w:rPr>
          <w:spacing w:val="-8"/>
        </w:rPr>
        <w:t> </w:t>
      </w:r>
      <w:r>
        <w:rPr/>
        <w:t>en</w:t>
      </w:r>
      <w:r>
        <w:rPr>
          <w:spacing w:val="-7"/>
        </w:rPr>
        <w:t> </w:t>
      </w:r>
      <w:r>
        <w:rPr/>
        <w:t>los</w:t>
      </w:r>
      <w:r>
        <w:rPr>
          <w:spacing w:val="-7"/>
        </w:rPr>
        <w:t> </w:t>
      </w:r>
      <w:r>
        <w:rPr/>
        <w:t>campos de actuación del psicólogo jurídico. Sobre estos marca Ovejero (1998) que son básicamente cinco grandes campos de</w:t>
      </w:r>
      <w:r>
        <w:rPr>
          <w:spacing w:val="-19"/>
        </w:rPr>
        <w:t> </w:t>
      </w:r>
      <w:r>
        <w:rPr/>
        <w:t>intervención:</w:t>
      </w:r>
    </w:p>
    <w:p>
      <w:pPr>
        <w:pStyle w:val="BodyText"/>
      </w:pPr>
    </w:p>
    <w:p>
      <w:pPr>
        <w:pStyle w:val="ListParagraph"/>
        <w:numPr>
          <w:ilvl w:val="0"/>
          <w:numId w:val="19"/>
        </w:numPr>
        <w:tabs>
          <w:tab w:pos="839" w:val="left" w:leader="none"/>
        </w:tabs>
        <w:spacing w:line="360" w:lineRule="auto" w:before="139" w:after="0"/>
        <w:ind w:left="838" w:right="118" w:hanging="360"/>
        <w:jc w:val="both"/>
        <w:rPr>
          <w:sz w:val="24"/>
        </w:rPr>
      </w:pPr>
      <w:r>
        <w:rPr>
          <w:i/>
          <w:sz w:val="24"/>
        </w:rPr>
        <w:t>Psicología de la testificación: </w:t>
      </w:r>
      <w:r>
        <w:rPr>
          <w:sz w:val="24"/>
        </w:rPr>
        <w:t>es el estudio de los procesos cognitivos implantados en la reconstrucción de hechos (fenómenos de identificación, reconocimiento, reconstrucción de sucesos,</w:t>
      </w:r>
      <w:r>
        <w:rPr>
          <w:spacing w:val="-14"/>
          <w:sz w:val="24"/>
        </w:rPr>
        <w:t> </w:t>
      </w:r>
      <w:r>
        <w:rPr>
          <w:sz w:val="24"/>
        </w:rPr>
        <w:t>etc.).</w:t>
      </w:r>
    </w:p>
    <w:p>
      <w:pPr>
        <w:pStyle w:val="ListParagraph"/>
        <w:numPr>
          <w:ilvl w:val="0"/>
          <w:numId w:val="19"/>
        </w:numPr>
        <w:tabs>
          <w:tab w:pos="839" w:val="left" w:leader="none"/>
        </w:tabs>
        <w:spacing w:line="360" w:lineRule="auto" w:before="0" w:after="0"/>
        <w:ind w:left="838" w:right="112" w:hanging="360"/>
        <w:jc w:val="both"/>
        <w:rPr>
          <w:sz w:val="24"/>
        </w:rPr>
      </w:pPr>
      <w:r>
        <w:rPr>
          <w:i/>
          <w:sz w:val="24"/>
        </w:rPr>
        <w:t>Análisis</w:t>
      </w:r>
      <w:r>
        <w:rPr>
          <w:i/>
          <w:spacing w:val="-14"/>
          <w:sz w:val="24"/>
        </w:rPr>
        <w:t> </w:t>
      </w:r>
      <w:r>
        <w:rPr>
          <w:i/>
          <w:sz w:val="24"/>
        </w:rPr>
        <w:t>de</w:t>
      </w:r>
      <w:r>
        <w:rPr>
          <w:i/>
          <w:spacing w:val="-13"/>
          <w:sz w:val="24"/>
        </w:rPr>
        <w:t> </w:t>
      </w:r>
      <w:r>
        <w:rPr>
          <w:i/>
          <w:sz w:val="24"/>
        </w:rPr>
        <w:t>factores</w:t>
      </w:r>
      <w:r>
        <w:rPr>
          <w:i/>
          <w:spacing w:val="-14"/>
          <w:sz w:val="24"/>
        </w:rPr>
        <w:t> </w:t>
      </w:r>
      <w:r>
        <w:rPr>
          <w:i/>
          <w:sz w:val="24"/>
        </w:rPr>
        <w:t>sociales</w:t>
      </w:r>
      <w:r>
        <w:rPr>
          <w:i/>
          <w:spacing w:val="-14"/>
          <w:sz w:val="24"/>
        </w:rPr>
        <w:t> </w:t>
      </w:r>
      <w:r>
        <w:rPr>
          <w:i/>
          <w:sz w:val="24"/>
        </w:rPr>
        <w:t>y</w:t>
      </w:r>
      <w:r>
        <w:rPr>
          <w:i/>
          <w:spacing w:val="-14"/>
          <w:sz w:val="24"/>
        </w:rPr>
        <w:t> </w:t>
      </w:r>
      <w:r>
        <w:rPr>
          <w:i/>
          <w:sz w:val="24"/>
        </w:rPr>
        <w:t>demográficos</w:t>
      </w:r>
      <w:r>
        <w:rPr>
          <w:i/>
          <w:spacing w:val="-14"/>
          <w:sz w:val="24"/>
        </w:rPr>
        <w:t> </w:t>
      </w:r>
      <w:r>
        <w:rPr>
          <w:i/>
          <w:sz w:val="24"/>
        </w:rPr>
        <w:t>de</w:t>
      </w:r>
      <w:r>
        <w:rPr>
          <w:i/>
          <w:spacing w:val="-13"/>
          <w:sz w:val="24"/>
        </w:rPr>
        <w:t> </w:t>
      </w:r>
      <w:r>
        <w:rPr>
          <w:i/>
          <w:sz w:val="24"/>
        </w:rPr>
        <w:t>jueces</w:t>
      </w:r>
      <w:r>
        <w:rPr>
          <w:i/>
          <w:spacing w:val="-14"/>
          <w:sz w:val="24"/>
        </w:rPr>
        <w:t> </w:t>
      </w:r>
      <w:r>
        <w:rPr>
          <w:i/>
          <w:sz w:val="24"/>
        </w:rPr>
        <w:t>y</w:t>
      </w:r>
      <w:r>
        <w:rPr>
          <w:i/>
          <w:spacing w:val="-14"/>
          <w:sz w:val="24"/>
        </w:rPr>
        <w:t> </w:t>
      </w:r>
      <w:r>
        <w:rPr>
          <w:i/>
          <w:sz w:val="24"/>
        </w:rPr>
        <w:t>jurados:</w:t>
      </w:r>
      <w:r>
        <w:rPr>
          <w:i/>
          <w:spacing w:val="-7"/>
          <w:sz w:val="24"/>
        </w:rPr>
        <w:t> </w:t>
      </w:r>
      <w:r>
        <w:rPr>
          <w:sz w:val="24"/>
        </w:rPr>
        <w:t>estudia</w:t>
      </w:r>
      <w:r>
        <w:rPr>
          <w:spacing w:val="-13"/>
          <w:sz w:val="24"/>
        </w:rPr>
        <w:t> </w:t>
      </w:r>
      <w:r>
        <w:rPr>
          <w:sz w:val="24"/>
        </w:rPr>
        <w:t>temas como los fenómenos de disparidad de sentencias, veredicto y culpabilidad, ideología y veredicto,</w:t>
      </w:r>
      <w:r>
        <w:rPr>
          <w:spacing w:val="-8"/>
          <w:sz w:val="24"/>
        </w:rPr>
        <w:t> </w:t>
      </w:r>
      <w:r>
        <w:rPr>
          <w:sz w:val="24"/>
        </w:rPr>
        <w:t>etc.</w:t>
      </w:r>
    </w:p>
    <w:p>
      <w:pPr>
        <w:pStyle w:val="ListParagraph"/>
        <w:numPr>
          <w:ilvl w:val="0"/>
          <w:numId w:val="19"/>
        </w:numPr>
        <w:tabs>
          <w:tab w:pos="839" w:val="left" w:leader="none"/>
        </w:tabs>
        <w:spacing w:line="360" w:lineRule="auto" w:before="2" w:after="0"/>
        <w:ind w:left="838" w:right="112" w:hanging="360"/>
        <w:jc w:val="both"/>
        <w:rPr>
          <w:sz w:val="24"/>
        </w:rPr>
      </w:pPr>
      <w:r>
        <w:rPr>
          <w:i/>
          <w:sz w:val="24"/>
        </w:rPr>
        <w:t>Estudio de la conducta individual de los jurados: </w:t>
      </w:r>
      <w:r>
        <w:rPr>
          <w:sz w:val="24"/>
        </w:rPr>
        <w:t>donde psicólogos tanto sociales como cognitivos están poniendo en manifiesto los sesgos legales (inherentes a las características de los sistemas judiciales) y extralegales (cognitivos y sociológicos) en sus juicios sobre la inocencia o culpabilidad del acusado.</w:t>
      </w:r>
    </w:p>
    <w:p>
      <w:pPr>
        <w:pStyle w:val="ListParagraph"/>
        <w:numPr>
          <w:ilvl w:val="0"/>
          <w:numId w:val="19"/>
        </w:numPr>
        <w:tabs>
          <w:tab w:pos="839" w:val="left" w:leader="none"/>
        </w:tabs>
        <w:spacing w:line="362" w:lineRule="auto" w:before="0" w:after="0"/>
        <w:ind w:left="838" w:right="115" w:hanging="360"/>
        <w:jc w:val="both"/>
        <w:rPr>
          <w:sz w:val="24"/>
        </w:rPr>
      </w:pPr>
      <w:r>
        <w:rPr>
          <w:i/>
          <w:sz w:val="24"/>
        </w:rPr>
        <w:t>Estudio</w:t>
      </w:r>
      <w:r>
        <w:rPr>
          <w:i/>
          <w:spacing w:val="-7"/>
          <w:sz w:val="24"/>
        </w:rPr>
        <w:t> </w:t>
      </w:r>
      <w:r>
        <w:rPr>
          <w:i/>
          <w:sz w:val="24"/>
        </w:rPr>
        <w:t>del</w:t>
      </w:r>
      <w:r>
        <w:rPr>
          <w:i/>
          <w:spacing w:val="-6"/>
          <w:sz w:val="24"/>
        </w:rPr>
        <w:t> </w:t>
      </w:r>
      <w:r>
        <w:rPr>
          <w:i/>
          <w:sz w:val="24"/>
        </w:rPr>
        <w:t>comportamiento</w:t>
      </w:r>
      <w:r>
        <w:rPr>
          <w:i/>
          <w:spacing w:val="-6"/>
          <w:sz w:val="24"/>
        </w:rPr>
        <w:t> </w:t>
      </w:r>
      <w:r>
        <w:rPr>
          <w:i/>
          <w:sz w:val="24"/>
        </w:rPr>
        <w:t>del</w:t>
      </w:r>
      <w:r>
        <w:rPr>
          <w:i/>
          <w:spacing w:val="-8"/>
          <w:sz w:val="24"/>
        </w:rPr>
        <w:t> </w:t>
      </w:r>
      <w:r>
        <w:rPr>
          <w:i/>
          <w:sz w:val="24"/>
        </w:rPr>
        <w:t>tribunal</w:t>
      </w:r>
      <w:r>
        <w:rPr>
          <w:i/>
          <w:spacing w:val="-6"/>
          <w:sz w:val="24"/>
        </w:rPr>
        <w:t> </w:t>
      </w:r>
      <w:r>
        <w:rPr>
          <w:i/>
          <w:sz w:val="24"/>
        </w:rPr>
        <w:t>del</w:t>
      </w:r>
      <w:r>
        <w:rPr>
          <w:i/>
          <w:spacing w:val="-6"/>
          <w:sz w:val="24"/>
        </w:rPr>
        <w:t> </w:t>
      </w:r>
      <w:r>
        <w:rPr>
          <w:i/>
          <w:sz w:val="24"/>
        </w:rPr>
        <w:t>jurado:</w:t>
      </w:r>
      <w:r>
        <w:rPr>
          <w:i/>
          <w:spacing w:val="-2"/>
          <w:sz w:val="24"/>
        </w:rPr>
        <w:t> </w:t>
      </w:r>
      <w:r>
        <w:rPr>
          <w:sz w:val="24"/>
        </w:rPr>
        <w:t>en</w:t>
      </w:r>
      <w:r>
        <w:rPr>
          <w:spacing w:val="-7"/>
          <w:sz w:val="24"/>
        </w:rPr>
        <w:t> </w:t>
      </w:r>
      <w:r>
        <w:rPr>
          <w:sz w:val="24"/>
        </w:rPr>
        <w:t>este</w:t>
      </w:r>
      <w:r>
        <w:rPr>
          <w:spacing w:val="-5"/>
          <w:sz w:val="24"/>
        </w:rPr>
        <w:t> </w:t>
      </w:r>
      <w:r>
        <w:rPr>
          <w:sz w:val="24"/>
        </w:rPr>
        <w:t>ámbito</w:t>
      </w:r>
      <w:r>
        <w:rPr>
          <w:spacing w:val="-7"/>
          <w:sz w:val="24"/>
        </w:rPr>
        <w:t> </w:t>
      </w:r>
      <w:r>
        <w:rPr>
          <w:sz w:val="24"/>
        </w:rPr>
        <w:t>predominan los análisis de los psicólogos sociales,  poniendo de manifiesto la influencia </w:t>
      </w:r>
      <w:r>
        <w:rPr>
          <w:spacing w:val="39"/>
          <w:sz w:val="24"/>
        </w:rPr>
        <w:t> </w:t>
      </w:r>
      <w:r>
        <w:rPr>
          <w:sz w:val="24"/>
        </w:rPr>
        <w:t>y</w:t>
      </w:r>
    </w:p>
    <w:p>
      <w:pPr>
        <w:spacing w:after="0" w:line="362" w:lineRule="auto"/>
        <w:jc w:val="both"/>
        <w:rPr>
          <w:sz w:val="24"/>
        </w:rPr>
        <w:sectPr>
          <w:pgSz w:w="11910" w:h="16840"/>
          <w:pgMar w:header="0" w:footer="1002" w:top="1340" w:bottom="1200" w:left="1300" w:right="1300"/>
        </w:sectPr>
      </w:pPr>
    </w:p>
    <w:p>
      <w:pPr>
        <w:pStyle w:val="BodyText"/>
        <w:spacing w:line="360" w:lineRule="auto" w:before="58"/>
        <w:ind w:left="838" w:right="75"/>
      </w:pPr>
      <w:r>
        <w:rPr/>
        <w:t>los efectos de la interacción de grupo (el tribunal es la unidad de análisis) en sus juicios y decisiones.</w:t>
      </w:r>
    </w:p>
    <w:p>
      <w:pPr>
        <w:pStyle w:val="ListParagraph"/>
        <w:numPr>
          <w:ilvl w:val="0"/>
          <w:numId w:val="19"/>
        </w:numPr>
        <w:tabs>
          <w:tab w:pos="839" w:val="left" w:leader="none"/>
        </w:tabs>
        <w:spacing w:line="360" w:lineRule="auto" w:before="2" w:after="0"/>
        <w:ind w:left="838" w:right="114" w:hanging="360"/>
        <w:jc w:val="both"/>
        <w:rPr>
          <w:sz w:val="24"/>
        </w:rPr>
      </w:pPr>
      <w:r>
        <w:rPr>
          <w:i/>
          <w:sz w:val="24"/>
        </w:rPr>
        <w:t>Estudio de la percepción de juicios: </w:t>
      </w:r>
      <w:r>
        <w:rPr>
          <w:sz w:val="24"/>
        </w:rPr>
        <w:t>intenta ver los factores que inciden en la evaluación, confianza y satisfacción que los ciudadanos tienen con una institución</w:t>
      </w:r>
      <w:r>
        <w:rPr>
          <w:spacing w:val="-18"/>
          <w:sz w:val="24"/>
        </w:rPr>
        <w:t> </w:t>
      </w:r>
      <w:r>
        <w:rPr>
          <w:sz w:val="24"/>
        </w:rPr>
        <w:t>social</w:t>
      </w:r>
      <w:r>
        <w:rPr>
          <w:spacing w:val="-17"/>
          <w:sz w:val="24"/>
        </w:rPr>
        <w:t> </w:t>
      </w:r>
      <w:r>
        <w:rPr>
          <w:sz w:val="24"/>
        </w:rPr>
        <w:t>y</w:t>
      </w:r>
      <w:r>
        <w:rPr>
          <w:spacing w:val="-20"/>
          <w:sz w:val="24"/>
        </w:rPr>
        <w:t> </w:t>
      </w:r>
      <w:r>
        <w:rPr>
          <w:sz w:val="24"/>
        </w:rPr>
        <w:t>política</w:t>
      </w:r>
      <w:r>
        <w:rPr>
          <w:spacing w:val="-17"/>
          <w:sz w:val="24"/>
        </w:rPr>
        <w:t> </w:t>
      </w:r>
      <w:r>
        <w:rPr>
          <w:sz w:val="24"/>
        </w:rPr>
        <w:t>que</w:t>
      </w:r>
      <w:r>
        <w:rPr>
          <w:spacing w:val="-17"/>
          <w:sz w:val="24"/>
        </w:rPr>
        <w:t> </w:t>
      </w:r>
      <w:r>
        <w:rPr>
          <w:sz w:val="24"/>
        </w:rPr>
        <w:t>presumiblemente</w:t>
      </w:r>
      <w:r>
        <w:rPr>
          <w:spacing w:val="-16"/>
          <w:sz w:val="24"/>
        </w:rPr>
        <w:t> </w:t>
      </w:r>
      <w:r>
        <w:rPr>
          <w:sz w:val="24"/>
        </w:rPr>
        <w:t>les</w:t>
      </w:r>
      <w:r>
        <w:rPr>
          <w:spacing w:val="-19"/>
          <w:sz w:val="24"/>
        </w:rPr>
        <w:t> </w:t>
      </w:r>
      <w:r>
        <w:rPr>
          <w:sz w:val="24"/>
        </w:rPr>
        <w:t>defiende</w:t>
      </w:r>
      <w:r>
        <w:rPr>
          <w:spacing w:val="-17"/>
          <w:sz w:val="24"/>
        </w:rPr>
        <w:t> </w:t>
      </w:r>
      <w:r>
        <w:rPr>
          <w:sz w:val="24"/>
        </w:rPr>
        <w:t>y</w:t>
      </w:r>
      <w:r>
        <w:rPr>
          <w:spacing w:val="-20"/>
          <w:sz w:val="24"/>
        </w:rPr>
        <w:t> </w:t>
      </w:r>
      <w:r>
        <w:rPr>
          <w:sz w:val="24"/>
        </w:rPr>
        <w:t>ampara.</w:t>
      </w:r>
      <w:r>
        <w:rPr>
          <w:spacing w:val="-17"/>
          <w:sz w:val="24"/>
        </w:rPr>
        <w:t> </w:t>
      </w:r>
      <w:r>
        <w:rPr>
          <w:sz w:val="24"/>
        </w:rPr>
        <w:t>En</w:t>
      </w:r>
      <w:r>
        <w:rPr>
          <w:spacing w:val="-17"/>
          <w:sz w:val="24"/>
        </w:rPr>
        <w:t> </w:t>
      </w:r>
      <w:r>
        <w:rPr>
          <w:sz w:val="24"/>
        </w:rPr>
        <w:t>esta área de trabajo tienen especial relevancia las teorías de equidad y justicia retributiva.</w:t>
      </w:r>
    </w:p>
    <w:p>
      <w:pPr>
        <w:pStyle w:val="ListParagraph"/>
        <w:numPr>
          <w:ilvl w:val="0"/>
          <w:numId w:val="19"/>
        </w:numPr>
        <w:tabs>
          <w:tab w:pos="839" w:val="left" w:leader="none"/>
        </w:tabs>
        <w:spacing w:line="362" w:lineRule="auto" w:before="0" w:after="0"/>
        <w:ind w:left="838" w:right="119" w:hanging="360"/>
        <w:jc w:val="both"/>
        <w:rPr>
          <w:sz w:val="24"/>
        </w:rPr>
      </w:pPr>
      <w:r>
        <w:rPr>
          <w:i/>
          <w:sz w:val="24"/>
        </w:rPr>
        <w:t>Sistema penitenciario: </w:t>
      </w:r>
      <w:r>
        <w:rPr>
          <w:sz w:val="24"/>
        </w:rPr>
        <w:t>se realiza el trabajo de tratamiento para la reinserción social del</w:t>
      </w:r>
      <w:r>
        <w:rPr>
          <w:spacing w:val="-4"/>
          <w:sz w:val="24"/>
        </w:rPr>
        <w:t> </w:t>
      </w:r>
      <w:r>
        <w:rPr>
          <w:sz w:val="24"/>
        </w:rPr>
        <w:t>interno.</w:t>
      </w:r>
    </w:p>
    <w:p>
      <w:pPr>
        <w:pStyle w:val="BodyText"/>
      </w:pPr>
    </w:p>
    <w:p>
      <w:pPr>
        <w:pStyle w:val="BodyText"/>
        <w:spacing w:line="360" w:lineRule="auto" w:before="140"/>
        <w:ind w:left="118" w:right="75"/>
      </w:pPr>
      <w:r>
        <w:rPr/>
        <w:t>Soria (2005), por su parte, marca doce ámbitos de actuación del psicólogo forense, entre los que se encuentran:</w:t>
      </w:r>
    </w:p>
    <w:p>
      <w:pPr>
        <w:pStyle w:val="BodyText"/>
      </w:pPr>
    </w:p>
    <w:p>
      <w:pPr>
        <w:pStyle w:val="ListParagraph"/>
        <w:numPr>
          <w:ilvl w:val="0"/>
          <w:numId w:val="20"/>
        </w:numPr>
        <w:tabs>
          <w:tab w:pos="839" w:val="left" w:leader="none"/>
        </w:tabs>
        <w:spacing w:line="360" w:lineRule="auto" w:before="139" w:after="0"/>
        <w:ind w:left="838" w:right="118" w:hanging="360"/>
        <w:jc w:val="both"/>
        <w:rPr>
          <w:sz w:val="24"/>
        </w:rPr>
      </w:pPr>
      <w:r>
        <w:rPr>
          <w:i/>
          <w:sz w:val="24"/>
        </w:rPr>
        <w:t>Psicología forense: </w:t>
      </w:r>
      <w:r>
        <w:rPr>
          <w:sz w:val="24"/>
        </w:rPr>
        <w:t>Se aplican los conocimientos psicológicos son vistas a concluir hallazgos en el seno de una sala de justicia con la finalidad de auxiliar al criterio del</w:t>
      </w:r>
      <w:r>
        <w:rPr>
          <w:spacing w:val="-7"/>
          <w:sz w:val="24"/>
        </w:rPr>
        <w:t> </w:t>
      </w:r>
      <w:r>
        <w:rPr>
          <w:sz w:val="24"/>
        </w:rPr>
        <w:t>juzgador.</w:t>
      </w:r>
    </w:p>
    <w:p>
      <w:pPr>
        <w:pStyle w:val="ListParagraph"/>
        <w:numPr>
          <w:ilvl w:val="0"/>
          <w:numId w:val="20"/>
        </w:numPr>
        <w:tabs>
          <w:tab w:pos="839" w:val="left" w:leader="none"/>
        </w:tabs>
        <w:spacing w:line="362" w:lineRule="auto" w:before="2" w:after="0"/>
        <w:ind w:left="838" w:right="118" w:hanging="360"/>
        <w:jc w:val="both"/>
        <w:rPr>
          <w:sz w:val="24"/>
        </w:rPr>
      </w:pPr>
      <w:r>
        <w:rPr>
          <w:i/>
          <w:sz w:val="24"/>
        </w:rPr>
        <w:t>Psicología judicial: </w:t>
      </w:r>
      <w:r>
        <w:rPr>
          <w:sz w:val="24"/>
        </w:rPr>
        <w:t>estudia los factores extrajurídicos que influyen en las decisiones de los órganos</w:t>
      </w:r>
      <w:r>
        <w:rPr>
          <w:spacing w:val="-13"/>
          <w:sz w:val="24"/>
        </w:rPr>
        <w:t> </w:t>
      </w:r>
      <w:r>
        <w:rPr>
          <w:sz w:val="24"/>
        </w:rPr>
        <w:t>judiciales.</w:t>
      </w:r>
    </w:p>
    <w:p>
      <w:pPr>
        <w:pStyle w:val="ListParagraph"/>
        <w:numPr>
          <w:ilvl w:val="0"/>
          <w:numId w:val="20"/>
        </w:numPr>
        <w:tabs>
          <w:tab w:pos="839" w:val="left" w:leader="none"/>
        </w:tabs>
        <w:spacing w:line="360" w:lineRule="auto" w:before="0" w:after="0"/>
        <w:ind w:left="838" w:right="120" w:hanging="360"/>
        <w:jc w:val="both"/>
        <w:rPr>
          <w:sz w:val="24"/>
        </w:rPr>
      </w:pPr>
      <w:r>
        <w:rPr>
          <w:i/>
          <w:sz w:val="24"/>
        </w:rPr>
        <w:t>Psicología penitenciaria: </w:t>
      </w:r>
      <w:r>
        <w:rPr>
          <w:sz w:val="24"/>
        </w:rPr>
        <w:t>analiza y explica aquellos procesos de evaluación y tratamiento de personas que se hayan bajo custodia</w:t>
      </w:r>
      <w:r>
        <w:rPr>
          <w:spacing w:val="-21"/>
          <w:sz w:val="24"/>
        </w:rPr>
        <w:t> </w:t>
      </w:r>
      <w:r>
        <w:rPr>
          <w:sz w:val="24"/>
        </w:rPr>
        <w:t>penitenciaria.</w:t>
      </w:r>
    </w:p>
    <w:p>
      <w:pPr>
        <w:pStyle w:val="ListParagraph"/>
        <w:numPr>
          <w:ilvl w:val="0"/>
          <w:numId w:val="20"/>
        </w:numPr>
        <w:tabs>
          <w:tab w:pos="839" w:val="left" w:leader="none"/>
        </w:tabs>
        <w:spacing w:line="360" w:lineRule="auto" w:before="2" w:after="0"/>
        <w:ind w:left="838" w:right="115" w:hanging="360"/>
        <w:jc w:val="both"/>
        <w:rPr>
          <w:sz w:val="24"/>
        </w:rPr>
      </w:pPr>
      <w:r>
        <w:rPr>
          <w:i/>
          <w:sz w:val="24"/>
        </w:rPr>
        <w:t>Psicología criminal de la prevención del delito: </w:t>
      </w:r>
      <w:r>
        <w:rPr>
          <w:sz w:val="24"/>
        </w:rPr>
        <w:t>conocimientos de aquellos procesos psicosociales que influyen en la génesis, desarrollo y mantenimiento de la conducta criminal, así como técnicas dirigidas al control y la</w:t>
      </w:r>
      <w:r>
        <w:rPr>
          <w:spacing w:val="-25"/>
          <w:sz w:val="24"/>
        </w:rPr>
        <w:t> </w:t>
      </w:r>
      <w:r>
        <w:rPr>
          <w:sz w:val="24"/>
        </w:rPr>
        <w:t>prevención.</w:t>
      </w:r>
    </w:p>
    <w:p>
      <w:pPr>
        <w:pStyle w:val="ListParagraph"/>
        <w:numPr>
          <w:ilvl w:val="0"/>
          <w:numId w:val="20"/>
        </w:numPr>
        <w:tabs>
          <w:tab w:pos="839" w:val="left" w:leader="none"/>
        </w:tabs>
        <w:spacing w:line="360" w:lineRule="auto" w:before="0" w:after="0"/>
        <w:ind w:left="838" w:right="116" w:hanging="360"/>
        <w:jc w:val="both"/>
        <w:rPr>
          <w:sz w:val="24"/>
        </w:rPr>
      </w:pPr>
      <w:r>
        <w:rPr>
          <w:i/>
          <w:sz w:val="24"/>
        </w:rPr>
        <w:t>Psicología de la victimización criminal: </w:t>
      </w:r>
      <w:r>
        <w:rPr>
          <w:sz w:val="24"/>
        </w:rPr>
        <w:t>se dedica al estudio de los efectos provocados por un hecho criminal en la victima, el tratamiento posterior susceptible de ser aplicado y procesos para su</w:t>
      </w:r>
      <w:r>
        <w:rPr>
          <w:spacing w:val="-20"/>
          <w:sz w:val="24"/>
        </w:rPr>
        <w:t> </w:t>
      </w:r>
      <w:r>
        <w:rPr>
          <w:sz w:val="24"/>
        </w:rPr>
        <w:t>prevención.</w:t>
      </w:r>
    </w:p>
    <w:p>
      <w:pPr>
        <w:pStyle w:val="ListParagraph"/>
        <w:numPr>
          <w:ilvl w:val="0"/>
          <w:numId w:val="20"/>
        </w:numPr>
        <w:tabs>
          <w:tab w:pos="839" w:val="left" w:leader="none"/>
        </w:tabs>
        <w:spacing w:line="360" w:lineRule="auto" w:before="1" w:after="0"/>
        <w:ind w:left="838" w:right="118" w:hanging="360"/>
        <w:jc w:val="both"/>
        <w:rPr>
          <w:sz w:val="24"/>
        </w:rPr>
      </w:pPr>
      <w:r>
        <w:rPr>
          <w:i/>
          <w:sz w:val="24"/>
        </w:rPr>
        <w:t>Psicología policial: </w:t>
      </w:r>
      <w:r>
        <w:rPr>
          <w:sz w:val="24"/>
        </w:rPr>
        <w:t>aplicación de la psicología clínica, social y criminal a los procesos organizativos, de formación, administrativos y de apoyo interno y de investigación</w:t>
      </w:r>
      <w:r>
        <w:rPr>
          <w:spacing w:val="-4"/>
          <w:sz w:val="24"/>
        </w:rPr>
        <w:t> </w:t>
      </w:r>
      <w:r>
        <w:rPr>
          <w:sz w:val="24"/>
        </w:rPr>
        <w:t>policial.</w:t>
      </w:r>
    </w:p>
    <w:p>
      <w:pPr>
        <w:pStyle w:val="ListParagraph"/>
        <w:numPr>
          <w:ilvl w:val="0"/>
          <w:numId w:val="20"/>
        </w:numPr>
        <w:tabs>
          <w:tab w:pos="839" w:val="left" w:leader="none"/>
        </w:tabs>
        <w:spacing w:line="360" w:lineRule="auto" w:before="2" w:after="0"/>
        <w:ind w:left="838" w:right="120" w:hanging="360"/>
        <w:jc w:val="both"/>
        <w:rPr>
          <w:sz w:val="24"/>
        </w:rPr>
      </w:pPr>
      <w:r>
        <w:rPr>
          <w:i/>
          <w:sz w:val="24"/>
        </w:rPr>
        <w:t>Psicología militar: </w:t>
      </w:r>
      <w:r>
        <w:rPr>
          <w:sz w:val="24"/>
        </w:rPr>
        <w:t>apoyo psicológico en situaciones de crisis en guerras y de formación</w:t>
      </w:r>
      <w:r>
        <w:rPr>
          <w:spacing w:val="-5"/>
          <w:sz w:val="24"/>
        </w:rPr>
        <w:t> </w:t>
      </w:r>
      <w:r>
        <w:rPr>
          <w:sz w:val="24"/>
        </w:rPr>
        <w:t>militar.</w:t>
      </w:r>
    </w:p>
    <w:p>
      <w:pPr>
        <w:pStyle w:val="ListParagraph"/>
        <w:numPr>
          <w:ilvl w:val="0"/>
          <w:numId w:val="20"/>
        </w:numPr>
        <w:tabs>
          <w:tab w:pos="839" w:val="left" w:leader="none"/>
        </w:tabs>
        <w:spacing w:line="360" w:lineRule="auto" w:before="2" w:after="0"/>
        <w:ind w:left="838" w:right="112" w:hanging="360"/>
        <w:jc w:val="both"/>
        <w:rPr>
          <w:sz w:val="24"/>
        </w:rPr>
      </w:pPr>
      <w:r>
        <w:rPr>
          <w:i/>
          <w:sz w:val="24"/>
        </w:rPr>
        <w:t>Resolución alterna de conflictos: </w:t>
      </w:r>
      <w:r>
        <w:rPr>
          <w:sz w:val="24"/>
        </w:rPr>
        <w:t>es el desarrollo de la mediación, especialmente</w:t>
      </w:r>
      <w:r>
        <w:rPr>
          <w:spacing w:val="23"/>
          <w:sz w:val="24"/>
        </w:rPr>
        <w:t> </w:t>
      </w:r>
      <w:r>
        <w:rPr>
          <w:sz w:val="24"/>
        </w:rPr>
        <w:t>en</w:t>
      </w:r>
      <w:r>
        <w:rPr>
          <w:spacing w:val="25"/>
          <w:sz w:val="24"/>
        </w:rPr>
        <w:t> </w:t>
      </w:r>
      <w:r>
        <w:rPr>
          <w:sz w:val="24"/>
        </w:rPr>
        <w:t>el</w:t>
      </w:r>
      <w:r>
        <w:rPr>
          <w:spacing w:val="21"/>
          <w:sz w:val="24"/>
        </w:rPr>
        <w:t> </w:t>
      </w:r>
      <w:r>
        <w:rPr>
          <w:sz w:val="24"/>
        </w:rPr>
        <w:t>ámbito</w:t>
      </w:r>
      <w:r>
        <w:rPr>
          <w:spacing w:val="23"/>
          <w:sz w:val="24"/>
        </w:rPr>
        <w:t> </w:t>
      </w:r>
      <w:r>
        <w:rPr>
          <w:sz w:val="24"/>
        </w:rPr>
        <w:t>civil.</w:t>
      </w:r>
      <w:r>
        <w:rPr>
          <w:spacing w:val="25"/>
          <w:sz w:val="24"/>
        </w:rPr>
        <w:t> </w:t>
      </w:r>
      <w:r>
        <w:rPr>
          <w:sz w:val="24"/>
        </w:rPr>
        <w:t>Dirigida</w:t>
      </w:r>
      <w:r>
        <w:rPr>
          <w:spacing w:val="25"/>
          <w:sz w:val="24"/>
        </w:rPr>
        <w:t> </w:t>
      </w:r>
      <w:r>
        <w:rPr>
          <w:sz w:val="24"/>
        </w:rPr>
        <w:t>a</w:t>
      </w:r>
      <w:r>
        <w:rPr>
          <w:spacing w:val="23"/>
          <w:sz w:val="24"/>
        </w:rPr>
        <w:t> </w:t>
      </w:r>
      <w:r>
        <w:rPr>
          <w:sz w:val="24"/>
        </w:rPr>
        <w:t>conocer,</w:t>
      </w:r>
      <w:r>
        <w:rPr>
          <w:spacing w:val="24"/>
          <w:sz w:val="24"/>
        </w:rPr>
        <w:t> </w:t>
      </w:r>
      <w:r>
        <w:rPr>
          <w:sz w:val="24"/>
        </w:rPr>
        <w:t>desarrollar</w:t>
      </w:r>
      <w:r>
        <w:rPr>
          <w:spacing w:val="23"/>
          <w:sz w:val="24"/>
        </w:rPr>
        <w:t> </w:t>
      </w:r>
      <w:r>
        <w:rPr>
          <w:sz w:val="24"/>
        </w:rPr>
        <w:t>y</w:t>
      </w:r>
      <w:r>
        <w:rPr>
          <w:spacing w:val="24"/>
          <w:sz w:val="24"/>
        </w:rPr>
        <w:t> </w:t>
      </w:r>
      <w:r>
        <w:rPr>
          <w:sz w:val="24"/>
        </w:rPr>
        <w:t>aplicar</w:t>
      </w:r>
      <w:r>
        <w:rPr>
          <w:spacing w:val="23"/>
          <w:sz w:val="24"/>
        </w:rPr>
        <w:t> </w:t>
      </w:r>
      <w:r>
        <w:rPr>
          <w:sz w:val="24"/>
        </w:rPr>
        <w:t>las</w:t>
      </w:r>
    </w:p>
    <w:p>
      <w:pPr>
        <w:spacing w:after="0" w:line="360" w:lineRule="auto"/>
        <w:jc w:val="both"/>
        <w:rPr>
          <w:sz w:val="24"/>
        </w:rPr>
        <w:sectPr>
          <w:pgSz w:w="11910" w:h="16840"/>
          <w:pgMar w:header="0" w:footer="1002" w:top="1340" w:bottom="1200" w:left="1300" w:right="1300"/>
        </w:sectPr>
      </w:pPr>
    </w:p>
    <w:p>
      <w:pPr>
        <w:pStyle w:val="BodyText"/>
        <w:spacing w:line="360" w:lineRule="auto" w:before="58"/>
        <w:ind w:left="838" w:right="75"/>
      </w:pPr>
      <w:r>
        <w:rPr/>
        <w:t>metodologías y técnicas psicológicas dirigidas a facilitar los procesos de mediación como medio para resolver conflictos sociales.</w:t>
      </w:r>
    </w:p>
    <w:p>
      <w:pPr>
        <w:pStyle w:val="ListParagraph"/>
        <w:numPr>
          <w:ilvl w:val="0"/>
          <w:numId w:val="20"/>
        </w:numPr>
        <w:tabs>
          <w:tab w:pos="839" w:val="left" w:leader="none"/>
        </w:tabs>
        <w:spacing w:line="360" w:lineRule="auto" w:before="2" w:after="0"/>
        <w:ind w:left="838" w:right="118" w:hanging="360"/>
        <w:jc w:val="both"/>
        <w:rPr>
          <w:sz w:val="24"/>
        </w:rPr>
      </w:pPr>
      <w:r>
        <w:rPr>
          <w:i/>
          <w:sz w:val="24"/>
        </w:rPr>
        <w:t>Psicología de asesoramiento jurídico: </w:t>
      </w:r>
      <w:r>
        <w:rPr>
          <w:sz w:val="24"/>
        </w:rPr>
        <w:t>se dirige al apoyo de la abogacía en su práctica procesal (selección de jurados, análisis documental, interrogatorios, etc.)</w:t>
      </w:r>
      <w:r>
        <w:rPr>
          <w:spacing w:val="-19"/>
          <w:sz w:val="24"/>
        </w:rPr>
        <w:t> </w:t>
      </w:r>
      <w:r>
        <w:rPr>
          <w:sz w:val="24"/>
        </w:rPr>
        <w:t>así</w:t>
      </w:r>
      <w:r>
        <w:rPr>
          <w:spacing w:val="-21"/>
          <w:sz w:val="24"/>
        </w:rPr>
        <w:t> </w:t>
      </w:r>
      <w:r>
        <w:rPr>
          <w:sz w:val="24"/>
        </w:rPr>
        <w:t>como</w:t>
      </w:r>
      <w:r>
        <w:rPr>
          <w:spacing w:val="-20"/>
          <w:sz w:val="24"/>
        </w:rPr>
        <w:t> </w:t>
      </w:r>
      <w:r>
        <w:rPr>
          <w:sz w:val="24"/>
        </w:rPr>
        <w:t>al</w:t>
      </w:r>
      <w:r>
        <w:rPr>
          <w:spacing w:val="-19"/>
          <w:sz w:val="24"/>
        </w:rPr>
        <w:t> </w:t>
      </w:r>
      <w:r>
        <w:rPr>
          <w:sz w:val="24"/>
        </w:rPr>
        <w:t>órgano</w:t>
      </w:r>
      <w:r>
        <w:rPr>
          <w:spacing w:val="-19"/>
          <w:sz w:val="24"/>
        </w:rPr>
        <w:t> </w:t>
      </w:r>
      <w:r>
        <w:rPr>
          <w:sz w:val="24"/>
        </w:rPr>
        <w:t>decididor</w:t>
      </w:r>
      <w:r>
        <w:rPr>
          <w:spacing w:val="-19"/>
          <w:sz w:val="24"/>
        </w:rPr>
        <w:t> </w:t>
      </w:r>
      <w:r>
        <w:rPr>
          <w:sz w:val="24"/>
        </w:rPr>
        <w:t>(estrés</w:t>
      </w:r>
      <w:r>
        <w:rPr>
          <w:spacing w:val="-19"/>
          <w:sz w:val="24"/>
        </w:rPr>
        <w:t> </w:t>
      </w:r>
      <w:r>
        <w:rPr>
          <w:sz w:val="24"/>
        </w:rPr>
        <w:t>profesional,</w:t>
      </w:r>
      <w:r>
        <w:rPr>
          <w:spacing w:val="-19"/>
          <w:sz w:val="24"/>
        </w:rPr>
        <w:t> </w:t>
      </w:r>
      <w:r>
        <w:rPr>
          <w:sz w:val="24"/>
        </w:rPr>
        <w:t>refuerzo</w:t>
      </w:r>
      <w:r>
        <w:rPr>
          <w:spacing w:val="-19"/>
          <w:sz w:val="24"/>
        </w:rPr>
        <w:t> </w:t>
      </w:r>
      <w:r>
        <w:rPr>
          <w:sz w:val="24"/>
        </w:rPr>
        <w:t>informativo</w:t>
      </w:r>
      <w:r>
        <w:rPr>
          <w:spacing w:val="-19"/>
          <w:sz w:val="24"/>
        </w:rPr>
        <w:t> </w:t>
      </w:r>
      <w:r>
        <w:rPr>
          <w:sz w:val="24"/>
        </w:rPr>
        <w:t>etc.).</w:t>
      </w:r>
    </w:p>
    <w:p>
      <w:pPr>
        <w:pStyle w:val="ListParagraph"/>
        <w:numPr>
          <w:ilvl w:val="0"/>
          <w:numId w:val="20"/>
        </w:numPr>
        <w:tabs>
          <w:tab w:pos="839" w:val="left" w:leader="none"/>
        </w:tabs>
        <w:spacing w:line="360" w:lineRule="auto" w:before="0" w:after="0"/>
        <w:ind w:left="838" w:right="114" w:hanging="360"/>
        <w:jc w:val="both"/>
        <w:rPr>
          <w:sz w:val="24"/>
        </w:rPr>
      </w:pPr>
      <w:r>
        <w:rPr>
          <w:i/>
          <w:sz w:val="24"/>
        </w:rPr>
        <w:t>Psicología de la norma jurídica: </w:t>
      </w:r>
      <w:r>
        <w:rPr>
          <w:sz w:val="24"/>
        </w:rPr>
        <w:t>ayuda a la interpretación de la conducta humana a la hora de establecer una norma jurídica, así como los procesos sociales susceptibles de ser</w:t>
      </w:r>
      <w:r>
        <w:rPr>
          <w:spacing w:val="-10"/>
          <w:sz w:val="24"/>
        </w:rPr>
        <w:t> </w:t>
      </w:r>
      <w:r>
        <w:rPr>
          <w:sz w:val="24"/>
        </w:rPr>
        <w:t>utilizados.</w:t>
      </w:r>
    </w:p>
    <w:p>
      <w:pPr>
        <w:pStyle w:val="BodyText"/>
      </w:pPr>
    </w:p>
    <w:p>
      <w:pPr>
        <w:pStyle w:val="BodyText"/>
        <w:spacing w:line="360" w:lineRule="auto" w:before="142"/>
        <w:ind w:left="118" w:right="113"/>
        <w:jc w:val="both"/>
      </w:pPr>
      <w:r>
        <w:rPr/>
        <w:t>A partir de lo anterior, cabe mencionar que la relación de la psicología jurídica con el delito y la conducta antisocial es indudable, debido a que la primera estudia el fenómeno</w:t>
      </w:r>
      <w:r>
        <w:rPr>
          <w:spacing w:val="-8"/>
        </w:rPr>
        <w:t> </w:t>
      </w:r>
      <w:r>
        <w:rPr/>
        <w:t>de</w:t>
      </w:r>
      <w:r>
        <w:rPr>
          <w:spacing w:val="-8"/>
        </w:rPr>
        <w:t> </w:t>
      </w:r>
      <w:r>
        <w:rPr/>
        <w:t>la</w:t>
      </w:r>
      <w:r>
        <w:rPr>
          <w:spacing w:val="-9"/>
        </w:rPr>
        <w:t> </w:t>
      </w:r>
      <w:r>
        <w:rPr/>
        <w:t>delincuencia</w:t>
      </w:r>
      <w:r>
        <w:rPr>
          <w:spacing w:val="-11"/>
        </w:rPr>
        <w:t> </w:t>
      </w:r>
      <w:r>
        <w:rPr/>
        <w:t>desde</w:t>
      </w:r>
      <w:r>
        <w:rPr>
          <w:spacing w:val="-8"/>
        </w:rPr>
        <w:t> </w:t>
      </w:r>
      <w:r>
        <w:rPr/>
        <w:t>su</w:t>
      </w:r>
      <w:r>
        <w:rPr>
          <w:spacing w:val="-8"/>
        </w:rPr>
        <w:t> </w:t>
      </w:r>
      <w:r>
        <w:rPr/>
        <w:t>etiología,</w:t>
      </w:r>
      <w:r>
        <w:rPr>
          <w:spacing w:val="-9"/>
        </w:rPr>
        <w:t> </w:t>
      </w:r>
      <w:r>
        <w:rPr/>
        <w:t>los</w:t>
      </w:r>
      <w:r>
        <w:rPr>
          <w:spacing w:val="-9"/>
        </w:rPr>
        <w:t> </w:t>
      </w:r>
      <w:r>
        <w:rPr/>
        <w:t>actores</w:t>
      </w:r>
      <w:r>
        <w:rPr>
          <w:spacing w:val="-9"/>
        </w:rPr>
        <w:t> </w:t>
      </w:r>
      <w:r>
        <w:rPr/>
        <w:t>que</w:t>
      </w:r>
      <w:r>
        <w:rPr>
          <w:spacing w:val="-8"/>
        </w:rPr>
        <w:t> </w:t>
      </w:r>
      <w:r>
        <w:rPr/>
        <w:t>participan</w:t>
      </w:r>
      <w:r>
        <w:rPr>
          <w:spacing w:val="-8"/>
        </w:rPr>
        <w:t> </w:t>
      </w:r>
      <w:r>
        <w:rPr/>
        <w:t>en</w:t>
      </w:r>
      <w:r>
        <w:rPr>
          <w:spacing w:val="-8"/>
        </w:rPr>
        <w:t> </w:t>
      </w:r>
      <w:r>
        <w:rPr/>
        <w:t>ella,</w:t>
      </w:r>
      <w:r>
        <w:rPr>
          <w:spacing w:val="-9"/>
        </w:rPr>
        <w:t> </w:t>
      </w:r>
      <w:r>
        <w:rPr/>
        <w:t>los tratamientos para la prevención y rehabilitación de la conducta delictiva, así como los estragos que está ocasiona a las</w:t>
      </w:r>
      <w:r>
        <w:rPr>
          <w:spacing w:val="-10"/>
        </w:rPr>
        <w:t> </w:t>
      </w:r>
      <w:r>
        <w:rPr/>
        <w:t>víctimas.</w:t>
      </w:r>
    </w:p>
    <w:p>
      <w:pPr>
        <w:pStyle w:val="BodyText"/>
      </w:pPr>
    </w:p>
    <w:p>
      <w:pPr>
        <w:pStyle w:val="BodyText"/>
      </w:pPr>
    </w:p>
    <w:p>
      <w:pPr>
        <w:pStyle w:val="BodyText"/>
        <w:spacing w:before="5"/>
      </w:pPr>
    </w:p>
    <w:p>
      <w:pPr>
        <w:pStyle w:val="Heading1"/>
        <w:ind w:left="514" w:right="75" w:firstLine="0"/>
      </w:pPr>
      <w:r>
        <w:rPr/>
        <w:t>2.5</w:t>
      </w:r>
      <w:r>
        <w:rPr>
          <w:spacing w:val="-14"/>
        </w:rPr>
        <w:t> </w:t>
      </w:r>
      <w:r>
        <w:rPr/>
        <w:t>Análisis</w:t>
      </w:r>
      <w:r>
        <w:rPr>
          <w:spacing w:val="-16"/>
        </w:rPr>
        <w:t> </w:t>
      </w:r>
      <w:r>
        <w:rPr/>
        <w:t>de</w:t>
      </w:r>
      <w:r>
        <w:rPr>
          <w:spacing w:val="-17"/>
        </w:rPr>
        <w:t> </w:t>
      </w:r>
      <w:r>
        <w:rPr/>
        <w:t>la</w:t>
      </w:r>
      <w:r>
        <w:rPr>
          <w:spacing w:val="-17"/>
        </w:rPr>
        <w:t> </w:t>
      </w:r>
      <w:r>
        <w:rPr/>
        <w:t>conducta</w:t>
      </w:r>
      <w:r>
        <w:rPr>
          <w:spacing w:val="-17"/>
        </w:rPr>
        <w:t> </w:t>
      </w:r>
      <w:r>
        <w:rPr/>
        <w:t>delictiva</w:t>
      </w:r>
      <w:r>
        <w:rPr>
          <w:spacing w:val="-17"/>
        </w:rPr>
        <w:t> </w:t>
      </w:r>
      <w:r>
        <w:rPr/>
        <w:t>como</w:t>
      </w:r>
      <w:r>
        <w:rPr>
          <w:spacing w:val="-18"/>
        </w:rPr>
        <w:t> </w:t>
      </w:r>
      <w:r>
        <w:rPr/>
        <w:t>micro,</w:t>
      </w:r>
      <w:r>
        <w:rPr>
          <w:spacing w:val="-17"/>
        </w:rPr>
        <w:t> </w:t>
      </w:r>
      <w:r>
        <w:rPr/>
        <w:t>meso,</w:t>
      </w:r>
      <w:r>
        <w:rPr>
          <w:spacing w:val="-17"/>
        </w:rPr>
        <w:t> </w:t>
      </w:r>
      <w:r>
        <w:rPr/>
        <w:t>exo</w:t>
      </w:r>
      <w:r>
        <w:rPr>
          <w:spacing w:val="-15"/>
        </w:rPr>
        <w:t> </w:t>
      </w:r>
      <w:r>
        <w:rPr/>
        <w:t>y</w:t>
      </w:r>
      <w:r>
        <w:rPr>
          <w:spacing w:val="-23"/>
        </w:rPr>
        <w:t> </w:t>
      </w:r>
      <w:r>
        <w:rPr/>
        <w:t>macro</w:t>
      </w:r>
      <w:r>
        <w:rPr>
          <w:spacing w:val="-17"/>
        </w:rPr>
        <w:t> </w:t>
      </w:r>
      <w:r>
        <w:rPr/>
        <w:t>sistema.</w:t>
      </w:r>
    </w:p>
    <w:p>
      <w:pPr>
        <w:pStyle w:val="BodyText"/>
        <w:rPr>
          <w:b/>
        </w:rPr>
      </w:pPr>
    </w:p>
    <w:p>
      <w:pPr>
        <w:pStyle w:val="BodyText"/>
        <w:rPr>
          <w:b/>
        </w:rPr>
      </w:pPr>
    </w:p>
    <w:p>
      <w:pPr>
        <w:pStyle w:val="BodyText"/>
        <w:spacing w:line="360" w:lineRule="auto"/>
        <w:ind w:left="118" w:right="113"/>
        <w:jc w:val="both"/>
      </w:pPr>
      <w:r>
        <w:rPr/>
        <w:t>Al revisar distintos estudios, se encontró que son muy pocos los referentes a los factores predisponentes de la conducta delictiva y sólo uno de ellos trata del modelo ecológico de Bronfenbrenner.</w:t>
      </w:r>
    </w:p>
    <w:p>
      <w:pPr>
        <w:pStyle w:val="BodyText"/>
      </w:pPr>
    </w:p>
    <w:p>
      <w:pPr>
        <w:pStyle w:val="BodyText"/>
        <w:spacing w:line="360" w:lineRule="auto" w:before="139"/>
        <w:ind w:left="118" w:right="110"/>
        <w:jc w:val="both"/>
      </w:pPr>
      <w:r>
        <w:rPr/>
        <w:t>Valdenegro (2005), quien en su trabajo </w:t>
      </w:r>
      <w:r>
        <w:rPr>
          <w:i/>
        </w:rPr>
        <w:t>Factores Psicosociales Asociados a la </w:t>
      </w:r>
      <w:r>
        <w:rPr>
          <w:i/>
        </w:rPr>
        <w:t>Delincuencia Juvenil </w:t>
      </w:r>
      <w:r>
        <w:rPr/>
        <w:t>basado en el modelo ecológico de Bronfenbrenner con la reformulación</w:t>
      </w:r>
      <w:r>
        <w:rPr>
          <w:spacing w:val="-6"/>
        </w:rPr>
        <w:t> </w:t>
      </w:r>
      <w:r>
        <w:rPr/>
        <w:t>de</w:t>
      </w:r>
      <w:r>
        <w:rPr>
          <w:spacing w:val="-6"/>
        </w:rPr>
        <w:t> </w:t>
      </w:r>
      <w:r>
        <w:rPr/>
        <w:t>Belsky,</w:t>
      </w:r>
      <w:r>
        <w:rPr>
          <w:spacing w:val="-6"/>
        </w:rPr>
        <w:t> </w:t>
      </w:r>
      <w:r>
        <w:rPr/>
        <w:t>elimina</w:t>
      </w:r>
      <w:r>
        <w:rPr>
          <w:spacing w:val="-6"/>
        </w:rPr>
        <w:t> </w:t>
      </w:r>
      <w:r>
        <w:rPr/>
        <w:t>al</w:t>
      </w:r>
      <w:r>
        <w:rPr>
          <w:spacing w:val="-7"/>
        </w:rPr>
        <w:t> </w:t>
      </w:r>
      <w:r>
        <w:rPr/>
        <w:t>mesositema.</w:t>
      </w:r>
      <w:r>
        <w:rPr>
          <w:spacing w:val="-6"/>
        </w:rPr>
        <w:t> </w:t>
      </w:r>
      <w:r>
        <w:rPr/>
        <w:t>En</w:t>
      </w:r>
      <w:r>
        <w:rPr>
          <w:spacing w:val="-6"/>
        </w:rPr>
        <w:t> </w:t>
      </w:r>
      <w:r>
        <w:rPr/>
        <w:t>esta</w:t>
      </w:r>
      <w:r>
        <w:rPr>
          <w:spacing w:val="-6"/>
        </w:rPr>
        <w:t> </w:t>
      </w:r>
      <w:r>
        <w:rPr/>
        <w:t>redefinición,</w:t>
      </w:r>
      <w:r>
        <w:rPr>
          <w:spacing w:val="-6"/>
        </w:rPr>
        <w:t> </w:t>
      </w:r>
      <w:r>
        <w:rPr/>
        <w:t>el</w:t>
      </w:r>
      <w:r>
        <w:rPr>
          <w:spacing w:val="-7"/>
        </w:rPr>
        <w:t> </w:t>
      </w:r>
      <w:r>
        <w:rPr/>
        <w:t>microsistema se identifica con el ámbito individual-familiar, siendo el nivel con mayor proximidad para el sujeto. El segundo nivel, denominado exosistema, se compone para el autor por la comunidad más próxima al sistema familiar, incluyendo instancias tales como la escuela, la iglesia, las instituciones recreativas y los organismos de control social (el exosistema en este modelo es equiparable al mesosistema de Bronfenbrenner). Finalmente, el macrosistema lo conceptualiza en torno a los sistemas de creencias y estilos de vida de una sociedad en particular que afectan al individuo. Valdenegro, trabajó con las siguientes escalas: anomia subjetiva, apoyo social percibido y participación social, así como locus de control interno y percepción de ser objeto  </w:t>
      </w:r>
      <w:r>
        <w:rPr>
          <w:spacing w:val="15"/>
        </w:rPr>
        <w:t> </w:t>
      </w:r>
      <w:r>
        <w:rPr/>
        <w:t>de</w:t>
      </w:r>
    </w:p>
    <w:p>
      <w:pPr>
        <w:spacing w:after="0" w:line="360" w:lineRule="auto"/>
        <w:jc w:val="both"/>
        <w:sectPr>
          <w:pgSz w:w="11910" w:h="16840"/>
          <w:pgMar w:header="0" w:footer="1002" w:top="1340" w:bottom="1200" w:left="1300" w:right="1300"/>
        </w:sectPr>
      </w:pPr>
    </w:p>
    <w:p>
      <w:pPr>
        <w:pStyle w:val="BodyText"/>
        <w:spacing w:line="360" w:lineRule="auto" w:before="58"/>
        <w:ind w:left="118" w:right="112"/>
        <w:jc w:val="both"/>
      </w:pPr>
      <w:r>
        <w:rPr/>
        <w:t>prejuicio. Su propuesta relaciona el microsistema con las variables locus de control y apoyo</w:t>
      </w:r>
      <w:r>
        <w:rPr>
          <w:spacing w:val="-7"/>
        </w:rPr>
        <w:t> </w:t>
      </w:r>
      <w:r>
        <w:rPr/>
        <w:t>social</w:t>
      </w:r>
      <w:r>
        <w:rPr>
          <w:spacing w:val="-8"/>
        </w:rPr>
        <w:t> </w:t>
      </w:r>
      <w:r>
        <w:rPr/>
        <w:t>percibido,</w:t>
      </w:r>
      <w:r>
        <w:rPr>
          <w:spacing w:val="-10"/>
        </w:rPr>
        <w:t> </w:t>
      </w:r>
      <w:r>
        <w:rPr/>
        <w:t>al</w:t>
      </w:r>
      <w:r>
        <w:rPr>
          <w:spacing w:val="-11"/>
        </w:rPr>
        <w:t> </w:t>
      </w:r>
      <w:r>
        <w:rPr/>
        <w:t>asociarse</w:t>
      </w:r>
      <w:r>
        <w:rPr>
          <w:spacing w:val="-9"/>
        </w:rPr>
        <w:t> </w:t>
      </w:r>
      <w:r>
        <w:rPr/>
        <w:t>con</w:t>
      </w:r>
      <w:r>
        <w:rPr>
          <w:spacing w:val="-9"/>
        </w:rPr>
        <w:t> </w:t>
      </w:r>
      <w:r>
        <w:rPr/>
        <w:t>elementos</w:t>
      </w:r>
      <w:r>
        <w:rPr>
          <w:spacing w:val="-10"/>
        </w:rPr>
        <w:t> </w:t>
      </w:r>
      <w:r>
        <w:rPr/>
        <w:t>de</w:t>
      </w:r>
      <w:r>
        <w:rPr>
          <w:spacing w:val="-9"/>
        </w:rPr>
        <w:t> </w:t>
      </w:r>
      <w:r>
        <w:rPr/>
        <w:t>nivel</w:t>
      </w:r>
      <w:r>
        <w:rPr>
          <w:spacing w:val="-8"/>
        </w:rPr>
        <w:t> </w:t>
      </w:r>
      <w:r>
        <w:rPr/>
        <w:t>individual</w:t>
      </w:r>
      <w:r>
        <w:rPr>
          <w:spacing w:val="-8"/>
        </w:rPr>
        <w:t> </w:t>
      </w:r>
      <w:r>
        <w:rPr/>
        <w:t>y</w:t>
      </w:r>
      <w:r>
        <w:rPr>
          <w:spacing w:val="-10"/>
        </w:rPr>
        <w:t> </w:t>
      </w:r>
      <w:r>
        <w:rPr/>
        <w:t>de</w:t>
      </w:r>
      <w:r>
        <w:rPr>
          <w:spacing w:val="-9"/>
        </w:rPr>
        <w:t> </w:t>
      </w:r>
      <w:r>
        <w:rPr/>
        <w:t>percepción de apoyo de la red más próxima al sujeto; el exosistema se entiende relacionado con la variable participación social, al abordarse el ambiente laboral y la participación en organizaciones sociales; finalmente, el macrosistema se entiende vinculado a la variable</w:t>
      </w:r>
      <w:r>
        <w:rPr>
          <w:spacing w:val="-5"/>
        </w:rPr>
        <w:t> </w:t>
      </w:r>
      <w:r>
        <w:rPr/>
        <w:t>anomia</w:t>
      </w:r>
      <w:r>
        <w:rPr>
          <w:spacing w:val="-7"/>
        </w:rPr>
        <w:t> </w:t>
      </w:r>
      <w:r>
        <w:rPr/>
        <w:t>subjetiva,</w:t>
      </w:r>
      <w:r>
        <w:rPr>
          <w:spacing w:val="-5"/>
        </w:rPr>
        <w:t> </w:t>
      </w:r>
      <w:r>
        <w:rPr/>
        <w:t>en</w:t>
      </w:r>
      <w:r>
        <w:rPr>
          <w:spacing w:val="-7"/>
        </w:rPr>
        <w:t> </w:t>
      </w:r>
      <w:r>
        <w:rPr/>
        <w:t>tanto</w:t>
      </w:r>
      <w:r>
        <w:rPr>
          <w:spacing w:val="-6"/>
        </w:rPr>
        <w:t> </w:t>
      </w:r>
      <w:r>
        <w:rPr/>
        <w:t>se</w:t>
      </w:r>
      <w:r>
        <w:rPr>
          <w:spacing w:val="-7"/>
        </w:rPr>
        <w:t> </w:t>
      </w:r>
      <w:r>
        <w:rPr/>
        <w:t>constituye</w:t>
      </w:r>
      <w:r>
        <w:rPr>
          <w:spacing w:val="-5"/>
        </w:rPr>
        <w:t> </w:t>
      </w:r>
      <w:r>
        <w:rPr/>
        <w:t>en</w:t>
      </w:r>
      <w:r>
        <w:rPr>
          <w:spacing w:val="-7"/>
        </w:rPr>
        <w:t> </w:t>
      </w:r>
      <w:r>
        <w:rPr/>
        <w:t>la</w:t>
      </w:r>
      <w:r>
        <w:rPr>
          <w:spacing w:val="-7"/>
        </w:rPr>
        <w:t> </w:t>
      </w:r>
      <w:r>
        <w:rPr/>
        <w:t>dimensión</w:t>
      </w:r>
      <w:r>
        <w:rPr>
          <w:spacing w:val="-6"/>
        </w:rPr>
        <w:t> </w:t>
      </w:r>
      <w:r>
        <w:rPr/>
        <w:t>subjetiva</w:t>
      </w:r>
      <w:r>
        <w:rPr>
          <w:spacing w:val="-5"/>
        </w:rPr>
        <w:t> </w:t>
      </w:r>
      <w:r>
        <w:rPr/>
        <w:t>del</w:t>
      </w:r>
      <w:r>
        <w:rPr>
          <w:spacing w:val="-8"/>
        </w:rPr>
        <w:t> </w:t>
      </w:r>
      <w:r>
        <w:rPr/>
        <w:t>estado de la normativa</w:t>
      </w:r>
      <w:r>
        <w:rPr>
          <w:spacing w:val="-10"/>
        </w:rPr>
        <w:t> </w:t>
      </w:r>
      <w:r>
        <w:rPr/>
        <w:t>sociocultural.</w:t>
      </w:r>
    </w:p>
    <w:p>
      <w:pPr>
        <w:pStyle w:val="BodyText"/>
      </w:pPr>
    </w:p>
    <w:p>
      <w:pPr>
        <w:pStyle w:val="BodyText"/>
        <w:spacing w:line="360" w:lineRule="auto" w:before="142"/>
        <w:ind w:left="118" w:right="113"/>
        <w:jc w:val="both"/>
      </w:pPr>
      <w:r>
        <w:rPr/>
        <w:t>La percepción de ser objeto de prejuicio, como el reflejo de las prácticas sociales rotuladoras basadas en los estereotipos culturales acerca de la delincuencia.</w:t>
      </w:r>
    </w:p>
    <w:p>
      <w:pPr>
        <w:pStyle w:val="BodyText"/>
      </w:pPr>
    </w:p>
    <w:p>
      <w:pPr>
        <w:pStyle w:val="BodyText"/>
        <w:spacing w:line="360" w:lineRule="auto" w:before="142"/>
        <w:ind w:left="118" w:right="120"/>
        <w:jc w:val="both"/>
      </w:pPr>
      <w:r>
        <w:rPr/>
        <w:t>El</w:t>
      </w:r>
      <w:r>
        <w:rPr>
          <w:spacing w:val="-10"/>
        </w:rPr>
        <w:t> </w:t>
      </w:r>
      <w:r>
        <w:rPr/>
        <w:t>autor</w:t>
      </w:r>
      <w:r>
        <w:rPr>
          <w:spacing w:val="-10"/>
        </w:rPr>
        <w:t> </w:t>
      </w:r>
      <w:r>
        <w:rPr/>
        <w:t>realizó</w:t>
      </w:r>
      <w:r>
        <w:rPr>
          <w:spacing w:val="-8"/>
        </w:rPr>
        <w:t> </w:t>
      </w:r>
      <w:r>
        <w:rPr/>
        <w:t>un</w:t>
      </w:r>
      <w:r>
        <w:rPr>
          <w:spacing w:val="-8"/>
        </w:rPr>
        <w:t> </w:t>
      </w:r>
      <w:r>
        <w:rPr/>
        <w:t>estudio</w:t>
      </w:r>
      <w:r>
        <w:rPr>
          <w:spacing w:val="-9"/>
        </w:rPr>
        <w:t> </w:t>
      </w:r>
      <w:r>
        <w:rPr/>
        <w:t>comparativo</w:t>
      </w:r>
      <w:r>
        <w:rPr>
          <w:spacing w:val="-8"/>
        </w:rPr>
        <w:t> </w:t>
      </w:r>
      <w:r>
        <w:rPr/>
        <w:t>entre</w:t>
      </w:r>
      <w:r>
        <w:rPr>
          <w:spacing w:val="-8"/>
        </w:rPr>
        <w:t> </w:t>
      </w:r>
      <w:r>
        <w:rPr/>
        <w:t>menores</w:t>
      </w:r>
      <w:r>
        <w:rPr>
          <w:spacing w:val="-9"/>
        </w:rPr>
        <w:t> </w:t>
      </w:r>
      <w:r>
        <w:rPr/>
        <w:t>infractores</w:t>
      </w:r>
      <w:r>
        <w:rPr>
          <w:spacing w:val="-9"/>
        </w:rPr>
        <w:t> </w:t>
      </w:r>
      <w:r>
        <w:rPr/>
        <w:t>y</w:t>
      </w:r>
      <w:r>
        <w:rPr>
          <w:spacing w:val="-9"/>
        </w:rPr>
        <w:t> </w:t>
      </w:r>
      <w:r>
        <w:rPr/>
        <w:t>no</w:t>
      </w:r>
      <w:r>
        <w:rPr>
          <w:spacing w:val="-8"/>
        </w:rPr>
        <w:t> </w:t>
      </w:r>
      <w:r>
        <w:rPr/>
        <w:t>infractor.</w:t>
      </w:r>
      <w:r>
        <w:rPr>
          <w:spacing w:val="-9"/>
        </w:rPr>
        <w:t> </w:t>
      </w:r>
      <w:r>
        <w:rPr/>
        <w:t>Y</w:t>
      </w:r>
      <w:r>
        <w:rPr>
          <w:spacing w:val="-11"/>
        </w:rPr>
        <w:t> </w:t>
      </w:r>
      <w:r>
        <w:rPr/>
        <w:t>con base a los resultados obtenidos, dice que todos los ambientes influyen sobre los menores para cometer conductas</w:t>
      </w:r>
      <w:r>
        <w:rPr>
          <w:spacing w:val="-12"/>
        </w:rPr>
        <w:t> </w:t>
      </w:r>
      <w:r>
        <w:rPr/>
        <w:t>delictivas.</w:t>
      </w:r>
    </w:p>
    <w:p>
      <w:pPr>
        <w:pStyle w:val="BodyText"/>
      </w:pPr>
    </w:p>
    <w:p>
      <w:pPr>
        <w:pStyle w:val="BodyText"/>
        <w:spacing w:line="360" w:lineRule="auto" w:before="142"/>
        <w:ind w:left="118" w:right="116"/>
        <w:jc w:val="both"/>
      </w:pPr>
      <w:r>
        <w:rPr/>
        <w:t>A nivel microsistema, encontró que en la variable apoyo social percibido, resalta la importancia que tiene para el fenómeno de la delincuencia juvenil el contar con redes de apoyo efectivas, sobre todo desde el contexto familiar y de amistades, al evidenciarse diferencias significativas en las medias favorables al grupo no infractor. La</w:t>
      </w:r>
      <w:r>
        <w:rPr>
          <w:spacing w:val="-13"/>
        </w:rPr>
        <w:t> </w:t>
      </w:r>
      <w:r>
        <w:rPr/>
        <w:t>percepción</w:t>
      </w:r>
      <w:r>
        <w:rPr>
          <w:spacing w:val="-13"/>
        </w:rPr>
        <w:t> </w:t>
      </w:r>
      <w:r>
        <w:rPr/>
        <w:t>de</w:t>
      </w:r>
      <w:r>
        <w:rPr>
          <w:spacing w:val="-13"/>
        </w:rPr>
        <w:t> </w:t>
      </w:r>
      <w:r>
        <w:rPr/>
        <w:t>apoyo</w:t>
      </w:r>
      <w:r>
        <w:rPr>
          <w:spacing w:val="-11"/>
        </w:rPr>
        <w:t> </w:t>
      </w:r>
      <w:r>
        <w:rPr/>
        <w:t>de</w:t>
      </w:r>
      <w:r>
        <w:rPr>
          <w:spacing w:val="-11"/>
        </w:rPr>
        <w:t> </w:t>
      </w:r>
      <w:r>
        <w:rPr/>
        <w:t>los</w:t>
      </w:r>
      <w:r>
        <w:rPr>
          <w:spacing w:val="-13"/>
        </w:rPr>
        <w:t> </w:t>
      </w:r>
      <w:r>
        <w:rPr/>
        <w:t>padres,</w:t>
      </w:r>
      <w:r>
        <w:rPr>
          <w:spacing w:val="-13"/>
        </w:rPr>
        <w:t> </w:t>
      </w:r>
      <w:r>
        <w:rPr/>
        <w:t>por</w:t>
      </w:r>
      <w:r>
        <w:rPr>
          <w:spacing w:val="-12"/>
        </w:rPr>
        <w:t> </w:t>
      </w:r>
      <w:r>
        <w:rPr/>
        <w:t>parte</w:t>
      </w:r>
      <w:r>
        <w:rPr>
          <w:spacing w:val="-11"/>
        </w:rPr>
        <w:t> </w:t>
      </w:r>
      <w:r>
        <w:rPr/>
        <w:t>de</w:t>
      </w:r>
      <w:r>
        <w:rPr>
          <w:spacing w:val="-13"/>
        </w:rPr>
        <w:t> </w:t>
      </w:r>
      <w:r>
        <w:rPr/>
        <w:t>los</w:t>
      </w:r>
      <w:r>
        <w:rPr>
          <w:spacing w:val="-11"/>
        </w:rPr>
        <w:t> </w:t>
      </w:r>
      <w:r>
        <w:rPr/>
        <w:t>infractores,</w:t>
      </w:r>
      <w:r>
        <w:rPr>
          <w:spacing w:val="-11"/>
        </w:rPr>
        <w:t> </w:t>
      </w:r>
      <w:r>
        <w:rPr/>
        <w:t>es</w:t>
      </w:r>
      <w:r>
        <w:rPr>
          <w:spacing w:val="-12"/>
        </w:rPr>
        <w:t> </w:t>
      </w:r>
      <w:r>
        <w:rPr/>
        <w:t>que</w:t>
      </w:r>
      <w:r>
        <w:rPr>
          <w:spacing w:val="-11"/>
        </w:rPr>
        <w:t> </w:t>
      </w:r>
      <w:r>
        <w:rPr/>
        <w:t>sienten</w:t>
      </w:r>
      <w:r>
        <w:rPr>
          <w:spacing w:val="-13"/>
        </w:rPr>
        <w:t> </w:t>
      </w:r>
      <w:r>
        <w:rPr/>
        <w:t>que no cuentan con el apoyo de sus vínculos familiares inmediatos. Mientras la variable de</w:t>
      </w:r>
      <w:r>
        <w:rPr>
          <w:spacing w:val="-8"/>
        </w:rPr>
        <w:t> </w:t>
      </w:r>
      <w:r>
        <w:rPr/>
        <w:t>locus</w:t>
      </w:r>
      <w:r>
        <w:rPr>
          <w:spacing w:val="-12"/>
        </w:rPr>
        <w:t> </w:t>
      </w:r>
      <w:r>
        <w:rPr/>
        <w:t>de</w:t>
      </w:r>
      <w:r>
        <w:rPr>
          <w:spacing w:val="-8"/>
        </w:rPr>
        <w:t> </w:t>
      </w:r>
      <w:r>
        <w:rPr/>
        <w:t>control,</w:t>
      </w:r>
      <w:r>
        <w:rPr>
          <w:spacing w:val="-12"/>
        </w:rPr>
        <w:t> </w:t>
      </w:r>
      <w:r>
        <w:rPr/>
        <w:t>no</w:t>
      </w:r>
      <w:r>
        <w:rPr>
          <w:spacing w:val="-11"/>
        </w:rPr>
        <w:t> </w:t>
      </w:r>
      <w:r>
        <w:rPr/>
        <w:t>se</w:t>
      </w:r>
      <w:r>
        <w:rPr>
          <w:spacing w:val="-8"/>
        </w:rPr>
        <w:t> </w:t>
      </w:r>
      <w:r>
        <w:rPr/>
        <w:t>encontraron</w:t>
      </w:r>
      <w:r>
        <w:rPr>
          <w:spacing w:val="-8"/>
        </w:rPr>
        <w:t> </w:t>
      </w:r>
      <w:r>
        <w:rPr/>
        <w:t>diferencias</w:t>
      </w:r>
      <w:r>
        <w:rPr>
          <w:spacing w:val="-9"/>
        </w:rPr>
        <w:t> </w:t>
      </w:r>
      <w:r>
        <w:rPr/>
        <w:t>significativas</w:t>
      </w:r>
      <w:r>
        <w:rPr>
          <w:spacing w:val="-9"/>
        </w:rPr>
        <w:t> </w:t>
      </w:r>
      <w:r>
        <w:rPr/>
        <w:t>por</w:t>
      </w:r>
      <w:r>
        <w:rPr>
          <w:spacing w:val="-10"/>
        </w:rPr>
        <w:t> </w:t>
      </w:r>
      <w:r>
        <w:rPr/>
        <w:t>lo</w:t>
      </w:r>
      <w:r>
        <w:rPr>
          <w:spacing w:val="-8"/>
        </w:rPr>
        <w:t> </w:t>
      </w:r>
      <w:r>
        <w:rPr/>
        <w:t>cual</w:t>
      </w:r>
      <w:r>
        <w:rPr>
          <w:spacing w:val="-10"/>
        </w:rPr>
        <w:t> </w:t>
      </w:r>
      <w:r>
        <w:rPr/>
        <w:t>no</w:t>
      </w:r>
      <w:r>
        <w:rPr>
          <w:spacing w:val="-8"/>
        </w:rPr>
        <w:t> </w:t>
      </w:r>
      <w:r>
        <w:rPr/>
        <w:t>se</w:t>
      </w:r>
      <w:r>
        <w:rPr>
          <w:spacing w:val="-8"/>
        </w:rPr>
        <w:t> </w:t>
      </w:r>
      <w:r>
        <w:rPr/>
        <w:t>tomó en cuenta para el análisis de este</w:t>
      </w:r>
      <w:r>
        <w:rPr>
          <w:spacing w:val="-16"/>
        </w:rPr>
        <w:t> </w:t>
      </w:r>
      <w:r>
        <w:rPr/>
        <w:t>ambiente.</w:t>
      </w:r>
    </w:p>
    <w:p>
      <w:pPr>
        <w:pStyle w:val="BodyText"/>
      </w:pPr>
    </w:p>
    <w:p>
      <w:pPr>
        <w:pStyle w:val="BodyText"/>
        <w:spacing w:line="360" w:lineRule="auto" w:before="139"/>
        <w:ind w:left="118" w:right="120"/>
        <w:jc w:val="both"/>
      </w:pPr>
      <w:r>
        <w:rPr/>
        <w:t>En cuanto a nivel exosistema, se encontró que los no infractores están mayormente adaptados a la sociedad, lo cual es observado con el grado de participación social debido a un mayor nivel de escolarización, de integración al trabajo y de pertenencia a organizaciones sociales comunitarias. Por ello menciona que la participación social debe ser considerada como un factor de protección importante contra la comisión de conductas delictivas.</w:t>
      </w:r>
    </w:p>
    <w:p>
      <w:pPr>
        <w:pStyle w:val="BodyText"/>
      </w:pPr>
    </w:p>
    <w:p>
      <w:pPr>
        <w:pStyle w:val="BodyText"/>
        <w:spacing w:line="360" w:lineRule="auto" w:before="142"/>
        <w:ind w:left="118" w:right="113"/>
        <w:jc w:val="both"/>
      </w:pPr>
      <w:r>
        <w:rPr/>
        <w:t>Al analizar el macrosistema, encontró que en la variable anomia subjetiva no existe diferencia significativa, por lo cual no es tomada en cuenta para analizar este ambiente. Por otro lado, en la escala de percepción de ser objeto de prejuicio,</w:t>
      </w:r>
      <w:r>
        <w:rPr>
          <w:spacing w:val="52"/>
        </w:rPr>
        <w:t> </w:t>
      </w:r>
      <w:r>
        <w:rPr/>
        <w:t>indico</w:t>
      </w:r>
    </w:p>
    <w:p>
      <w:pPr>
        <w:spacing w:after="0" w:line="360" w:lineRule="auto"/>
        <w:jc w:val="both"/>
        <w:sectPr>
          <w:pgSz w:w="11910" w:h="16840"/>
          <w:pgMar w:header="0" w:footer="1002" w:top="1340" w:bottom="1200" w:left="1300" w:right="1300"/>
        </w:sectPr>
      </w:pPr>
    </w:p>
    <w:p>
      <w:pPr>
        <w:pStyle w:val="BodyText"/>
        <w:spacing w:line="360" w:lineRule="auto" w:before="58"/>
        <w:ind w:left="118" w:right="122"/>
        <w:jc w:val="both"/>
      </w:pPr>
      <w:r>
        <w:rPr/>
        <w:t>grandes diferencias, el grupo infractor de ley percibe en mayor medida ser objeto de prejuicio por parte de los organismos de control social y por el resto de los agentes sociales.</w:t>
      </w:r>
    </w:p>
    <w:p>
      <w:pPr>
        <w:pStyle w:val="BodyText"/>
      </w:pPr>
    </w:p>
    <w:p>
      <w:pPr>
        <w:pStyle w:val="BodyText"/>
        <w:spacing w:line="360" w:lineRule="auto" w:before="142"/>
        <w:ind w:left="118" w:right="114"/>
        <w:jc w:val="both"/>
      </w:pPr>
      <w:r>
        <w:rPr/>
        <w:t>Tomando como referente lo expuesto por Valdenegro se debe considerar que las teorías del etiquetamiento o rotulación que se mencionaron anteriormente no están del todo alejadas, es el etiquetamiento social el que promueve en parte la delincuencia.</w:t>
      </w:r>
    </w:p>
    <w:p>
      <w:pPr>
        <w:pStyle w:val="BodyText"/>
      </w:pPr>
    </w:p>
    <w:p>
      <w:pPr>
        <w:pStyle w:val="BodyText"/>
        <w:spacing w:line="360" w:lineRule="auto" w:before="142"/>
        <w:ind w:left="118" w:right="116"/>
        <w:jc w:val="both"/>
      </w:pPr>
      <w:r>
        <w:rPr/>
        <w:t>Otro</w:t>
      </w:r>
      <w:r>
        <w:rPr>
          <w:spacing w:val="-8"/>
        </w:rPr>
        <w:t> </w:t>
      </w:r>
      <w:r>
        <w:rPr/>
        <w:t>dato</w:t>
      </w:r>
      <w:r>
        <w:rPr>
          <w:spacing w:val="-6"/>
        </w:rPr>
        <w:t> </w:t>
      </w:r>
      <w:r>
        <w:rPr/>
        <w:t>importante</w:t>
      </w:r>
      <w:r>
        <w:rPr>
          <w:spacing w:val="-7"/>
        </w:rPr>
        <w:t> </w:t>
      </w:r>
      <w:r>
        <w:rPr/>
        <w:t>de</w:t>
      </w:r>
      <w:r>
        <w:rPr>
          <w:spacing w:val="-5"/>
        </w:rPr>
        <w:t> </w:t>
      </w:r>
      <w:r>
        <w:rPr/>
        <w:t>este</w:t>
      </w:r>
      <w:r>
        <w:rPr>
          <w:spacing w:val="-6"/>
        </w:rPr>
        <w:t> </w:t>
      </w:r>
      <w:r>
        <w:rPr/>
        <w:t>estudio</w:t>
      </w:r>
      <w:r>
        <w:rPr>
          <w:spacing w:val="-7"/>
        </w:rPr>
        <w:t> </w:t>
      </w:r>
      <w:r>
        <w:rPr/>
        <w:t>mostró</w:t>
      </w:r>
      <w:r>
        <w:rPr>
          <w:spacing w:val="-9"/>
        </w:rPr>
        <w:t> </w:t>
      </w:r>
      <w:r>
        <w:rPr/>
        <w:t>que</w:t>
      </w:r>
      <w:r>
        <w:rPr>
          <w:spacing w:val="-5"/>
        </w:rPr>
        <w:t> </w:t>
      </w:r>
      <w:r>
        <w:rPr/>
        <w:t>existe</w:t>
      </w:r>
      <w:r>
        <w:rPr>
          <w:spacing w:val="-5"/>
        </w:rPr>
        <w:t> </w:t>
      </w:r>
      <w:r>
        <w:rPr/>
        <w:t>relación entre</w:t>
      </w:r>
      <w:r>
        <w:rPr>
          <w:spacing w:val="-5"/>
        </w:rPr>
        <w:t> </w:t>
      </w:r>
      <w:r>
        <w:rPr/>
        <w:t>el</w:t>
      </w:r>
      <w:r>
        <w:rPr>
          <w:spacing w:val="-8"/>
        </w:rPr>
        <w:t> </w:t>
      </w:r>
      <w:r>
        <w:rPr/>
        <w:t>microsistema y el exosistema para infringir la ley. Lo cual demuestra lo que decía Bronfenbrenner sobre las </w:t>
      </w:r>
      <w:r>
        <w:rPr>
          <w:i/>
        </w:rPr>
        <w:t>transacciones ecológicas</w:t>
      </w:r>
      <w:r>
        <w:rPr>
          <w:i/>
          <w:position w:val="7"/>
          <w:sz w:val="16"/>
        </w:rPr>
        <w:t>2</w:t>
      </w:r>
      <w:r>
        <w:rPr/>
        <w:t>, si no existe una buena transacción ecológica no puede haber un óptimo desarrollo</w:t>
      </w:r>
      <w:r>
        <w:rPr>
          <w:spacing w:val="-17"/>
        </w:rPr>
        <w:t> </w:t>
      </w:r>
      <w:r>
        <w:rPr/>
        <w:t>humano.</w:t>
      </w:r>
    </w:p>
    <w:p>
      <w:pPr>
        <w:pStyle w:val="BodyText"/>
      </w:pPr>
    </w:p>
    <w:p>
      <w:pPr>
        <w:pStyle w:val="BodyText"/>
        <w:spacing w:line="360" w:lineRule="auto" w:before="142"/>
        <w:ind w:left="118" w:right="113"/>
        <w:jc w:val="both"/>
      </w:pPr>
      <w:r>
        <w:rPr/>
        <w:t>La</w:t>
      </w:r>
      <w:r>
        <w:rPr>
          <w:spacing w:val="-14"/>
        </w:rPr>
        <w:t> </w:t>
      </w:r>
      <w:r>
        <w:rPr/>
        <w:t>importancia</w:t>
      </w:r>
      <w:r>
        <w:rPr>
          <w:spacing w:val="-16"/>
        </w:rPr>
        <w:t> </w:t>
      </w:r>
      <w:r>
        <w:rPr/>
        <w:t>de</w:t>
      </w:r>
      <w:r>
        <w:rPr>
          <w:spacing w:val="-15"/>
        </w:rPr>
        <w:t> </w:t>
      </w:r>
      <w:r>
        <w:rPr/>
        <w:t>utilizar</w:t>
      </w:r>
      <w:r>
        <w:rPr>
          <w:spacing w:val="-15"/>
        </w:rPr>
        <w:t> </w:t>
      </w:r>
      <w:r>
        <w:rPr/>
        <w:t>el</w:t>
      </w:r>
      <w:r>
        <w:rPr>
          <w:spacing w:val="-17"/>
        </w:rPr>
        <w:t> </w:t>
      </w:r>
      <w:r>
        <w:rPr/>
        <w:t>modelo</w:t>
      </w:r>
      <w:r>
        <w:rPr>
          <w:spacing w:val="-16"/>
        </w:rPr>
        <w:t> </w:t>
      </w:r>
      <w:r>
        <w:rPr/>
        <w:t>original</w:t>
      </w:r>
      <w:r>
        <w:rPr>
          <w:spacing w:val="-15"/>
        </w:rPr>
        <w:t> </w:t>
      </w:r>
      <w:r>
        <w:rPr/>
        <w:t>para</w:t>
      </w:r>
      <w:r>
        <w:rPr>
          <w:spacing w:val="-15"/>
        </w:rPr>
        <w:t> </w:t>
      </w:r>
      <w:r>
        <w:rPr/>
        <w:t>la</w:t>
      </w:r>
      <w:r>
        <w:rPr>
          <w:spacing w:val="-14"/>
        </w:rPr>
        <w:t> </w:t>
      </w:r>
      <w:r>
        <w:rPr/>
        <w:t>explicación</w:t>
      </w:r>
      <w:r>
        <w:rPr>
          <w:spacing w:val="-15"/>
        </w:rPr>
        <w:t> </w:t>
      </w:r>
      <w:r>
        <w:rPr/>
        <w:t>de</w:t>
      </w:r>
      <w:r>
        <w:rPr>
          <w:spacing w:val="-15"/>
        </w:rPr>
        <w:t> </w:t>
      </w:r>
      <w:r>
        <w:rPr/>
        <w:t>la</w:t>
      </w:r>
      <w:r>
        <w:rPr>
          <w:spacing w:val="-14"/>
        </w:rPr>
        <w:t> </w:t>
      </w:r>
      <w:r>
        <w:rPr/>
        <w:t>conducta</w:t>
      </w:r>
      <w:r>
        <w:rPr>
          <w:spacing w:val="-15"/>
        </w:rPr>
        <w:t> </w:t>
      </w:r>
      <w:r>
        <w:rPr/>
        <w:t>delictiva en el estudio que se está emprendiendo, es no quedarse sólo con lo obvio, que es la actuación de la persona en desarrollo, sino poder observar más allá de eso que también afecta a la optimización del desarrollo de los menores infractores, me refiero a darle importancia al mesosistema, incluir aquellos ambientes en los cuales la persona en desarrollo no interactúa pero que sin embargo le afectan (Valdenegro, 2005).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line style="position:absolute;mso-position-horizontal-relative:page;mso-position-vertical-relative:paragraph;z-index:1120;mso-wrap-distance-left:0;mso-wrap-distance-right:0" from="70.944pt,18.058435pt" to="214.964pt,18.058435pt" stroked="true" strokeweight=".72003pt" strokecolor="#000000">
            <w10:wrap type="topAndBottom"/>
          </v:line>
        </w:pict>
      </w:r>
    </w:p>
    <w:p>
      <w:pPr>
        <w:spacing w:line="244" w:lineRule="auto" w:before="67"/>
        <w:ind w:left="118" w:right="75" w:firstLine="0"/>
        <w:jc w:val="left"/>
        <w:rPr>
          <w:rFonts w:ascii="Times New Roman" w:hAnsi="Times New Roman"/>
          <w:sz w:val="20"/>
        </w:rPr>
      </w:pPr>
      <w:r>
        <w:rPr>
          <w:rFonts w:ascii="Calibri" w:hAnsi="Calibri"/>
          <w:position w:val="7"/>
          <w:sz w:val="13"/>
        </w:rPr>
        <w:t>2 </w:t>
      </w:r>
      <w:r>
        <w:rPr>
          <w:rFonts w:ascii="Times New Roman" w:hAnsi="Times New Roman"/>
          <w:sz w:val="20"/>
        </w:rPr>
        <w:t>Se produce cuando la posición de una persona a través del ambiente ecológico se modifica como consecuencia de un cambio de rol, de entorno o de ambos a la vez.</w:t>
      </w:r>
    </w:p>
    <w:p>
      <w:pPr>
        <w:spacing w:after="0" w:line="244" w:lineRule="auto"/>
        <w:jc w:val="left"/>
        <w:rPr>
          <w:rFonts w:ascii="Times New Roman" w:hAnsi="Times New Roman"/>
          <w:sz w:val="20"/>
        </w:rPr>
        <w:sectPr>
          <w:pgSz w:w="11910" w:h="16840"/>
          <w:pgMar w:header="0" w:footer="1002" w:top="1340" w:bottom="1200" w:left="1300" w:right="1300"/>
        </w:sectPr>
      </w:pPr>
    </w:p>
    <w:p>
      <w:pPr>
        <w:pStyle w:val="Heading1"/>
        <w:spacing w:before="58"/>
        <w:ind w:left="2368" w:right="75" w:firstLine="0"/>
      </w:pPr>
      <w:r>
        <w:rPr/>
        <w:t>CAPÍTULO 3. MENORES INFRACTORES</w:t>
      </w:r>
    </w:p>
    <w:p>
      <w:pPr>
        <w:pStyle w:val="BodyText"/>
        <w:rPr>
          <w:b/>
        </w:rPr>
      </w:pPr>
    </w:p>
    <w:p>
      <w:pPr>
        <w:pStyle w:val="BodyText"/>
        <w:rPr>
          <w:b/>
        </w:rPr>
      </w:pPr>
    </w:p>
    <w:p>
      <w:pPr>
        <w:pStyle w:val="ListParagraph"/>
        <w:numPr>
          <w:ilvl w:val="1"/>
          <w:numId w:val="21"/>
        </w:numPr>
        <w:tabs>
          <w:tab w:pos="918" w:val="left" w:leader="none"/>
        </w:tabs>
        <w:spacing w:line="240" w:lineRule="auto" w:before="0" w:after="0"/>
        <w:ind w:left="917" w:right="0" w:hanging="403"/>
        <w:jc w:val="left"/>
        <w:rPr>
          <w:b/>
          <w:sz w:val="24"/>
        </w:rPr>
      </w:pPr>
      <w:r>
        <w:rPr>
          <w:b/>
          <w:sz w:val="24"/>
        </w:rPr>
        <w:t>Conceptualización</w:t>
      </w:r>
    </w:p>
    <w:p>
      <w:pPr>
        <w:pStyle w:val="BodyText"/>
        <w:rPr>
          <w:b/>
        </w:rPr>
      </w:pPr>
    </w:p>
    <w:p>
      <w:pPr>
        <w:pStyle w:val="BodyText"/>
        <w:rPr>
          <w:b/>
        </w:rPr>
      </w:pPr>
    </w:p>
    <w:p>
      <w:pPr>
        <w:pStyle w:val="BodyText"/>
        <w:spacing w:line="360" w:lineRule="auto"/>
        <w:ind w:left="118" w:right="114"/>
        <w:jc w:val="both"/>
      </w:pPr>
      <w:r>
        <w:rPr/>
        <w:t>Se</w:t>
      </w:r>
      <w:r>
        <w:rPr>
          <w:spacing w:val="-16"/>
        </w:rPr>
        <w:t> </w:t>
      </w:r>
      <w:r>
        <w:rPr/>
        <w:t>les</w:t>
      </w:r>
      <w:r>
        <w:rPr>
          <w:spacing w:val="-16"/>
        </w:rPr>
        <w:t> </w:t>
      </w:r>
      <w:r>
        <w:rPr/>
        <w:t>ha</w:t>
      </w:r>
      <w:r>
        <w:rPr>
          <w:spacing w:val="-18"/>
        </w:rPr>
        <w:t> </w:t>
      </w:r>
      <w:r>
        <w:rPr/>
        <w:t>denominado</w:t>
      </w:r>
      <w:r>
        <w:rPr>
          <w:spacing w:val="-16"/>
        </w:rPr>
        <w:t> </w:t>
      </w:r>
      <w:r>
        <w:rPr/>
        <w:t>a</w:t>
      </w:r>
      <w:r>
        <w:rPr>
          <w:spacing w:val="-16"/>
        </w:rPr>
        <w:t> </w:t>
      </w:r>
      <w:r>
        <w:rPr/>
        <w:t>los</w:t>
      </w:r>
      <w:r>
        <w:rPr>
          <w:spacing w:val="-16"/>
        </w:rPr>
        <w:t> </w:t>
      </w:r>
      <w:r>
        <w:rPr/>
        <w:t>menores</w:t>
      </w:r>
      <w:r>
        <w:rPr>
          <w:spacing w:val="-16"/>
        </w:rPr>
        <w:t> </w:t>
      </w:r>
      <w:r>
        <w:rPr/>
        <w:t>que</w:t>
      </w:r>
      <w:r>
        <w:rPr>
          <w:spacing w:val="-18"/>
        </w:rPr>
        <w:t> </w:t>
      </w:r>
      <w:r>
        <w:rPr/>
        <w:t>manifiestan</w:t>
      </w:r>
      <w:r>
        <w:rPr>
          <w:spacing w:val="-16"/>
        </w:rPr>
        <w:t> </w:t>
      </w:r>
      <w:r>
        <w:rPr/>
        <w:t>actitudes</w:t>
      </w:r>
      <w:r>
        <w:rPr>
          <w:spacing w:val="-16"/>
        </w:rPr>
        <w:t> </w:t>
      </w:r>
      <w:r>
        <w:rPr/>
        <w:t>o</w:t>
      </w:r>
      <w:r>
        <w:rPr>
          <w:spacing w:val="-16"/>
        </w:rPr>
        <w:t> </w:t>
      </w:r>
      <w:r>
        <w:rPr/>
        <w:t>conductas</w:t>
      </w:r>
      <w:r>
        <w:rPr>
          <w:spacing w:val="-16"/>
        </w:rPr>
        <w:t> </w:t>
      </w:r>
      <w:r>
        <w:rPr/>
        <w:t>contrarias a los buenos principios de la moral social: delincuentes juveniles, delincuentes infantiles, menores desviados, menores infractores o menores con conducta antisocial. A esto Izaguirre (citado por Alcántara 2001) menciona que estas acepciones son una forma de acallar la conciencia para que no se les llame niños o menores delincuentes por el sentimiento de culpa que se tiene por la participación de la sociedad en la problemática del</w:t>
      </w:r>
      <w:r>
        <w:rPr>
          <w:spacing w:val="-13"/>
        </w:rPr>
        <w:t> </w:t>
      </w:r>
      <w:r>
        <w:rPr/>
        <w:t>menor.</w:t>
      </w:r>
    </w:p>
    <w:p>
      <w:pPr>
        <w:pStyle w:val="BodyText"/>
      </w:pPr>
    </w:p>
    <w:p>
      <w:pPr>
        <w:pStyle w:val="BodyText"/>
        <w:spacing w:line="360" w:lineRule="auto" w:before="139"/>
        <w:ind w:left="118" w:right="114"/>
        <w:jc w:val="both"/>
      </w:pPr>
      <w:r>
        <w:rPr/>
        <w:t>Ibáñez</w:t>
      </w:r>
      <w:r>
        <w:rPr>
          <w:spacing w:val="-12"/>
        </w:rPr>
        <w:t> </w:t>
      </w:r>
      <w:r>
        <w:rPr/>
        <w:t>(1977)</w:t>
      </w:r>
      <w:r>
        <w:rPr>
          <w:spacing w:val="-10"/>
        </w:rPr>
        <w:t> </w:t>
      </w:r>
      <w:r>
        <w:rPr/>
        <w:t>sugiere</w:t>
      </w:r>
      <w:r>
        <w:rPr>
          <w:spacing w:val="-9"/>
        </w:rPr>
        <w:t> </w:t>
      </w:r>
      <w:r>
        <w:rPr/>
        <w:t>que</w:t>
      </w:r>
      <w:r>
        <w:rPr>
          <w:spacing w:val="-8"/>
        </w:rPr>
        <w:t> </w:t>
      </w:r>
      <w:r>
        <w:rPr/>
        <w:t>el</w:t>
      </w:r>
      <w:r>
        <w:rPr>
          <w:spacing w:val="-10"/>
        </w:rPr>
        <w:t> </w:t>
      </w:r>
      <w:r>
        <w:rPr/>
        <w:t>término</w:t>
      </w:r>
      <w:r>
        <w:rPr>
          <w:spacing w:val="-5"/>
        </w:rPr>
        <w:t> </w:t>
      </w:r>
      <w:r>
        <w:rPr>
          <w:i/>
        </w:rPr>
        <w:t>delincuencia</w:t>
      </w:r>
      <w:r>
        <w:rPr>
          <w:i/>
          <w:spacing w:val="-9"/>
        </w:rPr>
        <w:t> </w:t>
      </w:r>
      <w:r>
        <w:rPr>
          <w:i/>
        </w:rPr>
        <w:t>de</w:t>
      </w:r>
      <w:r>
        <w:rPr>
          <w:i/>
          <w:spacing w:val="-8"/>
        </w:rPr>
        <w:t> </w:t>
      </w:r>
      <w:r>
        <w:rPr>
          <w:i/>
        </w:rPr>
        <w:t>menores</w:t>
      </w:r>
      <w:r>
        <w:rPr>
          <w:i/>
          <w:spacing w:val="-6"/>
        </w:rPr>
        <w:t> </w:t>
      </w:r>
      <w:r>
        <w:rPr/>
        <w:t>se</w:t>
      </w:r>
      <w:r>
        <w:rPr>
          <w:spacing w:val="-8"/>
        </w:rPr>
        <w:t> </w:t>
      </w:r>
      <w:r>
        <w:rPr/>
        <w:t>aplique</w:t>
      </w:r>
      <w:r>
        <w:rPr>
          <w:spacing w:val="-8"/>
        </w:rPr>
        <w:t> </w:t>
      </w:r>
      <w:r>
        <w:rPr/>
        <w:t>sólo</w:t>
      </w:r>
      <w:r>
        <w:rPr>
          <w:spacing w:val="-9"/>
        </w:rPr>
        <w:t> </w:t>
      </w:r>
      <w:r>
        <w:rPr/>
        <w:t>al</w:t>
      </w:r>
      <w:r>
        <w:rPr>
          <w:spacing w:val="-10"/>
        </w:rPr>
        <w:t> </w:t>
      </w:r>
      <w:r>
        <w:rPr/>
        <w:t>caso del</w:t>
      </w:r>
      <w:r>
        <w:rPr>
          <w:spacing w:val="-13"/>
        </w:rPr>
        <w:t> </w:t>
      </w:r>
      <w:r>
        <w:rPr/>
        <w:t>menor</w:t>
      </w:r>
      <w:r>
        <w:rPr>
          <w:spacing w:val="-11"/>
        </w:rPr>
        <w:t> </w:t>
      </w:r>
      <w:r>
        <w:rPr/>
        <w:t>que</w:t>
      </w:r>
      <w:r>
        <w:rPr>
          <w:spacing w:val="-12"/>
        </w:rPr>
        <w:t> </w:t>
      </w:r>
      <w:r>
        <w:rPr/>
        <w:t>ha</w:t>
      </w:r>
      <w:r>
        <w:rPr>
          <w:spacing w:val="-9"/>
        </w:rPr>
        <w:t> </w:t>
      </w:r>
      <w:r>
        <w:rPr/>
        <w:t>cometido</w:t>
      </w:r>
      <w:r>
        <w:rPr>
          <w:spacing w:val="-12"/>
        </w:rPr>
        <w:t> </w:t>
      </w:r>
      <w:r>
        <w:rPr/>
        <w:t>un</w:t>
      </w:r>
      <w:r>
        <w:rPr>
          <w:spacing w:val="-12"/>
        </w:rPr>
        <w:t> </w:t>
      </w:r>
      <w:r>
        <w:rPr/>
        <w:t>delito.</w:t>
      </w:r>
      <w:r>
        <w:rPr>
          <w:spacing w:val="-12"/>
        </w:rPr>
        <w:t> </w:t>
      </w:r>
      <w:r>
        <w:rPr/>
        <w:t>Las</w:t>
      </w:r>
      <w:r>
        <w:rPr>
          <w:spacing w:val="-10"/>
        </w:rPr>
        <w:t> </w:t>
      </w:r>
      <w:r>
        <w:rPr/>
        <w:t>razones</w:t>
      </w:r>
      <w:r>
        <w:rPr>
          <w:spacing w:val="-13"/>
        </w:rPr>
        <w:t> </w:t>
      </w:r>
      <w:r>
        <w:rPr/>
        <w:t>en</w:t>
      </w:r>
      <w:r>
        <w:rPr>
          <w:spacing w:val="-9"/>
        </w:rPr>
        <w:t> </w:t>
      </w:r>
      <w:r>
        <w:rPr/>
        <w:t>las</w:t>
      </w:r>
      <w:r>
        <w:rPr>
          <w:spacing w:val="-12"/>
        </w:rPr>
        <w:t> </w:t>
      </w:r>
      <w:r>
        <w:rPr/>
        <w:t>que</w:t>
      </w:r>
      <w:r>
        <w:rPr>
          <w:spacing w:val="-12"/>
        </w:rPr>
        <w:t> </w:t>
      </w:r>
      <w:r>
        <w:rPr/>
        <w:t>se</w:t>
      </w:r>
      <w:r>
        <w:rPr>
          <w:spacing w:val="-12"/>
        </w:rPr>
        <w:t> </w:t>
      </w:r>
      <w:r>
        <w:rPr/>
        <w:t>apoya</w:t>
      </w:r>
      <w:r>
        <w:rPr>
          <w:spacing w:val="-9"/>
        </w:rPr>
        <w:t> </w:t>
      </w:r>
      <w:r>
        <w:rPr/>
        <w:t>esta</w:t>
      </w:r>
      <w:r>
        <w:rPr>
          <w:spacing w:val="-11"/>
        </w:rPr>
        <w:t> </w:t>
      </w:r>
      <w:r>
        <w:rPr/>
        <w:t>propuesta son las</w:t>
      </w:r>
      <w:r>
        <w:rPr>
          <w:spacing w:val="-3"/>
        </w:rPr>
        <w:t> </w:t>
      </w:r>
      <w:r>
        <w:rPr/>
        <w:t>siguientes:</w:t>
      </w:r>
    </w:p>
    <w:p>
      <w:pPr>
        <w:pStyle w:val="BodyText"/>
      </w:pPr>
    </w:p>
    <w:p>
      <w:pPr>
        <w:pStyle w:val="ListParagraph"/>
        <w:numPr>
          <w:ilvl w:val="0"/>
          <w:numId w:val="22"/>
        </w:numPr>
        <w:tabs>
          <w:tab w:pos="839" w:val="left" w:leader="none"/>
        </w:tabs>
        <w:spacing w:line="360" w:lineRule="auto" w:before="142" w:after="0"/>
        <w:ind w:left="838" w:right="121" w:hanging="360"/>
        <w:jc w:val="both"/>
        <w:rPr>
          <w:sz w:val="24"/>
        </w:rPr>
      </w:pPr>
      <w:r>
        <w:rPr>
          <w:sz w:val="24"/>
        </w:rPr>
        <w:t>No es posible precisar la extensión y gravedad de un problema social como el de la delincuencia de menores y los métodos para</w:t>
      </w:r>
      <w:r>
        <w:rPr>
          <w:spacing w:val="-26"/>
          <w:sz w:val="24"/>
        </w:rPr>
        <w:t> </w:t>
      </w:r>
      <w:r>
        <w:rPr>
          <w:sz w:val="24"/>
        </w:rPr>
        <w:t>prevenirla.</w:t>
      </w:r>
    </w:p>
    <w:p>
      <w:pPr>
        <w:pStyle w:val="ListParagraph"/>
        <w:numPr>
          <w:ilvl w:val="0"/>
          <w:numId w:val="22"/>
        </w:numPr>
        <w:tabs>
          <w:tab w:pos="839" w:val="left" w:leader="none"/>
        </w:tabs>
        <w:spacing w:line="360" w:lineRule="auto" w:before="5" w:after="0"/>
        <w:ind w:left="838" w:right="116" w:hanging="360"/>
        <w:jc w:val="both"/>
        <w:rPr>
          <w:sz w:val="24"/>
        </w:rPr>
      </w:pPr>
      <w:r>
        <w:rPr>
          <w:sz w:val="24"/>
        </w:rPr>
        <w:t>No parece justificado que se dé al término “delincuencia de menores” un sentido más amplio que el que se asigna a la criminalidad de los adultos, puesto que la delincuencia, como problema social, es una sola y misma cuestión que afecta tanto a menores como</w:t>
      </w:r>
      <w:r>
        <w:rPr>
          <w:spacing w:val="-15"/>
          <w:sz w:val="24"/>
        </w:rPr>
        <w:t> </w:t>
      </w:r>
      <w:r>
        <w:rPr>
          <w:sz w:val="24"/>
        </w:rPr>
        <w:t>adultos.</w:t>
      </w:r>
    </w:p>
    <w:p>
      <w:pPr>
        <w:pStyle w:val="ListParagraph"/>
        <w:numPr>
          <w:ilvl w:val="0"/>
          <w:numId w:val="22"/>
        </w:numPr>
        <w:tabs>
          <w:tab w:pos="839" w:val="left" w:leader="none"/>
        </w:tabs>
        <w:spacing w:line="360" w:lineRule="auto" w:before="5" w:after="0"/>
        <w:ind w:left="838" w:right="117" w:hanging="360"/>
        <w:jc w:val="both"/>
        <w:rPr>
          <w:sz w:val="24"/>
        </w:rPr>
      </w:pPr>
      <w:r>
        <w:rPr>
          <w:sz w:val="24"/>
        </w:rPr>
        <w:t>Es preciso reconocer que la ley que define los delitos prescribe normas de conducta</w:t>
      </w:r>
      <w:r>
        <w:rPr>
          <w:spacing w:val="-16"/>
          <w:sz w:val="24"/>
        </w:rPr>
        <w:t> </w:t>
      </w:r>
      <w:r>
        <w:rPr>
          <w:sz w:val="24"/>
        </w:rPr>
        <w:t>humana</w:t>
      </w:r>
      <w:r>
        <w:rPr>
          <w:spacing w:val="-17"/>
          <w:sz w:val="24"/>
        </w:rPr>
        <w:t> </w:t>
      </w:r>
      <w:r>
        <w:rPr>
          <w:sz w:val="24"/>
        </w:rPr>
        <w:t>de</w:t>
      </w:r>
      <w:r>
        <w:rPr>
          <w:spacing w:val="-17"/>
          <w:sz w:val="24"/>
        </w:rPr>
        <w:t> </w:t>
      </w:r>
      <w:r>
        <w:rPr>
          <w:sz w:val="24"/>
        </w:rPr>
        <w:t>aplicación</w:t>
      </w:r>
      <w:r>
        <w:rPr>
          <w:spacing w:val="-14"/>
          <w:sz w:val="24"/>
        </w:rPr>
        <w:t> </w:t>
      </w:r>
      <w:r>
        <w:rPr>
          <w:sz w:val="24"/>
        </w:rPr>
        <w:t>general.</w:t>
      </w:r>
      <w:r>
        <w:rPr>
          <w:spacing w:val="-15"/>
          <w:sz w:val="24"/>
        </w:rPr>
        <w:t> </w:t>
      </w:r>
      <w:r>
        <w:rPr>
          <w:sz w:val="24"/>
        </w:rPr>
        <w:t>La</w:t>
      </w:r>
      <w:r>
        <w:rPr>
          <w:spacing w:val="-14"/>
          <w:sz w:val="24"/>
        </w:rPr>
        <w:t> </w:t>
      </w:r>
      <w:r>
        <w:rPr>
          <w:sz w:val="24"/>
        </w:rPr>
        <w:t>circunstancia</w:t>
      </w:r>
      <w:r>
        <w:rPr>
          <w:spacing w:val="-14"/>
          <w:sz w:val="24"/>
        </w:rPr>
        <w:t> </w:t>
      </w:r>
      <w:r>
        <w:rPr>
          <w:sz w:val="24"/>
        </w:rPr>
        <w:t>de</w:t>
      </w:r>
      <w:r>
        <w:rPr>
          <w:spacing w:val="-14"/>
          <w:sz w:val="24"/>
        </w:rPr>
        <w:t> </w:t>
      </w:r>
      <w:r>
        <w:rPr>
          <w:sz w:val="24"/>
        </w:rPr>
        <w:t>que</w:t>
      </w:r>
      <w:r>
        <w:rPr>
          <w:spacing w:val="-14"/>
          <w:sz w:val="24"/>
        </w:rPr>
        <w:t> </w:t>
      </w:r>
      <w:r>
        <w:rPr>
          <w:sz w:val="24"/>
        </w:rPr>
        <w:t>sea</w:t>
      </w:r>
      <w:r>
        <w:rPr>
          <w:spacing w:val="-16"/>
          <w:sz w:val="24"/>
        </w:rPr>
        <w:t> </w:t>
      </w:r>
      <w:r>
        <w:rPr>
          <w:sz w:val="24"/>
        </w:rPr>
        <w:t>necesario tratar</w:t>
      </w:r>
      <w:r>
        <w:rPr>
          <w:spacing w:val="-5"/>
          <w:sz w:val="24"/>
        </w:rPr>
        <w:t> </w:t>
      </w:r>
      <w:r>
        <w:rPr>
          <w:sz w:val="24"/>
        </w:rPr>
        <w:t>a</w:t>
      </w:r>
      <w:r>
        <w:rPr>
          <w:spacing w:val="-4"/>
          <w:sz w:val="24"/>
        </w:rPr>
        <w:t> </w:t>
      </w:r>
      <w:r>
        <w:rPr>
          <w:sz w:val="24"/>
        </w:rPr>
        <w:t>los</w:t>
      </w:r>
      <w:r>
        <w:rPr>
          <w:spacing w:val="-6"/>
          <w:sz w:val="24"/>
        </w:rPr>
        <w:t> </w:t>
      </w:r>
      <w:r>
        <w:rPr>
          <w:sz w:val="24"/>
        </w:rPr>
        <w:t>menores</w:t>
      </w:r>
      <w:r>
        <w:rPr>
          <w:spacing w:val="-7"/>
          <w:sz w:val="24"/>
        </w:rPr>
        <w:t> </w:t>
      </w:r>
      <w:r>
        <w:rPr>
          <w:sz w:val="24"/>
        </w:rPr>
        <w:t>delincuentes</w:t>
      </w:r>
      <w:r>
        <w:rPr>
          <w:spacing w:val="-7"/>
          <w:sz w:val="24"/>
        </w:rPr>
        <w:t> </w:t>
      </w:r>
      <w:r>
        <w:rPr>
          <w:sz w:val="24"/>
        </w:rPr>
        <w:t>en</w:t>
      </w:r>
      <w:r>
        <w:rPr>
          <w:spacing w:val="-6"/>
          <w:sz w:val="24"/>
        </w:rPr>
        <w:t> </w:t>
      </w:r>
      <w:r>
        <w:rPr>
          <w:sz w:val="24"/>
        </w:rPr>
        <w:t>forma</w:t>
      </w:r>
      <w:r>
        <w:rPr>
          <w:spacing w:val="-6"/>
          <w:sz w:val="24"/>
        </w:rPr>
        <w:t> </w:t>
      </w:r>
      <w:r>
        <w:rPr>
          <w:sz w:val="24"/>
        </w:rPr>
        <w:t>diferente</w:t>
      </w:r>
      <w:r>
        <w:rPr>
          <w:spacing w:val="-5"/>
          <w:sz w:val="24"/>
        </w:rPr>
        <w:t> </w:t>
      </w:r>
      <w:r>
        <w:rPr>
          <w:sz w:val="24"/>
        </w:rPr>
        <w:t>que</w:t>
      </w:r>
      <w:r>
        <w:rPr>
          <w:spacing w:val="-4"/>
          <w:sz w:val="24"/>
        </w:rPr>
        <w:t> </w:t>
      </w:r>
      <w:r>
        <w:rPr>
          <w:sz w:val="24"/>
        </w:rPr>
        <w:t>a</w:t>
      </w:r>
      <w:r>
        <w:rPr>
          <w:spacing w:val="-4"/>
          <w:sz w:val="24"/>
        </w:rPr>
        <w:t> </w:t>
      </w:r>
      <w:r>
        <w:rPr>
          <w:sz w:val="24"/>
        </w:rPr>
        <w:t>los</w:t>
      </w:r>
      <w:r>
        <w:rPr>
          <w:spacing w:val="-4"/>
          <w:sz w:val="24"/>
        </w:rPr>
        <w:t> </w:t>
      </w:r>
      <w:r>
        <w:rPr>
          <w:sz w:val="24"/>
        </w:rPr>
        <w:t>adultos</w:t>
      </w:r>
      <w:r>
        <w:rPr>
          <w:spacing w:val="-4"/>
          <w:sz w:val="24"/>
        </w:rPr>
        <w:t> </w:t>
      </w:r>
      <w:r>
        <w:rPr>
          <w:sz w:val="24"/>
        </w:rPr>
        <w:t>en</w:t>
      </w:r>
      <w:r>
        <w:rPr>
          <w:spacing w:val="-6"/>
          <w:sz w:val="24"/>
        </w:rPr>
        <w:t> </w:t>
      </w:r>
      <w:r>
        <w:rPr>
          <w:sz w:val="24"/>
        </w:rPr>
        <w:t>nada invalida el carácter general de la</w:t>
      </w:r>
      <w:r>
        <w:rPr>
          <w:spacing w:val="-12"/>
          <w:sz w:val="24"/>
        </w:rPr>
        <w:t> </w:t>
      </w:r>
      <w:r>
        <w:rPr>
          <w:sz w:val="24"/>
        </w:rPr>
        <w:t>ley.</w:t>
      </w:r>
    </w:p>
    <w:p>
      <w:pPr>
        <w:pStyle w:val="BodyText"/>
      </w:pPr>
    </w:p>
    <w:p>
      <w:pPr>
        <w:pStyle w:val="BodyText"/>
        <w:spacing w:line="360" w:lineRule="auto" w:before="142"/>
        <w:ind w:left="118" w:right="118"/>
        <w:jc w:val="both"/>
      </w:pPr>
      <w:r>
        <w:rPr/>
        <w:t>Ibáñez, en su conceptualización del menor infractor, cree que no es conveniente distinguirla de la criminalidad adulta lo que puede sonar un poco irracional, debido a la gama de condiciones psicosociales que se presentan en las etapas anteriores a la adultez,</w:t>
      </w:r>
      <w:r>
        <w:rPr>
          <w:spacing w:val="-11"/>
        </w:rPr>
        <w:t> </w:t>
      </w:r>
      <w:r>
        <w:rPr/>
        <w:t>por</w:t>
      </w:r>
      <w:r>
        <w:rPr>
          <w:spacing w:val="-12"/>
        </w:rPr>
        <w:t> </w:t>
      </w:r>
      <w:r>
        <w:rPr/>
        <w:t>lo</w:t>
      </w:r>
      <w:r>
        <w:rPr>
          <w:spacing w:val="-11"/>
        </w:rPr>
        <w:t> </w:t>
      </w:r>
      <w:r>
        <w:rPr/>
        <w:t>cual</w:t>
      </w:r>
      <w:r>
        <w:rPr>
          <w:spacing w:val="-14"/>
        </w:rPr>
        <w:t> </w:t>
      </w:r>
      <w:r>
        <w:rPr/>
        <w:t>es</w:t>
      </w:r>
      <w:r>
        <w:rPr>
          <w:spacing w:val="-14"/>
        </w:rPr>
        <w:t> </w:t>
      </w:r>
      <w:r>
        <w:rPr/>
        <w:t>necesario</w:t>
      </w:r>
      <w:r>
        <w:rPr>
          <w:spacing w:val="-11"/>
        </w:rPr>
        <w:t> </w:t>
      </w:r>
      <w:r>
        <w:rPr/>
        <w:t>replantear</w:t>
      </w:r>
      <w:r>
        <w:rPr>
          <w:spacing w:val="-15"/>
        </w:rPr>
        <w:t> </w:t>
      </w:r>
      <w:r>
        <w:rPr/>
        <w:t>esta</w:t>
      </w:r>
      <w:r>
        <w:rPr>
          <w:spacing w:val="-13"/>
        </w:rPr>
        <w:t> </w:t>
      </w:r>
      <w:r>
        <w:rPr/>
        <w:t>formulación.</w:t>
      </w:r>
      <w:r>
        <w:rPr>
          <w:spacing w:val="-11"/>
        </w:rPr>
        <w:t> </w:t>
      </w:r>
      <w:r>
        <w:rPr/>
        <w:t>En</w:t>
      </w:r>
      <w:r>
        <w:rPr>
          <w:spacing w:val="-11"/>
        </w:rPr>
        <w:t> </w:t>
      </w:r>
      <w:r>
        <w:rPr/>
        <w:t>este</w:t>
      </w:r>
      <w:r>
        <w:rPr>
          <w:spacing w:val="-11"/>
        </w:rPr>
        <w:t> </w:t>
      </w:r>
      <w:r>
        <w:rPr/>
        <w:t>sentido</w:t>
      </w:r>
      <w:r>
        <w:rPr>
          <w:spacing w:val="-11"/>
        </w:rPr>
        <w:t> </w:t>
      </w:r>
      <w:r>
        <w:rPr/>
        <w:t>la</w:t>
      </w:r>
      <w:r>
        <w:rPr>
          <w:spacing w:val="-13"/>
        </w:rPr>
        <w:t> </w:t>
      </w:r>
      <w:r>
        <w:rPr/>
        <w:t>mayor parte de las personas sentenciadas en la adultez han registrado un historial de comportamiento</w:t>
      </w:r>
      <w:r>
        <w:rPr>
          <w:spacing w:val="-14"/>
        </w:rPr>
        <w:t> </w:t>
      </w:r>
      <w:r>
        <w:rPr/>
        <w:t>antisocial</w:t>
      </w:r>
      <w:r>
        <w:rPr>
          <w:spacing w:val="-13"/>
        </w:rPr>
        <w:t> </w:t>
      </w:r>
      <w:r>
        <w:rPr/>
        <w:t>previo,</w:t>
      </w:r>
      <w:r>
        <w:rPr>
          <w:spacing w:val="-12"/>
        </w:rPr>
        <w:t> </w:t>
      </w:r>
      <w:r>
        <w:rPr/>
        <w:t>que</w:t>
      </w:r>
      <w:r>
        <w:rPr>
          <w:spacing w:val="-14"/>
        </w:rPr>
        <w:t> </w:t>
      </w:r>
      <w:r>
        <w:rPr/>
        <w:t>resulta</w:t>
      </w:r>
      <w:r>
        <w:rPr>
          <w:spacing w:val="-16"/>
        </w:rPr>
        <w:t> </w:t>
      </w:r>
      <w:r>
        <w:rPr/>
        <w:t>más</w:t>
      </w:r>
      <w:r>
        <w:rPr>
          <w:spacing w:val="-15"/>
        </w:rPr>
        <w:t> </w:t>
      </w:r>
      <w:r>
        <w:rPr/>
        <w:t>crónico</w:t>
      </w:r>
      <w:r>
        <w:rPr>
          <w:spacing w:val="-14"/>
        </w:rPr>
        <w:t> </w:t>
      </w:r>
      <w:r>
        <w:rPr/>
        <w:t>conforme</w:t>
      </w:r>
      <w:r>
        <w:rPr>
          <w:spacing w:val="-16"/>
        </w:rPr>
        <w:t> </w:t>
      </w:r>
      <w:r>
        <w:rPr/>
        <w:t>más</w:t>
      </w:r>
      <w:r>
        <w:rPr>
          <w:spacing w:val="-15"/>
        </w:rPr>
        <w:t> </w:t>
      </w:r>
      <w:r>
        <w:rPr/>
        <w:t>temprana</w:t>
      </w:r>
      <w:r>
        <w:rPr>
          <w:spacing w:val="-14"/>
        </w:rPr>
        <w:t> </w:t>
      </w:r>
      <w:r>
        <w:rPr/>
        <w:t>es la edad de inicio de la carrera</w:t>
      </w:r>
      <w:r>
        <w:rPr>
          <w:spacing w:val="-17"/>
        </w:rPr>
        <w:t> </w:t>
      </w:r>
      <w:r>
        <w:rPr/>
        <w:t>delictiva.</w:t>
      </w:r>
    </w:p>
    <w:p>
      <w:pPr>
        <w:spacing w:after="0" w:line="360" w:lineRule="auto"/>
        <w:jc w:val="both"/>
        <w:sectPr>
          <w:footerReference w:type="default" r:id="rId20"/>
          <w:pgSz w:w="11910" w:h="16840"/>
          <w:pgMar w:footer="1002" w:header="0" w:top="1340" w:bottom="1200" w:left="1300" w:right="1300"/>
        </w:sectPr>
      </w:pPr>
    </w:p>
    <w:p>
      <w:pPr>
        <w:pStyle w:val="BodyText"/>
        <w:rPr>
          <w:sz w:val="14"/>
        </w:rPr>
      </w:pPr>
    </w:p>
    <w:p>
      <w:pPr>
        <w:pStyle w:val="BodyText"/>
        <w:spacing w:line="360" w:lineRule="auto" w:before="70"/>
        <w:ind w:left="118" w:right="111"/>
        <w:jc w:val="both"/>
      </w:pPr>
      <w:r>
        <w:rPr/>
        <w:t>Por otro lado, De la Garza (1987), hace una crítica al etiquetado que se otorga a las personas que cometen una conducta antisocial según su clase social. Sobre esto menciona lo siguiente: “…el pobre es loco, el rico padece depresión; el joven ocioso, pero</w:t>
      </w:r>
      <w:r>
        <w:rPr>
          <w:spacing w:val="-9"/>
        </w:rPr>
        <w:t> </w:t>
      </w:r>
      <w:r>
        <w:rPr/>
        <w:t>rico,</w:t>
      </w:r>
      <w:r>
        <w:rPr>
          <w:spacing w:val="-9"/>
        </w:rPr>
        <w:t> </w:t>
      </w:r>
      <w:r>
        <w:rPr/>
        <w:t>es</w:t>
      </w:r>
      <w:r>
        <w:rPr>
          <w:spacing w:val="-12"/>
        </w:rPr>
        <w:t> </w:t>
      </w:r>
      <w:r>
        <w:rPr/>
        <w:t>un</w:t>
      </w:r>
      <w:r>
        <w:rPr>
          <w:spacing w:val="-9"/>
        </w:rPr>
        <w:t> </w:t>
      </w:r>
      <w:r>
        <w:rPr>
          <w:i/>
        </w:rPr>
        <w:t>playboy</w:t>
      </w:r>
      <w:r>
        <w:rPr/>
        <w:t>,</w:t>
      </w:r>
      <w:r>
        <w:rPr>
          <w:spacing w:val="-9"/>
        </w:rPr>
        <w:t> </w:t>
      </w:r>
      <w:r>
        <w:rPr/>
        <w:t>y</w:t>
      </w:r>
      <w:r>
        <w:rPr>
          <w:spacing w:val="-12"/>
        </w:rPr>
        <w:t> </w:t>
      </w:r>
      <w:r>
        <w:rPr/>
        <w:t>el</w:t>
      </w:r>
      <w:r>
        <w:rPr>
          <w:spacing w:val="-10"/>
        </w:rPr>
        <w:t> </w:t>
      </w:r>
      <w:r>
        <w:rPr/>
        <w:t>obrero,</w:t>
      </w:r>
      <w:r>
        <w:rPr>
          <w:spacing w:val="-8"/>
        </w:rPr>
        <w:t> </w:t>
      </w:r>
      <w:r>
        <w:rPr/>
        <w:t>un</w:t>
      </w:r>
      <w:r>
        <w:rPr>
          <w:spacing w:val="-8"/>
        </w:rPr>
        <w:t> </w:t>
      </w:r>
      <w:r>
        <w:rPr/>
        <w:t>desempleado;</w:t>
      </w:r>
      <w:r>
        <w:rPr>
          <w:spacing w:val="-9"/>
        </w:rPr>
        <w:t> </w:t>
      </w:r>
      <w:r>
        <w:rPr/>
        <w:t>el</w:t>
      </w:r>
      <w:r>
        <w:rPr>
          <w:spacing w:val="-10"/>
        </w:rPr>
        <w:t> </w:t>
      </w:r>
      <w:r>
        <w:rPr/>
        <w:t>adolescente</w:t>
      </w:r>
      <w:r>
        <w:rPr>
          <w:spacing w:val="-8"/>
        </w:rPr>
        <w:t> </w:t>
      </w:r>
      <w:r>
        <w:rPr/>
        <w:t>que</w:t>
      </w:r>
      <w:r>
        <w:rPr>
          <w:spacing w:val="-8"/>
        </w:rPr>
        <w:t> </w:t>
      </w:r>
      <w:r>
        <w:rPr/>
        <w:t>delinque</w:t>
      </w:r>
      <w:r>
        <w:rPr>
          <w:spacing w:val="-8"/>
        </w:rPr>
        <w:t> </w:t>
      </w:r>
      <w:r>
        <w:rPr/>
        <w:t>es un</w:t>
      </w:r>
      <w:r>
        <w:rPr>
          <w:spacing w:val="-5"/>
        </w:rPr>
        <w:t> </w:t>
      </w:r>
      <w:r>
        <w:rPr/>
        <w:t>ladrón,</w:t>
      </w:r>
      <w:r>
        <w:rPr>
          <w:spacing w:val="-5"/>
        </w:rPr>
        <w:t> </w:t>
      </w:r>
      <w:r>
        <w:rPr/>
        <w:t>y</w:t>
      </w:r>
      <w:r>
        <w:rPr>
          <w:spacing w:val="-8"/>
        </w:rPr>
        <w:t> </w:t>
      </w:r>
      <w:r>
        <w:rPr/>
        <w:t>el</w:t>
      </w:r>
      <w:r>
        <w:rPr>
          <w:spacing w:val="-8"/>
        </w:rPr>
        <w:t> </w:t>
      </w:r>
      <w:r>
        <w:rPr/>
        <w:t>rico</w:t>
      </w:r>
      <w:r>
        <w:rPr>
          <w:spacing w:val="-5"/>
        </w:rPr>
        <w:t> </w:t>
      </w:r>
      <w:r>
        <w:rPr/>
        <w:t>tiene</w:t>
      </w:r>
      <w:r>
        <w:rPr>
          <w:spacing w:val="-5"/>
        </w:rPr>
        <w:t> </w:t>
      </w:r>
      <w:r>
        <w:rPr/>
        <w:t>problemas</w:t>
      </w:r>
      <w:r>
        <w:rPr>
          <w:spacing w:val="-8"/>
        </w:rPr>
        <w:t> </w:t>
      </w:r>
      <w:r>
        <w:rPr/>
        <w:t>de</w:t>
      </w:r>
      <w:r>
        <w:rPr>
          <w:spacing w:val="-5"/>
        </w:rPr>
        <w:t> </w:t>
      </w:r>
      <w:r>
        <w:rPr/>
        <w:t>conducta,</w:t>
      </w:r>
      <w:r>
        <w:rPr>
          <w:spacing w:val="-7"/>
        </w:rPr>
        <w:t> </w:t>
      </w:r>
      <w:r>
        <w:rPr/>
        <w:t>el</w:t>
      </w:r>
      <w:r>
        <w:rPr>
          <w:spacing w:val="-6"/>
        </w:rPr>
        <w:t> </w:t>
      </w:r>
      <w:r>
        <w:rPr/>
        <w:t>inhalador</w:t>
      </w:r>
      <w:r>
        <w:rPr>
          <w:spacing w:val="-8"/>
        </w:rPr>
        <w:t> </w:t>
      </w:r>
      <w:r>
        <w:rPr/>
        <w:t>pobre</w:t>
      </w:r>
      <w:r>
        <w:rPr>
          <w:spacing w:val="-8"/>
        </w:rPr>
        <w:t> </w:t>
      </w:r>
      <w:r>
        <w:rPr/>
        <w:t>es</w:t>
      </w:r>
      <w:r>
        <w:rPr>
          <w:spacing w:val="-5"/>
        </w:rPr>
        <w:t> </w:t>
      </w:r>
      <w:r>
        <w:rPr/>
        <w:t>un</w:t>
      </w:r>
      <w:r>
        <w:rPr>
          <w:spacing w:val="-5"/>
        </w:rPr>
        <w:t> </w:t>
      </w:r>
      <w:r>
        <w:rPr/>
        <w:t>vicioso,</w:t>
      </w:r>
      <w:r>
        <w:rPr>
          <w:spacing w:val="-7"/>
        </w:rPr>
        <w:t> </w:t>
      </w:r>
      <w:r>
        <w:rPr/>
        <w:t>y</w:t>
      </w:r>
      <w:r>
        <w:rPr>
          <w:spacing w:val="-8"/>
        </w:rPr>
        <w:t> </w:t>
      </w:r>
      <w:r>
        <w:rPr/>
        <w:t>el rico un enfermo; el viejo pobre es un inútil, y el rico es un venerable anciano jubilado….” Menciona que el desconocimiento de la condición histórica y de la clase social, de esta problemática ha conducido a adoptar frente al fenómeno de la marginación, posturas que han caído en descredito. Por ello considero que, es necesario</w:t>
      </w:r>
      <w:r>
        <w:rPr>
          <w:spacing w:val="-6"/>
        </w:rPr>
        <w:t> </w:t>
      </w:r>
      <w:r>
        <w:rPr/>
        <w:t>denunciar</w:t>
      </w:r>
      <w:r>
        <w:rPr>
          <w:spacing w:val="-7"/>
        </w:rPr>
        <w:t> </w:t>
      </w:r>
      <w:r>
        <w:rPr/>
        <w:t>a</w:t>
      </w:r>
      <w:r>
        <w:rPr>
          <w:spacing w:val="-8"/>
        </w:rPr>
        <w:t> </w:t>
      </w:r>
      <w:r>
        <w:rPr/>
        <w:t>una</w:t>
      </w:r>
      <w:r>
        <w:rPr>
          <w:spacing w:val="-6"/>
        </w:rPr>
        <w:t> </w:t>
      </w:r>
      <w:r>
        <w:rPr/>
        <w:t>sociedad</w:t>
      </w:r>
      <w:r>
        <w:rPr>
          <w:spacing w:val="-6"/>
        </w:rPr>
        <w:t> </w:t>
      </w:r>
      <w:r>
        <w:rPr/>
        <w:t>que</w:t>
      </w:r>
      <w:r>
        <w:rPr>
          <w:spacing w:val="-8"/>
        </w:rPr>
        <w:t> </w:t>
      </w:r>
      <w:r>
        <w:rPr/>
        <w:t>es</w:t>
      </w:r>
      <w:r>
        <w:rPr>
          <w:spacing w:val="-7"/>
        </w:rPr>
        <w:t> </w:t>
      </w:r>
      <w:r>
        <w:rPr/>
        <w:t>injusta</w:t>
      </w:r>
      <w:r>
        <w:rPr>
          <w:spacing w:val="-6"/>
        </w:rPr>
        <w:t> </w:t>
      </w:r>
      <w:r>
        <w:rPr/>
        <w:t>y</w:t>
      </w:r>
      <w:r>
        <w:rPr>
          <w:spacing w:val="-9"/>
        </w:rPr>
        <w:t> </w:t>
      </w:r>
      <w:r>
        <w:rPr/>
        <w:t>que</w:t>
      </w:r>
      <w:r>
        <w:rPr>
          <w:spacing w:val="-6"/>
        </w:rPr>
        <w:t> </w:t>
      </w:r>
      <w:r>
        <w:rPr/>
        <w:t>causa</w:t>
      </w:r>
      <w:r>
        <w:rPr>
          <w:spacing w:val="-8"/>
        </w:rPr>
        <w:t> </w:t>
      </w:r>
      <w:r>
        <w:rPr/>
        <w:t>marginación,</w:t>
      </w:r>
      <w:r>
        <w:rPr>
          <w:spacing w:val="-6"/>
        </w:rPr>
        <w:t> </w:t>
      </w:r>
      <w:r>
        <w:rPr/>
        <w:t>además de</w:t>
      </w:r>
      <w:r>
        <w:rPr>
          <w:spacing w:val="-8"/>
        </w:rPr>
        <w:t> </w:t>
      </w:r>
      <w:r>
        <w:rPr/>
        <w:t>multiplicar</w:t>
      </w:r>
      <w:r>
        <w:rPr>
          <w:spacing w:val="-9"/>
        </w:rPr>
        <w:t> </w:t>
      </w:r>
      <w:r>
        <w:rPr/>
        <w:t>la</w:t>
      </w:r>
      <w:r>
        <w:rPr>
          <w:spacing w:val="-9"/>
        </w:rPr>
        <w:t> </w:t>
      </w:r>
      <w:r>
        <w:rPr/>
        <w:t>delincuencia</w:t>
      </w:r>
      <w:r>
        <w:rPr>
          <w:spacing w:val="-9"/>
        </w:rPr>
        <w:t> </w:t>
      </w:r>
      <w:r>
        <w:rPr/>
        <w:t>y</w:t>
      </w:r>
      <w:r>
        <w:rPr>
          <w:spacing w:val="-9"/>
        </w:rPr>
        <w:t> </w:t>
      </w:r>
      <w:r>
        <w:rPr/>
        <w:t>crear</w:t>
      </w:r>
      <w:r>
        <w:rPr>
          <w:spacing w:val="-7"/>
        </w:rPr>
        <w:t> </w:t>
      </w:r>
      <w:r>
        <w:rPr/>
        <w:t>instituciones</w:t>
      </w:r>
      <w:r>
        <w:rPr>
          <w:spacing w:val="-9"/>
        </w:rPr>
        <w:t> </w:t>
      </w:r>
      <w:r>
        <w:rPr/>
        <w:t>estigmatizantes</w:t>
      </w:r>
      <w:r>
        <w:rPr>
          <w:spacing w:val="-7"/>
        </w:rPr>
        <w:t> </w:t>
      </w:r>
      <w:r>
        <w:rPr/>
        <w:t>como</w:t>
      </w:r>
      <w:r>
        <w:rPr>
          <w:spacing w:val="-8"/>
        </w:rPr>
        <w:t> </w:t>
      </w:r>
      <w:r>
        <w:rPr/>
        <w:t>el</w:t>
      </w:r>
      <w:r>
        <w:rPr>
          <w:spacing w:val="-10"/>
        </w:rPr>
        <w:t> </w:t>
      </w:r>
      <w:r>
        <w:rPr/>
        <w:t>manicomio y las cárceles, para la custodia únicamente de seres</w:t>
      </w:r>
      <w:r>
        <w:rPr>
          <w:spacing w:val="-21"/>
        </w:rPr>
        <w:t> </w:t>
      </w:r>
      <w:r>
        <w:rPr/>
        <w:t>marginados.</w:t>
      </w:r>
    </w:p>
    <w:p>
      <w:pPr>
        <w:pStyle w:val="BodyText"/>
      </w:pPr>
    </w:p>
    <w:p>
      <w:pPr>
        <w:pStyle w:val="BodyText"/>
        <w:spacing w:line="360" w:lineRule="auto" w:before="142"/>
        <w:ind w:left="118" w:right="115"/>
        <w:jc w:val="both"/>
      </w:pPr>
      <w:r>
        <w:rPr/>
        <w:t>Como</w:t>
      </w:r>
      <w:r>
        <w:rPr>
          <w:spacing w:val="-14"/>
        </w:rPr>
        <w:t> </w:t>
      </w:r>
      <w:r>
        <w:rPr/>
        <w:t>se</w:t>
      </w:r>
      <w:r>
        <w:rPr>
          <w:spacing w:val="-14"/>
        </w:rPr>
        <w:t> </w:t>
      </w:r>
      <w:r>
        <w:rPr/>
        <w:t>observa,</w:t>
      </w:r>
      <w:r>
        <w:rPr>
          <w:spacing w:val="-12"/>
        </w:rPr>
        <w:t> </w:t>
      </w:r>
      <w:r>
        <w:rPr/>
        <w:t>la</w:t>
      </w:r>
      <w:r>
        <w:rPr>
          <w:spacing w:val="-14"/>
        </w:rPr>
        <w:t> </w:t>
      </w:r>
      <w:r>
        <w:rPr/>
        <w:t>conducta</w:t>
      </w:r>
      <w:r>
        <w:rPr>
          <w:spacing w:val="-14"/>
        </w:rPr>
        <w:t> </w:t>
      </w:r>
      <w:r>
        <w:rPr/>
        <w:t>de</w:t>
      </w:r>
      <w:r>
        <w:rPr>
          <w:spacing w:val="-14"/>
        </w:rPr>
        <w:t> </w:t>
      </w:r>
      <w:r>
        <w:rPr/>
        <w:t>niños</w:t>
      </w:r>
      <w:r>
        <w:rPr>
          <w:spacing w:val="-15"/>
        </w:rPr>
        <w:t> </w:t>
      </w:r>
      <w:r>
        <w:rPr/>
        <w:t>que</w:t>
      </w:r>
      <w:r>
        <w:rPr>
          <w:spacing w:val="-14"/>
        </w:rPr>
        <w:t> </w:t>
      </w:r>
      <w:r>
        <w:rPr/>
        <w:t>infringen</w:t>
      </w:r>
      <w:r>
        <w:rPr>
          <w:spacing w:val="-12"/>
        </w:rPr>
        <w:t> </w:t>
      </w:r>
      <w:r>
        <w:rPr/>
        <w:t>las</w:t>
      </w:r>
      <w:r>
        <w:rPr>
          <w:spacing w:val="-14"/>
        </w:rPr>
        <w:t> </w:t>
      </w:r>
      <w:r>
        <w:rPr/>
        <w:t>normas</w:t>
      </w:r>
      <w:r>
        <w:rPr>
          <w:spacing w:val="-13"/>
        </w:rPr>
        <w:t> </w:t>
      </w:r>
      <w:r>
        <w:rPr/>
        <w:t>sociales</w:t>
      </w:r>
      <w:r>
        <w:rPr>
          <w:spacing w:val="-13"/>
        </w:rPr>
        <w:t> </w:t>
      </w:r>
      <w:r>
        <w:rPr/>
        <w:t>es</w:t>
      </w:r>
      <w:r>
        <w:rPr>
          <w:spacing w:val="-15"/>
        </w:rPr>
        <w:t> </w:t>
      </w:r>
      <w:r>
        <w:rPr/>
        <w:t>un</w:t>
      </w:r>
      <w:r>
        <w:rPr>
          <w:spacing w:val="-14"/>
        </w:rPr>
        <w:t> </w:t>
      </w:r>
      <w:r>
        <w:rPr/>
        <w:t>hecho que pone a la sociedad en tela de juicio. Como se mencionó al principio de este capítulo se les ha denominado de mil maneras a los menores que infringen las leyes, a esto De la Garza (1987) menciona que los eufemismos han servido de encubrimiento:</w:t>
      </w:r>
    </w:p>
    <w:p>
      <w:pPr>
        <w:pStyle w:val="BodyText"/>
      </w:pPr>
    </w:p>
    <w:p>
      <w:pPr>
        <w:spacing w:line="360" w:lineRule="auto" w:before="141"/>
        <w:ind w:left="685" w:right="683" w:firstLine="0"/>
        <w:jc w:val="both"/>
        <w:rPr>
          <w:sz w:val="20"/>
        </w:rPr>
      </w:pPr>
      <w:r>
        <w:rPr>
          <w:sz w:val="20"/>
        </w:rPr>
        <w:t>….</w:t>
      </w:r>
      <w:r>
        <w:rPr>
          <w:spacing w:val="-3"/>
          <w:sz w:val="20"/>
        </w:rPr>
        <w:t> </w:t>
      </w:r>
      <w:r>
        <w:rPr>
          <w:sz w:val="20"/>
        </w:rPr>
        <w:t>Por</w:t>
      </w:r>
      <w:r>
        <w:rPr>
          <w:spacing w:val="-5"/>
          <w:sz w:val="20"/>
        </w:rPr>
        <w:t> </w:t>
      </w:r>
      <w:r>
        <w:rPr>
          <w:sz w:val="20"/>
        </w:rPr>
        <w:t>ejemplo,</w:t>
      </w:r>
      <w:r>
        <w:rPr>
          <w:spacing w:val="-4"/>
          <w:sz w:val="20"/>
        </w:rPr>
        <w:t> </w:t>
      </w:r>
      <w:r>
        <w:rPr>
          <w:sz w:val="20"/>
        </w:rPr>
        <w:t>no</w:t>
      </w:r>
      <w:r>
        <w:rPr>
          <w:spacing w:val="-4"/>
          <w:sz w:val="20"/>
        </w:rPr>
        <w:t> </w:t>
      </w:r>
      <w:r>
        <w:rPr>
          <w:sz w:val="20"/>
        </w:rPr>
        <w:t>se</w:t>
      </w:r>
      <w:r>
        <w:rPr>
          <w:spacing w:val="-3"/>
          <w:sz w:val="20"/>
        </w:rPr>
        <w:t> </w:t>
      </w:r>
      <w:r>
        <w:rPr>
          <w:sz w:val="20"/>
        </w:rPr>
        <w:t>les</w:t>
      </w:r>
      <w:r>
        <w:rPr>
          <w:spacing w:val="-5"/>
          <w:sz w:val="20"/>
        </w:rPr>
        <w:t> </w:t>
      </w:r>
      <w:r>
        <w:rPr>
          <w:sz w:val="20"/>
        </w:rPr>
        <w:t>debe</w:t>
      </w:r>
      <w:r>
        <w:rPr>
          <w:spacing w:val="-3"/>
          <w:sz w:val="20"/>
        </w:rPr>
        <w:t> </w:t>
      </w:r>
      <w:r>
        <w:rPr>
          <w:sz w:val="20"/>
        </w:rPr>
        <w:t>llamar</w:t>
      </w:r>
      <w:r>
        <w:rPr>
          <w:spacing w:val="-5"/>
          <w:sz w:val="20"/>
        </w:rPr>
        <w:t> </w:t>
      </w:r>
      <w:r>
        <w:rPr>
          <w:sz w:val="20"/>
        </w:rPr>
        <w:t>“delincuentes</w:t>
      </w:r>
      <w:r>
        <w:rPr>
          <w:spacing w:val="-5"/>
          <w:sz w:val="20"/>
        </w:rPr>
        <w:t> </w:t>
      </w:r>
      <w:r>
        <w:rPr>
          <w:sz w:val="20"/>
        </w:rPr>
        <w:t>juveniles”</w:t>
      </w:r>
      <w:r>
        <w:rPr>
          <w:spacing w:val="-5"/>
          <w:sz w:val="20"/>
        </w:rPr>
        <w:t> </w:t>
      </w:r>
      <w:r>
        <w:rPr>
          <w:sz w:val="20"/>
        </w:rPr>
        <w:t>debido</w:t>
      </w:r>
      <w:r>
        <w:rPr>
          <w:spacing w:val="-3"/>
          <w:sz w:val="20"/>
        </w:rPr>
        <w:t> </w:t>
      </w:r>
      <w:r>
        <w:rPr>
          <w:sz w:val="20"/>
        </w:rPr>
        <w:t>a</w:t>
      </w:r>
      <w:r>
        <w:rPr>
          <w:spacing w:val="-6"/>
          <w:sz w:val="20"/>
        </w:rPr>
        <w:t> </w:t>
      </w:r>
      <w:r>
        <w:rPr>
          <w:sz w:val="20"/>
        </w:rPr>
        <w:t>que</w:t>
      </w:r>
      <w:r>
        <w:rPr>
          <w:spacing w:val="-4"/>
          <w:sz w:val="20"/>
        </w:rPr>
        <w:t> </w:t>
      </w:r>
      <w:r>
        <w:rPr>
          <w:sz w:val="20"/>
        </w:rPr>
        <w:t>son</w:t>
      </w:r>
      <w:r>
        <w:rPr>
          <w:spacing w:val="-3"/>
          <w:sz w:val="20"/>
        </w:rPr>
        <w:t> </w:t>
      </w:r>
      <w:r>
        <w:rPr>
          <w:sz w:val="20"/>
        </w:rPr>
        <w:t>menores de edad, y solo es delincuente aquel que es mayor de 18 años. Tampoco se les debe llamar “infractores”, pues se supone que tampoco tienen conciencia de su conducta. Lo que está de moda es llamarles “menores que cometen actos antisociales”. La realidad es que</w:t>
      </w:r>
      <w:r>
        <w:rPr>
          <w:spacing w:val="-8"/>
          <w:sz w:val="20"/>
        </w:rPr>
        <w:t> </w:t>
      </w:r>
      <w:r>
        <w:rPr>
          <w:sz w:val="20"/>
        </w:rPr>
        <w:t>todos</w:t>
      </w:r>
      <w:r>
        <w:rPr>
          <w:spacing w:val="-9"/>
          <w:sz w:val="20"/>
        </w:rPr>
        <w:t> </w:t>
      </w:r>
      <w:r>
        <w:rPr>
          <w:sz w:val="20"/>
        </w:rPr>
        <w:t>estos</w:t>
      </w:r>
      <w:r>
        <w:rPr>
          <w:spacing w:val="-9"/>
          <w:sz w:val="20"/>
        </w:rPr>
        <w:t> </w:t>
      </w:r>
      <w:r>
        <w:rPr>
          <w:sz w:val="20"/>
        </w:rPr>
        <w:t>títulos</w:t>
      </w:r>
      <w:r>
        <w:rPr>
          <w:spacing w:val="-9"/>
          <w:sz w:val="20"/>
        </w:rPr>
        <w:t> </w:t>
      </w:r>
      <w:r>
        <w:rPr>
          <w:sz w:val="20"/>
        </w:rPr>
        <w:t>pretenden</w:t>
      </w:r>
      <w:r>
        <w:rPr>
          <w:spacing w:val="-8"/>
          <w:sz w:val="20"/>
        </w:rPr>
        <w:t> </w:t>
      </w:r>
      <w:r>
        <w:rPr>
          <w:sz w:val="20"/>
        </w:rPr>
        <w:t>ocultar</w:t>
      </w:r>
      <w:r>
        <w:rPr>
          <w:spacing w:val="-9"/>
          <w:sz w:val="20"/>
        </w:rPr>
        <w:t> </w:t>
      </w:r>
      <w:r>
        <w:rPr>
          <w:sz w:val="20"/>
        </w:rPr>
        <w:t>el</w:t>
      </w:r>
      <w:r>
        <w:rPr>
          <w:spacing w:val="-9"/>
          <w:sz w:val="20"/>
        </w:rPr>
        <w:t> </w:t>
      </w:r>
      <w:r>
        <w:rPr>
          <w:sz w:val="20"/>
        </w:rPr>
        <w:t>hecho</w:t>
      </w:r>
      <w:r>
        <w:rPr>
          <w:spacing w:val="-8"/>
          <w:sz w:val="20"/>
        </w:rPr>
        <w:t> </w:t>
      </w:r>
      <w:r>
        <w:rPr>
          <w:sz w:val="20"/>
        </w:rPr>
        <w:t>de</w:t>
      </w:r>
      <w:r>
        <w:rPr>
          <w:spacing w:val="-9"/>
          <w:sz w:val="20"/>
        </w:rPr>
        <w:t> </w:t>
      </w:r>
      <w:r>
        <w:rPr>
          <w:sz w:val="20"/>
        </w:rPr>
        <w:t>que</w:t>
      </w:r>
      <w:r>
        <w:rPr>
          <w:spacing w:val="-8"/>
          <w:sz w:val="20"/>
        </w:rPr>
        <w:t> </w:t>
      </w:r>
      <w:r>
        <w:rPr>
          <w:sz w:val="20"/>
        </w:rPr>
        <w:t>existen</w:t>
      </w:r>
      <w:r>
        <w:rPr>
          <w:spacing w:val="-9"/>
          <w:sz w:val="20"/>
        </w:rPr>
        <w:t> </w:t>
      </w:r>
      <w:r>
        <w:rPr>
          <w:sz w:val="20"/>
        </w:rPr>
        <w:t>niños</w:t>
      </w:r>
      <w:r>
        <w:rPr>
          <w:spacing w:val="-9"/>
          <w:sz w:val="20"/>
        </w:rPr>
        <w:t> </w:t>
      </w:r>
      <w:r>
        <w:rPr>
          <w:sz w:val="20"/>
        </w:rPr>
        <w:t>que</w:t>
      </w:r>
      <w:r>
        <w:rPr>
          <w:spacing w:val="-8"/>
          <w:sz w:val="20"/>
        </w:rPr>
        <w:t> </w:t>
      </w:r>
      <w:r>
        <w:rPr>
          <w:sz w:val="20"/>
        </w:rPr>
        <w:t>no</w:t>
      </w:r>
      <w:r>
        <w:rPr>
          <w:spacing w:val="-9"/>
          <w:sz w:val="20"/>
        </w:rPr>
        <w:t> </w:t>
      </w:r>
      <w:r>
        <w:rPr>
          <w:sz w:val="20"/>
        </w:rPr>
        <w:t>se</w:t>
      </w:r>
      <w:r>
        <w:rPr>
          <w:spacing w:val="-8"/>
          <w:sz w:val="20"/>
        </w:rPr>
        <w:t> </w:t>
      </w:r>
      <w:r>
        <w:rPr>
          <w:sz w:val="20"/>
        </w:rPr>
        <w:t>adaptan a</w:t>
      </w:r>
      <w:r>
        <w:rPr>
          <w:spacing w:val="-9"/>
          <w:sz w:val="20"/>
        </w:rPr>
        <w:t> </w:t>
      </w:r>
      <w:r>
        <w:rPr>
          <w:sz w:val="20"/>
        </w:rPr>
        <w:t>patrones</w:t>
      </w:r>
      <w:r>
        <w:rPr>
          <w:spacing w:val="-8"/>
          <w:sz w:val="20"/>
        </w:rPr>
        <w:t> </w:t>
      </w:r>
      <w:r>
        <w:rPr>
          <w:sz w:val="20"/>
        </w:rPr>
        <w:t>institucionales</w:t>
      </w:r>
      <w:r>
        <w:rPr>
          <w:spacing w:val="-8"/>
          <w:sz w:val="20"/>
        </w:rPr>
        <w:t> </w:t>
      </w:r>
      <w:r>
        <w:rPr>
          <w:sz w:val="20"/>
        </w:rPr>
        <w:t>e</w:t>
      </w:r>
      <w:r>
        <w:rPr>
          <w:spacing w:val="-7"/>
          <w:sz w:val="20"/>
        </w:rPr>
        <w:t> </w:t>
      </w:r>
      <w:r>
        <w:rPr>
          <w:sz w:val="20"/>
        </w:rPr>
        <w:t>infringen</w:t>
      </w:r>
      <w:r>
        <w:rPr>
          <w:spacing w:val="-9"/>
          <w:sz w:val="20"/>
        </w:rPr>
        <w:t> </w:t>
      </w:r>
      <w:r>
        <w:rPr>
          <w:sz w:val="20"/>
        </w:rPr>
        <w:t>los</w:t>
      </w:r>
      <w:r>
        <w:rPr>
          <w:spacing w:val="-8"/>
          <w:sz w:val="20"/>
        </w:rPr>
        <w:t> </w:t>
      </w:r>
      <w:r>
        <w:rPr>
          <w:sz w:val="20"/>
        </w:rPr>
        <w:t>patrones</w:t>
      </w:r>
      <w:r>
        <w:rPr>
          <w:spacing w:val="-8"/>
          <w:sz w:val="20"/>
        </w:rPr>
        <w:t> </w:t>
      </w:r>
      <w:r>
        <w:rPr>
          <w:sz w:val="20"/>
        </w:rPr>
        <w:t>normativos</w:t>
      </w:r>
      <w:r>
        <w:rPr>
          <w:spacing w:val="-8"/>
          <w:sz w:val="20"/>
        </w:rPr>
        <w:t> </w:t>
      </w:r>
      <w:r>
        <w:rPr>
          <w:sz w:val="20"/>
        </w:rPr>
        <w:t>de</w:t>
      </w:r>
      <w:r>
        <w:rPr>
          <w:spacing w:val="-9"/>
          <w:sz w:val="20"/>
        </w:rPr>
        <w:t> </w:t>
      </w:r>
      <w:r>
        <w:rPr>
          <w:sz w:val="20"/>
        </w:rPr>
        <w:t>una</w:t>
      </w:r>
      <w:r>
        <w:rPr>
          <w:spacing w:val="-9"/>
          <w:sz w:val="20"/>
        </w:rPr>
        <w:t> </w:t>
      </w:r>
      <w:r>
        <w:rPr>
          <w:sz w:val="20"/>
        </w:rPr>
        <w:t>sociedad</w:t>
      </w:r>
      <w:r>
        <w:rPr>
          <w:spacing w:val="-1"/>
          <w:sz w:val="20"/>
        </w:rPr>
        <w:t> </w:t>
      </w:r>
      <w:r>
        <w:rPr>
          <w:sz w:val="20"/>
        </w:rPr>
        <w:t>minoritaria. En esa medida se hacen acreedores a sanciones abiertas o solapadas, por medio de las cuales</w:t>
      </w:r>
      <w:r>
        <w:rPr>
          <w:spacing w:val="-11"/>
          <w:sz w:val="20"/>
        </w:rPr>
        <w:t> </w:t>
      </w:r>
      <w:r>
        <w:rPr>
          <w:sz w:val="20"/>
        </w:rPr>
        <w:t>se</w:t>
      </w:r>
      <w:r>
        <w:rPr>
          <w:spacing w:val="-10"/>
          <w:sz w:val="20"/>
        </w:rPr>
        <w:t> </w:t>
      </w:r>
      <w:r>
        <w:rPr>
          <w:sz w:val="20"/>
        </w:rPr>
        <w:t>les</w:t>
      </w:r>
      <w:r>
        <w:rPr>
          <w:spacing w:val="-11"/>
          <w:sz w:val="20"/>
        </w:rPr>
        <w:t> </w:t>
      </w:r>
      <w:r>
        <w:rPr>
          <w:sz w:val="20"/>
        </w:rPr>
        <w:t>reprimirá</w:t>
      </w:r>
      <w:r>
        <w:rPr>
          <w:spacing w:val="-9"/>
          <w:sz w:val="20"/>
        </w:rPr>
        <w:t> </w:t>
      </w:r>
      <w:r>
        <w:rPr>
          <w:sz w:val="20"/>
        </w:rPr>
        <w:t>y</w:t>
      </w:r>
      <w:r>
        <w:rPr>
          <w:spacing w:val="-15"/>
          <w:sz w:val="20"/>
        </w:rPr>
        <w:t> </w:t>
      </w:r>
      <w:r>
        <w:rPr>
          <w:sz w:val="20"/>
        </w:rPr>
        <w:t>contaminará</w:t>
      </w:r>
      <w:r>
        <w:rPr>
          <w:spacing w:val="-12"/>
          <w:sz w:val="20"/>
        </w:rPr>
        <w:t> </w:t>
      </w:r>
      <w:r>
        <w:rPr>
          <w:sz w:val="20"/>
        </w:rPr>
        <w:t>al</w:t>
      </w:r>
      <w:r>
        <w:rPr>
          <w:spacing w:val="-10"/>
          <w:sz w:val="20"/>
        </w:rPr>
        <w:t> </w:t>
      </w:r>
      <w:r>
        <w:rPr>
          <w:sz w:val="20"/>
        </w:rPr>
        <w:t>adaptarse,</w:t>
      </w:r>
      <w:r>
        <w:rPr>
          <w:spacing w:val="-10"/>
          <w:sz w:val="20"/>
        </w:rPr>
        <w:t> </w:t>
      </w:r>
      <w:r>
        <w:rPr>
          <w:sz w:val="20"/>
        </w:rPr>
        <w:t>no</w:t>
      </w:r>
      <w:r>
        <w:rPr>
          <w:spacing w:val="-8"/>
          <w:sz w:val="20"/>
        </w:rPr>
        <w:t> </w:t>
      </w:r>
      <w:r>
        <w:rPr>
          <w:sz w:val="20"/>
        </w:rPr>
        <w:t>sorprende</w:t>
      </w:r>
      <w:r>
        <w:rPr>
          <w:spacing w:val="-10"/>
          <w:sz w:val="20"/>
        </w:rPr>
        <w:t> </w:t>
      </w:r>
      <w:r>
        <w:rPr>
          <w:sz w:val="20"/>
        </w:rPr>
        <w:t>que</w:t>
      </w:r>
      <w:r>
        <w:rPr>
          <w:spacing w:val="-12"/>
          <w:sz w:val="20"/>
        </w:rPr>
        <w:t> </w:t>
      </w:r>
      <w:r>
        <w:rPr>
          <w:sz w:val="20"/>
        </w:rPr>
        <w:t>terminen</w:t>
      </w:r>
      <w:r>
        <w:rPr>
          <w:spacing w:val="-12"/>
          <w:sz w:val="20"/>
        </w:rPr>
        <w:t> </w:t>
      </w:r>
      <w:r>
        <w:rPr>
          <w:sz w:val="20"/>
        </w:rPr>
        <w:t>en</w:t>
      </w:r>
      <w:r>
        <w:rPr>
          <w:spacing w:val="-9"/>
          <w:sz w:val="20"/>
        </w:rPr>
        <w:t> </w:t>
      </w:r>
      <w:r>
        <w:rPr>
          <w:sz w:val="20"/>
        </w:rPr>
        <w:t>la</w:t>
      </w:r>
      <w:r>
        <w:rPr>
          <w:spacing w:val="-12"/>
          <w:sz w:val="20"/>
        </w:rPr>
        <w:t> </w:t>
      </w:r>
      <w:r>
        <w:rPr>
          <w:sz w:val="20"/>
        </w:rPr>
        <w:t>cárcel de adultos en cuanto dejen de ser menores. (De la Garza,</w:t>
      </w:r>
      <w:r>
        <w:rPr>
          <w:spacing w:val="-18"/>
          <w:sz w:val="20"/>
        </w:rPr>
        <w:t> </w:t>
      </w:r>
      <w:r>
        <w:rPr>
          <w:sz w:val="20"/>
        </w:rPr>
        <w:t>1987)</w:t>
      </w:r>
    </w:p>
    <w:p>
      <w:pPr>
        <w:pStyle w:val="BodyText"/>
        <w:rPr>
          <w:sz w:val="20"/>
        </w:rPr>
      </w:pPr>
    </w:p>
    <w:p>
      <w:pPr>
        <w:pStyle w:val="BodyText"/>
        <w:spacing w:line="360" w:lineRule="auto" w:before="120"/>
        <w:ind w:left="118" w:right="119"/>
        <w:jc w:val="both"/>
      </w:pPr>
      <w:r>
        <w:rPr/>
        <w:t>Funes (1991), menciona que “…el término delincuente juvenil simplifica y reduce la compleja realidad del joven con problemas de conducta social. Esquematismo que simplemente etiqueta conductas diversas en función del hecho jurídico (…) de transgredir una ley.” Menciona que la mayoría de las personas cometen un error al querer hacer una</w:t>
      </w:r>
      <w:r>
        <w:rPr>
          <w:spacing w:val="51"/>
        </w:rPr>
        <w:t> </w:t>
      </w:r>
      <w:r>
        <w:rPr/>
        <w:t>clasificación</w:t>
      </w:r>
      <w:r>
        <w:rPr>
          <w:spacing w:val="51"/>
        </w:rPr>
        <w:t> </w:t>
      </w:r>
      <w:r>
        <w:rPr/>
        <w:t>de los</w:t>
      </w:r>
      <w:r>
        <w:rPr>
          <w:spacing w:val="50"/>
        </w:rPr>
        <w:t> </w:t>
      </w:r>
      <w:r>
        <w:rPr/>
        <w:t>menores</w:t>
      </w:r>
      <w:r>
        <w:rPr>
          <w:spacing w:val="50"/>
        </w:rPr>
        <w:t> </w:t>
      </w:r>
      <w:r>
        <w:rPr/>
        <w:t>que</w:t>
      </w:r>
      <w:r>
        <w:rPr>
          <w:spacing w:val="51"/>
        </w:rPr>
        <w:t> </w:t>
      </w:r>
      <w:r>
        <w:rPr/>
        <w:t>cometen actos</w:t>
      </w:r>
      <w:r>
        <w:rPr>
          <w:spacing w:val="50"/>
        </w:rPr>
        <w:t> </w:t>
      </w:r>
      <w:r>
        <w:rPr/>
        <w:t>delictivos,</w:t>
      </w:r>
      <w:r>
        <w:rPr>
          <w:spacing w:val="50"/>
        </w:rPr>
        <w:t> </w:t>
      </w:r>
      <w:r>
        <w:rPr/>
        <w:t>las</w:t>
      </w:r>
    </w:p>
    <w:p>
      <w:pPr>
        <w:spacing w:after="0" w:line="360" w:lineRule="auto"/>
        <w:jc w:val="both"/>
        <w:sectPr>
          <w:footerReference w:type="default" r:id="rId21"/>
          <w:pgSz w:w="11910" w:h="16840"/>
          <w:pgMar w:footer="1002" w:header="0" w:top="1580" w:bottom="1200" w:left="1300" w:right="1300"/>
          <w:pgNumType w:start="61"/>
        </w:sectPr>
      </w:pPr>
    </w:p>
    <w:p>
      <w:pPr>
        <w:pStyle w:val="BodyText"/>
        <w:spacing w:line="360" w:lineRule="auto" w:before="58"/>
        <w:ind w:left="118" w:right="116"/>
        <w:jc w:val="both"/>
      </w:pPr>
      <w:r>
        <w:rPr/>
        <w:t>personas no son clasificables, pero si las determinantes, variables, causas y circunstancias que puede llegar a elaborar un gran marco de referencia que lleva a</w:t>
      </w:r>
      <w:r>
        <w:rPr>
          <w:spacing w:val="-41"/>
        </w:rPr>
        <w:t> </w:t>
      </w:r>
      <w:r>
        <w:rPr/>
        <w:t>la comisión de actos delictivos entre la población menor de</w:t>
      </w:r>
      <w:r>
        <w:rPr>
          <w:spacing w:val="-24"/>
        </w:rPr>
        <w:t> </w:t>
      </w:r>
      <w:r>
        <w:rPr/>
        <w:t>edad.</w:t>
      </w:r>
    </w:p>
    <w:p>
      <w:pPr>
        <w:pStyle w:val="BodyText"/>
      </w:pPr>
    </w:p>
    <w:p>
      <w:pPr>
        <w:pStyle w:val="BodyText"/>
        <w:spacing w:line="360" w:lineRule="auto" w:before="139"/>
        <w:ind w:left="118" w:right="113"/>
        <w:jc w:val="both"/>
      </w:pPr>
      <w:r>
        <w:rPr/>
        <w:t>Ruiz</w:t>
      </w:r>
      <w:r>
        <w:rPr>
          <w:spacing w:val="-12"/>
        </w:rPr>
        <w:t> </w:t>
      </w:r>
      <w:r>
        <w:rPr/>
        <w:t>(2000),</w:t>
      </w:r>
      <w:r>
        <w:rPr>
          <w:spacing w:val="-12"/>
        </w:rPr>
        <w:t> </w:t>
      </w:r>
      <w:r>
        <w:rPr/>
        <w:t>por</w:t>
      </w:r>
      <w:r>
        <w:rPr>
          <w:spacing w:val="-12"/>
        </w:rPr>
        <w:t> </w:t>
      </w:r>
      <w:r>
        <w:rPr/>
        <w:t>su</w:t>
      </w:r>
      <w:r>
        <w:rPr>
          <w:spacing w:val="-11"/>
        </w:rPr>
        <w:t> </w:t>
      </w:r>
      <w:r>
        <w:rPr/>
        <w:t>parte</w:t>
      </w:r>
      <w:r>
        <w:rPr>
          <w:spacing w:val="-10"/>
        </w:rPr>
        <w:t> </w:t>
      </w:r>
      <w:r>
        <w:rPr/>
        <w:t>define</w:t>
      </w:r>
      <w:r>
        <w:rPr>
          <w:spacing w:val="-11"/>
        </w:rPr>
        <w:t> </w:t>
      </w:r>
      <w:r>
        <w:rPr/>
        <w:t>de</w:t>
      </w:r>
      <w:r>
        <w:rPr>
          <w:spacing w:val="-11"/>
        </w:rPr>
        <w:t> </w:t>
      </w:r>
      <w:r>
        <w:rPr/>
        <w:t>la</w:t>
      </w:r>
      <w:r>
        <w:rPr>
          <w:spacing w:val="-11"/>
        </w:rPr>
        <w:t> </w:t>
      </w:r>
      <w:r>
        <w:rPr/>
        <w:t>siguiente</w:t>
      </w:r>
      <w:r>
        <w:rPr>
          <w:spacing w:val="-11"/>
        </w:rPr>
        <w:t> </w:t>
      </w:r>
      <w:r>
        <w:rPr/>
        <w:t>manera:</w:t>
      </w:r>
      <w:r>
        <w:rPr>
          <w:spacing w:val="-11"/>
        </w:rPr>
        <w:t> </w:t>
      </w:r>
      <w:r>
        <w:rPr/>
        <w:t>“…</w:t>
      </w:r>
      <w:r>
        <w:rPr>
          <w:spacing w:val="-10"/>
        </w:rPr>
        <w:t> </w:t>
      </w:r>
      <w:r>
        <w:rPr/>
        <w:t>serán</w:t>
      </w:r>
      <w:r>
        <w:rPr>
          <w:spacing w:val="-4"/>
        </w:rPr>
        <w:t> </w:t>
      </w:r>
      <w:r>
        <w:rPr>
          <w:i/>
        </w:rPr>
        <w:t>menores</w:t>
      </w:r>
      <w:r>
        <w:rPr>
          <w:i/>
          <w:spacing w:val="-11"/>
        </w:rPr>
        <w:t> </w:t>
      </w:r>
      <w:r>
        <w:rPr>
          <w:i/>
        </w:rPr>
        <w:t>infractores </w:t>
      </w:r>
      <w:r>
        <w:rPr/>
        <w:t>solamente quienes, por haber cometido hechos suficientes para su consignación, a juicio de las autoridades del Organismo Jurisdiccional Especial para Menores de carácter administrativo, queden registrados como tales ante sus </w:t>
      </w:r>
      <w:r>
        <w:rPr>
          <w:i/>
        </w:rPr>
        <w:t>jueces … </w:t>
      </w:r>
      <w:r>
        <w:rPr/>
        <w:t>y sean así reconocidos por estos en sus decisiones finales….” Este concepto matiza la multiplicidad de conductas antisociales cometidas por los menores en especial en la etapa de la adolescencia, pero esto no exime que sean reprimidos por causar daños contra las personas, sus objetos o derechos jurídicamente protegidos a través de las leyes, ya que atacan el bien común y la paz social. Enfatiza que no se puede perder el</w:t>
      </w:r>
      <w:r>
        <w:rPr>
          <w:spacing w:val="-17"/>
        </w:rPr>
        <w:t> </w:t>
      </w:r>
      <w:r>
        <w:rPr/>
        <w:t>sentido</w:t>
      </w:r>
      <w:r>
        <w:rPr>
          <w:spacing w:val="-16"/>
        </w:rPr>
        <w:t> </w:t>
      </w:r>
      <w:r>
        <w:rPr/>
        <w:t>de</w:t>
      </w:r>
      <w:r>
        <w:rPr>
          <w:spacing w:val="-16"/>
        </w:rPr>
        <w:t> </w:t>
      </w:r>
      <w:r>
        <w:rPr/>
        <w:t>la</w:t>
      </w:r>
      <w:r>
        <w:rPr>
          <w:spacing w:val="-16"/>
        </w:rPr>
        <w:t> </w:t>
      </w:r>
      <w:r>
        <w:rPr/>
        <w:t>legalidad,</w:t>
      </w:r>
      <w:r>
        <w:rPr>
          <w:spacing w:val="-16"/>
        </w:rPr>
        <w:t> </w:t>
      </w:r>
      <w:r>
        <w:rPr/>
        <w:t>ya</w:t>
      </w:r>
      <w:r>
        <w:rPr>
          <w:spacing w:val="-16"/>
        </w:rPr>
        <w:t> </w:t>
      </w:r>
      <w:r>
        <w:rPr/>
        <w:t>que,</w:t>
      </w:r>
      <w:r>
        <w:rPr>
          <w:spacing w:val="-16"/>
        </w:rPr>
        <w:t> </w:t>
      </w:r>
      <w:r>
        <w:rPr/>
        <w:t>aunque</w:t>
      </w:r>
      <w:r>
        <w:rPr>
          <w:spacing w:val="-16"/>
        </w:rPr>
        <w:t> </w:t>
      </w:r>
      <w:r>
        <w:rPr/>
        <w:t>se</w:t>
      </w:r>
      <w:r>
        <w:rPr>
          <w:spacing w:val="-16"/>
        </w:rPr>
        <w:t> </w:t>
      </w:r>
      <w:r>
        <w:rPr/>
        <w:t>trate</w:t>
      </w:r>
      <w:r>
        <w:rPr>
          <w:spacing w:val="-15"/>
        </w:rPr>
        <w:t> </w:t>
      </w:r>
      <w:r>
        <w:rPr/>
        <w:t>de</w:t>
      </w:r>
      <w:r>
        <w:rPr>
          <w:spacing w:val="-16"/>
        </w:rPr>
        <w:t> </w:t>
      </w:r>
      <w:r>
        <w:rPr/>
        <w:t>un</w:t>
      </w:r>
      <w:r>
        <w:rPr>
          <w:spacing w:val="-18"/>
        </w:rPr>
        <w:t> </w:t>
      </w:r>
      <w:r>
        <w:rPr/>
        <w:t>menor,</w:t>
      </w:r>
      <w:r>
        <w:rPr>
          <w:spacing w:val="-17"/>
        </w:rPr>
        <w:t> </w:t>
      </w:r>
      <w:r>
        <w:rPr/>
        <w:t>puede</w:t>
      </w:r>
      <w:r>
        <w:rPr>
          <w:spacing w:val="-16"/>
        </w:rPr>
        <w:t> </w:t>
      </w:r>
      <w:r>
        <w:rPr/>
        <w:t>consumar</w:t>
      </w:r>
      <w:r>
        <w:rPr>
          <w:spacing w:val="-17"/>
        </w:rPr>
        <w:t> </w:t>
      </w:r>
      <w:r>
        <w:rPr/>
        <w:t>actos violatorios</w:t>
      </w:r>
      <w:r>
        <w:rPr>
          <w:spacing w:val="-16"/>
        </w:rPr>
        <w:t> </w:t>
      </w:r>
      <w:r>
        <w:rPr/>
        <w:t>de</w:t>
      </w:r>
      <w:r>
        <w:rPr>
          <w:spacing w:val="-16"/>
        </w:rPr>
        <w:t> </w:t>
      </w:r>
      <w:r>
        <w:rPr/>
        <w:t>las</w:t>
      </w:r>
      <w:r>
        <w:rPr>
          <w:spacing w:val="-16"/>
        </w:rPr>
        <w:t> </w:t>
      </w:r>
      <w:r>
        <w:rPr/>
        <w:t>leyes</w:t>
      </w:r>
      <w:r>
        <w:rPr>
          <w:spacing w:val="-16"/>
        </w:rPr>
        <w:t> </w:t>
      </w:r>
      <w:r>
        <w:rPr/>
        <w:t>que</w:t>
      </w:r>
      <w:r>
        <w:rPr>
          <w:spacing w:val="-16"/>
        </w:rPr>
        <w:t> </w:t>
      </w:r>
      <w:r>
        <w:rPr/>
        <w:t>rigen</w:t>
      </w:r>
      <w:r>
        <w:rPr>
          <w:spacing w:val="-16"/>
        </w:rPr>
        <w:t> </w:t>
      </w:r>
      <w:r>
        <w:rPr/>
        <w:t>la</w:t>
      </w:r>
      <w:r>
        <w:rPr>
          <w:spacing w:val="-16"/>
        </w:rPr>
        <w:t> </w:t>
      </w:r>
      <w:r>
        <w:rPr/>
        <w:t>sociedad.</w:t>
      </w:r>
      <w:r>
        <w:rPr>
          <w:spacing w:val="-21"/>
        </w:rPr>
        <w:t> </w:t>
      </w:r>
      <w:r>
        <w:rPr/>
        <w:t>Sin</w:t>
      </w:r>
      <w:r>
        <w:rPr>
          <w:spacing w:val="-16"/>
        </w:rPr>
        <w:t> </w:t>
      </w:r>
      <w:r>
        <w:rPr/>
        <w:t>embargo,</w:t>
      </w:r>
      <w:r>
        <w:rPr>
          <w:spacing w:val="-16"/>
        </w:rPr>
        <w:t> </w:t>
      </w:r>
      <w:r>
        <w:rPr/>
        <w:t>no</w:t>
      </w:r>
      <w:r>
        <w:rPr>
          <w:spacing w:val="-18"/>
        </w:rPr>
        <w:t> </w:t>
      </w:r>
      <w:r>
        <w:rPr/>
        <w:t>por</w:t>
      </w:r>
      <w:r>
        <w:rPr>
          <w:spacing w:val="-17"/>
        </w:rPr>
        <w:t> </w:t>
      </w:r>
      <w:r>
        <w:rPr/>
        <w:t>sostener</w:t>
      </w:r>
      <w:r>
        <w:rPr>
          <w:spacing w:val="-19"/>
        </w:rPr>
        <w:t> </w:t>
      </w:r>
      <w:r>
        <w:rPr/>
        <w:t>el</w:t>
      </w:r>
      <w:r>
        <w:rPr>
          <w:spacing w:val="-17"/>
        </w:rPr>
        <w:t> </w:t>
      </w:r>
      <w:r>
        <w:rPr/>
        <w:t>principio de legalidad, se debe explicar la conducta del menor como si se tratara de un adulto delincuente y mucho menos suministrarle una pena. Concreta tres categorías de los actos de los menores infractores que permiten, distinguirlos de los que no lo son, puesto que la infracción en si no puede, no debe, constituir un rasgo esencialmente diferenciador:</w:t>
      </w:r>
    </w:p>
    <w:p>
      <w:pPr>
        <w:pStyle w:val="BodyText"/>
      </w:pPr>
    </w:p>
    <w:p>
      <w:pPr>
        <w:pStyle w:val="BodyText"/>
      </w:pPr>
    </w:p>
    <w:p>
      <w:pPr>
        <w:pStyle w:val="BodyText"/>
      </w:pPr>
    </w:p>
    <w:p>
      <w:pPr>
        <w:pStyle w:val="BodyText"/>
      </w:pPr>
    </w:p>
    <w:p>
      <w:pPr>
        <w:pStyle w:val="ListParagraph"/>
        <w:numPr>
          <w:ilvl w:val="0"/>
          <w:numId w:val="23"/>
        </w:numPr>
        <w:tabs>
          <w:tab w:pos="827" w:val="left" w:leader="none"/>
        </w:tabs>
        <w:spacing w:line="357" w:lineRule="auto" w:before="142" w:after="0"/>
        <w:ind w:left="402" w:right="120" w:firstLine="0"/>
        <w:jc w:val="both"/>
        <w:rPr>
          <w:sz w:val="24"/>
        </w:rPr>
      </w:pPr>
      <w:r>
        <w:rPr>
          <w:sz w:val="24"/>
        </w:rPr>
        <w:t>Primera: corresponde a los hechos cuya gravedad es tal que su tipo está comprendido como delito en las leyes penales. Es por esta categoría de actos que se</w:t>
      </w:r>
      <w:r>
        <w:rPr>
          <w:spacing w:val="-17"/>
          <w:sz w:val="24"/>
        </w:rPr>
        <w:t> </w:t>
      </w:r>
      <w:r>
        <w:rPr>
          <w:sz w:val="24"/>
        </w:rPr>
        <w:t>ha</w:t>
      </w:r>
      <w:r>
        <w:rPr>
          <w:spacing w:val="-17"/>
          <w:sz w:val="24"/>
        </w:rPr>
        <w:t> </w:t>
      </w:r>
      <w:r>
        <w:rPr>
          <w:sz w:val="24"/>
        </w:rPr>
        <w:t>llamado</w:t>
      </w:r>
      <w:r>
        <w:rPr>
          <w:spacing w:val="-19"/>
          <w:sz w:val="24"/>
        </w:rPr>
        <w:t> </w:t>
      </w:r>
      <w:r>
        <w:rPr>
          <w:sz w:val="24"/>
        </w:rPr>
        <w:t>a</w:t>
      </w:r>
      <w:r>
        <w:rPr>
          <w:spacing w:val="-19"/>
          <w:sz w:val="24"/>
        </w:rPr>
        <w:t> </w:t>
      </w:r>
      <w:r>
        <w:rPr>
          <w:sz w:val="24"/>
        </w:rPr>
        <w:t>todo</w:t>
      </w:r>
      <w:r>
        <w:rPr>
          <w:spacing w:val="-19"/>
          <w:sz w:val="24"/>
        </w:rPr>
        <w:t> </w:t>
      </w:r>
      <w:r>
        <w:rPr>
          <w:sz w:val="24"/>
        </w:rPr>
        <w:t>el</w:t>
      </w:r>
      <w:r>
        <w:rPr>
          <w:spacing w:val="-20"/>
          <w:sz w:val="24"/>
        </w:rPr>
        <w:t> </w:t>
      </w:r>
      <w:r>
        <w:rPr>
          <w:sz w:val="24"/>
        </w:rPr>
        <w:t>fenómeno</w:t>
      </w:r>
      <w:r>
        <w:rPr>
          <w:spacing w:val="-19"/>
          <w:sz w:val="24"/>
        </w:rPr>
        <w:t> </w:t>
      </w:r>
      <w:r>
        <w:rPr>
          <w:sz w:val="24"/>
        </w:rPr>
        <w:t>erróneamente,</w:t>
      </w:r>
      <w:r>
        <w:rPr>
          <w:spacing w:val="-19"/>
          <w:sz w:val="24"/>
        </w:rPr>
        <w:t> </w:t>
      </w:r>
      <w:r>
        <w:rPr>
          <w:sz w:val="24"/>
        </w:rPr>
        <w:t>criminalidad</w:t>
      </w:r>
      <w:r>
        <w:rPr>
          <w:spacing w:val="-19"/>
          <w:sz w:val="24"/>
        </w:rPr>
        <w:t> </w:t>
      </w:r>
      <w:r>
        <w:rPr>
          <w:sz w:val="24"/>
        </w:rPr>
        <w:t>o</w:t>
      </w:r>
      <w:r>
        <w:rPr>
          <w:spacing w:val="-19"/>
          <w:sz w:val="24"/>
        </w:rPr>
        <w:t> </w:t>
      </w:r>
      <w:r>
        <w:rPr>
          <w:sz w:val="24"/>
        </w:rPr>
        <w:t>delincuencia</w:t>
      </w:r>
      <w:r>
        <w:rPr>
          <w:spacing w:val="-17"/>
          <w:sz w:val="24"/>
        </w:rPr>
        <w:t> </w:t>
      </w:r>
      <w:r>
        <w:rPr>
          <w:sz w:val="24"/>
        </w:rPr>
        <w:t>infantil o</w:t>
      </w:r>
      <w:r>
        <w:rPr>
          <w:spacing w:val="-5"/>
          <w:sz w:val="24"/>
        </w:rPr>
        <w:t> </w:t>
      </w:r>
      <w:r>
        <w:rPr>
          <w:sz w:val="24"/>
        </w:rPr>
        <w:t>juvenil.</w:t>
      </w:r>
    </w:p>
    <w:p>
      <w:pPr>
        <w:pStyle w:val="ListParagraph"/>
        <w:numPr>
          <w:ilvl w:val="0"/>
          <w:numId w:val="23"/>
        </w:numPr>
        <w:tabs>
          <w:tab w:pos="827" w:val="left" w:leader="none"/>
        </w:tabs>
        <w:spacing w:line="357" w:lineRule="auto" w:before="8" w:after="0"/>
        <w:ind w:left="402" w:right="116" w:firstLine="0"/>
        <w:jc w:val="both"/>
        <w:rPr>
          <w:sz w:val="24"/>
        </w:rPr>
      </w:pPr>
      <w:r>
        <w:rPr>
          <w:sz w:val="24"/>
        </w:rPr>
        <w:t>Segunda: comprende la mayoría de los hechos cometidos por los menores y se refiere a los actos que violan las disposiciones reglamentarias de policía y</w:t>
      </w:r>
      <w:r>
        <w:rPr>
          <w:spacing w:val="-26"/>
          <w:sz w:val="24"/>
        </w:rPr>
        <w:t> </w:t>
      </w:r>
      <w:r>
        <w:rPr>
          <w:sz w:val="24"/>
        </w:rPr>
        <w:t>buen gobierno.</w:t>
      </w:r>
      <w:r>
        <w:rPr>
          <w:spacing w:val="-14"/>
          <w:sz w:val="24"/>
        </w:rPr>
        <w:t> </w:t>
      </w:r>
      <w:r>
        <w:rPr>
          <w:sz w:val="24"/>
        </w:rPr>
        <w:t>Así</w:t>
      </w:r>
      <w:r>
        <w:rPr>
          <w:spacing w:val="-16"/>
          <w:sz w:val="24"/>
        </w:rPr>
        <w:t> </w:t>
      </w:r>
      <w:r>
        <w:rPr>
          <w:sz w:val="24"/>
        </w:rPr>
        <w:t>cometen</w:t>
      </w:r>
      <w:r>
        <w:rPr>
          <w:spacing w:val="-16"/>
          <w:sz w:val="24"/>
        </w:rPr>
        <w:t> </w:t>
      </w:r>
      <w:r>
        <w:rPr>
          <w:sz w:val="24"/>
        </w:rPr>
        <w:t>escándalos</w:t>
      </w:r>
      <w:r>
        <w:rPr>
          <w:spacing w:val="-14"/>
          <w:sz w:val="24"/>
        </w:rPr>
        <w:t> </w:t>
      </w:r>
      <w:r>
        <w:rPr>
          <w:sz w:val="24"/>
        </w:rPr>
        <w:t>en</w:t>
      </w:r>
      <w:r>
        <w:rPr>
          <w:spacing w:val="-14"/>
          <w:sz w:val="24"/>
        </w:rPr>
        <w:t> </w:t>
      </w:r>
      <w:r>
        <w:rPr>
          <w:sz w:val="24"/>
        </w:rPr>
        <w:t>sitios</w:t>
      </w:r>
      <w:r>
        <w:rPr>
          <w:spacing w:val="-14"/>
          <w:sz w:val="24"/>
        </w:rPr>
        <w:t> </w:t>
      </w:r>
      <w:r>
        <w:rPr>
          <w:sz w:val="24"/>
        </w:rPr>
        <w:t>públicos,</w:t>
      </w:r>
      <w:r>
        <w:rPr>
          <w:spacing w:val="-14"/>
          <w:sz w:val="24"/>
        </w:rPr>
        <w:t> </w:t>
      </w:r>
      <w:r>
        <w:rPr>
          <w:sz w:val="24"/>
        </w:rPr>
        <w:t>satisfacen</w:t>
      </w:r>
      <w:r>
        <w:rPr>
          <w:spacing w:val="-14"/>
          <w:sz w:val="24"/>
        </w:rPr>
        <w:t> </w:t>
      </w:r>
      <w:r>
        <w:rPr>
          <w:sz w:val="24"/>
        </w:rPr>
        <w:t>sus</w:t>
      </w:r>
      <w:r>
        <w:rPr>
          <w:spacing w:val="-14"/>
          <w:sz w:val="24"/>
        </w:rPr>
        <w:t> </w:t>
      </w:r>
      <w:r>
        <w:rPr>
          <w:sz w:val="24"/>
        </w:rPr>
        <w:t>requerimientos físicos</w:t>
      </w:r>
      <w:r>
        <w:rPr>
          <w:spacing w:val="-9"/>
          <w:sz w:val="24"/>
        </w:rPr>
        <w:t> </w:t>
      </w:r>
      <w:r>
        <w:rPr>
          <w:sz w:val="24"/>
        </w:rPr>
        <w:t>en</w:t>
      </w:r>
      <w:r>
        <w:rPr>
          <w:spacing w:val="-11"/>
          <w:sz w:val="24"/>
        </w:rPr>
        <w:t> </w:t>
      </w:r>
      <w:r>
        <w:rPr>
          <w:sz w:val="24"/>
        </w:rPr>
        <w:t>forma</w:t>
      </w:r>
      <w:r>
        <w:rPr>
          <w:spacing w:val="-8"/>
          <w:sz w:val="24"/>
        </w:rPr>
        <w:t> </w:t>
      </w:r>
      <w:r>
        <w:rPr>
          <w:sz w:val="24"/>
        </w:rPr>
        <w:t>no</w:t>
      </w:r>
      <w:r>
        <w:rPr>
          <w:spacing w:val="-11"/>
          <w:sz w:val="24"/>
        </w:rPr>
        <w:t> </w:t>
      </w:r>
      <w:r>
        <w:rPr>
          <w:sz w:val="24"/>
        </w:rPr>
        <w:t>aceptada</w:t>
      </w:r>
      <w:r>
        <w:rPr>
          <w:spacing w:val="-8"/>
          <w:sz w:val="24"/>
        </w:rPr>
        <w:t> </w:t>
      </w:r>
      <w:r>
        <w:rPr>
          <w:sz w:val="24"/>
        </w:rPr>
        <w:t>socialmente,</w:t>
      </w:r>
      <w:r>
        <w:rPr>
          <w:spacing w:val="-9"/>
          <w:sz w:val="24"/>
        </w:rPr>
        <w:t> </w:t>
      </w:r>
      <w:r>
        <w:rPr>
          <w:sz w:val="24"/>
        </w:rPr>
        <w:t>cometen</w:t>
      </w:r>
      <w:r>
        <w:rPr>
          <w:spacing w:val="-8"/>
          <w:sz w:val="24"/>
        </w:rPr>
        <w:t> </w:t>
      </w:r>
      <w:r>
        <w:rPr>
          <w:sz w:val="24"/>
        </w:rPr>
        <w:t>íntimos</w:t>
      </w:r>
      <w:r>
        <w:rPr>
          <w:spacing w:val="-9"/>
          <w:sz w:val="24"/>
        </w:rPr>
        <w:t> </w:t>
      </w:r>
      <w:r>
        <w:rPr>
          <w:sz w:val="24"/>
        </w:rPr>
        <w:t>robos</w:t>
      </w:r>
      <w:r>
        <w:rPr>
          <w:spacing w:val="-12"/>
          <w:sz w:val="24"/>
        </w:rPr>
        <w:t> </w:t>
      </w:r>
      <w:r>
        <w:rPr>
          <w:sz w:val="24"/>
        </w:rPr>
        <w:t>o</w:t>
      </w:r>
      <w:r>
        <w:rPr>
          <w:spacing w:val="-11"/>
          <w:sz w:val="24"/>
        </w:rPr>
        <w:t> </w:t>
      </w:r>
      <w:r>
        <w:rPr>
          <w:sz w:val="24"/>
        </w:rPr>
        <w:t>fraudes,</w:t>
      </w:r>
      <w:r>
        <w:rPr>
          <w:spacing w:val="-9"/>
          <w:sz w:val="24"/>
        </w:rPr>
        <w:t> </w:t>
      </w:r>
      <w:r>
        <w:rPr>
          <w:sz w:val="24"/>
        </w:rPr>
        <w:t>toman parte</w:t>
      </w:r>
      <w:r>
        <w:rPr>
          <w:spacing w:val="-16"/>
          <w:sz w:val="24"/>
        </w:rPr>
        <w:t> </w:t>
      </w:r>
      <w:r>
        <w:rPr>
          <w:sz w:val="24"/>
        </w:rPr>
        <w:t>de</w:t>
      </w:r>
      <w:r>
        <w:rPr>
          <w:spacing w:val="-15"/>
          <w:sz w:val="24"/>
        </w:rPr>
        <w:t> </w:t>
      </w:r>
      <w:r>
        <w:rPr>
          <w:sz w:val="24"/>
        </w:rPr>
        <w:t>manifestaciones</w:t>
      </w:r>
      <w:r>
        <w:rPr>
          <w:spacing w:val="-14"/>
          <w:sz w:val="24"/>
        </w:rPr>
        <w:t> </w:t>
      </w:r>
      <w:r>
        <w:rPr>
          <w:sz w:val="24"/>
        </w:rPr>
        <w:t>públicas</w:t>
      </w:r>
      <w:r>
        <w:rPr>
          <w:spacing w:val="-16"/>
          <w:sz w:val="24"/>
        </w:rPr>
        <w:t> </w:t>
      </w:r>
      <w:r>
        <w:rPr>
          <w:sz w:val="24"/>
        </w:rPr>
        <w:t>para</w:t>
      </w:r>
      <w:r>
        <w:rPr>
          <w:spacing w:val="-16"/>
          <w:sz w:val="24"/>
        </w:rPr>
        <w:t> </w:t>
      </w:r>
      <w:r>
        <w:rPr>
          <w:sz w:val="24"/>
        </w:rPr>
        <w:t>apoyar</w:t>
      </w:r>
      <w:r>
        <w:rPr>
          <w:spacing w:val="-15"/>
          <w:sz w:val="24"/>
        </w:rPr>
        <w:t> </w:t>
      </w:r>
      <w:r>
        <w:rPr>
          <w:sz w:val="24"/>
        </w:rPr>
        <w:t>ideologías</w:t>
      </w:r>
      <w:r>
        <w:rPr>
          <w:spacing w:val="-14"/>
          <w:sz w:val="24"/>
        </w:rPr>
        <w:t> </w:t>
      </w:r>
      <w:r>
        <w:rPr>
          <w:sz w:val="24"/>
        </w:rPr>
        <w:t>radicales</w:t>
      </w:r>
      <w:r>
        <w:rPr>
          <w:spacing w:val="-16"/>
          <w:sz w:val="24"/>
        </w:rPr>
        <w:t> </w:t>
      </w:r>
      <w:r>
        <w:rPr>
          <w:sz w:val="24"/>
        </w:rPr>
        <w:t>que</w:t>
      </w:r>
      <w:r>
        <w:rPr>
          <w:spacing w:val="-13"/>
          <w:sz w:val="24"/>
        </w:rPr>
        <w:t> </w:t>
      </w:r>
      <w:r>
        <w:rPr>
          <w:sz w:val="24"/>
        </w:rPr>
        <w:t>la</w:t>
      </w:r>
      <w:r>
        <w:rPr>
          <w:spacing w:val="-16"/>
          <w:sz w:val="24"/>
        </w:rPr>
        <w:t> </w:t>
      </w:r>
      <w:r>
        <w:rPr>
          <w:sz w:val="24"/>
        </w:rPr>
        <w:t>sociedad en general rechaza, realizan actos de rebeldía, cometen infracciones de tránsito, etc.</w:t>
      </w:r>
    </w:p>
    <w:p>
      <w:pPr>
        <w:spacing w:after="0" w:line="357" w:lineRule="auto"/>
        <w:jc w:val="both"/>
        <w:rPr>
          <w:sz w:val="24"/>
        </w:rPr>
        <w:sectPr>
          <w:pgSz w:w="11910" w:h="16840"/>
          <w:pgMar w:header="0" w:footer="1002" w:top="1340" w:bottom="1200" w:left="1300" w:right="1300"/>
        </w:sectPr>
      </w:pPr>
    </w:p>
    <w:p>
      <w:pPr>
        <w:pStyle w:val="ListParagraph"/>
        <w:numPr>
          <w:ilvl w:val="0"/>
          <w:numId w:val="23"/>
        </w:numPr>
        <w:tabs>
          <w:tab w:pos="827" w:val="left" w:leader="none"/>
        </w:tabs>
        <w:spacing w:line="355" w:lineRule="auto" w:before="39" w:after="0"/>
        <w:ind w:left="402" w:right="114" w:firstLine="0"/>
        <w:jc w:val="both"/>
        <w:rPr>
          <w:sz w:val="24"/>
        </w:rPr>
      </w:pPr>
      <w:r>
        <w:rPr>
          <w:sz w:val="24"/>
        </w:rPr>
        <w:t>Tercera: comprende hechos de que no se ocupa la legislación, pero su trascendencia</w:t>
      </w:r>
      <w:r>
        <w:rPr>
          <w:spacing w:val="-12"/>
          <w:sz w:val="24"/>
        </w:rPr>
        <w:t> </w:t>
      </w:r>
      <w:r>
        <w:rPr>
          <w:sz w:val="24"/>
        </w:rPr>
        <w:t>es</w:t>
      </w:r>
      <w:r>
        <w:rPr>
          <w:spacing w:val="-11"/>
          <w:sz w:val="24"/>
        </w:rPr>
        <w:t> </w:t>
      </w:r>
      <w:r>
        <w:rPr>
          <w:sz w:val="24"/>
        </w:rPr>
        <w:t>considerable</w:t>
      </w:r>
      <w:r>
        <w:rPr>
          <w:spacing w:val="-12"/>
          <w:sz w:val="24"/>
        </w:rPr>
        <w:t> </w:t>
      </w:r>
      <w:r>
        <w:rPr>
          <w:sz w:val="24"/>
        </w:rPr>
        <w:t>para</w:t>
      </w:r>
      <w:r>
        <w:rPr>
          <w:spacing w:val="-10"/>
          <w:sz w:val="24"/>
        </w:rPr>
        <w:t> </w:t>
      </w:r>
      <w:r>
        <w:rPr>
          <w:sz w:val="24"/>
        </w:rPr>
        <w:t>el</w:t>
      </w:r>
      <w:r>
        <w:rPr>
          <w:spacing w:val="-13"/>
          <w:sz w:val="24"/>
        </w:rPr>
        <w:t> </w:t>
      </w:r>
      <w:r>
        <w:rPr>
          <w:sz w:val="24"/>
        </w:rPr>
        <w:t>futuro</w:t>
      </w:r>
      <w:r>
        <w:rPr>
          <w:spacing w:val="-10"/>
          <w:sz w:val="24"/>
        </w:rPr>
        <w:t> </w:t>
      </w:r>
      <w:r>
        <w:rPr>
          <w:sz w:val="24"/>
        </w:rPr>
        <w:t>del</w:t>
      </w:r>
      <w:r>
        <w:rPr>
          <w:spacing w:val="-11"/>
          <w:sz w:val="24"/>
        </w:rPr>
        <w:t> </w:t>
      </w:r>
      <w:r>
        <w:rPr>
          <w:sz w:val="24"/>
        </w:rPr>
        <w:t>menor,</w:t>
      </w:r>
      <w:r>
        <w:rPr>
          <w:spacing w:val="-11"/>
          <w:sz w:val="24"/>
        </w:rPr>
        <w:t> </w:t>
      </w:r>
      <w:r>
        <w:rPr>
          <w:spacing w:val="3"/>
          <w:sz w:val="24"/>
        </w:rPr>
        <w:t>su</w:t>
      </w:r>
      <w:r>
        <w:rPr>
          <w:spacing w:val="-12"/>
          <w:sz w:val="24"/>
        </w:rPr>
        <w:t> </w:t>
      </w:r>
      <w:r>
        <w:rPr>
          <w:sz w:val="24"/>
        </w:rPr>
        <w:t>familia</w:t>
      </w:r>
      <w:r>
        <w:rPr>
          <w:spacing w:val="-10"/>
          <w:sz w:val="24"/>
        </w:rPr>
        <w:t> </w:t>
      </w:r>
      <w:r>
        <w:rPr>
          <w:sz w:val="24"/>
        </w:rPr>
        <w:t>y</w:t>
      </w:r>
      <w:r>
        <w:rPr>
          <w:spacing w:val="-13"/>
          <w:sz w:val="24"/>
        </w:rPr>
        <w:t> </w:t>
      </w:r>
      <w:r>
        <w:rPr>
          <w:sz w:val="24"/>
        </w:rPr>
        <w:t>la</w:t>
      </w:r>
      <w:r>
        <w:rPr>
          <w:spacing w:val="-10"/>
          <w:sz w:val="24"/>
        </w:rPr>
        <w:t> </w:t>
      </w:r>
      <w:r>
        <w:rPr>
          <w:sz w:val="24"/>
        </w:rPr>
        <w:t>sociedad.</w:t>
      </w:r>
      <w:r>
        <w:rPr>
          <w:spacing w:val="-10"/>
          <w:sz w:val="24"/>
        </w:rPr>
        <w:t> </w:t>
      </w:r>
      <w:r>
        <w:rPr>
          <w:sz w:val="24"/>
        </w:rPr>
        <w:t>Se divide en 2</w:t>
      </w:r>
      <w:r>
        <w:rPr>
          <w:spacing w:val="-11"/>
          <w:sz w:val="24"/>
        </w:rPr>
        <w:t> </w:t>
      </w:r>
      <w:r>
        <w:rPr>
          <w:sz w:val="24"/>
        </w:rPr>
        <w:t>subcategorías:</w:t>
      </w:r>
    </w:p>
    <w:p>
      <w:pPr>
        <w:pStyle w:val="ListParagraph"/>
        <w:numPr>
          <w:ilvl w:val="0"/>
          <w:numId w:val="24"/>
        </w:numPr>
        <w:tabs>
          <w:tab w:pos="827" w:val="left" w:leader="none"/>
        </w:tabs>
        <w:spacing w:line="360" w:lineRule="auto" w:before="8" w:after="0"/>
        <w:ind w:left="402" w:right="116" w:firstLine="0"/>
        <w:jc w:val="both"/>
        <w:rPr>
          <w:sz w:val="24"/>
        </w:rPr>
      </w:pPr>
      <w:r>
        <w:rPr>
          <w:sz w:val="24"/>
        </w:rPr>
        <w:t>Países en los que la drogadicción, el alcoholismo, la prostitución, (…) y otros hechos solo son tolerados como vicios y son, en menor o mayor grado, objetos de tratamiento, estas perversiones, casi siempre iniciales en los menores de edad, pueden afectar gravemente a los jóvenes por lo que deben ser evitados. Cuando estos hechos son considerados como delito pertenecen a la primera</w:t>
      </w:r>
      <w:r>
        <w:rPr>
          <w:spacing w:val="-32"/>
          <w:sz w:val="24"/>
        </w:rPr>
        <w:t> </w:t>
      </w:r>
      <w:r>
        <w:rPr>
          <w:sz w:val="24"/>
        </w:rPr>
        <w:t>categoría.</w:t>
      </w:r>
    </w:p>
    <w:p>
      <w:pPr>
        <w:pStyle w:val="ListParagraph"/>
        <w:numPr>
          <w:ilvl w:val="0"/>
          <w:numId w:val="24"/>
        </w:numPr>
        <w:tabs>
          <w:tab w:pos="827" w:val="left" w:leader="none"/>
        </w:tabs>
        <w:spacing w:line="360" w:lineRule="auto" w:before="2" w:after="0"/>
        <w:ind w:left="402" w:right="113" w:firstLine="0"/>
        <w:jc w:val="both"/>
        <w:rPr>
          <w:sz w:val="24"/>
        </w:rPr>
      </w:pPr>
      <w:r>
        <w:rPr>
          <w:sz w:val="24"/>
        </w:rPr>
        <w:t>Los actos más leves pero no carentes de significación negativa en la vida del menor, son las desobediencias sistemáticas, las rebeldías constantes, las faltas incontroladas a la escuela, el incumplimiento de los deberes diarios para su</w:t>
      </w:r>
      <w:r>
        <w:rPr>
          <w:spacing w:val="-46"/>
          <w:sz w:val="24"/>
        </w:rPr>
        <w:t> </w:t>
      </w:r>
      <w:r>
        <w:rPr>
          <w:sz w:val="24"/>
        </w:rPr>
        <w:t>familia o</w:t>
      </w:r>
      <w:r>
        <w:rPr>
          <w:spacing w:val="-8"/>
          <w:sz w:val="24"/>
        </w:rPr>
        <w:t> </w:t>
      </w:r>
      <w:r>
        <w:rPr>
          <w:sz w:val="24"/>
        </w:rPr>
        <w:t>para</w:t>
      </w:r>
      <w:r>
        <w:rPr>
          <w:spacing w:val="-9"/>
          <w:sz w:val="24"/>
        </w:rPr>
        <w:t> </w:t>
      </w:r>
      <w:r>
        <w:rPr>
          <w:sz w:val="24"/>
        </w:rPr>
        <w:t>sí</w:t>
      </w:r>
      <w:r>
        <w:rPr>
          <w:spacing w:val="-11"/>
          <w:sz w:val="24"/>
        </w:rPr>
        <w:t> </w:t>
      </w:r>
      <w:r>
        <w:rPr>
          <w:sz w:val="24"/>
        </w:rPr>
        <w:t>mismo.</w:t>
      </w:r>
      <w:r>
        <w:rPr>
          <w:spacing w:val="-9"/>
          <w:sz w:val="24"/>
        </w:rPr>
        <w:t> </w:t>
      </w:r>
      <w:r>
        <w:rPr>
          <w:sz w:val="24"/>
        </w:rPr>
        <w:t>No</w:t>
      </w:r>
      <w:r>
        <w:rPr>
          <w:spacing w:val="-9"/>
          <w:sz w:val="24"/>
        </w:rPr>
        <w:t> </w:t>
      </w:r>
      <w:r>
        <w:rPr>
          <w:sz w:val="24"/>
        </w:rPr>
        <w:t>se</w:t>
      </w:r>
      <w:r>
        <w:rPr>
          <w:spacing w:val="-11"/>
          <w:sz w:val="24"/>
        </w:rPr>
        <w:t> </w:t>
      </w:r>
      <w:r>
        <w:rPr>
          <w:sz w:val="24"/>
        </w:rPr>
        <w:t>espera</w:t>
      </w:r>
      <w:r>
        <w:rPr>
          <w:spacing w:val="-9"/>
          <w:sz w:val="24"/>
        </w:rPr>
        <w:t> </w:t>
      </w:r>
      <w:r>
        <w:rPr>
          <w:sz w:val="24"/>
        </w:rPr>
        <w:t>que</w:t>
      </w:r>
      <w:r>
        <w:rPr>
          <w:spacing w:val="-8"/>
          <w:sz w:val="24"/>
        </w:rPr>
        <w:t> </w:t>
      </w:r>
      <w:r>
        <w:rPr>
          <w:sz w:val="24"/>
        </w:rPr>
        <w:t>estos</w:t>
      </w:r>
      <w:r>
        <w:rPr>
          <w:spacing w:val="-9"/>
          <w:sz w:val="24"/>
        </w:rPr>
        <w:t> </w:t>
      </w:r>
      <w:r>
        <w:rPr>
          <w:sz w:val="24"/>
        </w:rPr>
        <w:t>actos</w:t>
      </w:r>
      <w:r>
        <w:rPr>
          <w:spacing w:val="-9"/>
          <w:sz w:val="24"/>
        </w:rPr>
        <w:t> </w:t>
      </w:r>
      <w:r>
        <w:rPr>
          <w:sz w:val="24"/>
        </w:rPr>
        <w:t>queden</w:t>
      </w:r>
      <w:r>
        <w:rPr>
          <w:spacing w:val="-8"/>
          <w:sz w:val="24"/>
        </w:rPr>
        <w:t> </w:t>
      </w:r>
      <w:r>
        <w:rPr>
          <w:sz w:val="24"/>
        </w:rPr>
        <w:t>comprendidos</w:t>
      </w:r>
      <w:r>
        <w:rPr>
          <w:spacing w:val="-9"/>
          <w:sz w:val="24"/>
        </w:rPr>
        <w:t> </w:t>
      </w:r>
      <w:r>
        <w:rPr>
          <w:sz w:val="24"/>
        </w:rPr>
        <w:t>por</w:t>
      </w:r>
      <w:r>
        <w:rPr>
          <w:spacing w:val="-10"/>
          <w:sz w:val="24"/>
        </w:rPr>
        <w:t> </w:t>
      </w:r>
      <w:r>
        <w:rPr>
          <w:sz w:val="24"/>
        </w:rPr>
        <w:t>las</w:t>
      </w:r>
      <w:r>
        <w:rPr>
          <w:spacing w:val="-1"/>
          <w:sz w:val="24"/>
        </w:rPr>
        <w:t> </w:t>
      </w:r>
      <w:r>
        <w:rPr>
          <w:sz w:val="24"/>
        </w:rPr>
        <w:t>leyes generales para una sociedad ni en reglamentos, y no son motivo legal de intervención del poder público, sino a petición de la familia o de las autoridades escolares; en algunos países se le llama a estos chicos como menores “incorregibles”.</w:t>
      </w:r>
    </w:p>
    <w:p>
      <w:pPr>
        <w:pStyle w:val="BodyText"/>
      </w:pPr>
    </w:p>
    <w:p>
      <w:pPr>
        <w:pStyle w:val="BodyText"/>
        <w:spacing w:line="360" w:lineRule="auto" w:before="142"/>
        <w:ind w:left="118" w:right="119"/>
        <w:jc w:val="both"/>
      </w:pPr>
      <w:r>
        <w:rPr/>
        <w:t>Siendo así, se reconoce que pueden ser normales ciertas faltas cometidas por niños y adolescentes en su proceso de adaptación social, y que será diferente la trascendencia de cada uno de los actos que la que tienen los hechos por los adultos calificados como faltas y delitos, porque aun habiendo cometido hechos graves, son susceptibles</w:t>
      </w:r>
      <w:r>
        <w:rPr>
          <w:spacing w:val="-12"/>
        </w:rPr>
        <w:t> </w:t>
      </w:r>
      <w:r>
        <w:rPr/>
        <w:t>de</w:t>
      </w:r>
      <w:r>
        <w:rPr>
          <w:spacing w:val="-12"/>
        </w:rPr>
        <w:t> </w:t>
      </w:r>
      <w:r>
        <w:rPr/>
        <w:t>educarse,</w:t>
      </w:r>
      <w:r>
        <w:rPr>
          <w:spacing w:val="-10"/>
        </w:rPr>
        <w:t> </w:t>
      </w:r>
      <w:r>
        <w:rPr/>
        <w:t>rehabilitarse</w:t>
      </w:r>
      <w:r>
        <w:rPr>
          <w:spacing w:val="-9"/>
        </w:rPr>
        <w:t> </w:t>
      </w:r>
      <w:r>
        <w:rPr/>
        <w:t>y</w:t>
      </w:r>
      <w:r>
        <w:rPr>
          <w:spacing w:val="-13"/>
        </w:rPr>
        <w:t> </w:t>
      </w:r>
      <w:r>
        <w:rPr/>
        <w:t>readaptarse</w:t>
      </w:r>
      <w:r>
        <w:rPr>
          <w:spacing w:val="-12"/>
        </w:rPr>
        <w:t> </w:t>
      </w:r>
      <w:r>
        <w:rPr/>
        <w:t>a</w:t>
      </w:r>
      <w:r>
        <w:rPr>
          <w:spacing w:val="-12"/>
        </w:rPr>
        <w:t> </w:t>
      </w:r>
      <w:r>
        <w:rPr/>
        <w:t>la</w:t>
      </w:r>
      <w:r>
        <w:rPr>
          <w:spacing w:val="-12"/>
        </w:rPr>
        <w:t> </w:t>
      </w:r>
      <w:r>
        <w:rPr/>
        <w:t>vida</w:t>
      </w:r>
      <w:r>
        <w:rPr>
          <w:spacing w:val="-9"/>
        </w:rPr>
        <w:t> </w:t>
      </w:r>
      <w:r>
        <w:rPr/>
        <w:t>social</w:t>
      </w:r>
      <w:r>
        <w:rPr>
          <w:spacing w:val="-13"/>
        </w:rPr>
        <w:t> </w:t>
      </w:r>
      <w:r>
        <w:rPr/>
        <w:t>más</w:t>
      </w:r>
      <w:r>
        <w:rPr>
          <w:spacing w:val="-13"/>
        </w:rPr>
        <w:t> </w:t>
      </w:r>
      <w:r>
        <w:rPr/>
        <w:t>fácil</w:t>
      </w:r>
      <w:r>
        <w:rPr>
          <w:spacing w:val="-11"/>
        </w:rPr>
        <w:t> </w:t>
      </w:r>
      <w:r>
        <w:rPr/>
        <w:t>que</w:t>
      </w:r>
      <w:r>
        <w:rPr>
          <w:spacing w:val="-12"/>
        </w:rPr>
        <w:t> </w:t>
      </w:r>
      <w:r>
        <w:rPr/>
        <w:t>los adultos, por lo tanto, el proceso que se haga con  los menores será más</w:t>
      </w:r>
      <w:r>
        <w:rPr>
          <w:spacing w:val="-29"/>
        </w:rPr>
        <w:t> </w:t>
      </w:r>
      <w:r>
        <w:rPr/>
        <w:t>fructífero.</w:t>
      </w:r>
    </w:p>
    <w:p>
      <w:pPr>
        <w:pStyle w:val="BodyText"/>
        <w:spacing w:line="360" w:lineRule="auto" w:before="5"/>
        <w:ind w:left="118" w:right="119"/>
        <w:jc w:val="both"/>
      </w:pPr>
      <w:r>
        <w:rPr/>
        <w:t>Por su parte, Alcántara (2001), menciona que los términos “menores infractores”, “menores de existencia social irregular” o “menor con conducta antisocial” se aplican tanto a menores cuya conducta antisocial “…se ha manifestado a un ataque a los bienes jurídicamente tutelados en la legislación penal, como a aquellos menores que están bajo la influencia de condiciones y circunstancias de vida social anormal y que adolece de una naturaleza que los aproxima al delito.” Esta conceptualización enmarca puntos clave de la tipificación de la conducta como delito, la cual debe ser considerada a partir de la condición de menor y las circunstancias que lo llevan a la comisión de conductas delictivas.</w:t>
      </w:r>
    </w:p>
    <w:p>
      <w:pPr>
        <w:spacing w:after="0" w:line="360" w:lineRule="auto"/>
        <w:jc w:val="both"/>
        <w:sectPr>
          <w:pgSz w:w="11910" w:h="16840"/>
          <w:pgMar w:header="0" w:footer="1002" w:top="1360" w:bottom="1200" w:left="1300" w:right="1300"/>
        </w:sectPr>
      </w:pPr>
    </w:p>
    <w:p>
      <w:pPr>
        <w:pStyle w:val="BodyText"/>
        <w:spacing w:line="360" w:lineRule="auto" w:before="58"/>
        <w:ind w:left="118" w:right="120"/>
        <w:jc w:val="both"/>
      </w:pPr>
      <w:r>
        <w:rPr/>
        <w:t>Para Mirón y Otero (2005), la “delincuencia juvenil” “… es un problema que surge del hecho de que un determinado grupo de edad actúe de un modo que la sociedad, y especialmente los miembros adultos de esa sociedad, considera inadecuado….” Cabe resaltar la importancia de dos factores que muestra la definición anterior que son: la conducta del joven y la reacción de la comunidad. La variación de alguno de estos elementos provocara que la sociedad perciba que la situación es insostenible y demande</w:t>
      </w:r>
      <w:r>
        <w:rPr>
          <w:spacing w:val="-4"/>
        </w:rPr>
        <w:t> </w:t>
      </w:r>
      <w:r>
        <w:rPr/>
        <w:t>cambios</w:t>
      </w:r>
      <w:r>
        <w:rPr>
          <w:spacing w:val="-4"/>
        </w:rPr>
        <w:t> </w:t>
      </w:r>
      <w:r>
        <w:rPr/>
        <w:t>sociales</w:t>
      </w:r>
      <w:r>
        <w:rPr>
          <w:spacing w:val="-4"/>
        </w:rPr>
        <w:t> </w:t>
      </w:r>
      <w:r>
        <w:rPr/>
        <w:t>que</w:t>
      </w:r>
      <w:r>
        <w:rPr>
          <w:spacing w:val="-4"/>
        </w:rPr>
        <w:t> </w:t>
      </w:r>
      <w:r>
        <w:rPr/>
        <w:t>vuelvan</w:t>
      </w:r>
      <w:r>
        <w:rPr>
          <w:spacing w:val="-4"/>
        </w:rPr>
        <w:t> </w:t>
      </w:r>
      <w:r>
        <w:rPr/>
        <w:t>a</w:t>
      </w:r>
      <w:r>
        <w:rPr>
          <w:spacing w:val="-4"/>
        </w:rPr>
        <w:t> </w:t>
      </w:r>
      <w:r>
        <w:rPr/>
        <w:t>situar</w:t>
      </w:r>
      <w:r>
        <w:rPr>
          <w:spacing w:val="-5"/>
        </w:rPr>
        <w:t> </w:t>
      </w:r>
      <w:r>
        <w:rPr/>
        <w:t>la</w:t>
      </w:r>
      <w:r>
        <w:rPr>
          <w:spacing w:val="-4"/>
        </w:rPr>
        <w:t> </w:t>
      </w:r>
      <w:r>
        <w:rPr/>
        <w:t>problemática</w:t>
      </w:r>
      <w:r>
        <w:rPr>
          <w:spacing w:val="-4"/>
        </w:rPr>
        <w:t> </w:t>
      </w:r>
      <w:r>
        <w:rPr/>
        <w:t>en</w:t>
      </w:r>
      <w:r>
        <w:rPr>
          <w:spacing w:val="-4"/>
        </w:rPr>
        <w:t> </w:t>
      </w:r>
      <w:r>
        <w:rPr/>
        <w:t>un</w:t>
      </w:r>
      <w:r>
        <w:rPr>
          <w:spacing w:val="-4"/>
        </w:rPr>
        <w:t> </w:t>
      </w:r>
      <w:r>
        <w:rPr/>
        <w:t>nivel</w:t>
      </w:r>
      <w:r>
        <w:rPr>
          <w:spacing w:val="-5"/>
        </w:rPr>
        <w:t> </w:t>
      </w:r>
      <w:r>
        <w:rPr/>
        <w:t>tolerable.</w:t>
      </w:r>
    </w:p>
    <w:p>
      <w:pPr>
        <w:pStyle w:val="BodyText"/>
      </w:pPr>
    </w:p>
    <w:p>
      <w:pPr>
        <w:pStyle w:val="BodyText"/>
        <w:spacing w:line="360" w:lineRule="auto" w:before="142"/>
        <w:ind w:left="118" w:right="117"/>
        <w:jc w:val="both"/>
      </w:pPr>
      <w:r>
        <w:rPr/>
        <w:t>Mientras Garrido (2005), define al delincuente juvenil como “… aquella persona que no</w:t>
      </w:r>
      <w:r>
        <w:rPr>
          <w:spacing w:val="-12"/>
        </w:rPr>
        <w:t> </w:t>
      </w:r>
      <w:r>
        <w:rPr/>
        <w:t>posee</w:t>
      </w:r>
      <w:r>
        <w:rPr>
          <w:spacing w:val="-9"/>
        </w:rPr>
        <w:t> </w:t>
      </w:r>
      <w:r>
        <w:rPr/>
        <w:t>la</w:t>
      </w:r>
      <w:r>
        <w:rPr>
          <w:spacing w:val="-12"/>
        </w:rPr>
        <w:t> </w:t>
      </w:r>
      <w:r>
        <w:rPr/>
        <w:t>mayoría</w:t>
      </w:r>
      <w:r>
        <w:rPr>
          <w:spacing w:val="-9"/>
        </w:rPr>
        <w:t> </w:t>
      </w:r>
      <w:r>
        <w:rPr/>
        <w:t>de</w:t>
      </w:r>
      <w:r>
        <w:rPr>
          <w:spacing w:val="-9"/>
        </w:rPr>
        <w:t> </w:t>
      </w:r>
      <w:r>
        <w:rPr/>
        <w:t>edad</w:t>
      </w:r>
      <w:r>
        <w:rPr>
          <w:spacing w:val="-12"/>
        </w:rPr>
        <w:t> </w:t>
      </w:r>
      <w:r>
        <w:rPr/>
        <w:t>penal</w:t>
      </w:r>
      <w:r>
        <w:rPr>
          <w:spacing w:val="-11"/>
        </w:rPr>
        <w:t> </w:t>
      </w:r>
      <w:r>
        <w:rPr/>
        <w:t>y</w:t>
      </w:r>
      <w:r>
        <w:rPr>
          <w:spacing w:val="-13"/>
        </w:rPr>
        <w:t> </w:t>
      </w:r>
      <w:r>
        <w:rPr/>
        <w:t>que</w:t>
      </w:r>
      <w:r>
        <w:rPr>
          <w:spacing w:val="-9"/>
        </w:rPr>
        <w:t> </w:t>
      </w:r>
      <w:r>
        <w:rPr/>
        <w:t>comete</w:t>
      </w:r>
      <w:r>
        <w:rPr>
          <w:spacing w:val="-9"/>
        </w:rPr>
        <w:t> </w:t>
      </w:r>
      <w:r>
        <w:rPr/>
        <w:t>un</w:t>
      </w:r>
      <w:r>
        <w:rPr>
          <w:spacing w:val="-12"/>
        </w:rPr>
        <w:t> </w:t>
      </w:r>
      <w:r>
        <w:rPr/>
        <w:t>hecho</w:t>
      </w:r>
      <w:r>
        <w:rPr>
          <w:spacing w:val="-9"/>
        </w:rPr>
        <w:t> </w:t>
      </w:r>
      <w:r>
        <w:rPr/>
        <w:t>que</w:t>
      </w:r>
      <w:r>
        <w:rPr>
          <w:spacing w:val="-12"/>
        </w:rPr>
        <w:t> </w:t>
      </w:r>
      <w:r>
        <w:rPr/>
        <w:t>está</w:t>
      </w:r>
      <w:r>
        <w:rPr>
          <w:spacing w:val="-9"/>
        </w:rPr>
        <w:t> </w:t>
      </w:r>
      <w:r>
        <w:rPr/>
        <w:t>castigado</w:t>
      </w:r>
      <w:r>
        <w:rPr>
          <w:spacing w:val="-9"/>
        </w:rPr>
        <w:t> </w:t>
      </w:r>
      <w:r>
        <w:rPr/>
        <w:t>por</w:t>
      </w:r>
      <w:r>
        <w:rPr>
          <w:spacing w:val="-11"/>
        </w:rPr>
        <w:t> </w:t>
      </w:r>
      <w:r>
        <w:rPr/>
        <w:t>las leyes….”</w:t>
      </w:r>
      <w:r>
        <w:rPr>
          <w:spacing w:val="-6"/>
        </w:rPr>
        <w:t> </w:t>
      </w:r>
      <w:r>
        <w:rPr/>
        <w:t>Esta</w:t>
      </w:r>
      <w:r>
        <w:rPr>
          <w:spacing w:val="-5"/>
        </w:rPr>
        <w:t> </w:t>
      </w:r>
      <w:r>
        <w:rPr/>
        <w:t>definición</w:t>
      </w:r>
      <w:r>
        <w:rPr>
          <w:spacing w:val="-5"/>
        </w:rPr>
        <w:t> </w:t>
      </w:r>
      <w:r>
        <w:rPr/>
        <w:t>marca</w:t>
      </w:r>
      <w:r>
        <w:rPr>
          <w:spacing w:val="-8"/>
        </w:rPr>
        <w:t> </w:t>
      </w:r>
      <w:r>
        <w:rPr/>
        <w:t>de</w:t>
      </w:r>
      <w:r>
        <w:rPr>
          <w:spacing w:val="-7"/>
        </w:rPr>
        <w:t> </w:t>
      </w:r>
      <w:r>
        <w:rPr/>
        <w:t>manera</w:t>
      </w:r>
      <w:r>
        <w:rPr>
          <w:spacing w:val="-6"/>
        </w:rPr>
        <w:t> </w:t>
      </w:r>
      <w:r>
        <w:rPr/>
        <w:t>simple</w:t>
      </w:r>
      <w:r>
        <w:rPr>
          <w:spacing w:val="-5"/>
        </w:rPr>
        <w:t> </w:t>
      </w:r>
      <w:r>
        <w:rPr/>
        <w:t>lo</w:t>
      </w:r>
      <w:r>
        <w:rPr>
          <w:spacing w:val="-5"/>
        </w:rPr>
        <w:t> </w:t>
      </w:r>
      <w:r>
        <w:rPr/>
        <w:t>que</w:t>
      </w:r>
      <w:r>
        <w:rPr>
          <w:spacing w:val="-5"/>
        </w:rPr>
        <w:t> </w:t>
      </w:r>
      <w:r>
        <w:rPr/>
        <w:t>es</w:t>
      </w:r>
      <w:r>
        <w:rPr>
          <w:spacing w:val="-6"/>
        </w:rPr>
        <w:t> </w:t>
      </w:r>
      <w:r>
        <w:rPr/>
        <w:t>la</w:t>
      </w:r>
      <w:r>
        <w:rPr>
          <w:spacing w:val="-8"/>
        </w:rPr>
        <w:t> </w:t>
      </w:r>
      <w:r>
        <w:rPr/>
        <w:t>delincuencia</w:t>
      </w:r>
      <w:r>
        <w:rPr>
          <w:spacing w:val="-5"/>
        </w:rPr>
        <w:t> </w:t>
      </w:r>
      <w:r>
        <w:rPr/>
        <w:t>juvenil</w:t>
      </w:r>
      <w:r>
        <w:rPr>
          <w:spacing w:val="-7"/>
        </w:rPr>
        <w:t> </w:t>
      </w:r>
      <w:r>
        <w:rPr/>
        <w:t>o</w:t>
      </w:r>
      <w:r>
        <w:rPr>
          <w:spacing w:val="-7"/>
        </w:rPr>
        <w:t> </w:t>
      </w:r>
      <w:r>
        <w:rPr/>
        <w:t>a los menores infractores, sin embargo, habla más adelante de la importancia de distinguir lo que es la conducta delictiva de la conducta antisocial, “… una rebeldía puntual</w:t>
      </w:r>
      <w:r>
        <w:rPr>
          <w:spacing w:val="-18"/>
        </w:rPr>
        <w:t> </w:t>
      </w:r>
      <w:r>
        <w:rPr/>
        <w:t>hecha</w:t>
      </w:r>
      <w:r>
        <w:rPr>
          <w:spacing w:val="-17"/>
        </w:rPr>
        <w:t> </w:t>
      </w:r>
      <w:r>
        <w:rPr/>
        <w:t>por</w:t>
      </w:r>
      <w:r>
        <w:rPr>
          <w:spacing w:val="-18"/>
        </w:rPr>
        <w:t> </w:t>
      </w:r>
      <w:r>
        <w:rPr/>
        <w:t>un</w:t>
      </w:r>
      <w:r>
        <w:rPr>
          <w:spacing w:val="-19"/>
        </w:rPr>
        <w:t> </w:t>
      </w:r>
      <w:r>
        <w:rPr/>
        <w:t>joven</w:t>
      </w:r>
      <w:r>
        <w:rPr>
          <w:spacing w:val="-17"/>
        </w:rPr>
        <w:t> </w:t>
      </w:r>
      <w:r>
        <w:rPr/>
        <w:t>no</w:t>
      </w:r>
      <w:r>
        <w:rPr>
          <w:spacing w:val="-17"/>
        </w:rPr>
        <w:t> </w:t>
      </w:r>
      <w:r>
        <w:rPr/>
        <w:t>tiene</w:t>
      </w:r>
      <w:r>
        <w:rPr>
          <w:spacing w:val="-19"/>
        </w:rPr>
        <w:t> </w:t>
      </w:r>
      <w:r>
        <w:rPr/>
        <w:t>por</w:t>
      </w:r>
      <w:r>
        <w:rPr>
          <w:spacing w:val="-18"/>
        </w:rPr>
        <w:t> </w:t>
      </w:r>
      <w:r>
        <w:rPr/>
        <w:t>qué</w:t>
      </w:r>
      <w:r>
        <w:rPr>
          <w:spacing w:val="-17"/>
        </w:rPr>
        <w:t> </w:t>
      </w:r>
      <w:r>
        <w:rPr/>
        <w:t>significar</w:t>
      </w:r>
      <w:r>
        <w:rPr>
          <w:spacing w:val="-18"/>
        </w:rPr>
        <w:t> </w:t>
      </w:r>
      <w:r>
        <w:rPr/>
        <w:t>que</w:t>
      </w:r>
      <w:r>
        <w:rPr>
          <w:spacing w:val="-19"/>
        </w:rPr>
        <w:t> </w:t>
      </w:r>
      <w:r>
        <w:rPr/>
        <w:t>el</w:t>
      </w:r>
      <w:r>
        <w:rPr>
          <w:spacing w:val="-18"/>
        </w:rPr>
        <w:t> </w:t>
      </w:r>
      <w:r>
        <w:rPr/>
        <w:t>mismo</w:t>
      </w:r>
      <w:r>
        <w:rPr>
          <w:spacing w:val="-17"/>
        </w:rPr>
        <w:t> </w:t>
      </w:r>
      <w:r>
        <w:rPr/>
        <w:t>sea</w:t>
      </w:r>
      <w:r>
        <w:rPr>
          <w:spacing w:val="-17"/>
        </w:rPr>
        <w:t> </w:t>
      </w:r>
      <w:r>
        <w:rPr/>
        <w:t>un</w:t>
      </w:r>
      <w:r>
        <w:rPr>
          <w:spacing w:val="-17"/>
        </w:rPr>
        <w:t> </w:t>
      </w:r>
      <w:r>
        <w:rPr/>
        <w:t>delincuente o</w:t>
      </w:r>
      <w:r>
        <w:rPr>
          <w:spacing w:val="-5"/>
        </w:rPr>
        <w:t> </w:t>
      </w:r>
      <w:r>
        <w:rPr/>
        <w:t>vaya</w:t>
      </w:r>
      <w:r>
        <w:rPr>
          <w:spacing w:val="-5"/>
        </w:rPr>
        <w:t> </w:t>
      </w:r>
      <w:r>
        <w:rPr/>
        <w:t>a</w:t>
      </w:r>
      <w:r>
        <w:rPr>
          <w:spacing w:val="-5"/>
        </w:rPr>
        <w:t> </w:t>
      </w:r>
      <w:r>
        <w:rPr/>
        <w:t>serlo….”</w:t>
      </w:r>
      <w:r>
        <w:rPr>
          <w:spacing w:val="-6"/>
        </w:rPr>
        <w:t> </w:t>
      </w:r>
      <w:r>
        <w:rPr/>
        <w:t>Esto</w:t>
      </w:r>
      <w:r>
        <w:rPr>
          <w:spacing w:val="-7"/>
        </w:rPr>
        <w:t> </w:t>
      </w:r>
      <w:r>
        <w:rPr/>
        <w:t>significa</w:t>
      </w:r>
      <w:r>
        <w:rPr>
          <w:spacing w:val="-7"/>
        </w:rPr>
        <w:t> </w:t>
      </w:r>
      <w:r>
        <w:rPr/>
        <w:t>que</w:t>
      </w:r>
      <w:r>
        <w:rPr>
          <w:spacing w:val="-5"/>
        </w:rPr>
        <w:t> </w:t>
      </w:r>
      <w:r>
        <w:rPr/>
        <w:t>varias</w:t>
      </w:r>
      <w:r>
        <w:rPr>
          <w:spacing w:val="-5"/>
        </w:rPr>
        <w:t> </w:t>
      </w:r>
      <w:r>
        <w:rPr/>
        <w:t>conductas</w:t>
      </w:r>
      <w:r>
        <w:rPr>
          <w:spacing w:val="-8"/>
        </w:rPr>
        <w:t> </w:t>
      </w:r>
      <w:r>
        <w:rPr/>
        <w:t>antisociales</w:t>
      </w:r>
      <w:r>
        <w:rPr>
          <w:spacing w:val="-5"/>
        </w:rPr>
        <w:t> </w:t>
      </w:r>
      <w:r>
        <w:rPr/>
        <w:t>son</w:t>
      </w:r>
      <w:r>
        <w:rPr>
          <w:spacing w:val="-7"/>
        </w:rPr>
        <w:t> </w:t>
      </w:r>
      <w:r>
        <w:rPr/>
        <w:t>normales</w:t>
      </w:r>
      <w:r>
        <w:rPr>
          <w:spacing w:val="-7"/>
        </w:rPr>
        <w:t> </w:t>
      </w:r>
      <w:r>
        <w:rPr/>
        <w:t>en</w:t>
      </w:r>
      <w:r>
        <w:rPr>
          <w:spacing w:val="-7"/>
        </w:rPr>
        <w:t> </w:t>
      </w:r>
      <w:r>
        <w:rPr/>
        <w:t>el transcurso de la adolescencia, pero por otro, lado se puede dar que el menor realice muchas de esas conductas que sean de gravedad considerable. Dice la autora que es ahí donde estriba la barrera entre conducta antisocial y delincuencia</w:t>
      </w:r>
      <w:r>
        <w:rPr>
          <w:spacing w:val="-25"/>
        </w:rPr>
        <w:t> </w:t>
      </w:r>
      <w:r>
        <w:rPr/>
        <w:t>juvenil.</w:t>
      </w:r>
    </w:p>
    <w:p>
      <w:pPr>
        <w:pStyle w:val="BodyText"/>
      </w:pPr>
    </w:p>
    <w:p>
      <w:pPr>
        <w:pStyle w:val="BodyText"/>
        <w:spacing w:line="360" w:lineRule="auto" w:before="142"/>
        <w:ind w:left="118" w:right="118"/>
        <w:jc w:val="both"/>
      </w:pPr>
      <w:r>
        <w:rPr/>
        <w:t>Hasta</w:t>
      </w:r>
      <w:r>
        <w:rPr>
          <w:spacing w:val="-9"/>
        </w:rPr>
        <w:t> </w:t>
      </w:r>
      <w:r>
        <w:rPr/>
        <w:t>aquí</w:t>
      </w:r>
      <w:r>
        <w:rPr>
          <w:spacing w:val="-12"/>
        </w:rPr>
        <w:t> </w:t>
      </w:r>
      <w:r>
        <w:rPr/>
        <w:t>se</w:t>
      </w:r>
      <w:r>
        <w:rPr>
          <w:spacing w:val="-12"/>
        </w:rPr>
        <w:t> </w:t>
      </w:r>
      <w:r>
        <w:rPr/>
        <w:t>han</w:t>
      </w:r>
      <w:r>
        <w:rPr>
          <w:spacing w:val="-12"/>
        </w:rPr>
        <w:t> </w:t>
      </w:r>
      <w:r>
        <w:rPr/>
        <w:t>mencionado</w:t>
      </w:r>
      <w:r>
        <w:rPr>
          <w:spacing w:val="-9"/>
        </w:rPr>
        <w:t> </w:t>
      </w:r>
      <w:r>
        <w:rPr/>
        <w:t>distintos</w:t>
      </w:r>
      <w:r>
        <w:rPr>
          <w:spacing w:val="-13"/>
        </w:rPr>
        <w:t> </w:t>
      </w:r>
      <w:r>
        <w:rPr/>
        <w:t>autores</w:t>
      </w:r>
      <w:r>
        <w:rPr>
          <w:spacing w:val="-10"/>
        </w:rPr>
        <w:t> </w:t>
      </w:r>
      <w:r>
        <w:rPr/>
        <w:t>que</w:t>
      </w:r>
      <w:r>
        <w:rPr>
          <w:spacing w:val="-12"/>
        </w:rPr>
        <w:t> </w:t>
      </w:r>
      <w:r>
        <w:rPr/>
        <w:t>han</w:t>
      </w:r>
      <w:r>
        <w:rPr>
          <w:spacing w:val="-12"/>
        </w:rPr>
        <w:t> </w:t>
      </w:r>
      <w:r>
        <w:rPr/>
        <w:t>aportado</w:t>
      </w:r>
      <w:r>
        <w:rPr>
          <w:spacing w:val="-12"/>
        </w:rPr>
        <w:t> </w:t>
      </w:r>
      <w:r>
        <w:rPr/>
        <w:t>alguna</w:t>
      </w:r>
      <w:r>
        <w:rPr>
          <w:spacing w:val="-9"/>
        </w:rPr>
        <w:t> </w:t>
      </w:r>
      <w:r>
        <w:rPr/>
        <w:t>concepción del menor infractor desde distintas posturas. No obstante, para fines de este estudio se tomara en cuenta la definición que es dada por la Ley Federal de Justicia para Adolescentes</w:t>
      </w:r>
      <w:r>
        <w:rPr>
          <w:spacing w:val="-5"/>
        </w:rPr>
        <w:t> </w:t>
      </w:r>
      <w:r>
        <w:rPr/>
        <w:t>(2012).</w:t>
      </w:r>
    </w:p>
    <w:p>
      <w:pPr>
        <w:pStyle w:val="BodyText"/>
        <w:spacing w:line="360" w:lineRule="auto" w:before="2"/>
        <w:ind w:left="118" w:right="118"/>
        <w:jc w:val="both"/>
      </w:pPr>
      <w:r>
        <w:rPr/>
        <w:t>La cual dice que son sujetos a esta ley “…a quienes se les atribuya o compruebe la realización de una o varias conductas tipificadas como delito competencia de las autoridades</w:t>
      </w:r>
      <w:r>
        <w:rPr>
          <w:spacing w:val="-12"/>
        </w:rPr>
        <w:t> </w:t>
      </w:r>
      <w:r>
        <w:rPr/>
        <w:t>federales</w:t>
      </w:r>
      <w:r>
        <w:rPr>
          <w:spacing w:val="-12"/>
        </w:rPr>
        <w:t> </w:t>
      </w:r>
      <w:r>
        <w:rPr/>
        <w:t>y</w:t>
      </w:r>
      <w:r>
        <w:rPr>
          <w:spacing w:val="-12"/>
        </w:rPr>
        <w:t> </w:t>
      </w:r>
      <w:r>
        <w:rPr/>
        <w:t>tengan</w:t>
      </w:r>
      <w:r>
        <w:rPr>
          <w:spacing w:val="-5"/>
        </w:rPr>
        <w:t> </w:t>
      </w:r>
      <w:r>
        <w:rPr/>
        <w:t>al</w:t>
      </w:r>
      <w:r>
        <w:rPr>
          <w:spacing w:val="-10"/>
        </w:rPr>
        <w:t> </w:t>
      </w:r>
      <w:r>
        <w:rPr/>
        <w:t>momento</w:t>
      </w:r>
      <w:r>
        <w:rPr>
          <w:spacing w:val="-8"/>
        </w:rPr>
        <w:t> </w:t>
      </w:r>
      <w:r>
        <w:rPr/>
        <w:t>de</w:t>
      </w:r>
      <w:r>
        <w:rPr>
          <w:spacing w:val="-8"/>
        </w:rPr>
        <w:t> </w:t>
      </w:r>
      <w:r>
        <w:rPr/>
        <w:t>la</w:t>
      </w:r>
      <w:r>
        <w:rPr>
          <w:spacing w:val="-9"/>
        </w:rPr>
        <w:t> </w:t>
      </w:r>
      <w:r>
        <w:rPr/>
        <w:t>comisión</w:t>
      </w:r>
      <w:r>
        <w:rPr>
          <w:spacing w:val="-11"/>
        </w:rPr>
        <w:t> </w:t>
      </w:r>
      <w:r>
        <w:rPr/>
        <w:t>de</w:t>
      </w:r>
      <w:r>
        <w:rPr>
          <w:spacing w:val="-8"/>
        </w:rPr>
        <w:t> </w:t>
      </w:r>
      <w:r>
        <w:rPr/>
        <w:t>dichas</w:t>
      </w:r>
      <w:r>
        <w:rPr>
          <w:spacing w:val="-9"/>
        </w:rPr>
        <w:t> </w:t>
      </w:r>
      <w:r>
        <w:rPr/>
        <w:t>conductas,</w:t>
      </w:r>
      <w:r>
        <w:rPr>
          <w:spacing w:val="-11"/>
        </w:rPr>
        <w:t> </w:t>
      </w:r>
      <w:r>
        <w:rPr/>
        <w:t>entre doce años cumplidos y menos de dieciocho años de</w:t>
      </w:r>
      <w:r>
        <w:rPr>
          <w:spacing w:val="-25"/>
        </w:rPr>
        <w:t> </w:t>
      </w:r>
      <w:r>
        <w:rPr/>
        <w:t>edad.”</w:t>
      </w:r>
    </w:p>
    <w:p>
      <w:pPr>
        <w:pStyle w:val="BodyText"/>
      </w:pPr>
    </w:p>
    <w:p>
      <w:pPr>
        <w:pStyle w:val="Heading1"/>
        <w:numPr>
          <w:ilvl w:val="1"/>
          <w:numId w:val="21"/>
        </w:numPr>
        <w:tabs>
          <w:tab w:pos="918" w:val="left" w:leader="none"/>
        </w:tabs>
        <w:spacing w:line="240" w:lineRule="auto" w:before="142" w:after="0"/>
        <w:ind w:left="917" w:right="0" w:hanging="403"/>
        <w:jc w:val="left"/>
      </w:pPr>
      <w:r>
        <w:rPr/>
        <w:t>Caracterización</w:t>
      </w:r>
    </w:p>
    <w:p>
      <w:pPr>
        <w:pStyle w:val="BodyText"/>
        <w:rPr>
          <w:b/>
        </w:rPr>
      </w:pPr>
    </w:p>
    <w:p>
      <w:pPr>
        <w:pStyle w:val="BodyText"/>
        <w:rPr>
          <w:b/>
        </w:rPr>
      </w:pPr>
    </w:p>
    <w:p>
      <w:pPr>
        <w:pStyle w:val="ListParagraph"/>
        <w:numPr>
          <w:ilvl w:val="2"/>
          <w:numId w:val="21"/>
        </w:numPr>
        <w:tabs>
          <w:tab w:pos="1117" w:val="left" w:leader="none"/>
        </w:tabs>
        <w:spacing w:line="240" w:lineRule="auto" w:before="0" w:after="0"/>
        <w:ind w:left="1116" w:right="0" w:hanging="602"/>
        <w:jc w:val="left"/>
        <w:rPr>
          <w:b/>
          <w:sz w:val="24"/>
        </w:rPr>
      </w:pPr>
      <w:r>
        <w:rPr>
          <w:b/>
          <w:sz w:val="24"/>
        </w:rPr>
        <w:t>Por</w:t>
      </w:r>
      <w:r>
        <w:rPr>
          <w:b/>
          <w:spacing w:val="-3"/>
          <w:sz w:val="24"/>
        </w:rPr>
        <w:t> </w:t>
      </w:r>
      <w:r>
        <w:rPr>
          <w:b/>
          <w:sz w:val="24"/>
        </w:rPr>
        <w:t>sexo</w:t>
      </w:r>
    </w:p>
    <w:p>
      <w:pPr>
        <w:pStyle w:val="BodyText"/>
        <w:rPr>
          <w:b/>
        </w:rPr>
      </w:pPr>
    </w:p>
    <w:p>
      <w:pPr>
        <w:pStyle w:val="BodyText"/>
        <w:spacing w:before="11"/>
        <w:rPr>
          <w:b/>
          <w:sz w:val="23"/>
        </w:rPr>
      </w:pPr>
    </w:p>
    <w:p>
      <w:pPr>
        <w:pStyle w:val="BodyText"/>
        <w:spacing w:line="360" w:lineRule="auto"/>
        <w:ind w:left="118" w:right="122"/>
        <w:jc w:val="both"/>
      </w:pPr>
      <w:r>
        <w:rPr/>
        <w:t>Un estudio realizado por Sanabria y Uribe (2009), sobre conductas antisociales y delictivas entre menores infractores y no infractores, revelo que el sexo influye en  la</w:t>
      </w:r>
    </w:p>
    <w:p>
      <w:pPr>
        <w:spacing w:after="0" w:line="360" w:lineRule="auto"/>
        <w:jc w:val="both"/>
        <w:sectPr>
          <w:pgSz w:w="11910" w:h="16840"/>
          <w:pgMar w:header="0" w:footer="1002" w:top="1340" w:bottom="1200" w:left="1300" w:right="1300"/>
        </w:sectPr>
      </w:pPr>
    </w:p>
    <w:p>
      <w:pPr>
        <w:pStyle w:val="BodyText"/>
        <w:spacing w:line="360" w:lineRule="auto" w:before="58"/>
        <w:ind w:left="118" w:right="118"/>
        <w:jc w:val="both"/>
      </w:pPr>
      <w:r>
        <w:rPr/>
        <w:t>comisión de conductas delictivas y antisociales, encontrándose una diferencia significativa</w:t>
      </w:r>
      <w:r>
        <w:rPr>
          <w:spacing w:val="-7"/>
        </w:rPr>
        <w:t> </w:t>
      </w:r>
      <w:r>
        <w:rPr/>
        <w:t>entre</w:t>
      </w:r>
      <w:r>
        <w:rPr>
          <w:spacing w:val="-7"/>
        </w:rPr>
        <w:t> </w:t>
      </w:r>
      <w:r>
        <w:rPr/>
        <w:t>hombres</w:t>
      </w:r>
      <w:r>
        <w:rPr>
          <w:spacing w:val="-8"/>
        </w:rPr>
        <w:t> </w:t>
      </w:r>
      <w:r>
        <w:rPr/>
        <w:t>y</w:t>
      </w:r>
      <w:r>
        <w:rPr>
          <w:spacing w:val="-10"/>
        </w:rPr>
        <w:t> </w:t>
      </w:r>
      <w:r>
        <w:rPr/>
        <w:t>mujeres,</w:t>
      </w:r>
      <w:r>
        <w:rPr>
          <w:spacing w:val="-7"/>
        </w:rPr>
        <w:t> </w:t>
      </w:r>
      <w:r>
        <w:rPr/>
        <w:t>siendo</w:t>
      </w:r>
      <w:r>
        <w:rPr>
          <w:spacing w:val="-9"/>
        </w:rPr>
        <w:t> </w:t>
      </w:r>
      <w:r>
        <w:rPr/>
        <w:t>los</w:t>
      </w:r>
      <w:r>
        <w:rPr>
          <w:spacing w:val="-7"/>
        </w:rPr>
        <w:t> </w:t>
      </w:r>
      <w:r>
        <w:rPr/>
        <w:t>primeros</w:t>
      </w:r>
      <w:r>
        <w:rPr>
          <w:spacing w:val="-8"/>
        </w:rPr>
        <w:t> </w:t>
      </w:r>
      <w:r>
        <w:rPr/>
        <w:t>los</w:t>
      </w:r>
      <w:r>
        <w:rPr>
          <w:spacing w:val="-10"/>
        </w:rPr>
        <w:t> </w:t>
      </w:r>
      <w:r>
        <w:rPr/>
        <w:t>que</w:t>
      </w:r>
      <w:r>
        <w:rPr>
          <w:spacing w:val="-7"/>
        </w:rPr>
        <w:t> </w:t>
      </w:r>
      <w:r>
        <w:rPr/>
        <w:t>llevan</w:t>
      </w:r>
      <w:r>
        <w:rPr>
          <w:spacing w:val="-7"/>
        </w:rPr>
        <w:t> </w:t>
      </w:r>
      <w:r>
        <w:rPr/>
        <w:t>a</w:t>
      </w:r>
      <w:r>
        <w:rPr>
          <w:spacing w:val="-7"/>
        </w:rPr>
        <w:t> </w:t>
      </w:r>
      <w:r>
        <w:rPr/>
        <w:t>cabo</w:t>
      </w:r>
      <w:r>
        <w:rPr>
          <w:spacing w:val="-9"/>
        </w:rPr>
        <w:t> </w:t>
      </w:r>
      <w:r>
        <w:rPr/>
        <w:t>estos actos con mayor</w:t>
      </w:r>
      <w:r>
        <w:rPr>
          <w:spacing w:val="-9"/>
        </w:rPr>
        <w:t> </w:t>
      </w:r>
      <w:r>
        <w:rPr/>
        <w:t>frecuencia.</w:t>
      </w:r>
    </w:p>
    <w:p>
      <w:pPr>
        <w:pStyle w:val="BodyText"/>
      </w:pPr>
    </w:p>
    <w:p>
      <w:pPr>
        <w:pStyle w:val="BodyText"/>
        <w:spacing w:line="360" w:lineRule="auto" w:before="142"/>
        <w:ind w:left="118" w:right="113"/>
        <w:jc w:val="both"/>
      </w:pPr>
      <w:r>
        <w:rPr/>
        <w:t>Gaeta y Galvanovskis (2011), estudian el fenómeno de las conductas antisociales y delictivas</w:t>
      </w:r>
      <w:r>
        <w:rPr>
          <w:spacing w:val="-7"/>
        </w:rPr>
        <w:t> </w:t>
      </w:r>
      <w:r>
        <w:rPr/>
        <w:t>en</w:t>
      </w:r>
      <w:r>
        <w:rPr>
          <w:spacing w:val="-8"/>
        </w:rPr>
        <w:t> </w:t>
      </w:r>
      <w:r>
        <w:rPr/>
        <w:t>un</w:t>
      </w:r>
      <w:r>
        <w:rPr>
          <w:spacing w:val="-8"/>
        </w:rPr>
        <w:t> </w:t>
      </w:r>
      <w:r>
        <w:rPr/>
        <w:t>grupo</w:t>
      </w:r>
      <w:r>
        <w:rPr>
          <w:spacing w:val="-8"/>
        </w:rPr>
        <w:t> </w:t>
      </w:r>
      <w:r>
        <w:rPr/>
        <w:t>de</w:t>
      </w:r>
      <w:r>
        <w:rPr>
          <w:spacing w:val="-8"/>
        </w:rPr>
        <w:t> </w:t>
      </w:r>
      <w:r>
        <w:rPr/>
        <w:t>adolescentes,</w:t>
      </w:r>
      <w:r>
        <w:rPr>
          <w:spacing w:val="-9"/>
        </w:rPr>
        <w:t> </w:t>
      </w:r>
      <w:r>
        <w:rPr/>
        <w:t>en</w:t>
      </w:r>
      <w:r>
        <w:rPr>
          <w:spacing w:val="-8"/>
        </w:rPr>
        <w:t> </w:t>
      </w:r>
      <w:r>
        <w:rPr/>
        <w:t>su</w:t>
      </w:r>
      <w:r>
        <w:rPr>
          <w:spacing w:val="-8"/>
        </w:rPr>
        <w:t> </w:t>
      </w:r>
      <w:r>
        <w:rPr/>
        <w:t>estudio</w:t>
      </w:r>
      <w:r>
        <w:rPr>
          <w:spacing w:val="-9"/>
        </w:rPr>
        <w:t> </w:t>
      </w:r>
      <w:r>
        <w:rPr/>
        <w:t>encuentran</w:t>
      </w:r>
      <w:r>
        <w:rPr>
          <w:spacing w:val="-6"/>
        </w:rPr>
        <w:t> </w:t>
      </w:r>
      <w:r>
        <w:rPr/>
        <w:t>que</w:t>
      </w:r>
      <w:r>
        <w:rPr>
          <w:spacing w:val="-6"/>
        </w:rPr>
        <w:t> </w:t>
      </w:r>
      <w:r>
        <w:rPr/>
        <w:t>la</w:t>
      </w:r>
      <w:r>
        <w:rPr>
          <w:spacing w:val="-9"/>
        </w:rPr>
        <w:t> </w:t>
      </w:r>
      <w:r>
        <w:rPr/>
        <w:t>diferencia</w:t>
      </w:r>
      <w:r>
        <w:rPr>
          <w:spacing w:val="-9"/>
        </w:rPr>
        <w:t> </w:t>
      </w:r>
      <w:r>
        <w:rPr/>
        <w:t>de sexo respecto a las conductas antisociales son pocas entre ambos grupos, lo cuales representan el mismo grado de comisión. Sin embargo, en cuanto a las conductas delictivas, son los varones los que presentan de manera significativa este tipo de actos. Los adolescentes hombres son más propensos que las mujeres a realizar conductas antisociales y delictivas, cuando el ambiente y las circunstancias lo favorecen.</w:t>
      </w:r>
    </w:p>
    <w:p>
      <w:pPr>
        <w:pStyle w:val="BodyText"/>
      </w:pPr>
    </w:p>
    <w:p>
      <w:pPr>
        <w:pStyle w:val="BodyText"/>
        <w:spacing w:line="360" w:lineRule="auto" w:before="142"/>
        <w:ind w:left="118" w:right="111"/>
        <w:jc w:val="both"/>
      </w:pPr>
      <w:r>
        <w:rPr/>
        <w:t>Una realidad es que la población del sexo masculino siempre es mayor en cuanto al fenómeno delictivo. El análisis por sexo crea una cierta estigmatización hacia las personas, Núñez (2005), realiza un estudio de género basado en las diferencias existentes</w:t>
      </w:r>
      <w:r>
        <w:rPr>
          <w:spacing w:val="-17"/>
        </w:rPr>
        <w:t> </w:t>
      </w:r>
      <w:r>
        <w:rPr/>
        <w:t>entre</w:t>
      </w:r>
      <w:r>
        <w:rPr>
          <w:spacing w:val="-17"/>
        </w:rPr>
        <w:t> </w:t>
      </w:r>
      <w:r>
        <w:rPr/>
        <w:t>los</w:t>
      </w:r>
      <w:r>
        <w:rPr>
          <w:spacing w:val="-18"/>
        </w:rPr>
        <w:t> </w:t>
      </w:r>
      <w:r>
        <w:rPr/>
        <w:t>hombres</w:t>
      </w:r>
      <w:r>
        <w:rPr>
          <w:spacing w:val="-17"/>
        </w:rPr>
        <w:t> </w:t>
      </w:r>
      <w:r>
        <w:rPr/>
        <w:t>y</w:t>
      </w:r>
      <w:r>
        <w:rPr>
          <w:spacing w:val="-19"/>
        </w:rPr>
        <w:t> </w:t>
      </w:r>
      <w:r>
        <w:rPr/>
        <w:t>mujeres</w:t>
      </w:r>
      <w:r>
        <w:rPr>
          <w:spacing w:val="-17"/>
        </w:rPr>
        <w:t> </w:t>
      </w:r>
      <w:r>
        <w:rPr/>
        <w:t>respecto</w:t>
      </w:r>
      <w:r>
        <w:rPr>
          <w:spacing w:val="-16"/>
        </w:rPr>
        <w:t> </w:t>
      </w:r>
      <w:r>
        <w:rPr/>
        <w:t>a</w:t>
      </w:r>
      <w:r>
        <w:rPr>
          <w:spacing w:val="-18"/>
        </w:rPr>
        <w:t> </w:t>
      </w:r>
      <w:r>
        <w:rPr/>
        <w:t>la</w:t>
      </w:r>
      <w:r>
        <w:rPr>
          <w:spacing w:val="-17"/>
        </w:rPr>
        <w:t> </w:t>
      </w:r>
      <w:r>
        <w:rPr/>
        <w:t>comisión</w:t>
      </w:r>
      <w:r>
        <w:rPr>
          <w:spacing w:val="-18"/>
        </w:rPr>
        <w:t> </w:t>
      </w:r>
      <w:r>
        <w:rPr/>
        <w:t>de</w:t>
      </w:r>
      <w:r>
        <w:rPr>
          <w:spacing w:val="-18"/>
        </w:rPr>
        <w:t> </w:t>
      </w:r>
      <w:r>
        <w:rPr/>
        <w:t>conductas</w:t>
      </w:r>
      <w:r>
        <w:rPr>
          <w:spacing w:val="-17"/>
        </w:rPr>
        <w:t> </w:t>
      </w:r>
      <w:r>
        <w:rPr/>
        <w:t>delictivas, menciona:</w:t>
      </w:r>
    </w:p>
    <w:p>
      <w:pPr>
        <w:pStyle w:val="BodyText"/>
      </w:pPr>
    </w:p>
    <w:p>
      <w:pPr>
        <w:spacing w:line="360" w:lineRule="auto" w:before="141"/>
        <w:ind w:left="685" w:right="685" w:firstLine="0"/>
        <w:jc w:val="both"/>
        <w:rPr>
          <w:sz w:val="20"/>
        </w:rPr>
      </w:pPr>
      <w:r>
        <w:rPr>
          <w:sz w:val="20"/>
        </w:rPr>
        <w:t>La invisibilidad del sexo/género como un factor que interviene en la conducta del menor infractor, y por consiguiente en la comisión de la infracción, tiene que ver con el hecho de que las identidades y las conductas que se describen o asocian a lo “masculino” o “femenino”</w:t>
      </w:r>
      <w:r>
        <w:rPr>
          <w:spacing w:val="-12"/>
          <w:sz w:val="20"/>
        </w:rPr>
        <w:t> </w:t>
      </w:r>
      <w:r>
        <w:rPr>
          <w:sz w:val="20"/>
        </w:rPr>
        <w:t>han</w:t>
      </w:r>
      <w:r>
        <w:rPr>
          <w:spacing w:val="-13"/>
          <w:sz w:val="20"/>
        </w:rPr>
        <w:t> </w:t>
      </w:r>
      <w:r>
        <w:rPr>
          <w:sz w:val="20"/>
        </w:rPr>
        <w:t>sido</w:t>
      </w:r>
      <w:r>
        <w:rPr>
          <w:spacing w:val="-13"/>
          <w:sz w:val="20"/>
        </w:rPr>
        <w:t> </w:t>
      </w:r>
      <w:r>
        <w:rPr>
          <w:sz w:val="20"/>
        </w:rPr>
        <w:t>naturalizadas</w:t>
      </w:r>
      <w:r>
        <w:rPr>
          <w:spacing w:val="-12"/>
          <w:sz w:val="20"/>
        </w:rPr>
        <w:t> </w:t>
      </w:r>
      <w:r>
        <w:rPr>
          <w:sz w:val="20"/>
        </w:rPr>
        <w:t>en</w:t>
      </w:r>
      <w:r>
        <w:rPr>
          <w:spacing w:val="-11"/>
          <w:sz w:val="20"/>
        </w:rPr>
        <w:t> </w:t>
      </w:r>
      <w:r>
        <w:rPr>
          <w:sz w:val="20"/>
        </w:rPr>
        <w:t>nuestra</w:t>
      </w:r>
      <w:r>
        <w:rPr>
          <w:spacing w:val="-11"/>
          <w:sz w:val="20"/>
        </w:rPr>
        <w:t> </w:t>
      </w:r>
      <w:r>
        <w:rPr>
          <w:sz w:val="20"/>
        </w:rPr>
        <w:t>sociedad;</w:t>
      </w:r>
      <w:r>
        <w:rPr>
          <w:spacing w:val="-10"/>
          <w:sz w:val="20"/>
        </w:rPr>
        <w:t> </w:t>
      </w:r>
      <w:r>
        <w:rPr>
          <w:sz w:val="20"/>
        </w:rPr>
        <w:t>es</w:t>
      </w:r>
      <w:r>
        <w:rPr>
          <w:spacing w:val="-12"/>
          <w:sz w:val="20"/>
        </w:rPr>
        <w:t> </w:t>
      </w:r>
      <w:r>
        <w:rPr>
          <w:sz w:val="20"/>
        </w:rPr>
        <w:t>decir,</w:t>
      </w:r>
      <w:r>
        <w:rPr>
          <w:spacing w:val="-10"/>
          <w:sz w:val="20"/>
        </w:rPr>
        <w:t> </w:t>
      </w:r>
      <w:r>
        <w:rPr>
          <w:sz w:val="20"/>
        </w:rPr>
        <w:t>no</w:t>
      </w:r>
      <w:r>
        <w:rPr>
          <w:spacing w:val="-13"/>
          <w:sz w:val="20"/>
        </w:rPr>
        <w:t> </w:t>
      </w:r>
      <w:r>
        <w:rPr>
          <w:sz w:val="20"/>
        </w:rPr>
        <w:t>se</w:t>
      </w:r>
      <w:r>
        <w:rPr>
          <w:spacing w:val="-10"/>
          <w:sz w:val="20"/>
        </w:rPr>
        <w:t> </w:t>
      </w:r>
      <w:r>
        <w:rPr>
          <w:sz w:val="20"/>
        </w:rPr>
        <w:t>les</w:t>
      </w:r>
      <w:r>
        <w:rPr>
          <w:spacing w:val="-12"/>
          <w:sz w:val="20"/>
        </w:rPr>
        <w:t> </w:t>
      </w:r>
      <w:r>
        <w:rPr>
          <w:sz w:val="20"/>
        </w:rPr>
        <w:t>considera</w:t>
      </w:r>
      <w:r>
        <w:rPr>
          <w:spacing w:val="-13"/>
          <w:sz w:val="20"/>
        </w:rPr>
        <w:t> </w:t>
      </w:r>
      <w:r>
        <w:rPr>
          <w:sz w:val="20"/>
        </w:rPr>
        <w:t>como construcción de género, construcciones sociales e históricas, sino como características inherentes a los individuos atendiendo a su sexo, a su “biología”, la cual es entendida, incluso muchas veces, como acordes a un “plan divino”. (Núñez,</w:t>
      </w:r>
      <w:r>
        <w:rPr>
          <w:spacing w:val="-23"/>
          <w:sz w:val="20"/>
        </w:rPr>
        <w:t> </w:t>
      </w:r>
      <w:r>
        <w:rPr>
          <w:sz w:val="20"/>
        </w:rPr>
        <w:t>2005)</w:t>
      </w:r>
    </w:p>
    <w:p>
      <w:pPr>
        <w:pStyle w:val="BodyText"/>
        <w:rPr>
          <w:sz w:val="20"/>
        </w:rPr>
      </w:pPr>
    </w:p>
    <w:p>
      <w:pPr>
        <w:pStyle w:val="BodyText"/>
        <w:spacing w:before="6"/>
        <w:rPr>
          <w:sz w:val="16"/>
        </w:rPr>
      </w:pPr>
    </w:p>
    <w:p>
      <w:pPr>
        <w:pStyle w:val="BodyText"/>
        <w:spacing w:line="360" w:lineRule="auto"/>
        <w:ind w:left="118" w:right="113"/>
        <w:jc w:val="both"/>
      </w:pPr>
      <w:r>
        <w:rPr/>
        <w:t>Dicho estudio destaca porcentajes sobre la diferencia sexual y su relación con la comisión de actos delictivos, encuentra que la población de hombres está muy </w:t>
      </w:r>
      <w:r>
        <w:rPr>
          <w:spacing w:val="4"/>
        </w:rPr>
        <w:t>por </w:t>
      </w:r>
      <w:r>
        <w:rPr/>
        <w:t>encima al de mujeres, expresa que de cada 10 menores infractores solo 1 es mujer. Siendo los varones quienes cometen frecuentemente actos delictivos, lo que es determinado por la construcción de una masculinidad que promueve la violencia y la exposición</w:t>
      </w:r>
      <w:r>
        <w:rPr>
          <w:spacing w:val="-11"/>
        </w:rPr>
        <w:t> </w:t>
      </w:r>
      <w:r>
        <w:rPr/>
        <w:t>a</w:t>
      </w:r>
      <w:r>
        <w:rPr>
          <w:spacing w:val="-12"/>
        </w:rPr>
        <w:t> </w:t>
      </w:r>
      <w:r>
        <w:rPr/>
        <w:t>riesgos,</w:t>
      </w:r>
      <w:r>
        <w:rPr>
          <w:spacing w:val="-12"/>
        </w:rPr>
        <w:t> </w:t>
      </w:r>
      <w:r>
        <w:rPr/>
        <w:t>entre</w:t>
      </w:r>
      <w:r>
        <w:rPr>
          <w:spacing w:val="-12"/>
        </w:rPr>
        <w:t> </w:t>
      </w:r>
      <w:r>
        <w:rPr/>
        <w:t>otras</w:t>
      </w:r>
      <w:r>
        <w:rPr>
          <w:spacing w:val="-15"/>
        </w:rPr>
        <w:t> </w:t>
      </w:r>
      <w:r>
        <w:rPr/>
        <w:t>conductas,</w:t>
      </w:r>
      <w:r>
        <w:rPr>
          <w:spacing w:val="-12"/>
        </w:rPr>
        <w:t> </w:t>
      </w:r>
      <w:r>
        <w:rPr/>
        <w:t>como</w:t>
      </w:r>
      <w:r>
        <w:rPr>
          <w:spacing w:val="-14"/>
        </w:rPr>
        <w:t> </w:t>
      </w:r>
      <w:r>
        <w:rPr/>
        <w:t>parte</w:t>
      </w:r>
      <w:r>
        <w:rPr>
          <w:spacing w:val="-12"/>
        </w:rPr>
        <w:t> </w:t>
      </w:r>
      <w:r>
        <w:rPr/>
        <w:t>de</w:t>
      </w:r>
      <w:r>
        <w:rPr>
          <w:spacing w:val="-14"/>
        </w:rPr>
        <w:t> </w:t>
      </w:r>
      <w:r>
        <w:rPr/>
        <w:t>las</w:t>
      </w:r>
      <w:r>
        <w:rPr>
          <w:spacing w:val="-12"/>
        </w:rPr>
        <w:t> </w:t>
      </w:r>
      <w:r>
        <w:rPr/>
        <w:t>actitudes</w:t>
      </w:r>
      <w:r>
        <w:rPr>
          <w:spacing w:val="-13"/>
        </w:rPr>
        <w:t> </w:t>
      </w:r>
      <w:r>
        <w:rPr/>
        <w:t>viriles</w:t>
      </w:r>
      <w:r>
        <w:rPr>
          <w:spacing w:val="-13"/>
        </w:rPr>
        <w:t> </w:t>
      </w:r>
      <w:r>
        <w:rPr/>
        <w:t>con</w:t>
      </w:r>
      <w:r>
        <w:rPr>
          <w:spacing w:val="-12"/>
        </w:rPr>
        <w:t> </w:t>
      </w:r>
      <w:r>
        <w:rPr/>
        <w:t>las que debe cumplir el varón para obtener a cambio reconocimiento</w:t>
      </w:r>
      <w:r>
        <w:rPr>
          <w:spacing w:val="-27"/>
        </w:rPr>
        <w:t> </w:t>
      </w:r>
      <w:r>
        <w:rPr/>
        <w:t>social.</w:t>
      </w:r>
    </w:p>
    <w:p>
      <w:pPr>
        <w:spacing w:after="0" w:line="360" w:lineRule="auto"/>
        <w:jc w:val="both"/>
        <w:sectPr>
          <w:pgSz w:w="11910" w:h="16840"/>
          <w:pgMar w:header="0" w:footer="1002" w:top="1340" w:bottom="1200" w:left="1300" w:right="1300"/>
        </w:sectPr>
      </w:pPr>
    </w:p>
    <w:p>
      <w:pPr>
        <w:pStyle w:val="BodyText"/>
        <w:spacing w:line="360" w:lineRule="auto" w:before="58"/>
        <w:ind w:left="118" w:right="114"/>
        <w:jc w:val="both"/>
      </w:pPr>
      <w:r>
        <w:rPr/>
        <w:t>Los estudios realizados sobre criminalidad en mujeres son pocos. Como se ha mencionado, la mujer representa en menor cantidad conductas delictivas a comparación de los hombres, a esto mencionan Martínez, Carabaza y Hernández (2008)</w:t>
      </w:r>
      <w:r>
        <w:rPr>
          <w:spacing w:val="-10"/>
        </w:rPr>
        <w:t> </w:t>
      </w:r>
      <w:r>
        <w:rPr/>
        <w:t>que</w:t>
      </w:r>
      <w:r>
        <w:rPr>
          <w:spacing w:val="-11"/>
        </w:rPr>
        <w:t> </w:t>
      </w:r>
      <w:r>
        <w:rPr/>
        <w:t>“…el</w:t>
      </w:r>
      <w:r>
        <w:rPr>
          <w:spacing w:val="-9"/>
        </w:rPr>
        <w:t> </w:t>
      </w:r>
      <w:r>
        <w:rPr/>
        <w:t>papel</w:t>
      </w:r>
      <w:r>
        <w:rPr>
          <w:spacing w:val="-12"/>
        </w:rPr>
        <w:t> </w:t>
      </w:r>
      <w:r>
        <w:rPr/>
        <w:t>tradicional</w:t>
      </w:r>
      <w:r>
        <w:rPr>
          <w:spacing w:val="-12"/>
        </w:rPr>
        <w:t> </w:t>
      </w:r>
      <w:r>
        <w:rPr/>
        <w:t>de</w:t>
      </w:r>
      <w:r>
        <w:rPr>
          <w:spacing w:val="-8"/>
        </w:rPr>
        <w:t> </w:t>
      </w:r>
      <w:r>
        <w:rPr/>
        <w:t>la</w:t>
      </w:r>
      <w:r>
        <w:rPr>
          <w:spacing w:val="-11"/>
        </w:rPr>
        <w:t> </w:t>
      </w:r>
      <w:r>
        <w:rPr/>
        <w:t>mujer</w:t>
      </w:r>
      <w:r>
        <w:rPr>
          <w:spacing w:val="-12"/>
        </w:rPr>
        <w:t> </w:t>
      </w:r>
      <w:r>
        <w:rPr/>
        <w:t>no</w:t>
      </w:r>
      <w:r>
        <w:rPr>
          <w:spacing w:val="-8"/>
        </w:rPr>
        <w:t> </w:t>
      </w:r>
      <w:r>
        <w:rPr/>
        <w:t>representa</w:t>
      </w:r>
      <w:r>
        <w:rPr>
          <w:spacing w:val="-10"/>
        </w:rPr>
        <w:t> </w:t>
      </w:r>
      <w:r>
        <w:rPr/>
        <w:t>un</w:t>
      </w:r>
      <w:r>
        <w:rPr>
          <w:spacing w:val="-11"/>
        </w:rPr>
        <w:t> </w:t>
      </w:r>
      <w:r>
        <w:rPr/>
        <w:t>problema</w:t>
      </w:r>
      <w:r>
        <w:rPr>
          <w:spacing w:val="-11"/>
        </w:rPr>
        <w:t> </w:t>
      </w:r>
      <w:r>
        <w:rPr/>
        <w:t>que</w:t>
      </w:r>
      <w:r>
        <w:rPr>
          <w:spacing w:val="-8"/>
        </w:rPr>
        <w:t> </w:t>
      </w:r>
      <w:r>
        <w:rPr/>
        <w:t>requiere ser</w:t>
      </w:r>
      <w:r>
        <w:rPr>
          <w:spacing w:val="-5"/>
        </w:rPr>
        <w:t> </w:t>
      </w:r>
      <w:r>
        <w:rPr/>
        <w:t>analizado,</w:t>
      </w:r>
      <w:r>
        <w:rPr>
          <w:spacing w:val="-6"/>
        </w:rPr>
        <w:t> </w:t>
      </w:r>
      <w:r>
        <w:rPr/>
        <w:t>por</w:t>
      </w:r>
      <w:r>
        <w:rPr>
          <w:spacing w:val="-5"/>
        </w:rPr>
        <w:t> </w:t>
      </w:r>
      <w:r>
        <w:rPr/>
        <w:t>lo</w:t>
      </w:r>
      <w:r>
        <w:rPr>
          <w:spacing w:val="-4"/>
        </w:rPr>
        <w:t> </w:t>
      </w:r>
      <w:r>
        <w:rPr/>
        <w:t>que</w:t>
      </w:r>
      <w:r>
        <w:rPr>
          <w:spacing w:val="-4"/>
        </w:rPr>
        <w:t> </w:t>
      </w:r>
      <w:r>
        <w:rPr/>
        <w:t>no</w:t>
      </w:r>
      <w:r>
        <w:rPr>
          <w:spacing w:val="-4"/>
        </w:rPr>
        <w:t> </w:t>
      </w:r>
      <w:r>
        <w:rPr/>
        <w:t>se</w:t>
      </w:r>
      <w:r>
        <w:rPr>
          <w:spacing w:val="-4"/>
        </w:rPr>
        <w:t> </w:t>
      </w:r>
      <w:r>
        <w:rPr/>
        <w:t>asume</w:t>
      </w:r>
      <w:r>
        <w:rPr>
          <w:spacing w:val="-4"/>
        </w:rPr>
        <w:t> </w:t>
      </w:r>
      <w:r>
        <w:rPr/>
        <w:t>una</w:t>
      </w:r>
      <w:r>
        <w:rPr>
          <w:spacing w:val="-4"/>
        </w:rPr>
        <w:t> </w:t>
      </w:r>
      <w:r>
        <w:rPr/>
        <w:t>postura</w:t>
      </w:r>
      <w:r>
        <w:rPr>
          <w:spacing w:val="-4"/>
        </w:rPr>
        <w:t> </w:t>
      </w:r>
      <w:r>
        <w:rPr/>
        <w:t>crítica</w:t>
      </w:r>
      <w:r>
        <w:rPr>
          <w:spacing w:val="-6"/>
        </w:rPr>
        <w:t> </w:t>
      </w:r>
      <w:r>
        <w:rPr/>
        <w:t>frente</w:t>
      </w:r>
      <w:r>
        <w:rPr>
          <w:spacing w:val="-4"/>
        </w:rPr>
        <w:t> </w:t>
      </w:r>
      <w:r>
        <w:rPr/>
        <w:t>a</w:t>
      </w:r>
      <w:r>
        <w:rPr>
          <w:spacing w:val="-4"/>
        </w:rPr>
        <w:t> </w:t>
      </w:r>
      <w:r>
        <w:rPr/>
        <w:t>él,</w:t>
      </w:r>
      <w:r>
        <w:rPr>
          <w:spacing w:val="-4"/>
        </w:rPr>
        <w:t> </w:t>
      </w:r>
      <w:r>
        <w:rPr/>
        <w:t>llegando</w:t>
      </w:r>
      <w:r>
        <w:rPr>
          <w:spacing w:val="-4"/>
        </w:rPr>
        <w:t> </w:t>
      </w:r>
      <w:r>
        <w:rPr/>
        <w:t>incluso a explicaciones que muestran a la mujer como naturalmente débil, enferma mental, desadaptada</w:t>
      </w:r>
      <w:r>
        <w:rPr>
          <w:spacing w:val="-14"/>
        </w:rPr>
        <w:t> </w:t>
      </w:r>
      <w:r>
        <w:rPr/>
        <w:t>o</w:t>
      </w:r>
      <w:r>
        <w:rPr>
          <w:spacing w:val="-16"/>
        </w:rPr>
        <w:t> </w:t>
      </w:r>
      <w:r>
        <w:rPr/>
        <w:t>incluso</w:t>
      </w:r>
      <w:r>
        <w:rPr>
          <w:spacing w:val="-17"/>
        </w:rPr>
        <w:t> </w:t>
      </w:r>
      <w:r>
        <w:rPr/>
        <w:t>masoquista.”</w:t>
      </w:r>
      <w:r>
        <w:rPr>
          <w:spacing w:val="-18"/>
        </w:rPr>
        <w:t> </w:t>
      </w:r>
      <w:r>
        <w:rPr/>
        <w:t>Todo</w:t>
      </w:r>
      <w:r>
        <w:rPr>
          <w:spacing w:val="-17"/>
        </w:rPr>
        <w:t> </w:t>
      </w:r>
      <w:r>
        <w:rPr/>
        <w:t>ello</w:t>
      </w:r>
      <w:r>
        <w:rPr>
          <w:spacing w:val="-16"/>
        </w:rPr>
        <w:t> </w:t>
      </w:r>
      <w:r>
        <w:rPr/>
        <w:t>se</w:t>
      </w:r>
      <w:r>
        <w:rPr>
          <w:spacing w:val="-17"/>
        </w:rPr>
        <w:t> </w:t>
      </w:r>
      <w:r>
        <w:rPr/>
        <w:t>debe</w:t>
      </w:r>
      <w:r>
        <w:rPr>
          <w:spacing w:val="-17"/>
        </w:rPr>
        <w:t> </w:t>
      </w:r>
      <w:r>
        <w:rPr/>
        <w:t>al</w:t>
      </w:r>
      <w:r>
        <w:rPr>
          <w:spacing w:val="-15"/>
        </w:rPr>
        <w:t> </w:t>
      </w:r>
      <w:r>
        <w:rPr/>
        <w:t>rol</w:t>
      </w:r>
      <w:r>
        <w:rPr>
          <w:spacing w:val="-15"/>
        </w:rPr>
        <w:t> </w:t>
      </w:r>
      <w:r>
        <w:rPr/>
        <w:t>de</w:t>
      </w:r>
      <w:r>
        <w:rPr>
          <w:spacing w:val="-14"/>
        </w:rPr>
        <w:t> </w:t>
      </w:r>
      <w:r>
        <w:rPr/>
        <w:t>género</w:t>
      </w:r>
      <w:r>
        <w:rPr>
          <w:spacing w:val="-14"/>
        </w:rPr>
        <w:t> </w:t>
      </w:r>
      <w:r>
        <w:rPr/>
        <w:t>que</w:t>
      </w:r>
      <w:r>
        <w:rPr>
          <w:spacing w:val="-14"/>
        </w:rPr>
        <w:t> </w:t>
      </w:r>
      <w:r>
        <w:rPr/>
        <w:t>representa la figura femenina. La investigación realizada por los autores antes mencionados aportó datos significativos que indican que los celos en la mujer y el desamor están relacionados con conductas homicidas, así como el desempleo y la agresión verbal intrafamiliar con la comisión de daños contra la salud. Tres cuartas partes de la población estudiada padecieron algún tipo de violencia intrafamiliar. Finalmente, el consumo</w:t>
      </w:r>
      <w:r>
        <w:rPr>
          <w:spacing w:val="-8"/>
        </w:rPr>
        <w:t> </w:t>
      </w:r>
      <w:r>
        <w:rPr/>
        <w:t>alto</w:t>
      </w:r>
      <w:r>
        <w:rPr>
          <w:spacing w:val="-6"/>
        </w:rPr>
        <w:t> </w:t>
      </w:r>
      <w:r>
        <w:rPr/>
        <w:t>y</w:t>
      </w:r>
      <w:r>
        <w:rPr>
          <w:spacing w:val="-9"/>
        </w:rPr>
        <w:t> </w:t>
      </w:r>
      <w:r>
        <w:rPr/>
        <w:t>severo</w:t>
      </w:r>
      <w:r>
        <w:rPr>
          <w:spacing w:val="-7"/>
        </w:rPr>
        <w:t> </w:t>
      </w:r>
      <w:r>
        <w:rPr/>
        <w:t>de</w:t>
      </w:r>
      <w:r>
        <w:rPr>
          <w:spacing w:val="-6"/>
        </w:rPr>
        <w:t> </w:t>
      </w:r>
      <w:r>
        <w:rPr/>
        <w:t>bebidas</w:t>
      </w:r>
      <w:r>
        <w:rPr>
          <w:spacing w:val="-9"/>
        </w:rPr>
        <w:t> </w:t>
      </w:r>
      <w:r>
        <w:rPr/>
        <w:t>alcohólicas</w:t>
      </w:r>
      <w:r>
        <w:rPr>
          <w:spacing w:val="-9"/>
        </w:rPr>
        <w:t> </w:t>
      </w:r>
      <w:r>
        <w:rPr/>
        <w:t>previo</w:t>
      </w:r>
      <w:r>
        <w:rPr>
          <w:spacing w:val="-6"/>
        </w:rPr>
        <w:t> </w:t>
      </w:r>
      <w:r>
        <w:rPr/>
        <w:t>al</w:t>
      </w:r>
      <w:r>
        <w:rPr>
          <w:spacing w:val="-7"/>
        </w:rPr>
        <w:t> </w:t>
      </w:r>
      <w:r>
        <w:rPr/>
        <w:t>internamiento</w:t>
      </w:r>
      <w:r>
        <w:rPr>
          <w:spacing w:val="-6"/>
        </w:rPr>
        <w:t> </w:t>
      </w:r>
      <w:r>
        <w:rPr/>
        <w:t>se</w:t>
      </w:r>
      <w:r>
        <w:rPr>
          <w:spacing w:val="-6"/>
        </w:rPr>
        <w:t> </w:t>
      </w:r>
      <w:r>
        <w:rPr/>
        <w:t>reportó</w:t>
      </w:r>
      <w:r>
        <w:rPr>
          <w:spacing w:val="-6"/>
        </w:rPr>
        <w:t> </w:t>
      </w:r>
      <w:r>
        <w:rPr/>
        <w:t>en</w:t>
      </w:r>
      <w:r>
        <w:rPr>
          <w:spacing w:val="-6"/>
        </w:rPr>
        <w:t> </w:t>
      </w:r>
      <w:r>
        <w:rPr/>
        <w:t>la tercera</w:t>
      </w:r>
      <w:r>
        <w:rPr>
          <w:spacing w:val="-16"/>
        </w:rPr>
        <w:t> </w:t>
      </w:r>
      <w:r>
        <w:rPr/>
        <w:t>parte</w:t>
      </w:r>
      <w:r>
        <w:rPr>
          <w:spacing w:val="-16"/>
        </w:rPr>
        <w:t> </w:t>
      </w:r>
      <w:r>
        <w:rPr/>
        <w:t>de</w:t>
      </w:r>
      <w:r>
        <w:rPr>
          <w:spacing w:val="-15"/>
        </w:rPr>
        <w:t> </w:t>
      </w:r>
      <w:r>
        <w:rPr/>
        <w:t>la</w:t>
      </w:r>
      <w:r>
        <w:rPr>
          <w:spacing w:val="-16"/>
        </w:rPr>
        <w:t> </w:t>
      </w:r>
      <w:r>
        <w:rPr/>
        <w:t>población;</w:t>
      </w:r>
      <w:r>
        <w:rPr>
          <w:spacing w:val="-16"/>
        </w:rPr>
        <w:t> </w:t>
      </w:r>
      <w:r>
        <w:rPr/>
        <w:t>de</w:t>
      </w:r>
      <w:r>
        <w:rPr>
          <w:spacing w:val="-15"/>
        </w:rPr>
        <w:t> </w:t>
      </w:r>
      <w:r>
        <w:rPr/>
        <w:t>igual</w:t>
      </w:r>
      <w:r>
        <w:rPr>
          <w:spacing w:val="-17"/>
        </w:rPr>
        <w:t> </w:t>
      </w:r>
      <w:r>
        <w:rPr/>
        <w:t>modo,</w:t>
      </w:r>
      <w:r>
        <w:rPr>
          <w:spacing w:val="-16"/>
        </w:rPr>
        <w:t> </w:t>
      </w:r>
      <w:r>
        <w:rPr/>
        <w:t>más</w:t>
      </w:r>
      <w:r>
        <w:rPr>
          <w:spacing w:val="-16"/>
        </w:rPr>
        <w:t> </w:t>
      </w:r>
      <w:r>
        <w:rPr/>
        <w:t>de</w:t>
      </w:r>
      <w:r>
        <w:rPr>
          <w:spacing w:val="-15"/>
        </w:rPr>
        <w:t> </w:t>
      </w:r>
      <w:r>
        <w:rPr/>
        <w:t>dos</w:t>
      </w:r>
      <w:r>
        <w:rPr>
          <w:spacing w:val="-16"/>
        </w:rPr>
        <w:t> </w:t>
      </w:r>
      <w:r>
        <w:rPr/>
        <w:t>terceras</w:t>
      </w:r>
      <w:r>
        <w:rPr>
          <w:spacing w:val="-7"/>
        </w:rPr>
        <w:t> </w:t>
      </w:r>
      <w:r>
        <w:rPr/>
        <w:t>partes</w:t>
      </w:r>
      <w:r>
        <w:rPr>
          <w:spacing w:val="-14"/>
        </w:rPr>
        <w:t> </w:t>
      </w:r>
      <w:r>
        <w:rPr/>
        <w:t>habían</w:t>
      </w:r>
      <w:r>
        <w:rPr>
          <w:spacing w:val="-15"/>
        </w:rPr>
        <w:t> </w:t>
      </w:r>
      <w:r>
        <w:rPr/>
        <w:t>usado drogas alguna vez, siendo las más consumidas los analgésicos, la cocaína, la marihuana</w:t>
      </w:r>
      <w:r>
        <w:rPr>
          <w:spacing w:val="-9"/>
        </w:rPr>
        <w:t> </w:t>
      </w:r>
      <w:r>
        <w:rPr/>
        <w:t>y</w:t>
      </w:r>
      <w:r>
        <w:rPr>
          <w:spacing w:val="-13"/>
        </w:rPr>
        <w:t> </w:t>
      </w:r>
      <w:r>
        <w:rPr/>
        <w:t>los</w:t>
      </w:r>
      <w:r>
        <w:rPr>
          <w:spacing w:val="-10"/>
        </w:rPr>
        <w:t> </w:t>
      </w:r>
      <w:r>
        <w:rPr/>
        <w:t>tranquilizantes.</w:t>
      </w:r>
      <w:r>
        <w:rPr>
          <w:spacing w:val="-10"/>
        </w:rPr>
        <w:t> </w:t>
      </w:r>
      <w:r>
        <w:rPr/>
        <w:t>Como</w:t>
      </w:r>
      <w:r>
        <w:rPr>
          <w:spacing w:val="-9"/>
        </w:rPr>
        <w:t> </w:t>
      </w:r>
      <w:r>
        <w:rPr/>
        <w:t>se</w:t>
      </w:r>
      <w:r>
        <w:rPr>
          <w:spacing w:val="-9"/>
        </w:rPr>
        <w:t> </w:t>
      </w:r>
      <w:r>
        <w:rPr/>
        <w:t>puede</w:t>
      </w:r>
      <w:r>
        <w:rPr>
          <w:spacing w:val="-9"/>
        </w:rPr>
        <w:t> </w:t>
      </w:r>
      <w:r>
        <w:rPr/>
        <w:t>observar</w:t>
      </w:r>
      <w:r>
        <w:rPr>
          <w:spacing w:val="-11"/>
        </w:rPr>
        <w:t> </w:t>
      </w:r>
      <w:r>
        <w:rPr/>
        <w:t>los</w:t>
      </w:r>
      <w:r>
        <w:rPr>
          <w:spacing w:val="-10"/>
        </w:rPr>
        <w:t> </w:t>
      </w:r>
      <w:r>
        <w:rPr/>
        <w:t>factores</w:t>
      </w:r>
      <w:r>
        <w:rPr>
          <w:spacing w:val="-10"/>
        </w:rPr>
        <w:t> </w:t>
      </w:r>
      <w:r>
        <w:rPr/>
        <w:t>causales</w:t>
      </w:r>
      <w:r>
        <w:rPr>
          <w:spacing w:val="-12"/>
        </w:rPr>
        <w:t> </w:t>
      </w:r>
      <w:r>
        <w:rPr/>
        <w:t>de</w:t>
      </w:r>
      <w:r>
        <w:rPr>
          <w:spacing w:val="-9"/>
        </w:rPr>
        <w:t> </w:t>
      </w:r>
      <w:r>
        <w:rPr/>
        <w:t>las conductas delictivas en el sector mujer tiene mucho que ver con el rol </w:t>
      </w:r>
      <w:r>
        <w:rPr>
          <w:spacing w:val="5"/>
        </w:rPr>
        <w:t>de </w:t>
      </w:r>
      <w:r>
        <w:rPr/>
        <w:t>género que estas</w:t>
      </w:r>
      <w:r>
        <w:rPr>
          <w:spacing w:val="-5"/>
        </w:rPr>
        <w:t> </w:t>
      </w:r>
      <w:r>
        <w:rPr/>
        <w:t>representan.</w:t>
      </w:r>
    </w:p>
    <w:p>
      <w:pPr>
        <w:pStyle w:val="BodyText"/>
      </w:pPr>
    </w:p>
    <w:p>
      <w:pPr>
        <w:pStyle w:val="BodyText"/>
      </w:pPr>
    </w:p>
    <w:p>
      <w:pPr>
        <w:pStyle w:val="BodyText"/>
      </w:pPr>
    </w:p>
    <w:p>
      <w:pPr>
        <w:pStyle w:val="BodyText"/>
      </w:pPr>
    </w:p>
    <w:p>
      <w:pPr>
        <w:pStyle w:val="BodyText"/>
      </w:pPr>
    </w:p>
    <w:p>
      <w:pPr>
        <w:pStyle w:val="BodyText"/>
        <w:spacing w:before="5"/>
      </w:pPr>
    </w:p>
    <w:p>
      <w:pPr>
        <w:pStyle w:val="Heading1"/>
        <w:numPr>
          <w:ilvl w:val="2"/>
          <w:numId w:val="21"/>
        </w:numPr>
        <w:tabs>
          <w:tab w:pos="1117" w:val="left" w:leader="none"/>
        </w:tabs>
        <w:spacing w:line="240" w:lineRule="auto" w:before="0" w:after="0"/>
        <w:ind w:left="1116" w:right="0" w:hanging="602"/>
        <w:jc w:val="left"/>
      </w:pPr>
      <w:r>
        <w:rPr/>
        <w:t>Por grupos de</w:t>
      </w:r>
      <w:r>
        <w:rPr>
          <w:spacing w:val="-3"/>
        </w:rPr>
        <w:t> </w:t>
      </w:r>
      <w:r>
        <w:rPr/>
        <w:t>edad</w:t>
      </w:r>
    </w:p>
    <w:p>
      <w:pPr>
        <w:pStyle w:val="BodyText"/>
        <w:rPr>
          <w:b/>
        </w:rPr>
      </w:pPr>
    </w:p>
    <w:p>
      <w:pPr>
        <w:pStyle w:val="BodyText"/>
        <w:spacing w:before="9"/>
        <w:rPr>
          <w:b/>
          <w:sz w:val="23"/>
        </w:rPr>
      </w:pPr>
    </w:p>
    <w:p>
      <w:pPr>
        <w:pStyle w:val="BodyText"/>
        <w:spacing w:line="360" w:lineRule="auto"/>
        <w:ind w:left="118" w:right="118"/>
        <w:jc w:val="both"/>
      </w:pPr>
      <w:r>
        <w:rPr/>
        <w:t>Sanabria y Uribe (2009), encuentran que la edad influye sobre la conducta antisocial y delictiva, realizan un comparación de menores de 12 a 13, 14 a 15, 16 a 17 y 18 años,</w:t>
      </w:r>
      <w:r>
        <w:rPr>
          <w:spacing w:val="-8"/>
        </w:rPr>
        <w:t> </w:t>
      </w:r>
      <w:r>
        <w:rPr/>
        <w:t>las</w:t>
      </w:r>
      <w:r>
        <w:rPr>
          <w:spacing w:val="-10"/>
        </w:rPr>
        <w:t> </w:t>
      </w:r>
      <w:r>
        <w:rPr/>
        <w:t>diferencias</w:t>
      </w:r>
      <w:r>
        <w:rPr>
          <w:spacing w:val="-8"/>
        </w:rPr>
        <w:t> </w:t>
      </w:r>
      <w:r>
        <w:rPr/>
        <w:t>de</w:t>
      </w:r>
      <w:r>
        <w:rPr>
          <w:spacing w:val="-7"/>
        </w:rPr>
        <w:t> </w:t>
      </w:r>
      <w:r>
        <w:rPr/>
        <w:t>los</w:t>
      </w:r>
      <w:r>
        <w:rPr>
          <w:spacing w:val="-6"/>
        </w:rPr>
        <w:t> </w:t>
      </w:r>
      <w:r>
        <w:rPr/>
        <w:t>menores</w:t>
      </w:r>
      <w:r>
        <w:rPr>
          <w:spacing w:val="-8"/>
        </w:rPr>
        <w:t> </w:t>
      </w:r>
      <w:r>
        <w:rPr/>
        <w:t>de</w:t>
      </w:r>
      <w:r>
        <w:rPr>
          <w:spacing w:val="-7"/>
        </w:rPr>
        <w:t> </w:t>
      </w:r>
      <w:r>
        <w:rPr/>
        <w:t>12</w:t>
      </w:r>
      <w:r>
        <w:rPr>
          <w:spacing w:val="-10"/>
        </w:rPr>
        <w:t> </w:t>
      </w:r>
      <w:r>
        <w:rPr/>
        <w:t>a</w:t>
      </w:r>
      <w:r>
        <w:rPr>
          <w:spacing w:val="-10"/>
        </w:rPr>
        <w:t> </w:t>
      </w:r>
      <w:r>
        <w:rPr/>
        <w:t>los</w:t>
      </w:r>
      <w:r>
        <w:rPr>
          <w:spacing w:val="-8"/>
        </w:rPr>
        <w:t> </w:t>
      </w:r>
      <w:r>
        <w:rPr/>
        <w:t>15</w:t>
      </w:r>
      <w:r>
        <w:rPr>
          <w:spacing w:val="-7"/>
        </w:rPr>
        <w:t> </w:t>
      </w:r>
      <w:r>
        <w:rPr/>
        <w:t>años</w:t>
      </w:r>
      <w:r>
        <w:rPr>
          <w:spacing w:val="-8"/>
        </w:rPr>
        <w:t> </w:t>
      </w:r>
      <w:r>
        <w:rPr/>
        <w:t>son</w:t>
      </w:r>
      <w:r>
        <w:rPr>
          <w:spacing w:val="-10"/>
        </w:rPr>
        <w:t> </w:t>
      </w:r>
      <w:r>
        <w:rPr/>
        <w:t>mínimas,</w:t>
      </w:r>
      <w:r>
        <w:rPr>
          <w:spacing w:val="-8"/>
        </w:rPr>
        <w:t> </w:t>
      </w:r>
      <w:r>
        <w:rPr/>
        <w:t>de</w:t>
      </w:r>
      <w:r>
        <w:rPr>
          <w:spacing w:val="-7"/>
        </w:rPr>
        <w:t> </w:t>
      </w:r>
      <w:r>
        <w:rPr/>
        <w:t>los</w:t>
      </w:r>
      <w:r>
        <w:rPr>
          <w:spacing w:val="-10"/>
        </w:rPr>
        <w:t> </w:t>
      </w:r>
      <w:r>
        <w:rPr/>
        <w:t>16</w:t>
      </w:r>
      <w:r>
        <w:rPr>
          <w:spacing w:val="-7"/>
        </w:rPr>
        <w:t> </w:t>
      </w:r>
      <w:r>
        <w:rPr/>
        <w:t>años en adelante existe una diferencia significativa y de los 16 a los 18 de igual manera. Por lo que se puede decir, que la conducta delictiva va en incremento conforme incrementa la edad, convirtiéndola así en un estilo de</w:t>
      </w:r>
      <w:r>
        <w:rPr>
          <w:spacing w:val="-20"/>
        </w:rPr>
        <w:t> </w:t>
      </w:r>
      <w:r>
        <w:rPr/>
        <w:t>vida.</w:t>
      </w:r>
    </w:p>
    <w:p>
      <w:pPr>
        <w:pStyle w:val="BodyText"/>
      </w:pPr>
    </w:p>
    <w:p>
      <w:pPr>
        <w:pStyle w:val="BodyText"/>
        <w:spacing w:line="360" w:lineRule="auto" w:before="142"/>
        <w:ind w:left="118" w:right="114"/>
        <w:jc w:val="both"/>
      </w:pPr>
      <w:r>
        <w:rPr/>
        <w:t>Gaeta y Galvanovskis (2011), hacen la comparación de edad respecto a la conducta antisocial y delictiva, el primer grupo es formado por menores de 12 a 14 años, el segundo</w:t>
      </w:r>
      <w:r>
        <w:rPr>
          <w:spacing w:val="50"/>
        </w:rPr>
        <w:t> </w:t>
      </w:r>
      <w:r>
        <w:rPr/>
        <w:t>de</w:t>
      </w:r>
      <w:r>
        <w:rPr>
          <w:spacing w:val="50"/>
        </w:rPr>
        <w:t> </w:t>
      </w:r>
      <w:r>
        <w:rPr/>
        <w:t>15</w:t>
      </w:r>
      <w:r>
        <w:rPr>
          <w:spacing w:val="53"/>
        </w:rPr>
        <w:t> </w:t>
      </w:r>
      <w:r>
        <w:rPr/>
        <w:t>a</w:t>
      </w:r>
      <w:r>
        <w:rPr>
          <w:spacing w:val="50"/>
        </w:rPr>
        <w:t> </w:t>
      </w:r>
      <w:r>
        <w:rPr/>
        <w:t>17</w:t>
      </w:r>
      <w:r>
        <w:rPr>
          <w:spacing w:val="50"/>
        </w:rPr>
        <w:t> </w:t>
      </w:r>
      <w:r>
        <w:rPr/>
        <w:t>años</w:t>
      </w:r>
      <w:r>
        <w:rPr>
          <w:spacing w:val="52"/>
        </w:rPr>
        <w:t> </w:t>
      </w:r>
      <w:r>
        <w:rPr/>
        <w:t>y</w:t>
      </w:r>
      <w:r>
        <w:rPr>
          <w:spacing w:val="50"/>
        </w:rPr>
        <w:t> </w:t>
      </w:r>
      <w:r>
        <w:rPr/>
        <w:t>el</w:t>
      </w:r>
      <w:r>
        <w:rPr>
          <w:spacing w:val="51"/>
        </w:rPr>
        <w:t> </w:t>
      </w:r>
      <w:r>
        <w:rPr/>
        <w:t>tercero</w:t>
      </w:r>
      <w:r>
        <w:rPr>
          <w:spacing w:val="50"/>
        </w:rPr>
        <w:t> </w:t>
      </w:r>
      <w:r>
        <w:rPr/>
        <w:t>es</w:t>
      </w:r>
      <w:r>
        <w:rPr>
          <w:spacing w:val="50"/>
        </w:rPr>
        <w:t> </w:t>
      </w:r>
      <w:r>
        <w:rPr/>
        <w:t>de</w:t>
      </w:r>
      <w:r>
        <w:rPr>
          <w:spacing w:val="53"/>
        </w:rPr>
        <w:t> </w:t>
      </w:r>
      <w:r>
        <w:rPr/>
        <w:t>18</w:t>
      </w:r>
      <w:r>
        <w:rPr>
          <w:spacing w:val="53"/>
        </w:rPr>
        <w:t> </w:t>
      </w:r>
      <w:r>
        <w:rPr/>
        <w:t>a</w:t>
      </w:r>
      <w:r>
        <w:rPr>
          <w:spacing w:val="53"/>
        </w:rPr>
        <w:t> </w:t>
      </w:r>
      <w:r>
        <w:rPr/>
        <w:t>20</w:t>
      </w:r>
      <w:r>
        <w:rPr>
          <w:spacing w:val="53"/>
        </w:rPr>
        <w:t> </w:t>
      </w:r>
      <w:r>
        <w:rPr/>
        <w:t>años.</w:t>
      </w:r>
      <w:r>
        <w:rPr>
          <w:spacing w:val="52"/>
        </w:rPr>
        <w:t> </w:t>
      </w:r>
      <w:r>
        <w:rPr/>
        <w:t>Mencionan</w:t>
      </w:r>
      <w:r>
        <w:rPr>
          <w:spacing w:val="53"/>
        </w:rPr>
        <w:t> </w:t>
      </w:r>
      <w:r>
        <w:rPr/>
        <w:t>que</w:t>
      </w:r>
      <w:r>
        <w:rPr>
          <w:spacing w:val="53"/>
        </w:rPr>
        <w:t> </w:t>
      </w:r>
      <w:r>
        <w:rPr/>
        <w:t>se</w:t>
      </w:r>
    </w:p>
    <w:p>
      <w:pPr>
        <w:spacing w:after="0" w:line="360" w:lineRule="auto"/>
        <w:jc w:val="both"/>
        <w:sectPr>
          <w:pgSz w:w="11910" w:h="16840"/>
          <w:pgMar w:header="0" w:footer="1002" w:top="1340" w:bottom="1200" w:left="1300" w:right="1300"/>
        </w:sectPr>
      </w:pPr>
    </w:p>
    <w:p>
      <w:pPr>
        <w:pStyle w:val="BodyText"/>
        <w:spacing w:line="360" w:lineRule="auto" w:before="58"/>
        <w:ind w:left="118" w:right="121"/>
        <w:jc w:val="both"/>
      </w:pPr>
      <w:r>
        <w:rPr/>
        <w:t>encontraron diferencias significativas en el primer y segundo grupo, tanto en conductas antisociales como delictivas, entre el segundo y el tercer grupo no se encuentran diferencias significativas en las conductas delictivas y antisociales, mientras entre el primero y el segundo grupo se encuentran solamente diferencias significativas en las conductas antisociales pero no en las delictivas. Estos datos inducen a pensar que, si un adolescente muestra propensión hacia estas conductas al inicio de la adolescencia, existe el riesgo de escalar hacia un comportamiento más problemático y delictivo hacia el final de esta etapa y edad adulta temprana.</w:t>
      </w:r>
    </w:p>
    <w:p>
      <w:pPr>
        <w:pStyle w:val="BodyText"/>
      </w:pPr>
    </w:p>
    <w:p>
      <w:pPr>
        <w:pStyle w:val="BodyText"/>
      </w:pPr>
    </w:p>
    <w:p>
      <w:pPr>
        <w:pStyle w:val="BodyText"/>
        <w:spacing w:before="5"/>
      </w:pPr>
    </w:p>
    <w:p>
      <w:pPr>
        <w:pStyle w:val="Heading1"/>
        <w:numPr>
          <w:ilvl w:val="2"/>
          <w:numId w:val="21"/>
        </w:numPr>
        <w:tabs>
          <w:tab w:pos="1117" w:val="left" w:leader="none"/>
        </w:tabs>
        <w:spacing w:line="240" w:lineRule="auto" w:before="1" w:after="0"/>
        <w:ind w:left="1116" w:right="0" w:hanging="602"/>
        <w:jc w:val="left"/>
      </w:pPr>
      <w:r>
        <w:rPr/>
        <w:t>Conforme a la conducta</w:t>
      </w:r>
      <w:r>
        <w:rPr>
          <w:spacing w:val="-6"/>
        </w:rPr>
        <w:t> </w:t>
      </w:r>
      <w:r>
        <w:rPr/>
        <w:t>cometida</w:t>
      </w:r>
    </w:p>
    <w:p>
      <w:pPr>
        <w:pStyle w:val="BodyText"/>
        <w:rPr>
          <w:b/>
        </w:rPr>
      </w:pPr>
    </w:p>
    <w:p>
      <w:pPr>
        <w:pStyle w:val="BodyText"/>
        <w:rPr>
          <w:b/>
        </w:rPr>
      </w:pPr>
    </w:p>
    <w:p>
      <w:pPr>
        <w:pStyle w:val="BodyText"/>
        <w:spacing w:line="360" w:lineRule="auto"/>
        <w:ind w:left="118" w:right="75"/>
      </w:pPr>
      <w:r>
        <w:rPr/>
        <w:t>Respecto a este punto, Solís (1985), marca que de acuerdo al tipo de conductas cometidas se crea una </w:t>
      </w:r>
      <w:r>
        <w:rPr>
          <w:i/>
        </w:rPr>
        <w:t>estructura social en la delincuencia</w:t>
      </w:r>
      <w:r>
        <w:rPr/>
        <w:t>, la cual se divide en </w:t>
      </w:r>
      <w:r>
        <w:rPr>
          <w:i/>
        </w:rPr>
        <w:t>horizontal</w:t>
      </w:r>
      <w:r>
        <w:rPr>
          <w:i/>
          <w:spacing w:val="35"/>
        </w:rPr>
        <w:t> </w:t>
      </w:r>
      <w:r>
        <w:rPr/>
        <w:t>y</w:t>
      </w:r>
      <w:r>
        <w:rPr>
          <w:spacing w:val="-20"/>
        </w:rPr>
        <w:t> </w:t>
      </w:r>
      <w:r>
        <w:rPr>
          <w:i/>
        </w:rPr>
        <w:t>vertical.</w:t>
      </w:r>
      <w:r>
        <w:rPr>
          <w:i/>
          <w:spacing w:val="-19"/>
        </w:rPr>
        <w:t> </w:t>
      </w:r>
      <w:r>
        <w:rPr/>
        <w:t>En</w:t>
      </w:r>
      <w:r>
        <w:rPr>
          <w:spacing w:val="-17"/>
        </w:rPr>
        <w:t> </w:t>
      </w:r>
      <w:r>
        <w:rPr/>
        <w:t>cuanto</w:t>
      </w:r>
      <w:r>
        <w:rPr>
          <w:spacing w:val="-19"/>
        </w:rPr>
        <w:t> </w:t>
      </w:r>
      <w:r>
        <w:rPr/>
        <w:t>a</w:t>
      </w:r>
      <w:r>
        <w:rPr>
          <w:spacing w:val="-17"/>
        </w:rPr>
        <w:t> </w:t>
      </w:r>
      <w:r>
        <w:rPr/>
        <w:t>la</w:t>
      </w:r>
      <w:r>
        <w:rPr>
          <w:spacing w:val="-19"/>
        </w:rPr>
        <w:t> </w:t>
      </w:r>
      <w:r>
        <w:rPr/>
        <w:t>primera,</w:t>
      </w:r>
      <w:r>
        <w:rPr>
          <w:spacing w:val="-19"/>
        </w:rPr>
        <w:t> </w:t>
      </w:r>
      <w:r>
        <w:rPr/>
        <w:t>se</w:t>
      </w:r>
      <w:r>
        <w:rPr>
          <w:spacing w:val="-17"/>
        </w:rPr>
        <w:t> </w:t>
      </w:r>
      <w:r>
        <w:rPr/>
        <w:t>refiere</w:t>
      </w:r>
      <w:r>
        <w:rPr>
          <w:spacing w:val="-19"/>
        </w:rPr>
        <w:t> </w:t>
      </w:r>
      <w:r>
        <w:rPr/>
        <w:t>a</w:t>
      </w:r>
      <w:r>
        <w:rPr>
          <w:spacing w:val="-17"/>
        </w:rPr>
        <w:t> </w:t>
      </w:r>
      <w:r>
        <w:rPr/>
        <w:t>los</w:t>
      </w:r>
      <w:r>
        <w:rPr>
          <w:spacing w:val="-19"/>
        </w:rPr>
        <w:t> </w:t>
      </w:r>
      <w:r>
        <w:rPr/>
        <w:t>delincuentes</w:t>
      </w:r>
      <w:r>
        <w:rPr>
          <w:spacing w:val="-20"/>
        </w:rPr>
        <w:t> </w:t>
      </w:r>
      <w:r>
        <w:rPr/>
        <w:t>profesionales que han marcado zonas de actividad para no estorbarse entre sí, ni hacerse la competencia; los delincuentes más fuertes o inteligentes, con más fuerza o poderío, se</w:t>
      </w:r>
      <w:r>
        <w:rPr>
          <w:spacing w:val="-6"/>
        </w:rPr>
        <w:t> </w:t>
      </w:r>
      <w:r>
        <w:rPr/>
        <w:t>dedican</w:t>
      </w:r>
      <w:r>
        <w:rPr>
          <w:spacing w:val="-6"/>
        </w:rPr>
        <w:t> </w:t>
      </w:r>
      <w:r>
        <w:rPr/>
        <w:t>a</w:t>
      </w:r>
      <w:r>
        <w:rPr>
          <w:spacing w:val="-8"/>
        </w:rPr>
        <w:t> </w:t>
      </w:r>
      <w:r>
        <w:rPr/>
        <w:t>explotar</w:t>
      </w:r>
      <w:r>
        <w:rPr>
          <w:spacing w:val="-7"/>
        </w:rPr>
        <w:t> </w:t>
      </w:r>
      <w:r>
        <w:rPr/>
        <w:t>las</w:t>
      </w:r>
      <w:r>
        <w:rPr>
          <w:spacing w:val="-6"/>
        </w:rPr>
        <w:t> </w:t>
      </w:r>
      <w:r>
        <w:rPr/>
        <w:t>zonas</w:t>
      </w:r>
      <w:r>
        <w:rPr>
          <w:spacing w:val="-7"/>
        </w:rPr>
        <w:t> </w:t>
      </w:r>
      <w:r>
        <w:rPr/>
        <w:t>más</w:t>
      </w:r>
      <w:r>
        <w:rPr>
          <w:spacing w:val="-7"/>
        </w:rPr>
        <w:t> </w:t>
      </w:r>
      <w:r>
        <w:rPr/>
        <w:t>ricas</w:t>
      </w:r>
      <w:r>
        <w:rPr>
          <w:spacing w:val="-7"/>
        </w:rPr>
        <w:t> </w:t>
      </w:r>
      <w:r>
        <w:rPr/>
        <w:t>y</w:t>
      </w:r>
      <w:r>
        <w:rPr>
          <w:spacing w:val="-9"/>
        </w:rPr>
        <w:t> </w:t>
      </w:r>
      <w:r>
        <w:rPr/>
        <w:t>por</w:t>
      </w:r>
      <w:r>
        <w:rPr>
          <w:spacing w:val="-7"/>
        </w:rPr>
        <w:t> </w:t>
      </w:r>
      <w:r>
        <w:rPr/>
        <w:t>tanto</w:t>
      </w:r>
      <w:r>
        <w:rPr>
          <w:spacing w:val="-6"/>
        </w:rPr>
        <w:t> </w:t>
      </w:r>
      <w:r>
        <w:rPr/>
        <w:t>más</w:t>
      </w:r>
      <w:r>
        <w:rPr>
          <w:spacing w:val="-7"/>
        </w:rPr>
        <w:t> </w:t>
      </w:r>
      <w:r>
        <w:rPr/>
        <w:t>difíciles,</w:t>
      </w:r>
      <w:r>
        <w:rPr>
          <w:spacing w:val="-6"/>
        </w:rPr>
        <w:t> </w:t>
      </w:r>
      <w:r>
        <w:rPr/>
        <w:t>mientras</w:t>
      </w:r>
      <w:r>
        <w:rPr>
          <w:spacing w:val="-7"/>
        </w:rPr>
        <w:t> </w:t>
      </w:r>
      <w:r>
        <w:rPr/>
        <w:t>que</w:t>
      </w:r>
      <w:r>
        <w:rPr>
          <w:spacing w:val="-6"/>
        </w:rPr>
        <w:t> </w:t>
      </w:r>
      <w:r>
        <w:rPr/>
        <w:t>a</w:t>
      </w:r>
      <w:r>
        <w:rPr>
          <w:spacing w:val="-6"/>
        </w:rPr>
        <w:t> </w:t>
      </w:r>
      <w:r>
        <w:rPr/>
        <w:t>los delincuentes débiles, principiantes o pobres les tocan las zonas más fáciles y</w:t>
      </w:r>
      <w:r>
        <w:rPr>
          <w:spacing w:val="-42"/>
        </w:rPr>
        <w:t> </w:t>
      </w:r>
      <w:r>
        <w:rPr/>
        <w:t>pobres. La segunda hace mención a los delincuentes que destacan por su peligrosidad, por su energía, cumplimiento de palabra, por su influencia en las esferas oficiales, por su riqueza, su inteligencia para planear con éxito cada operación o por su fuerza física. Por</w:t>
      </w:r>
      <w:r>
        <w:rPr>
          <w:spacing w:val="-8"/>
        </w:rPr>
        <w:t> </w:t>
      </w:r>
      <w:r>
        <w:rPr/>
        <w:t>otro</w:t>
      </w:r>
      <w:r>
        <w:rPr>
          <w:spacing w:val="-9"/>
        </w:rPr>
        <w:t> </w:t>
      </w:r>
      <w:r>
        <w:rPr/>
        <w:t>lado</w:t>
      </w:r>
      <w:r>
        <w:rPr>
          <w:spacing w:val="-7"/>
        </w:rPr>
        <w:t> </w:t>
      </w:r>
      <w:r>
        <w:rPr/>
        <w:t>Funes</w:t>
      </w:r>
      <w:r>
        <w:rPr>
          <w:spacing w:val="-8"/>
        </w:rPr>
        <w:t> </w:t>
      </w:r>
      <w:r>
        <w:rPr/>
        <w:t>(1991),</w:t>
      </w:r>
      <w:r>
        <w:rPr>
          <w:spacing w:val="-8"/>
        </w:rPr>
        <w:t> </w:t>
      </w:r>
      <w:r>
        <w:rPr/>
        <w:t>refiere</w:t>
      </w:r>
      <w:r>
        <w:rPr>
          <w:spacing w:val="-8"/>
        </w:rPr>
        <w:t> </w:t>
      </w:r>
      <w:r>
        <w:rPr/>
        <w:t>que</w:t>
      </w:r>
      <w:r>
        <w:rPr>
          <w:spacing w:val="-9"/>
        </w:rPr>
        <w:t> </w:t>
      </w:r>
      <w:r>
        <w:rPr/>
        <w:t>pueden</w:t>
      </w:r>
      <w:r>
        <w:rPr>
          <w:spacing w:val="-7"/>
        </w:rPr>
        <w:t> </w:t>
      </w:r>
      <w:r>
        <w:rPr/>
        <w:t>clasificarse</w:t>
      </w:r>
      <w:r>
        <w:rPr>
          <w:spacing w:val="-9"/>
        </w:rPr>
        <w:t> </w:t>
      </w:r>
      <w:r>
        <w:rPr/>
        <w:t>las</w:t>
      </w:r>
      <w:r>
        <w:rPr>
          <w:spacing w:val="-7"/>
        </w:rPr>
        <w:t> </w:t>
      </w:r>
      <w:r>
        <w:rPr/>
        <w:t>conductas</w:t>
      </w:r>
      <w:r>
        <w:rPr>
          <w:spacing w:val="-10"/>
        </w:rPr>
        <w:t> </w:t>
      </w:r>
      <w:r>
        <w:rPr/>
        <w:t>antisociales juveniles en cuatro</w:t>
      </w:r>
      <w:r>
        <w:rPr>
          <w:spacing w:val="-13"/>
        </w:rPr>
        <w:t> </w:t>
      </w:r>
      <w:r>
        <w:rPr/>
        <w:t>categorías:</w:t>
      </w:r>
    </w:p>
    <w:p>
      <w:pPr>
        <w:pStyle w:val="BodyText"/>
      </w:pPr>
    </w:p>
    <w:p>
      <w:pPr>
        <w:pStyle w:val="ListParagraph"/>
        <w:numPr>
          <w:ilvl w:val="0"/>
          <w:numId w:val="25"/>
        </w:numPr>
        <w:tabs>
          <w:tab w:pos="839" w:val="left" w:leader="none"/>
        </w:tabs>
        <w:spacing w:line="360" w:lineRule="auto" w:before="139" w:after="0"/>
        <w:ind w:left="838" w:right="116" w:hanging="360"/>
        <w:jc w:val="both"/>
        <w:rPr>
          <w:sz w:val="24"/>
        </w:rPr>
      </w:pPr>
      <w:r>
        <w:rPr>
          <w:i/>
          <w:sz w:val="24"/>
        </w:rPr>
        <w:t>Delincuente activo: </w:t>
      </w:r>
      <w:r>
        <w:rPr>
          <w:sz w:val="24"/>
        </w:rPr>
        <w:t>Integraría el grupo que comete actos delictivos de cierta importancia. Normalmente suele tener entre 15 y 20 años y en su haber hay más</w:t>
      </w:r>
      <w:r>
        <w:rPr>
          <w:spacing w:val="-12"/>
          <w:sz w:val="24"/>
        </w:rPr>
        <w:t> </w:t>
      </w:r>
      <w:r>
        <w:rPr>
          <w:sz w:val="24"/>
        </w:rPr>
        <w:t>de</w:t>
      </w:r>
      <w:r>
        <w:rPr>
          <w:spacing w:val="-11"/>
          <w:sz w:val="24"/>
        </w:rPr>
        <w:t> </w:t>
      </w:r>
      <w:r>
        <w:rPr>
          <w:sz w:val="24"/>
        </w:rPr>
        <w:t>un</w:t>
      </w:r>
      <w:r>
        <w:rPr>
          <w:spacing w:val="-11"/>
          <w:sz w:val="24"/>
        </w:rPr>
        <w:t> </w:t>
      </w:r>
      <w:r>
        <w:rPr>
          <w:sz w:val="24"/>
        </w:rPr>
        <w:t>tropiezo</w:t>
      </w:r>
      <w:r>
        <w:rPr>
          <w:spacing w:val="-8"/>
          <w:sz w:val="24"/>
        </w:rPr>
        <w:t> </w:t>
      </w:r>
      <w:r>
        <w:rPr>
          <w:sz w:val="24"/>
        </w:rPr>
        <w:t>con</w:t>
      </w:r>
      <w:r>
        <w:rPr>
          <w:spacing w:val="-8"/>
          <w:sz w:val="24"/>
        </w:rPr>
        <w:t> </w:t>
      </w:r>
      <w:r>
        <w:rPr>
          <w:sz w:val="24"/>
        </w:rPr>
        <w:t>el</w:t>
      </w:r>
      <w:r>
        <w:rPr>
          <w:spacing w:val="-12"/>
          <w:sz w:val="24"/>
        </w:rPr>
        <w:t> </w:t>
      </w:r>
      <w:r>
        <w:rPr>
          <w:sz w:val="24"/>
        </w:rPr>
        <w:t>aparato</w:t>
      </w:r>
      <w:r>
        <w:rPr>
          <w:spacing w:val="-8"/>
          <w:sz w:val="24"/>
        </w:rPr>
        <w:t> </w:t>
      </w:r>
      <w:r>
        <w:rPr>
          <w:sz w:val="24"/>
        </w:rPr>
        <w:t>judicial</w:t>
      </w:r>
      <w:r>
        <w:rPr>
          <w:spacing w:val="-10"/>
          <w:sz w:val="24"/>
        </w:rPr>
        <w:t> </w:t>
      </w:r>
      <w:r>
        <w:rPr>
          <w:sz w:val="24"/>
        </w:rPr>
        <w:t>o</w:t>
      </w:r>
      <w:r>
        <w:rPr>
          <w:spacing w:val="-11"/>
          <w:sz w:val="24"/>
        </w:rPr>
        <w:t> </w:t>
      </w:r>
      <w:r>
        <w:rPr>
          <w:sz w:val="24"/>
        </w:rPr>
        <w:t>policial.</w:t>
      </w:r>
      <w:r>
        <w:rPr>
          <w:spacing w:val="-9"/>
          <w:sz w:val="24"/>
        </w:rPr>
        <w:t> </w:t>
      </w:r>
      <w:r>
        <w:rPr>
          <w:sz w:val="24"/>
        </w:rPr>
        <w:t>Generalmente,</w:t>
      </w:r>
      <w:r>
        <w:rPr>
          <w:spacing w:val="-11"/>
          <w:sz w:val="24"/>
        </w:rPr>
        <w:t> </w:t>
      </w:r>
      <w:r>
        <w:rPr>
          <w:sz w:val="24"/>
        </w:rPr>
        <w:t>constituyen núcleos agrupados en los que hay algún o algunos jóvenes con altos índices de conflictos de personalidad, acompañados por otros, menores o mayores cuya patología personal no suele aparecer ni tan clara ni tan grave. Con frecuencia</w:t>
      </w:r>
      <w:r>
        <w:rPr>
          <w:spacing w:val="-18"/>
          <w:sz w:val="24"/>
        </w:rPr>
        <w:t> </w:t>
      </w:r>
      <w:r>
        <w:rPr>
          <w:sz w:val="24"/>
        </w:rPr>
        <w:t>no</w:t>
      </w:r>
      <w:r>
        <w:rPr>
          <w:spacing w:val="-18"/>
          <w:sz w:val="24"/>
        </w:rPr>
        <w:t> </w:t>
      </w:r>
      <w:r>
        <w:rPr>
          <w:sz w:val="24"/>
        </w:rPr>
        <w:t>es</w:t>
      </w:r>
      <w:r>
        <w:rPr>
          <w:spacing w:val="-19"/>
          <w:sz w:val="24"/>
        </w:rPr>
        <w:t> </w:t>
      </w:r>
      <w:r>
        <w:rPr>
          <w:sz w:val="24"/>
        </w:rPr>
        <w:t>el</w:t>
      </w:r>
      <w:r>
        <w:rPr>
          <w:spacing w:val="-19"/>
          <w:sz w:val="24"/>
        </w:rPr>
        <w:t> </w:t>
      </w:r>
      <w:r>
        <w:rPr>
          <w:sz w:val="24"/>
        </w:rPr>
        <w:t>de</w:t>
      </w:r>
      <w:r>
        <w:rPr>
          <w:spacing w:val="-18"/>
          <w:sz w:val="24"/>
        </w:rPr>
        <w:t> </w:t>
      </w:r>
      <w:r>
        <w:rPr>
          <w:sz w:val="24"/>
        </w:rPr>
        <w:t>personalidad</w:t>
      </w:r>
      <w:r>
        <w:rPr>
          <w:spacing w:val="-20"/>
          <w:sz w:val="24"/>
        </w:rPr>
        <w:t> </w:t>
      </w:r>
      <w:r>
        <w:rPr>
          <w:sz w:val="24"/>
        </w:rPr>
        <w:t>más</w:t>
      </w:r>
      <w:r>
        <w:rPr>
          <w:spacing w:val="-19"/>
          <w:sz w:val="24"/>
        </w:rPr>
        <w:t> </w:t>
      </w:r>
      <w:r>
        <w:rPr>
          <w:sz w:val="24"/>
        </w:rPr>
        <w:t>conflictiva</w:t>
      </w:r>
      <w:r>
        <w:rPr>
          <w:spacing w:val="-16"/>
          <w:sz w:val="24"/>
        </w:rPr>
        <w:t> </w:t>
      </w:r>
      <w:r>
        <w:rPr>
          <w:sz w:val="24"/>
        </w:rPr>
        <w:t>quien</w:t>
      </w:r>
      <w:r>
        <w:rPr>
          <w:spacing w:val="-18"/>
          <w:sz w:val="24"/>
        </w:rPr>
        <w:t> </w:t>
      </w:r>
      <w:r>
        <w:rPr>
          <w:sz w:val="24"/>
        </w:rPr>
        <w:t>actúa</w:t>
      </w:r>
      <w:r>
        <w:rPr>
          <w:spacing w:val="-18"/>
          <w:sz w:val="24"/>
        </w:rPr>
        <w:t> </w:t>
      </w:r>
      <w:r>
        <w:rPr>
          <w:sz w:val="24"/>
        </w:rPr>
        <w:t>como</w:t>
      </w:r>
      <w:r>
        <w:rPr>
          <w:spacing w:val="-18"/>
          <w:sz w:val="24"/>
        </w:rPr>
        <w:t> </w:t>
      </w:r>
      <w:r>
        <w:rPr>
          <w:sz w:val="24"/>
        </w:rPr>
        <w:t>líder,</w:t>
      </w:r>
      <w:r>
        <w:rPr>
          <w:spacing w:val="-19"/>
          <w:sz w:val="24"/>
        </w:rPr>
        <w:t> </w:t>
      </w:r>
      <w:r>
        <w:rPr>
          <w:sz w:val="24"/>
        </w:rPr>
        <w:t>pero su</w:t>
      </w:r>
      <w:r>
        <w:rPr>
          <w:spacing w:val="-6"/>
          <w:sz w:val="24"/>
        </w:rPr>
        <w:t> </w:t>
      </w:r>
      <w:r>
        <w:rPr>
          <w:sz w:val="24"/>
        </w:rPr>
        <w:t>problemática</w:t>
      </w:r>
      <w:r>
        <w:rPr>
          <w:spacing w:val="-6"/>
          <w:sz w:val="24"/>
        </w:rPr>
        <w:t> </w:t>
      </w:r>
      <w:r>
        <w:rPr>
          <w:sz w:val="24"/>
        </w:rPr>
        <w:t>afectiva</w:t>
      </w:r>
      <w:r>
        <w:rPr>
          <w:spacing w:val="-6"/>
          <w:sz w:val="24"/>
        </w:rPr>
        <w:t> </w:t>
      </w:r>
      <w:r>
        <w:rPr>
          <w:sz w:val="24"/>
        </w:rPr>
        <w:t>y</w:t>
      </w:r>
      <w:r>
        <w:rPr>
          <w:spacing w:val="-9"/>
          <w:sz w:val="24"/>
        </w:rPr>
        <w:t> </w:t>
      </w:r>
      <w:r>
        <w:rPr>
          <w:sz w:val="24"/>
        </w:rPr>
        <w:t>de</w:t>
      </w:r>
      <w:r>
        <w:rPr>
          <w:spacing w:val="-6"/>
          <w:sz w:val="24"/>
        </w:rPr>
        <w:t> </w:t>
      </w:r>
      <w:r>
        <w:rPr>
          <w:sz w:val="24"/>
        </w:rPr>
        <w:t>conducta,</w:t>
      </w:r>
      <w:r>
        <w:rPr>
          <w:spacing w:val="-6"/>
          <w:sz w:val="24"/>
        </w:rPr>
        <w:t> </w:t>
      </w:r>
      <w:r>
        <w:rPr>
          <w:sz w:val="24"/>
        </w:rPr>
        <w:t>puede</w:t>
      </w:r>
      <w:r>
        <w:rPr>
          <w:spacing w:val="-6"/>
          <w:sz w:val="24"/>
        </w:rPr>
        <w:t> </w:t>
      </w:r>
      <w:r>
        <w:rPr>
          <w:sz w:val="24"/>
        </w:rPr>
        <w:t>teñir</w:t>
      </w:r>
      <w:r>
        <w:rPr>
          <w:spacing w:val="-8"/>
          <w:sz w:val="24"/>
        </w:rPr>
        <w:t> </w:t>
      </w:r>
      <w:r>
        <w:rPr>
          <w:sz w:val="24"/>
        </w:rPr>
        <w:t>a</w:t>
      </w:r>
      <w:r>
        <w:rPr>
          <w:spacing w:val="-8"/>
          <w:sz w:val="24"/>
        </w:rPr>
        <w:t> </w:t>
      </w:r>
      <w:r>
        <w:rPr>
          <w:sz w:val="24"/>
        </w:rPr>
        <w:t>fondo</w:t>
      </w:r>
      <w:r>
        <w:rPr>
          <w:spacing w:val="-8"/>
          <w:sz w:val="24"/>
        </w:rPr>
        <w:t> </w:t>
      </w:r>
      <w:r>
        <w:rPr>
          <w:sz w:val="24"/>
        </w:rPr>
        <w:t>el</w:t>
      </w:r>
      <w:r>
        <w:rPr>
          <w:spacing w:val="-7"/>
          <w:sz w:val="24"/>
        </w:rPr>
        <w:t> </w:t>
      </w:r>
      <w:r>
        <w:rPr>
          <w:sz w:val="24"/>
        </w:rPr>
        <w:t>comportamiento del grupo. Creará un hábito de conducta arraigado cada vez más por su </w:t>
      </w:r>
      <w:r>
        <w:rPr>
          <w:spacing w:val="6"/>
          <w:sz w:val="24"/>
        </w:rPr>
        <w:t> </w:t>
      </w:r>
      <w:r>
        <w:rPr>
          <w:sz w:val="24"/>
        </w:rPr>
        <w:t>paso</w:t>
      </w:r>
    </w:p>
    <w:p>
      <w:pPr>
        <w:spacing w:after="0" w:line="360" w:lineRule="auto"/>
        <w:jc w:val="both"/>
        <w:rPr>
          <w:sz w:val="24"/>
        </w:rPr>
        <w:sectPr>
          <w:pgSz w:w="11910" w:h="16840"/>
          <w:pgMar w:header="0" w:footer="1002" w:top="1340" w:bottom="1200" w:left="1300" w:right="1300"/>
        </w:sectPr>
      </w:pPr>
    </w:p>
    <w:p>
      <w:pPr>
        <w:pStyle w:val="BodyText"/>
        <w:spacing w:line="360" w:lineRule="auto" w:before="58"/>
        <w:ind w:left="478" w:right="122"/>
        <w:jc w:val="both"/>
      </w:pPr>
      <w:r>
        <w:rPr/>
        <w:t>por las instituciones penitenciarias, que crea un fuerte círculo vicioso de difícil ruptura, una especie de fijación de maneras de ser y de obrar en medio de las cuales el retorno a la normalidad se vive como extraño.</w:t>
      </w:r>
    </w:p>
    <w:p>
      <w:pPr>
        <w:pStyle w:val="ListParagraph"/>
        <w:numPr>
          <w:ilvl w:val="0"/>
          <w:numId w:val="25"/>
        </w:numPr>
        <w:tabs>
          <w:tab w:pos="479" w:val="left" w:leader="none"/>
        </w:tabs>
        <w:spacing w:line="360" w:lineRule="auto" w:before="0" w:after="0"/>
        <w:ind w:left="478" w:right="114" w:hanging="360"/>
        <w:jc w:val="both"/>
        <w:rPr>
          <w:sz w:val="24"/>
        </w:rPr>
      </w:pPr>
      <w:r>
        <w:rPr>
          <w:i/>
          <w:sz w:val="24"/>
        </w:rPr>
        <w:t>Disocial paraviolento: </w:t>
      </w:r>
      <w:r>
        <w:rPr>
          <w:sz w:val="24"/>
        </w:rPr>
        <w:t>Su rasgo predominante suele ser un comportamiento socialmente agresivo. La pandilla o banda suele ser su modo habitual de relacionarse.</w:t>
      </w:r>
      <w:r>
        <w:rPr>
          <w:spacing w:val="-16"/>
          <w:sz w:val="24"/>
        </w:rPr>
        <w:t> </w:t>
      </w:r>
      <w:r>
        <w:rPr>
          <w:sz w:val="24"/>
        </w:rPr>
        <w:t>Para</w:t>
      </w:r>
      <w:r>
        <w:rPr>
          <w:spacing w:val="-16"/>
          <w:sz w:val="24"/>
        </w:rPr>
        <w:t> </w:t>
      </w:r>
      <w:r>
        <w:rPr>
          <w:sz w:val="24"/>
        </w:rPr>
        <w:t>el,</w:t>
      </w:r>
      <w:r>
        <w:rPr>
          <w:spacing w:val="-16"/>
          <w:sz w:val="24"/>
        </w:rPr>
        <w:t> </w:t>
      </w:r>
      <w:r>
        <w:rPr>
          <w:sz w:val="24"/>
        </w:rPr>
        <w:t>esta</w:t>
      </w:r>
      <w:r>
        <w:rPr>
          <w:spacing w:val="-14"/>
          <w:sz w:val="24"/>
        </w:rPr>
        <w:t> </w:t>
      </w:r>
      <w:r>
        <w:rPr>
          <w:sz w:val="24"/>
        </w:rPr>
        <w:t>agrupación</w:t>
      </w:r>
      <w:r>
        <w:rPr>
          <w:spacing w:val="-14"/>
          <w:sz w:val="24"/>
        </w:rPr>
        <w:t> </w:t>
      </w:r>
      <w:r>
        <w:rPr>
          <w:sz w:val="24"/>
        </w:rPr>
        <w:t>constituye</w:t>
      </w:r>
      <w:r>
        <w:rPr>
          <w:spacing w:val="-14"/>
          <w:sz w:val="24"/>
        </w:rPr>
        <w:t> </w:t>
      </w:r>
      <w:r>
        <w:rPr>
          <w:sz w:val="24"/>
        </w:rPr>
        <w:t>en</w:t>
      </w:r>
      <w:r>
        <w:rPr>
          <w:spacing w:val="-14"/>
          <w:sz w:val="24"/>
        </w:rPr>
        <w:t> </w:t>
      </w:r>
      <w:r>
        <w:rPr>
          <w:sz w:val="24"/>
        </w:rPr>
        <w:t>cierto</w:t>
      </w:r>
      <w:r>
        <w:rPr>
          <w:spacing w:val="-15"/>
          <w:sz w:val="24"/>
        </w:rPr>
        <w:t> </w:t>
      </w:r>
      <w:r>
        <w:rPr>
          <w:sz w:val="24"/>
        </w:rPr>
        <w:t>modo</w:t>
      </w:r>
      <w:r>
        <w:rPr>
          <w:spacing w:val="-16"/>
          <w:sz w:val="24"/>
        </w:rPr>
        <w:t> </w:t>
      </w:r>
      <w:r>
        <w:rPr>
          <w:sz w:val="24"/>
        </w:rPr>
        <w:t>un</w:t>
      </w:r>
      <w:r>
        <w:rPr>
          <w:spacing w:val="-15"/>
          <w:sz w:val="24"/>
        </w:rPr>
        <w:t> </w:t>
      </w:r>
      <w:r>
        <w:rPr>
          <w:sz w:val="24"/>
        </w:rPr>
        <w:t>mecanismo de defensa contra la sociedad adulta, de la que se siente enormemente distante, un mecanismo de defensa contra los “otros” jóvenes o contra el urbanismo destructor. Habitualmente es el compañero social del anterior tipo de joven, y con el que participa en peleas de grupo o correrías de destrucción (suelen</w:t>
      </w:r>
      <w:r>
        <w:rPr>
          <w:spacing w:val="-3"/>
          <w:sz w:val="24"/>
        </w:rPr>
        <w:t> </w:t>
      </w:r>
      <w:r>
        <w:rPr>
          <w:sz w:val="24"/>
        </w:rPr>
        <w:t>ser</w:t>
      </w:r>
      <w:r>
        <w:rPr>
          <w:spacing w:val="-5"/>
          <w:sz w:val="24"/>
        </w:rPr>
        <w:t> </w:t>
      </w:r>
      <w:r>
        <w:rPr>
          <w:sz w:val="24"/>
        </w:rPr>
        <w:t>conductas</w:t>
      </w:r>
      <w:r>
        <w:rPr>
          <w:spacing w:val="-7"/>
          <w:sz w:val="24"/>
        </w:rPr>
        <w:t> </w:t>
      </w:r>
      <w:r>
        <w:rPr>
          <w:sz w:val="24"/>
        </w:rPr>
        <w:t>típicas</w:t>
      </w:r>
      <w:r>
        <w:rPr>
          <w:spacing w:val="-4"/>
          <w:sz w:val="24"/>
        </w:rPr>
        <w:t> </w:t>
      </w:r>
      <w:r>
        <w:rPr>
          <w:sz w:val="24"/>
        </w:rPr>
        <w:t>los</w:t>
      </w:r>
      <w:r>
        <w:rPr>
          <w:spacing w:val="-4"/>
          <w:sz w:val="24"/>
        </w:rPr>
        <w:t> </w:t>
      </w:r>
      <w:r>
        <w:rPr>
          <w:sz w:val="24"/>
        </w:rPr>
        <w:t>enfrentamientos</w:t>
      </w:r>
      <w:r>
        <w:rPr>
          <w:spacing w:val="-7"/>
          <w:sz w:val="24"/>
        </w:rPr>
        <w:t> </w:t>
      </w:r>
      <w:r>
        <w:rPr>
          <w:sz w:val="24"/>
        </w:rPr>
        <w:t>a</w:t>
      </w:r>
      <w:r>
        <w:rPr>
          <w:spacing w:val="-4"/>
          <w:sz w:val="24"/>
        </w:rPr>
        <w:t> </w:t>
      </w:r>
      <w:r>
        <w:rPr>
          <w:sz w:val="24"/>
        </w:rPr>
        <w:t>las</w:t>
      </w:r>
      <w:r>
        <w:rPr>
          <w:spacing w:val="-4"/>
          <w:sz w:val="24"/>
        </w:rPr>
        <w:t> </w:t>
      </w:r>
      <w:r>
        <w:rPr>
          <w:sz w:val="24"/>
        </w:rPr>
        <w:t>salidas</w:t>
      </w:r>
      <w:r>
        <w:rPr>
          <w:spacing w:val="-4"/>
          <w:sz w:val="24"/>
        </w:rPr>
        <w:t> </w:t>
      </w:r>
      <w:r>
        <w:rPr>
          <w:sz w:val="24"/>
        </w:rPr>
        <w:t>de</w:t>
      </w:r>
      <w:r>
        <w:rPr>
          <w:spacing w:val="-4"/>
          <w:sz w:val="24"/>
        </w:rPr>
        <w:t> </w:t>
      </w:r>
      <w:r>
        <w:rPr>
          <w:sz w:val="24"/>
        </w:rPr>
        <w:t>los</w:t>
      </w:r>
      <w:r>
        <w:rPr>
          <w:spacing w:val="-4"/>
          <w:sz w:val="24"/>
        </w:rPr>
        <w:t> </w:t>
      </w:r>
      <w:r>
        <w:rPr>
          <w:sz w:val="24"/>
        </w:rPr>
        <w:t>bailes,</w:t>
      </w:r>
      <w:r>
        <w:rPr>
          <w:spacing w:val="-6"/>
          <w:sz w:val="24"/>
        </w:rPr>
        <w:t> </w:t>
      </w:r>
      <w:r>
        <w:rPr>
          <w:sz w:val="24"/>
        </w:rPr>
        <w:t>el fanfarroneo en grupo, la destrucción de automóviles o locales, etc.). El tono problemático de la personalidad de muchos de ellos se convierte en norma general del grupo, por mecanismos de presión, de conformidad o simple imitación.</w:t>
      </w:r>
    </w:p>
    <w:p>
      <w:pPr>
        <w:pStyle w:val="ListParagraph"/>
        <w:numPr>
          <w:ilvl w:val="0"/>
          <w:numId w:val="25"/>
        </w:numPr>
        <w:tabs>
          <w:tab w:pos="479" w:val="left" w:leader="none"/>
        </w:tabs>
        <w:spacing w:line="360" w:lineRule="auto" w:before="0" w:after="0"/>
        <w:ind w:left="478" w:right="114" w:hanging="360"/>
        <w:jc w:val="both"/>
        <w:rPr>
          <w:sz w:val="24"/>
        </w:rPr>
      </w:pPr>
      <w:r>
        <w:rPr>
          <w:i/>
          <w:sz w:val="24"/>
        </w:rPr>
        <w:t>Adolescente marginal: </w:t>
      </w:r>
      <w:r>
        <w:rPr>
          <w:sz w:val="24"/>
        </w:rPr>
        <w:t>En este se engloban los dos anteriores. Socialmente</w:t>
      </w:r>
      <w:r>
        <w:rPr>
          <w:spacing w:val="-44"/>
          <w:sz w:val="24"/>
        </w:rPr>
        <w:t> </w:t>
      </w:r>
      <w:r>
        <w:rPr>
          <w:sz w:val="24"/>
        </w:rPr>
        <w:t>es un</w:t>
      </w:r>
      <w:r>
        <w:rPr>
          <w:spacing w:val="-16"/>
          <w:sz w:val="24"/>
        </w:rPr>
        <w:t> </w:t>
      </w:r>
      <w:r>
        <w:rPr>
          <w:sz w:val="24"/>
        </w:rPr>
        <w:t>grupo</w:t>
      </w:r>
      <w:r>
        <w:rPr>
          <w:spacing w:val="-18"/>
          <w:sz w:val="24"/>
        </w:rPr>
        <w:t> </w:t>
      </w:r>
      <w:r>
        <w:rPr>
          <w:sz w:val="24"/>
        </w:rPr>
        <w:t>en</w:t>
      </w:r>
      <w:r>
        <w:rPr>
          <w:spacing w:val="-18"/>
          <w:sz w:val="24"/>
        </w:rPr>
        <w:t> </w:t>
      </w:r>
      <w:r>
        <w:rPr>
          <w:sz w:val="24"/>
        </w:rPr>
        <w:t>el</w:t>
      </w:r>
      <w:r>
        <w:rPr>
          <w:spacing w:val="-17"/>
          <w:sz w:val="24"/>
        </w:rPr>
        <w:t> </w:t>
      </w:r>
      <w:r>
        <w:rPr>
          <w:sz w:val="24"/>
        </w:rPr>
        <w:t>que</w:t>
      </w:r>
      <w:r>
        <w:rPr>
          <w:spacing w:val="-18"/>
          <w:sz w:val="24"/>
        </w:rPr>
        <w:t> </w:t>
      </w:r>
      <w:r>
        <w:rPr>
          <w:sz w:val="24"/>
        </w:rPr>
        <w:t>ha</w:t>
      </w:r>
      <w:r>
        <w:rPr>
          <w:spacing w:val="-20"/>
          <w:sz w:val="24"/>
        </w:rPr>
        <w:t> </w:t>
      </w:r>
      <w:r>
        <w:rPr>
          <w:sz w:val="24"/>
        </w:rPr>
        <w:t>fracasado</w:t>
      </w:r>
      <w:r>
        <w:rPr>
          <w:spacing w:val="-16"/>
          <w:sz w:val="24"/>
        </w:rPr>
        <w:t> </w:t>
      </w:r>
      <w:r>
        <w:rPr>
          <w:sz w:val="24"/>
        </w:rPr>
        <w:t>totalmente</w:t>
      </w:r>
      <w:r>
        <w:rPr>
          <w:spacing w:val="-18"/>
          <w:sz w:val="24"/>
        </w:rPr>
        <w:t> </w:t>
      </w:r>
      <w:r>
        <w:rPr>
          <w:sz w:val="24"/>
        </w:rPr>
        <w:t>el</w:t>
      </w:r>
      <w:r>
        <w:rPr>
          <w:spacing w:val="-19"/>
          <w:sz w:val="24"/>
        </w:rPr>
        <w:t> </w:t>
      </w:r>
      <w:r>
        <w:rPr>
          <w:sz w:val="24"/>
        </w:rPr>
        <w:t>proceso</w:t>
      </w:r>
      <w:r>
        <w:rPr>
          <w:spacing w:val="-18"/>
          <w:sz w:val="24"/>
        </w:rPr>
        <w:t> </w:t>
      </w:r>
      <w:r>
        <w:rPr>
          <w:sz w:val="24"/>
        </w:rPr>
        <w:t>de</w:t>
      </w:r>
      <w:r>
        <w:rPr>
          <w:spacing w:val="-18"/>
          <w:sz w:val="24"/>
        </w:rPr>
        <w:t> </w:t>
      </w:r>
      <w:r>
        <w:rPr>
          <w:sz w:val="24"/>
        </w:rPr>
        <w:t>adquisición</w:t>
      </w:r>
      <w:r>
        <w:rPr>
          <w:spacing w:val="-17"/>
          <w:sz w:val="24"/>
        </w:rPr>
        <w:t> </w:t>
      </w:r>
      <w:r>
        <w:rPr>
          <w:sz w:val="24"/>
        </w:rPr>
        <w:t>de</w:t>
      </w:r>
      <w:r>
        <w:rPr>
          <w:spacing w:val="-18"/>
          <w:sz w:val="24"/>
        </w:rPr>
        <w:t> </w:t>
      </w:r>
      <w:r>
        <w:rPr>
          <w:sz w:val="24"/>
        </w:rPr>
        <w:t>pautas del comportamiento socialmente aceptables, y no se ha producido la transmisión de valores y conductas de un grupo social. Son el producto de las crisis de los barrios: desorden urbanístico, crisis existencial emigratoria, cambios de valores sociales, etc. La ausencia de identificaciones estables los convierte</w:t>
      </w:r>
      <w:r>
        <w:rPr>
          <w:spacing w:val="-13"/>
          <w:sz w:val="24"/>
        </w:rPr>
        <w:t> </w:t>
      </w:r>
      <w:r>
        <w:rPr>
          <w:sz w:val="24"/>
        </w:rPr>
        <w:t>en</w:t>
      </w:r>
      <w:r>
        <w:rPr>
          <w:spacing w:val="-15"/>
          <w:sz w:val="24"/>
        </w:rPr>
        <w:t> </w:t>
      </w:r>
      <w:r>
        <w:rPr>
          <w:sz w:val="24"/>
        </w:rPr>
        <w:t>profundos</w:t>
      </w:r>
      <w:r>
        <w:rPr>
          <w:spacing w:val="-16"/>
          <w:sz w:val="24"/>
        </w:rPr>
        <w:t> </w:t>
      </w:r>
      <w:r>
        <w:rPr>
          <w:sz w:val="24"/>
        </w:rPr>
        <w:t>esclavos</w:t>
      </w:r>
      <w:r>
        <w:rPr>
          <w:spacing w:val="-16"/>
          <w:sz w:val="24"/>
        </w:rPr>
        <w:t> </w:t>
      </w:r>
      <w:r>
        <w:rPr>
          <w:sz w:val="24"/>
        </w:rPr>
        <w:t>de</w:t>
      </w:r>
      <w:r>
        <w:rPr>
          <w:spacing w:val="-13"/>
          <w:sz w:val="24"/>
        </w:rPr>
        <w:t> </w:t>
      </w:r>
      <w:r>
        <w:rPr>
          <w:sz w:val="24"/>
        </w:rPr>
        <w:t>los</w:t>
      </w:r>
      <w:r>
        <w:rPr>
          <w:spacing w:val="-16"/>
          <w:sz w:val="24"/>
        </w:rPr>
        <w:t> </w:t>
      </w:r>
      <w:r>
        <w:rPr>
          <w:sz w:val="24"/>
        </w:rPr>
        <w:t>modelos</w:t>
      </w:r>
      <w:r>
        <w:rPr>
          <w:spacing w:val="-14"/>
          <w:sz w:val="24"/>
        </w:rPr>
        <w:t> </w:t>
      </w:r>
      <w:r>
        <w:rPr>
          <w:sz w:val="24"/>
        </w:rPr>
        <w:t>promocionales</w:t>
      </w:r>
      <w:r>
        <w:rPr>
          <w:spacing w:val="-16"/>
          <w:sz w:val="24"/>
        </w:rPr>
        <w:t> </w:t>
      </w:r>
      <w:r>
        <w:rPr>
          <w:sz w:val="24"/>
        </w:rPr>
        <w:t>por</w:t>
      </w:r>
      <w:r>
        <w:rPr>
          <w:spacing w:val="-14"/>
          <w:sz w:val="24"/>
        </w:rPr>
        <w:t> </w:t>
      </w:r>
      <w:r>
        <w:rPr>
          <w:sz w:val="24"/>
        </w:rPr>
        <w:t>sociedades de consumo y la hiperexitacion artificial de las necesidades. El consumo de drogas tiene entre ellos, un carácter marcadamente diferente del que tiene en el joven contracultural. Constituye una especie de “toxicomanía social” destinada a mejorar la visión de la cruel vida</w:t>
      </w:r>
      <w:r>
        <w:rPr>
          <w:spacing w:val="-20"/>
          <w:sz w:val="24"/>
        </w:rPr>
        <w:t> </w:t>
      </w:r>
      <w:r>
        <w:rPr>
          <w:sz w:val="24"/>
        </w:rPr>
        <w:t>diaria.</w:t>
      </w:r>
    </w:p>
    <w:p>
      <w:pPr>
        <w:pStyle w:val="ListParagraph"/>
        <w:numPr>
          <w:ilvl w:val="0"/>
          <w:numId w:val="25"/>
        </w:numPr>
        <w:tabs>
          <w:tab w:pos="479" w:val="left" w:leader="none"/>
        </w:tabs>
        <w:spacing w:line="360" w:lineRule="auto" w:before="1" w:after="0"/>
        <w:ind w:left="478" w:right="114" w:hanging="360"/>
        <w:jc w:val="both"/>
        <w:rPr>
          <w:sz w:val="24"/>
        </w:rPr>
      </w:pPr>
      <w:r>
        <w:rPr>
          <w:i/>
          <w:sz w:val="24"/>
        </w:rPr>
        <w:t>Niños y preadolescentes disóciales y marginales: </w:t>
      </w:r>
      <w:r>
        <w:rPr>
          <w:sz w:val="24"/>
        </w:rPr>
        <w:t>Tienen su banda infantil y emulan los comportamientos de los hermanos y amigos de más edad. Acentúan el enfrentamiento con la vida escolar más o menos libresca y comienza</w:t>
      </w:r>
      <w:r>
        <w:rPr>
          <w:spacing w:val="-13"/>
          <w:sz w:val="24"/>
        </w:rPr>
        <w:t> </w:t>
      </w:r>
      <w:r>
        <w:rPr>
          <w:sz w:val="24"/>
        </w:rPr>
        <w:t>la</w:t>
      </w:r>
      <w:r>
        <w:rPr>
          <w:spacing w:val="-13"/>
          <w:sz w:val="24"/>
        </w:rPr>
        <w:t> </w:t>
      </w:r>
      <w:r>
        <w:rPr>
          <w:sz w:val="24"/>
        </w:rPr>
        <w:t>campaña</w:t>
      </w:r>
      <w:r>
        <w:rPr>
          <w:spacing w:val="-16"/>
          <w:sz w:val="24"/>
        </w:rPr>
        <w:t> </w:t>
      </w:r>
      <w:r>
        <w:rPr>
          <w:sz w:val="24"/>
        </w:rPr>
        <w:t>sistemática.</w:t>
      </w:r>
      <w:r>
        <w:rPr>
          <w:spacing w:val="-13"/>
          <w:sz w:val="24"/>
        </w:rPr>
        <w:t> </w:t>
      </w:r>
      <w:r>
        <w:rPr>
          <w:sz w:val="24"/>
        </w:rPr>
        <w:t>Si</w:t>
      </w:r>
      <w:r>
        <w:rPr>
          <w:spacing w:val="-14"/>
          <w:sz w:val="24"/>
        </w:rPr>
        <w:t> </w:t>
      </w:r>
      <w:r>
        <w:rPr>
          <w:sz w:val="24"/>
        </w:rPr>
        <w:t>la</w:t>
      </w:r>
      <w:r>
        <w:rPr>
          <w:spacing w:val="-13"/>
          <w:sz w:val="24"/>
        </w:rPr>
        <w:t> </w:t>
      </w:r>
      <w:r>
        <w:rPr>
          <w:sz w:val="24"/>
        </w:rPr>
        <w:t>escuela</w:t>
      </w:r>
      <w:r>
        <w:rPr>
          <w:spacing w:val="-13"/>
          <w:sz w:val="24"/>
        </w:rPr>
        <w:t> </w:t>
      </w:r>
      <w:r>
        <w:rPr>
          <w:sz w:val="24"/>
        </w:rPr>
        <w:t>es</w:t>
      </w:r>
      <w:r>
        <w:rPr>
          <w:spacing w:val="-14"/>
          <w:sz w:val="24"/>
        </w:rPr>
        <w:t> </w:t>
      </w:r>
      <w:r>
        <w:rPr>
          <w:sz w:val="24"/>
        </w:rPr>
        <w:t>autoritaria</w:t>
      </w:r>
      <w:r>
        <w:rPr>
          <w:spacing w:val="-13"/>
          <w:sz w:val="24"/>
        </w:rPr>
        <w:t> </w:t>
      </w:r>
      <w:r>
        <w:rPr>
          <w:sz w:val="24"/>
        </w:rPr>
        <w:t>se</w:t>
      </w:r>
      <w:r>
        <w:rPr>
          <w:spacing w:val="-13"/>
          <w:sz w:val="24"/>
        </w:rPr>
        <w:t> </w:t>
      </w:r>
      <w:r>
        <w:rPr>
          <w:sz w:val="24"/>
        </w:rPr>
        <w:t>llegara</w:t>
      </w:r>
      <w:r>
        <w:rPr>
          <w:spacing w:val="-14"/>
          <w:sz w:val="24"/>
        </w:rPr>
        <w:t> </w:t>
      </w:r>
      <w:r>
        <w:rPr>
          <w:sz w:val="24"/>
        </w:rPr>
        <w:t>incluso a</w:t>
      </w:r>
      <w:r>
        <w:rPr>
          <w:spacing w:val="-14"/>
          <w:sz w:val="24"/>
        </w:rPr>
        <w:t> </w:t>
      </w:r>
      <w:r>
        <w:rPr>
          <w:sz w:val="24"/>
        </w:rPr>
        <w:t>la</w:t>
      </w:r>
      <w:r>
        <w:rPr>
          <w:spacing w:val="-14"/>
          <w:sz w:val="24"/>
        </w:rPr>
        <w:t> </w:t>
      </w:r>
      <w:r>
        <w:rPr>
          <w:sz w:val="24"/>
        </w:rPr>
        <w:t>agresión</w:t>
      </w:r>
      <w:r>
        <w:rPr>
          <w:spacing w:val="-16"/>
          <w:sz w:val="24"/>
        </w:rPr>
        <w:t> </w:t>
      </w:r>
      <w:r>
        <w:rPr>
          <w:sz w:val="24"/>
        </w:rPr>
        <w:t>mutua</w:t>
      </w:r>
      <w:r>
        <w:rPr>
          <w:spacing w:val="-14"/>
          <w:sz w:val="24"/>
        </w:rPr>
        <w:t> </w:t>
      </w:r>
      <w:r>
        <w:rPr>
          <w:sz w:val="24"/>
        </w:rPr>
        <w:t>Bastantes</w:t>
      </w:r>
      <w:r>
        <w:rPr>
          <w:spacing w:val="-15"/>
          <w:sz w:val="24"/>
        </w:rPr>
        <w:t> </w:t>
      </w:r>
      <w:r>
        <w:rPr>
          <w:sz w:val="24"/>
        </w:rPr>
        <w:t>de</w:t>
      </w:r>
      <w:r>
        <w:rPr>
          <w:spacing w:val="-14"/>
          <w:sz w:val="24"/>
        </w:rPr>
        <w:t> </w:t>
      </w:r>
      <w:r>
        <w:rPr>
          <w:sz w:val="24"/>
        </w:rPr>
        <w:t>ellos</w:t>
      </w:r>
      <w:r>
        <w:rPr>
          <w:spacing w:val="-17"/>
          <w:sz w:val="24"/>
        </w:rPr>
        <w:t> </w:t>
      </w:r>
      <w:r>
        <w:rPr>
          <w:sz w:val="24"/>
        </w:rPr>
        <w:t>practicaran</w:t>
      </w:r>
      <w:r>
        <w:rPr>
          <w:spacing w:val="-14"/>
          <w:sz w:val="24"/>
        </w:rPr>
        <w:t> </w:t>
      </w:r>
      <w:r>
        <w:rPr>
          <w:sz w:val="24"/>
        </w:rPr>
        <w:t>raterías</w:t>
      </w:r>
      <w:r>
        <w:rPr>
          <w:spacing w:val="-15"/>
          <w:sz w:val="24"/>
        </w:rPr>
        <w:t> </w:t>
      </w:r>
      <w:r>
        <w:rPr>
          <w:sz w:val="24"/>
        </w:rPr>
        <w:t>menores.</w:t>
      </w:r>
      <w:r>
        <w:rPr>
          <w:spacing w:val="-17"/>
          <w:sz w:val="24"/>
        </w:rPr>
        <w:t> </w:t>
      </w:r>
      <w:r>
        <w:rPr>
          <w:sz w:val="24"/>
        </w:rPr>
        <w:t>Empiezan a agudizarse diversas situaciones de</w:t>
      </w:r>
      <w:r>
        <w:rPr>
          <w:spacing w:val="-11"/>
          <w:sz w:val="24"/>
        </w:rPr>
        <w:t> </w:t>
      </w:r>
      <w:r>
        <w:rPr>
          <w:sz w:val="24"/>
        </w:rPr>
        <w:t>agresividad.</w:t>
      </w:r>
    </w:p>
    <w:p>
      <w:pPr>
        <w:spacing w:after="0" w:line="360" w:lineRule="auto"/>
        <w:jc w:val="both"/>
        <w:rPr>
          <w:sz w:val="24"/>
        </w:rPr>
        <w:sectPr>
          <w:pgSz w:w="11910" w:h="16840"/>
          <w:pgMar w:header="0" w:footer="1002" w:top="1340" w:bottom="1200" w:left="1660" w:right="1300"/>
        </w:sectPr>
      </w:pPr>
    </w:p>
    <w:p>
      <w:pPr>
        <w:pStyle w:val="BodyText"/>
        <w:rPr>
          <w:sz w:val="14"/>
        </w:rPr>
      </w:pPr>
    </w:p>
    <w:p>
      <w:pPr>
        <w:pStyle w:val="Heading1"/>
        <w:numPr>
          <w:ilvl w:val="2"/>
          <w:numId w:val="21"/>
        </w:numPr>
        <w:tabs>
          <w:tab w:pos="1117" w:val="left" w:leader="none"/>
        </w:tabs>
        <w:spacing w:line="240" w:lineRule="auto" w:before="70" w:after="0"/>
        <w:ind w:left="1116" w:right="0" w:hanging="602"/>
        <w:jc w:val="left"/>
      </w:pPr>
      <w:r>
        <w:rPr/>
        <w:t>De acuerdo con el lugar de</w:t>
      </w:r>
      <w:r>
        <w:rPr>
          <w:spacing w:val="-16"/>
        </w:rPr>
        <w:t> </w:t>
      </w:r>
      <w:r>
        <w:rPr/>
        <w:t>residencia</w:t>
      </w:r>
    </w:p>
    <w:p>
      <w:pPr>
        <w:pStyle w:val="BodyText"/>
        <w:rPr>
          <w:b/>
        </w:rPr>
      </w:pPr>
    </w:p>
    <w:p>
      <w:pPr>
        <w:pStyle w:val="BodyText"/>
        <w:rPr>
          <w:b/>
        </w:rPr>
      </w:pPr>
    </w:p>
    <w:p>
      <w:pPr>
        <w:pStyle w:val="BodyText"/>
        <w:spacing w:line="360" w:lineRule="auto"/>
        <w:ind w:left="118" w:right="120"/>
        <w:jc w:val="both"/>
      </w:pPr>
      <w:r>
        <w:rPr/>
        <w:t>Hablar</w:t>
      </w:r>
      <w:r>
        <w:rPr>
          <w:spacing w:val="-5"/>
        </w:rPr>
        <w:t> </w:t>
      </w:r>
      <w:r>
        <w:rPr/>
        <w:t>del</w:t>
      </w:r>
      <w:r>
        <w:rPr>
          <w:spacing w:val="-5"/>
        </w:rPr>
        <w:t> </w:t>
      </w:r>
      <w:r>
        <w:rPr/>
        <w:t>espacio</w:t>
      </w:r>
      <w:r>
        <w:rPr>
          <w:spacing w:val="-4"/>
        </w:rPr>
        <w:t> </w:t>
      </w:r>
      <w:r>
        <w:rPr/>
        <w:t>social</w:t>
      </w:r>
      <w:r>
        <w:rPr>
          <w:spacing w:val="-4"/>
        </w:rPr>
        <w:t> </w:t>
      </w:r>
      <w:r>
        <w:rPr/>
        <w:t>donde</w:t>
      </w:r>
      <w:r>
        <w:rPr>
          <w:spacing w:val="-4"/>
        </w:rPr>
        <w:t> </w:t>
      </w:r>
      <w:r>
        <w:rPr/>
        <w:t>se</w:t>
      </w:r>
      <w:r>
        <w:rPr>
          <w:spacing w:val="-4"/>
        </w:rPr>
        <w:t> </w:t>
      </w:r>
      <w:r>
        <w:rPr/>
        <w:t>desarrollan</w:t>
      </w:r>
      <w:r>
        <w:rPr>
          <w:spacing w:val="-4"/>
        </w:rPr>
        <w:t> </w:t>
      </w:r>
      <w:r>
        <w:rPr/>
        <w:t>las</w:t>
      </w:r>
      <w:r>
        <w:rPr>
          <w:spacing w:val="-4"/>
        </w:rPr>
        <w:t> </w:t>
      </w:r>
      <w:r>
        <w:rPr/>
        <w:t>personas,</w:t>
      </w:r>
      <w:r>
        <w:rPr>
          <w:spacing w:val="-4"/>
        </w:rPr>
        <w:t> </w:t>
      </w:r>
      <w:r>
        <w:rPr/>
        <w:t>es</w:t>
      </w:r>
      <w:r>
        <w:rPr>
          <w:spacing w:val="-4"/>
        </w:rPr>
        <w:t> </w:t>
      </w:r>
      <w:r>
        <w:rPr/>
        <w:t>hablar</w:t>
      </w:r>
      <w:r>
        <w:rPr>
          <w:spacing w:val="-5"/>
        </w:rPr>
        <w:t> </w:t>
      </w:r>
      <w:r>
        <w:rPr/>
        <w:t>de</w:t>
      </w:r>
      <w:r>
        <w:rPr>
          <w:spacing w:val="-4"/>
        </w:rPr>
        <w:t> </w:t>
      </w:r>
      <w:r>
        <w:rPr/>
        <w:t>un</w:t>
      </w:r>
      <w:r>
        <w:rPr>
          <w:spacing w:val="-4"/>
        </w:rPr>
        <w:t> </w:t>
      </w:r>
      <w:r>
        <w:rPr/>
        <w:t>espacio donde se ubica una cultura. Al respecto menciona Solís</w:t>
      </w:r>
      <w:r>
        <w:rPr>
          <w:spacing w:val="-23"/>
        </w:rPr>
        <w:t> </w:t>
      </w:r>
      <w:r>
        <w:rPr/>
        <w:t>(1985):</w:t>
      </w:r>
    </w:p>
    <w:p>
      <w:pPr>
        <w:pStyle w:val="BodyText"/>
      </w:pPr>
    </w:p>
    <w:p>
      <w:pPr>
        <w:spacing w:line="360" w:lineRule="auto" w:before="141"/>
        <w:ind w:left="685" w:right="689" w:firstLine="0"/>
        <w:jc w:val="both"/>
        <w:rPr>
          <w:sz w:val="20"/>
        </w:rPr>
      </w:pPr>
      <w:r>
        <w:rPr>
          <w:sz w:val="20"/>
        </w:rPr>
        <w:t>…. La cultura comprende la suma total de uso, costumbre, técnicas, creencias, leyes moralidad</w:t>
      </w:r>
      <w:r>
        <w:rPr>
          <w:spacing w:val="-6"/>
          <w:sz w:val="20"/>
        </w:rPr>
        <w:t> </w:t>
      </w:r>
      <w:r>
        <w:rPr>
          <w:sz w:val="20"/>
        </w:rPr>
        <w:t>y</w:t>
      </w:r>
      <w:r>
        <w:rPr>
          <w:spacing w:val="-14"/>
          <w:sz w:val="20"/>
        </w:rPr>
        <w:t> </w:t>
      </w:r>
      <w:r>
        <w:rPr>
          <w:sz w:val="20"/>
        </w:rPr>
        <w:t>conocimientos,</w:t>
      </w:r>
      <w:r>
        <w:rPr>
          <w:spacing w:val="-8"/>
          <w:sz w:val="20"/>
        </w:rPr>
        <w:t> </w:t>
      </w:r>
      <w:r>
        <w:rPr>
          <w:sz w:val="20"/>
        </w:rPr>
        <w:t>que</w:t>
      </w:r>
      <w:r>
        <w:rPr>
          <w:spacing w:val="-8"/>
          <w:sz w:val="20"/>
        </w:rPr>
        <w:t> </w:t>
      </w:r>
      <w:r>
        <w:rPr>
          <w:sz w:val="20"/>
        </w:rPr>
        <w:t>son</w:t>
      </w:r>
      <w:r>
        <w:rPr>
          <w:spacing w:val="-9"/>
          <w:sz w:val="20"/>
        </w:rPr>
        <w:t> </w:t>
      </w:r>
      <w:r>
        <w:rPr>
          <w:sz w:val="20"/>
        </w:rPr>
        <w:t>patrimonio</w:t>
      </w:r>
      <w:r>
        <w:rPr>
          <w:spacing w:val="-10"/>
          <w:sz w:val="20"/>
        </w:rPr>
        <w:t> </w:t>
      </w:r>
      <w:r>
        <w:rPr>
          <w:sz w:val="20"/>
        </w:rPr>
        <w:t>de</w:t>
      </w:r>
      <w:r>
        <w:rPr>
          <w:spacing w:val="-8"/>
          <w:sz w:val="20"/>
        </w:rPr>
        <w:t> </w:t>
      </w:r>
      <w:r>
        <w:rPr>
          <w:sz w:val="20"/>
        </w:rPr>
        <w:t>un</w:t>
      </w:r>
      <w:r>
        <w:rPr>
          <w:spacing w:val="-8"/>
          <w:sz w:val="20"/>
        </w:rPr>
        <w:t> </w:t>
      </w:r>
      <w:r>
        <w:rPr>
          <w:sz w:val="20"/>
        </w:rPr>
        <w:t>determinado</w:t>
      </w:r>
      <w:r>
        <w:rPr>
          <w:spacing w:val="-8"/>
          <w:sz w:val="20"/>
        </w:rPr>
        <w:t> </w:t>
      </w:r>
      <w:r>
        <w:rPr>
          <w:sz w:val="20"/>
        </w:rPr>
        <w:t>grupo</w:t>
      </w:r>
      <w:r>
        <w:rPr>
          <w:spacing w:val="-8"/>
          <w:sz w:val="20"/>
        </w:rPr>
        <w:t> </w:t>
      </w:r>
      <w:r>
        <w:rPr>
          <w:sz w:val="20"/>
        </w:rPr>
        <w:t>social.</w:t>
      </w:r>
      <w:r>
        <w:rPr>
          <w:spacing w:val="-8"/>
          <w:sz w:val="20"/>
        </w:rPr>
        <w:t> </w:t>
      </w:r>
      <w:r>
        <w:rPr>
          <w:sz w:val="20"/>
        </w:rPr>
        <w:t>Por</w:t>
      </w:r>
      <w:r>
        <w:rPr>
          <w:spacing w:val="-9"/>
          <w:sz w:val="20"/>
        </w:rPr>
        <w:t> </w:t>
      </w:r>
      <w:r>
        <w:rPr>
          <w:sz w:val="20"/>
        </w:rPr>
        <w:t>tanto, la</w:t>
      </w:r>
      <w:r>
        <w:rPr>
          <w:spacing w:val="-8"/>
          <w:sz w:val="20"/>
        </w:rPr>
        <w:t> </w:t>
      </w:r>
      <w:r>
        <w:rPr>
          <w:sz w:val="20"/>
        </w:rPr>
        <w:t>cultura</w:t>
      </w:r>
      <w:r>
        <w:rPr>
          <w:spacing w:val="-8"/>
          <w:sz w:val="20"/>
        </w:rPr>
        <w:t> </w:t>
      </w:r>
      <w:r>
        <w:rPr>
          <w:sz w:val="20"/>
        </w:rPr>
        <w:t>comprende</w:t>
      </w:r>
      <w:r>
        <w:rPr>
          <w:spacing w:val="-6"/>
          <w:sz w:val="20"/>
        </w:rPr>
        <w:t> </w:t>
      </w:r>
      <w:r>
        <w:rPr>
          <w:sz w:val="20"/>
        </w:rPr>
        <w:t>todos</w:t>
      </w:r>
      <w:r>
        <w:rPr>
          <w:spacing w:val="-7"/>
          <w:sz w:val="20"/>
        </w:rPr>
        <w:t> </w:t>
      </w:r>
      <w:r>
        <w:rPr>
          <w:sz w:val="20"/>
        </w:rPr>
        <w:t>los</w:t>
      </w:r>
      <w:r>
        <w:rPr>
          <w:spacing w:val="-7"/>
          <w:sz w:val="20"/>
        </w:rPr>
        <w:t> </w:t>
      </w:r>
      <w:r>
        <w:rPr>
          <w:sz w:val="20"/>
        </w:rPr>
        <w:t>hechos</w:t>
      </w:r>
      <w:r>
        <w:rPr>
          <w:spacing w:val="-7"/>
          <w:sz w:val="20"/>
        </w:rPr>
        <w:t> </w:t>
      </w:r>
      <w:r>
        <w:rPr>
          <w:sz w:val="20"/>
        </w:rPr>
        <w:t>sociales,</w:t>
      </w:r>
      <w:r>
        <w:rPr>
          <w:spacing w:val="-8"/>
          <w:sz w:val="20"/>
        </w:rPr>
        <w:t> </w:t>
      </w:r>
      <w:r>
        <w:rPr>
          <w:sz w:val="20"/>
        </w:rPr>
        <w:t>positivos</w:t>
      </w:r>
      <w:r>
        <w:rPr>
          <w:spacing w:val="-5"/>
          <w:sz w:val="20"/>
        </w:rPr>
        <w:t> </w:t>
      </w:r>
      <w:r>
        <w:rPr>
          <w:sz w:val="20"/>
        </w:rPr>
        <w:t>y</w:t>
      </w:r>
      <w:r>
        <w:rPr>
          <w:spacing w:val="-11"/>
          <w:sz w:val="20"/>
        </w:rPr>
        <w:t> </w:t>
      </w:r>
      <w:r>
        <w:rPr>
          <w:sz w:val="20"/>
        </w:rPr>
        <w:t>negativos</w:t>
      </w:r>
      <w:r>
        <w:rPr>
          <w:spacing w:val="-7"/>
          <w:sz w:val="20"/>
        </w:rPr>
        <w:t> </w:t>
      </w:r>
      <w:r>
        <w:rPr>
          <w:sz w:val="20"/>
        </w:rPr>
        <w:t>de</w:t>
      </w:r>
      <w:r>
        <w:rPr>
          <w:spacing w:val="-8"/>
          <w:sz w:val="20"/>
        </w:rPr>
        <w:t> </w:t>
      </w:r>
      <w:r>
        <w:rPr>
          <w:sz w:val="20"/>
        </w:rPr>
        <w:t>una</w:t>
      </w:r>
      <w:r>
        <w:rPr>
          <w:spacing w:val="-8"/>
          <w:sz w:val="20"/>
        </w:rPr>
        <w:t> </w:t>
      </w:r>
      <w:r>
        <w:rPr>
          <w:sz w:val="20"/>
        </w:rPr>
        <w:t>determinada sociedad,</w:t>
      </w:r>
      <w:r>
        <w:rPr>
          <w:spacing w:val="-11"/>
          <w:sz w:val="20"/>
        </w:rPr>
        <w:t> </w:t>
      </w:r>
      <w:r>
        <w:rPr>
          <w:sz w:val="20"/>
        </w:rPr>
        <w:t>influida</w:t>
      </w:r>
      <w:r>
        <w:rPr>
          <w:spacing w:val="-8"/>
          <w:sz w:val="20"/>
        </w:rPr>
        <w:t> </w:t>
      </w:r>
      <w:r>
        <w:rPr>
          <w:sz w:val="20"/>
        </w:rPr>
        <w:t>por</w:t>
      </w:r>
      <w:r>
        <w:rPr>
          <w:spacing w:val="-9"/>
          <w:sz w:val="20"/>
        </w:rPr>
        <w:t> </w:t>
      </w:r>
      <w:r>
        <w:rPr>
          <w:sz w:val="20"/>
        </w:rPr>
        <w:t>su</w:t>
      </w:r>
      <w:r>
        <w:rPr>
          <w:spacing w:val="-10"/>
          <w:sz w:val="20"/>
        </w:rPr>
        <w:t> </w:t>
      </w:r>
      <w:r>
        <w:rPr>
          <w:sz w:val="20"/>
        </w:rPr>
        <w:t>ubicación</w:t>
      </w:r>
      <w:r>
        <w:rPr>
          <w:spacing w:val="-11"/>
          <w:sz w:val="20"/>
        </w:rPr>
        <w:t> </w:t>
      </w:r>
      <w:r>
        <w:rPr>
          <w:sz w:val="20"/>
        </w:rPr>
        <w:t>en</w:t>
      </w:r>
      <w:r>
        <w:rPr>
          <w:spacing w:val="-10"/>
          <w:sz w:val="20"/>
        </w:rPr>
        <w:t> </w:t>
      </w:r>
      <w:r>
        <w:rPr>
          <w:sz w:val="20"/>
        </w:rPr>
        <w:t>la</w:t>
      </w:r>
      <w:r>
        <w:rPr>
          <w:spacing w:val="-10"/>
          <w:sz w:val="20"/>
        </w:rPr>
        <w:t> </w:t>
      </w:r>
      <w:r>
        <w:rPr>
          <w:sz w:val="20"/>
        </w:rPr>
        <w:t>tierra,</w:t>
      </w:r>
      <w:r>
        <w:rPr>
          <w:spacing w:val="-8"/>
          <w:sz w:val="20"/>
        </w:rPr>
        <w:t> </w:t>
      </w:r>
      <w:r>
        <w:rPr>
          <w:sz w:val="20"/>
        </w:rPr>
        <w:t>los</w:t>
      </w:r>
      <w:r>
        <w:rPr>
          <w:spacing w:val="-9"/>
          <w:sz w:val="20"/>
        </w:rPr>
        <w:t> </w:t>
      </w:r>
      <w:r>
        <w:rPr>
          <w:sz w:val="20"/>
        </w:rPr>
        <w:t>factores</w:t>
      </w:r>
      <w:r>
        <w:rPr>
          <w:spacing w:val="-11"/>
          <w:sz w:val="20"/>
        </w:rPr>
        <w:t> </w:t>
      </w:r>
      <w:r>
        <w:rPr>
          <w:sz w:val="20"/>
        </w:rPr>
        <w:t>meteorológicos</w:t>
      </w:r>
      <w:r>
        <w:rPr>
          <w:spacing w:val="-7"/>
          <w:sz w:val="20"/>
        </w:rPr>
        <w:t> </w:t>
      </w:r>
      <w:r>
        <w:rPr>
          <w:sz w:val="20"/>
        </w:rPr>
        <w:t>y</w:t>
      </w:r>
      <w:r>
        <w:rPr>
          <w:spacing w:val="-11"/>
          <w:sz w:val="20"/>
        </w:rPr>
        <w:t> </w:t>
      </w:r>
      <w:r>
        <w:rPr>
          <w:sz w:val="20"/>
        </w:rPr>
        <w:t>las</w:t>
      </w:r>
      <w:r>
        <w:rPr>
          <w:spacing w:val="-9"/>
          <w:sz w:val="20"/>
        </w:rPr>
        <w:t> </w:t>
      </w:r>
      <w:r>
        <w:rPr>
          <w:sz w:val="20"/>
        </w:rPr>
        <w:t>relaciones con otros grupos humanos, cercanos o lejanos. Entre los hechos sociales positivos se encuentran, v.gr., la educación, la creatividad, etc., y entre los negativos, los vicios, la delincuencia, etc., que pueden presentarse como fenómenos individuales o</w:t>
      </w:r>
      <w:r>
        <w:rPr>
          <w:spacing w:val="-23"/>
          <w:sz w:val="20"/>
        </w:rPr>
        <w:t> </w:t>
      </w:r>
      <w:r>
        <w:rPr>
          <w:sz w:val="20"/>
        </w:rPr>
        <w:t>colectivos.</w:t>
      </w:r>
    </w:p>
    <w:p>
      <w:pPr>
        <w:pStyle w:val="BodyText"/>
        <w:rPr>
          <w:sz w:val="20"/>
        </w:rPr>
      </w:pPr>
    </w:p>
    <w:p>
      <w:pPr>
        <w:pStyle w:val="BodyText"/>
        <w:spacing w:before="3"/>
        <w:rPr>
          <w:sz w:val="16"/>
        </w:rPr>
      </w:pPr>
    </w:p>
    <w:p>
      <w:pPr>
        <w:pStyle w:val="BodyText"/>
        <w:spacing w:line="360" w:lineRule="auto"/>
        <w:ind w:left="118" w:right="112"/>
        <w:jc w:val="both"/>
      </w:pPr>
      <w:r>
        <w:rPr/>
        <w:t>De acuerdo a lo anterior cabe mencionar que el lugar de residencia influye de gran manera en los menores para llevar a cabo actos delictivos. Este tipo de conductas se gestan generalmente en los denominados “barrios” que comprenden “… calles, callejones</w:t>
      </w:r>
      <w:r>
        <w:rPr>
          <w:spacing w:val="-7"/>
        </w:rPr>
        <w:t> </w:t>
      </w:r>
      <w:r>
        <w:rPr/>
        <w:t>y</w:t>
      </w:r>
      <w:r>
        <w:rPr>
          <w:spacing w:val="-9"/>
        </w:rPr>
        <w:t> </w:t>
      </w:r>
      <w:r>
        <w:rPr/>
        <w:t>demás</w:t>
      </w:r>
      <w:r>
        <w:rPr>
          <w:spacing w:val="-7"/>
        </w:rPr>
        <w:t> </w:t>
      </w:r>
      <w:r>
        <w:rPr/>
        <w:t>vías</w:t>
      </w:r>
      <w:r>
        <w:rPr>
          <w:spacing w:val="-7"/>
        </w:rPr>
        <w:t> </w:t>
      </w:r>
      <w:r>
        <w:rPr/>
        <w:t>de</w:t>
      </w:r>
      <w:r>
        <w:rPr>
          <w:spacing w:val="-8"/>
        </w:rPr>
        <w:t> </w:t>
      </w:r>
      <w:r>
        <w:rPr/>
        <w:t>acceso;</w:t>
      </w:r>
      <w:r>
        <w:rPr>
          <w:spacing w:val="-6"/>
        </w:rPr>
        <w:t> </w:t>
      </w:r>
      <w:r>
        <w:rPr/>
        <w:t>las</w:t>
      </w:r>
      <w:r>
        <w:rPr>
          <w:spacing w:val="-6"/>
        </w:rPr>
        <w:t> </w:t>
      </w:r>
      <w:r>
        <w:rPr/>
        <w:t>casas</w:t>
      </w:r>
      <w:r>
        <w:rPr>
          <w:spacing w:val="-9"/>
        </w:rPr>
        <w:t> </w:t>
      </w:r>
      <w:r>
        <w:rPr/>
        <w:t>y</w:t>
      </w:r>
      <w:r>
        <w:rPr>
          <w:spacing w:val="-9"/>
        </w:rPr>
        <w:t> </w:t>
      </w:r>
      <w:r>
        <w:rPr/>
        <w:t>edificios,</w:t>
      </w:r>
      <w:r>
        <w:rPr>
          <w:spacing w:val="-9"/>
        </w:rPr>
        <w:t> </w:t>
      </w:r>
      <w:r>
        <w:rPr/>
        <w:t>con</w:t>
      </w:r>
      <w:r>
        <w:rPr>
          <w:spacing w:val="-8"/>
        </w:rPr>
        <w:t> </w:t>
      </w:r>
      <w:r>
        <w:rPr/>
        <w:t>su</w:t>
      </w:r>
      <w:r>
        <w:rPr>
          <w:spacing w:val="-8"/>
        </w:rPr>
        <w:t> </w:t>
      </w:r>
      <w:r>
        <w:rPr/>
        <w:t>destino</w:t>
      </w:r>
      <w:r>
        <w:rPr>
          <w:spacing w:val="-6"/>
        </w:rPr>
        <w:t> </w:t>
      </w:r>
      <w:r>
        <w:rPr/>
        <w:t>particular,</w:t>
      </w:r>
      <w:r>
        <w:rPr>
          <w:spacing w:val="-7"/>
        </w:rPr>
        <w:t> </w:t>
      </w:r>
      <w:r>
        <w:rPr/>
        <w:t>los centros de reunión, sean de vicio, de comercio, de educación, religiosos, deportivos etc., que ejercen influencia sobre el conglomerado; (….) También forman parte de él los</w:t>
      </w:r>
      <w:r>
        <w:rPr>
          <w:spacing w:val="-17"/>
        </w:rPr>
        <w:t> </w:t>
      </w:r>
      <w:r>
        <w:rPr/>
        <w:t>diversos</w:t>
      </w:r>
      <w:r>
        <w:rPr>
          <w:spacing w:val="-17"/>
        </w:rPr>
        <w:t> </w:t>
      </w:r>
      <w:r>
        <w:rPr/>
        <w:t>tipos</w:t>
      </w:r>
      <w:r>
        <w:rPr>
          <w:spacing w:val="-20"/>
        </w:rPr>
        <w:t> </w:t>
      </w:r>
      <w:r>
        <w:rPr/>
        <w:t>de</w:t>
      </w:r>
      <w:r>
        <w:rPr>
          <w:spacing w:val="-17"/>
        </w:rPr>
        <w:t> </w:t>
      </w:r>
      <w:r>
        <w:rPr/>
        <w:t>relaciones</w:t>
      </w:r>
      <w:r>
        <w:rPr>
          <w:spacing w:val="-20"/>
        </w:rPr>
        <w:t> </w:t>
      </w:r>
      <w:r>
        <w:rPr/>
        <w:t>que</w:t>
      </w:r>
      <w:r>
        <w:rPr>
          <w:spacing w:val="-17"/>
        </w:rPr>
        <w:t> </w:t>
      </w:r>
      <w:r>
        <w:rPr/>
        <w:t>se</w:t>
      </w:r>
      <w:r>
        <w:rPr>
          <w:spacing w:val="-19"/>
        </w:rPr>
        <w:t> </w:t>
      </w:r>
      <w:r>
        <w:rPr/>
        <w:t>desarrollan</w:t>
      </w:r>
      <w:r>
        <w:rPr>
          <w:spacing w:val="-17"/>
        </w:rPr>
        <w:t> </w:t>
      </w:r>
      <w:r>
        <w:rPr/>
        <w:t>entre</w:t>
      </w:r>
      <w:r>
        <w:rPr>
          <w:spacing w:val="-17"/>
        </w:rPr>
        <w:t> </w:t>
      </w:r>
      <w:r>
        <w:rPr/>
        <w:t>sus</w:t>
      </w:r>
      <w:r>
        <w:rPr>
          <w:spacing w:val="-20"/>
        </w:rPr>
        <w:t> </w:t>
      </w:r>
      <w:r>
        <w:rPr/>
        <w:t>habitantes.”</w:t>
      </w:r>
      <w:r>
        <w:rPr>
          <w:spacing w:val="-11"/>
        </w:rPr>
        <w:t> </w:t>
      </w:r>
      <w:r>
        <w:rPr/>
        <w:t>(Solís,</w:t>
      </w:r>
      <w:r>
        <w:rPr>
          <w:spacing w:val="-17"/>
        </w:rPr>
        <w:t> </w:t>
      </w:r>
      <w:r>
        <w:rPr/>
        <w:t>1985).</w:t>
      </w:r>
    </w:p>
    <w:p>
      <w:pPr>
        <w:pStyle w:val="BodyText"/>
      </w:pPr>
    </w:p>
    <w:p>
      <w:pPr>
        <w:pStyle w:val="BodyText"/>
        <w:spacing w:line="360" w:lineRule="auto" w:before="142"/>
        <w:ind w:left="118" w:right="122"/>
        <w:jc w:val="both"/>
      </w:pPr>
      <w:r>
        <w:rPr/>
        <w:t>Bajo esta misma premisa Funes (1991), menciona que la incidencia en el fenómeno de la delincuencia juvenil no es geográficamente uniforme, debido a que el concepto de ciudad es enormemente artificial, y por tanto recoge subentidades menores (barrios) que suelen estar sometidas a influencias de grupos humanos diferentes.</w:t>
      </w:r>
    </w:p>
    <w:p>
      <w:pPr>
        <w:pStyle w:val="BodyText"/>
      </w:pPr>
    </w:p>
    <w:p>
      <w:pPr>
        <w:pStyle w:val="BodyText"/>
        <w:spacing w:line="360" w:lineRule="auto" w:before="140"/>
        <w:ind w:left="118" w:right="112"/>
        <w:jc w:val="both"/>
      </w:pPr>
      <w:r>
        <w:rPr/>
        <w:t>El autor divide los barrios en dos grandes grupos: el primero lo denomina </w:t>
      </w:r>
      <w:r>
        <w:rPr>
          <w:i/>
        </w:rPr>
        <w:t>barrios </w:t>
      </w:r>
      <w:r>
        <w:rPr>
          <w:i/>
        </w:rPr>
        <w:t>asociales</w:t>
      </w:r>
      <w:r>
        <w:rPr>
          <w:i/>
          <w:spacing w:val="-15"/>
        </w:rPr>
        <w:t> </w:t>
      </w:r>
      <w:r>
        <w:rPr>
          <w:i/>
        </w:rPr>
        <w:t>en</w:t>
      </w:r>
      <w:r>
        <w:rPr>
          <w:i/>
          <w:spacing w:val="-14"/>
        </w:rPr>
        <w:t> </w:t>
      </w:r>
      <w:r>
        <w:rPr>
          <w:i/>
        </w:rPr>
        <w:t>proceso</w:t>
      </w:r>
      <w:r>
        <w:rPr>
          <w:i/>
          <w:spacing w:val="-14"/>
        </w:rPr>
        <w:t> </w:t>
      </w:r>
      <w:r>
        <w:rPr>
          <w:i/>
        </w:rPr>
        <w:t>de</w:t>
      </w:r>
      <w:r>
        <w:rPr>
          <w:i/>
          <w:spacing w:val="-12"/>
        </w:rPr>
        <w:t> </w:t>
      </w:r>
      <w:r>
        <w:rPr>
          <w:i/>
        </w:rPr>
        <w:t>asentamiento,</w:t>
      </w:r>
      <w:r>
        <w:rPr>
          <w:i/>
          <w:spacing w:val="-10"/>
        </w:rPr>
        <w:t> </w:t>
      </w:r>
      <w:r>
        <w:rPr/>
        <w:t>los</w:t>
      </w:r>
      <w:r>
        <w:rPr>
          <w:spacing w:val="-12"/>
        </w:rPr>
        <w:t> </w:t>
      </w:r>
      <w:r>
        <w:rPr/>
        <w:t>cuales</w:t>
      </w:r>
      <w:r>
        <w:rPr>
          <w:spacing w:val="-12"/>
        </w:rPr>
        <w:t> </w:t>
      </w:r>
      <w:r>
        <w:rPr/>
        <w:t>se</w:t>
      </w:r>
      <w:r>
        <w:rPr>
          <w:spacing w:val="-12"/>
        </w:rPr>
        <w:t> </w:t>
      </w:r>
      <w:r>
        <w:rPr/>
        <w:t>caracterizan</w:t>
      </w:r>
      <w:r>
        <w:rPr>
          <w:spacing w:val="-12"/>
        </w:rPr>
        <w:t> </w:t>
      </w:r>
      <w:r>
        <w:rPr/>
        <w:t>por</w:t>
      </w:r>
      <w:r>
        <w:rPr>
          <w:spacing w:val="-13"/>
        </w:rPr>
        <w:t> </w:t>
      </w:r>
      <w:r>
        <w:rPr/>
        <w:t>aglomeraciones de personas y por ende los servicios sociales son pocos o nulos y la calidad de vida de los habitantes de esta zona se ve degradada por lo cual deciden emigrar a otro sitio.</w:t>
      </w:r>
      <w:r>
        <w:rPr>
          <w:spacing w:val="-19"/>
        </w:rPr>
        <w:t> </w:t>
      </w:r>
      <w:r>
        <w:rPr/>
        <w:t>El</w:t>
      </w:r>
      <w:r>
        <w:rPr>
          <w:spacing w:val="-20"/>
        </w:rPr>
        <w:t> </w:t>
      </w:r>
      <w:r>
        <w:rPr/>
        <w:t>segundo</w:t>
      </w:r>
      <w:r>
        <w:rPr>
          <w:spacing w:val="-19"/>
        </w:rPr>
        <w:t> </w:t>
      </w:r>
      <w:r>
        <w:rPr/>
        <w:t>tipo</w:t>
      </w:r>
      <w:r>
        <w:rPr>
          <w:spacing w:val="-19"/>
        </w:rPr>
        <w:t> </w:t>
      </w:r>
      <w:r>
        <w:rPr/>
        <w:t>lo</w:t>
      </w:r>
      <w:r>
        <w:rPr>
          <w:spacing w:val="-22"/>
        </w:rPr>
        <w:t> </w:t>
      </w:r>
      <w:r>
        <w:rPr/>
        <w:t>denominó</w:t>
      </w:r>
      <w:r>
        <w:rPr>
          <w:spacing w:val="-13"/>
        </w:rPr>
        <w:t> </w:t>
      </w:r>
      <w:r>
        <w:rPr>
          <w:i/>
        </w:rPr>
        <w:t>zonas</w:t>
      </w:r>
      <w:r>
        <w:rPr>
          <w:i/>
          <w:spacing w:val="-20"/>
        </w:rPr>
        <w:t> </w:t>
      </w:r>
      <w:r>
        <w:rPr>
          <w:i/>
        </w:rPr>
        <w:t>de</w:t>
      </w:r>
      <w:r>
        <w:rPr>
          <w:i/>
          <w:spacing w:val="-19"/>
        </w:rPr>
        <w:t> </w:t>
      </w:r>
      <w:r>
        <w:rPr>
          <w:i/>
        </w:rPr>
        <w:t>degradación</w:t>
      </w:r>
      <w:r>
        <w:rPr>
          <w:i/>
          <w:spacing w:val="-19"/>
        </w:rPr>
        <w:t> </w:t>
      </w:r>
      <w:r>
        <w:rPr>
          <w:i/>
        </w:rPr>
        <w:t>ciudadana</w:t>
      </w:r>
      <w:r>
        <w:rPr>
          <w:i/>
          <w:spacing w:val="-19"/>
        </w:rPr>
        <w:t> </w:t>
      </w:r>
      <w:r>
        <w:rPr>
          <w:i/>
        </w:rPr>
        <w:t>y</w:t>
      </w:r>
      <w:r>
        <w:rPr>
          <w:i/>
          <w:spacing w:val="-22"/>
        </w:rPr>
        <w:t> </w:t>
      </w:r>
      <w:r>
        <w:rPr>
          <w:i/>
        </w:rPr>
        <w:t>urbanística</w:t>
      </w:r>
      <w:r>
        <w:rPr>
          <w:i/>
          <w:spacing w:val="-13"/>
        </w:rPr>
        <w:t> </w:t>
      </w:r>
      <w:r>
        <w:rPr/>
        <w:t>estas zonas se caracterizan por haber sido consideradas como lugares estables o en equilibrio</w:t>
      </w:r>
      <w:r>
        <w:rPr>
          <w:spacing w:val="-11"/>
        </w:rPr>
        <w:t> </w:t>
      </w:r>
      <w:r>
        <w:rPr/>
        <w:t>pero</w:t>
      </w:r>
      <w:r>
        <w:rPr>
          <w:spacing w:val="-14"/>
        </w:rPr>
        <w:t> </w:t>
      </w:r>
      <w:r>
        <w:rPr/>
        <w:t>debido</w:t>
      </w:r>
      <w:r>
        <w:rPr>
          <w:spacing w:val="-15"/>
        </w:rPr>
        <w:t> </w:t>
      </w:r>
      <w:r>
        <w:rPr/>
        <w:t>a</w:t>
      </w:r>
      <w:r>
        <w:rPr>
          <w:spacing w:val="-11"/>
        </w:rPr>
        <w:t> </w:t>
      </w:r>
      <w:r>
        <w:rPr/>
        <w:t>las</w:t>
      </w:r>
      <w:r>
        <w:rPr>
          <w:spacing w:val="-11"/>
        </w:rPr>
        <w:t> </w:t>
      </w:r>
      <w:r>
        <w:rPr/>
        <w:t>condiciones</w:t>
      </w:r>
      <w:r>
        <w:rPr>
          <w:spacing w:val="-11"/>
        </w:rPr>
        <w:t> </w:t>
      </w:r>
      <w:r>
        <w:rPr/>
        <w:t>climatológicas</w:t>
      </w:r>
      <w:r>
        <w:rPr>
          <w:spacing w:val="-11"/>
        </w:rPr>
        <w:t> </w:t>
      </w:r>
      <w:r>
        <w:rPr/>
        <w:t>y</w:t>
      </w:r>
      <w:r>
        <w:rPr>
          <w:spacing w:val="-14"/>
        </w:rPr>
        <w:t> </w:t>
      </w:r>
      <w:r>
        <w:rPr/>
        <w:t>del</w:t>
      </w:r>
      <w:r>
        <w:rPr>
          <w:spacing w:val="-12"/>
        </w:rPr>
        <w:t> </w:t>
      </w:r>
      <w:r>
        <w:rPr/>
        <w:t>tiempo,</w:t>
      </w:r>
      <w:r>
        <w:rPr>
          <w:spacing w:val="-16"/>
        </w:rPr>
        <w:t> </w:t>
      </w:r>
      <w:r>
        <w:rPr/>
        <w:t>han</w:t>
      </w:r>
      <w:r>
        <w:rPr>
          <w:spacing w:val="-13"/>
        </w:rPr>
        <w:t> </w:t>
      </w:r>
      <w:r>
        <w:rPr/>
        <w:t>ido</w:t>
      </w:r>
      <w:r>
        <w:rPr>
          <w:spacing w:val="-13"/>
        </w:rPr>
        <w:t> </w:t>
      </w:r>
      <w:r>
        <w:rPr/>
        <w:t>perdiendo dicho</w:t>
      </w:r>
      <w:r>
        <w:rPr>
          <w:spacing w:val="59"/>
        </w:rPr>
        <w:t> </w:t>
      </w:r>
      <w:r>
        <w:rPr/>
        <w:t>equilibrio</w:t>
      </w:r>
      <w:r>
        <w:rPr>
          <w:spacing w:val="59"/>
        </w:rPr>
        <w:t> </w:t>
      </w:r>
      <w:r>
        <w:rPr/>
        <w:t>y</w:t>
      </w:r>
      <w:r>
        <w:rPr>
          <w:spacing w:val="56"/>
        </w:rPr>
        <w:t> </w:t>
      </w:r>
      <w:r>
        <w:rPr/>
        <w:t>son</w:t>
      </w:r>
      <w:r>
        <w:rPr>
          <w:spacing w:val="59"/>
        </w:rPr>
        <w:t> </w:t>
      </w:r>
      <w:r>
        <w:rPr/>
        <w:t>consideradas</w:t>
      </w:r>
      <w:r>
        <w:rPr>
          <w:spacing w:val="58"/>
        </w:rPr>
        <w:t> </w:t>
      </w:r>
      <w:r>
        <w:rPr/>
        <w:t>como</w:t>
      </w:r>
      <w:r>
        <w:rPr>
          <w:spacing w:val="56"/>
        </w:rPr>
        <w:t> </w:t>
      </w:r>
      <w:r>
        <w:rPr/>
        <w:t>“lugares</w:t>
      </w:r>
      <w:r>
        <w:rPr>
          <w:spacing w:val="61"/>
        </w:rPr>
        <w:t> </w:t>
      </w:r>
      <w:r>
        <w:rPr/>
        <w:t>viejos”,</w:t>
      </w:r>
      <w:r>
        <w:rPr>
          <w:spacing w:val="58"/>
        </w:rPr>
        <w:t> </w:t>
      </w:r>
      <w:r>
        <w:rPr/>
        <w:t>lo</w:t>
      </w:r>
      <w:r>
        <w:rPr>
          <w:spacing w:val="59"/>
        </w:rPr>
        <w:t> </w:t>
      </w:r>
      <w:r>
        <w:rPr/>
        <w:t>cual</w:t>
      </w:r>
      <w:r>
        <w:rPr>
          <w:spacing w:val="58"/>
        </w:rPr>
        <w:t> </w:t>
      </w:r>
      <w:r>
        <w:rPr/>
        <w:t>hace</w:t>
      </w:r>
      <w:r>
        <w:rPr>
          <w:spacing w:val="59"/>
        </w:rPr>
        <w:t> </w:t>
      </w:r>
      <w:r>
        <w:rPr/>
        <w:t>que</w:t>
      </w:r>
      <w:r>
        <w:rPr>
          <w:spacing w:val="59"/>
        </w:rPr>
        <w:t> </w:t>
      </w:r>
      <w:r>
        <w:rPr/>
        <w:t>los</w:t>
      </w:r>
    </w:p>
    <w:p>
      <w:pPr>
        <w:spacing w:after="0" w:line="360" w:lineRule="auto"/>
        <w:jc w:val="both"/>
        <w:sectPr>
          <w:pgSz w:w="11910" w:h="16840"/>
          <w:pgMar w:header="0" w:footer="1002" w:top="1580" w:bottom="1200" w:left="1300" w:right="1300"/>
        </w:sectPr>
      </w:pPr>
    </w:p>
    <w:p>
      <w:pPr>
        <w:pStyle w:val="BodyText"/>
        <w:spacing w:line="360" w:lineRule="auto" w:before="58"/>
        <w:ind w:left="118" w:right="117"/>
        <w:jc w:val="both"/>
      </w:pPr>
      <w:r>
        <w:rPr/>
        <w:t>habitantes de esas comunidades emigren, pero a su vez esto atrae a la inmigración de personas ajenas a la comunidad y por tanto estilos de vida diferente lo cual trae consigo problemas tanto económicos como sociales. “….Así, la delincuencia juvenil actual, como otros problemas, es, básicamente, un producto directo de la historia de nuestros barrios.”</w:t>
      </w:r>
    </w:p>
    <w:p>
      <w:pPr>
        <w:pStyle w:val="BodyText"/>
      </w:pPr>
    </w:p>
    <w:p>
      <w:pPr>
        <w:pStyle w:val="BodyText"/>
        <w:spacing w:line="360" w:lineRule="auto" w:before="142"/>
        <w:ind w:left="118" w:right="117"/>
        <w:jc w:val="both"/>
      </w:pPr>
      <w:r>
        <w:rPr/>
        <w:t>Los</w:t>
      </w:r>
      <w:r>
        <w:rPr>
          <w:spacing w:val="-16"/>
        </w:rPr>
        <w:t> </w:t>
      </w:r>
      <w:r>
        <w:rPr/>
        <w:t>barrios</w:t>
      </w:r>
      <w:r>
        <w:rPr>
          <w:spacing w:val="-16"/>
        </w:rPr>
        <w:t> </w:t>
      </w:r>
      <w:r>
        <w:rPr/>
        <w:t>más</w:t>
      </w:r>
      <w:r>
        <w:rPr>
          <w:spacing w:val="-15"/>
        </w:rPr>
        <w:t> </w:t>
      </w:r>
      <w:r>
        <w:rPr/>
        <w:t>influenciables</w:t>
      </w:r>
      <w:r>
        <w:rPr>
          <w:spacing w:val="-12"/>
        </w:rPr>
        <w:t> </w:t>
      </w:r>
      <w:r>
        <w:rPr/>
        <w:t>para</w:t>
      </w:r>
      <w:r>
        <w:rPr>
          <w:spacing w:val="-15"/>
        </w:rPr>
        <w:t> </w:t>
      </w:r>
      <w:r>
        <w:rPr/>
        <w:t>que</w:t>
      </w:r>
      <w:r>
        <w:rPr>
          <w:spacing w:val="-15"/>
        </w:rPr>
        <w:t> </w:t>
      </w:r>
      <w:r>
        <w:rPr/>
        <w:t>las</w:t>
      </w:r>
      <w:r>
        <w:rPr>
          <w:spacing w:val="-16"/>
        </w:rPr>
        <w:t> </w:t>
      </w:r>
      <w:r>
        <w:rPr/>
        <w:t>personas</w:t>
      </w:r>
      <w:r>
        <w:rPr>
          <w:spacing w:val="-15"/>
        </w:rPr>
        <w:t> </w:t>
      </w:r>
      <w:r>
        <w:rPr/>
        <w:t>cometan</w:t>
      </w:r>
      <w:r>
        <w:rPr>
          <w:spacing w:val="-14"/>
        </w:rPr>
        <w:t> </w:t>
      </w:r>
      <w:r>
        <w:rPr/>
        <w:t>algún</w:t>
      </w:r>
      <w:r>
        <w:rPr>
          <w:spacing w:val="-18"/>
        </w:rPr>
        <w:t> </w:t>
      </w:r>
      <w:r>
        <w:rPr/>
        <w:t>acto</w:t>
      </w:r>
      <w:r>
        <w:rPr>
          <w:spacing w:val="-15"/>
        </w:rPr>
        <w:t> </w:t>
      </w:r>
      <w:r>
        <w:rPr/>
        <w:t>delictivo</w:t>
      </w:r>
      <w:r>
        <w:rPr>
          <w:spacing w:val="-14"/>
        </w:rPr>
        <w:t> </w:t>
      </w:r>
      <w:r>
        <w:rPr/>
        <w:t>son aquellos donde existe pobreza, centros de vicio, casas con carentes condiciones de habitabilidad, los comercios tienden a robar en el peso o cambio, se defrauda, se insulta, se golpea o se mata a favor de los intereses materiales. Las condiciones de sus</w:t>
      </w:r>
      <w:r>
        <w:rPr>
          <w:spacing w:val="-4"/>
        </w:rPr>
        <w:t> </w:t>
      </w:r>
      <w:r>
        <w:rPr/>
        <w:t>habitantes</w:t>
      </w:r>
      <w:r>
        <w:rPr>
          <w:spacing w:val="-7"/>
        </w:rPr>
        <w:t> </w:t>
      </w:r>
      <w:r>
        <w:rPr/>
        <w:t>facilitan</w:t>
      </w:r>
      <w:r>
        <w:rPr>
          <w:spacing w:val="-6"/>
        </w:rPr>
        <w:t> </w:t>
      </w:r>
      <w:r>
        <w:rPr/>
        <w:t>los</w:t>
      </w:r>
      <w:r>
        <w:rPr>
          <w:spacing w:val="-4"/>
        </w:rPr>
        <w:t> </w:t>
      </w:r>
      <w:r>
        <w:rPr/>
        <w:t>centros</w:t>
      </w:r>
      <w:r>
        <w:rPr>
          <w:spacing w:val="-4"/>
        </w:rPr>
        <w:t> </w:t>
      </w:r>
      <w:r>
        <w:rPr/>
        <w:t>de</w:t>
      </w:r>
      <w:r>
        <w:rPr>
          <w:spacing w:val="-4"/>
        </w:rPr>
        <w:t> </w:t>
      </w:r>
      <w:r>
        <w:rPr/>
        <w:t>vicio,</w:t>
      </w:r>
      <w:r>
        <w:rPr>
          <w:spacing w:val="-4"/>
        </w:rPr>
        <w:t> </w:t>
      </w:r>
      <w:r>
        <w:rPr/>
        <w:t>abandono</w:t>
      </w:r>
      <w:r>
        <w:rPr>
          <w:spacing w:val="-4"/>
        </w:rPr>
        <w:t> </w:t>
      </w:r>
      <w:r>
        <w:rPr/>
        <w:t>y</w:t>
      </w:r>
      <w:r>
        <w:rPr>
          <w:spacing w:val="-7"/>
        </w:rPr>
        <w:t> </w:t>
      </w:r>
      <w:r>
        <w:rPr/>
        <w:t>relaciones</w:t>
      </w:r>
      <w:r>
        <w:rPr>
          <w:spacing w:val="-9"/>
        </w:rPr>
        <w:t> </w:t>
      </w:r>
      <w:r>
        <w:rPr/>
        <w:t>sociales</w:t>
      </w:r>
      <w:r>
        <w:rPr>
          <w:spacing w:val="-4"/>
        </w:rPr>
        <w:t> </w:t>
      </w:r>
      <w:r>
        <w:rPr/>
        <w:t>violentas. Por</w:t>
      </w:r>
      <w:r>
        <w:rPr>
          <w:spacing w:val="-2"/>
        </w:rPr>
        <w:t> </w:t>
      </w:r>
      <w:r>
        <w:rPr/>
        <w:t>lo</w:t>
      </w:r>
      <w:r>
        <w:rPr>
          <w:spacing w:val="-4"/>
        </w:rPr>
        <w:t> </w:t>
      </w:r>
      <w:r>
        <w:rPr/>
        <w:t>anterior,</w:t>
      </w:r>
      <w:r>
        <w:rPr>
          <w:spacing w:val="-2"/>
        </w:rPr>
        <w:t> </w:t>
      </w:r>
      <w:r>
        <w:rPr/>
        <w:t>se</w:t>
      </w:r>
      <w:r>
        <w:rPr>
          <w:spacing w:val="-4"/>
        </w:rPr>
        <w:t> </w:t>
      </w:r>
      <w:r>
        <w:rPr/>
        <w:t>puede</w:t>
      </w:r>
      <w:r>
        <w:rPr>
          <w:spacing w:val="-4"/>
        </w:rPr>
        <w:t> </w:t>
      </w:r>
      <w:r>
        <w:rPr/>
        <w:t>decir</w:t>
      </w:r>
      <w:r>
        <w:rPr>
          <w:spacing w:val="-4"/>
        </w:rPr>
        <w:t> </w:t>
      </w:r>
      <w:r>
        <w:rPr/>
        <w:t>que</w:t>
      </w:r>
      <w:r>
        <w:rPr>
          <w:spacing w:val="-4"/>
        </w:rPr>
        <w:t> </w:t>
      </w:r>
      <w:r>
        <w:rPr/>
        <w:t>el</w:t>
      </w:r>
      <w:r>
        <w:rPr>
          <w:spacing w:val="-5"/>
        </w:rPr>
        <w:t> </w:t>
      </w:r>
      <w:r>
        <w:rPr/>
        <w:t>barrio</w:t>
      </w:r>
      <w:r>
        <w:rPr>
          <w:spacing w:val="-4"/>
        </w:rPr>
        <w:t> </w:t>
      </w:r>
      <w:r>
        <w:rPr/>
        <w:t>influye</w:t>
      </w:r>
      <w:r>
        <w:rPr>
          <w:spacing w:val="-2"/>
        </w:rPr>
        <w:t> </w:t>
      </w:r>
      <w:r>
        <w:rPr/>
        <w:t>en</w:t>
      </w:r>
      <w:r>
        <w:rPr>
          <w:spacing w:val="-4"/>
        </w:rPr>
        <w:t> </w:t>
      </w:r>
      <w:r>
        <w:rPr/>
        <w:t>el</w:t>
      </w:r>
      <w:r>
        <w:rPr>
          <w:spacing w:val="-5"/>
        </w:rPr>
        <w:t> </w:t>
      </w:r>
      <w:r>
        <w:rPr/>
        <w:t>número,</w:t>
      </w:r>
      <w:r>
        <w:rPr>
          <w:spacing w:val="-4"/>
        </w:rPr>
        <w:t> </w:t>
      </w:r>
      <w:r>
        <w:rPr/>
        <w:t>tipo</w:t>
      </w:r>
      <w:r>
        <w:rPr>
          <w:spacing w:val="-2"/>
        </w:rPr>
        <w:t> </w:t>
      </w:r>
      <w:r>
        <w:rPr/>
        <w:t>y</w:t>
      </w:r>
      <w:r>
        <w:rPr>
          <w:spacing w:val="-4"/>
        </w:rPr>
        <w:t> </w:t>
      </w:r>
      <w:r>
        <w:rPr/>
        <w:t>calidad</w:t>
      </w:r>
      <w:r>
        <w:rPr>
          <w:spacing w:val="-4"/>
        </w:rPr>
        <w:t> </w:t>
      </w:r>
      <w:r>
        <w:rPr/>
        <w:t>de</w:t>
      </w:r>
      <w:r>
        <w:rPr>
          <w:spacing w:val="-4"/>
        </w:rPr>
        <w:t> </w:t>
      </w:r>
      <w:r>
        <w:rPr/>
        <w:t>los delitos  (Funes,</w:t>
      </w:r>
      <w:r>
        <w:rPr>
          <w:spacing w:val="-6"/>
        </w:rPr>
        <w:t> </w:t>
      </w:r>
      <w:r>
        <w:rPr/>
        <w:t>1991).</w:t>
      </w:r>
    </w:p>
    <w:p>
      <w:pPr>
        <w:pStyle w:val="BodyText"/>
      </w:pPr>
    </w:p>
    <w:p>
      <w:pPr>
        <w:pStyle w:val="BodyText"/>
        <w:spacing w:line="360" w:lineRule="auto" w:before="142"/>
        <w:ind w:left="118" w:right="121"/>
        <w:jc w:val="both"/>
      </w:pPr>
      <w:r>
        <w:rPr/>
        <w:t>Por otro lado, un estudio realizado por Sanabria y Uribe (2010), encuentran que el ambiente</w:t>
      </w:r>
      <w:r>
        <w:rPr>
          <w:spacing w:val="-14"/>
        </w:rPr>
        <w:t> </w:t>
      </w:r>
      <w:r>
        <w:rPr/>
        <w:t>del</w:t>
      </w:r>
      <w:r>
        <w:rPr>
          <w:spacing w:val="-13"/>
        </w:rPr>
        <w:t> </w:t>
      </w:r>
      <w:r>
        <w:rPr/>
        <w:t>“barrio”</w:t>
      </w:r>
      <w:r>
        <w:rPr>
          <w:spacing w:val="-13"/>
        </w:rPr>
        <w:t> </w:t>
      </w:r>
      <w:r>
        <w:rPr/>
        <w:t>en</w:t>
      </w:r>
      <w:r>
        <w:rPr>
          <w:spacing w:val="-12"/>
        </w:rPr>
        <w:t> </w:t>
      </w:r>
      <w:r>
        <w:rPr/>
        <w:t>el</w:t>
      </w:r>
      <w:r>
        <w:rPr>
          <w:spacing w:val="-15"/>
        </w:rPr>
        <w:t> </w:t>
      </w:r>
      <w:r>
        <w:rPr/>
        <w:t>que</w:t>
      </w:r>
      <w:r>
        <w:rPr>
          <w:spacing w:val="-14"/>
        </w:rPr>
        <w:t> </w:t>
      </w:r>
      <w:r>
        <w:rPr/>
        <w:t>se</w:t>
      </w:r>
      <w:r>
        <w:rPr>
          <w:spacing w:val="-14"/>
        </w:rPr>
        <w:t> </w:t>
      </w:r>
      <w:r>
        <w:rPr/>
        <w:t>desarrollan</w:t>
      </w:r>
      <w:r>
        <w:rPr>
          <w:spacing w:val="-16"/>
        </w:rPr>
        <w:t> </w:t>
      </w:r>
      <w:r>
        <w:rPr/>
        <w:t>los</w:t>
      </w:r>
      <w:r>
        <w:rPr>
          <w:spacing w:val="-12"/>
        </w:rPr>
        <w:t> </w:t>
      </w:r>
      <w:r>
        <w:rPr/>
        <w:t>menores</w:t>
      </w:r>
      <w:r>
        <w:rPr>
          <w:spacing w:val="-15"/>
        </w:rPr>
        <w:t> </w:t>
      </w:r>
      <w:r>
        <w:rPr/>
        <w:t>puede</w:t>
      </w:r>
      <w:r>
        <w:rPr>
          <w:spacing w:val="-14"/>
        </w:rPr>
        <w:t> </w:t>
      </w:r>
      <w:r>
        <w:rPr/>
        <w:t>influir</w:t>
      </w:r>
      <w:r>
        <w:rPr>
          <w:spacing w:val="-14"/>
        </w:rPr>
        <w:t> </w:t>
      </w:r>
      <w:r>
        <w:rPr/>
        <w:t>en</w:t>
      </w:r>
      <w:r>
        <w:rPr>
          <w:spacing w:val="-14"/>
        </w:rPr>
        <w:t> </w:t>
      </w:r>
      <w:r>
        <w:rPr/>
        <w:t>la</w:t>
      </w:r>
      <w:r>
        <w:rPr>
          <w:spacing w:val="-14"/>
        </w:rPr>
        <w:t> </w:t>
      </w:r>
      <w:r>
        <w:rPr/>
        <w:t>conducta de estos. Muestran que son los menores infractores quienes mayor frecuencia de exposición tuvieron en comparación con los adolescentes no infractores, siendo las peleas</w:t>
      </w:r>
      <w:r>
        <w:rPr>
          <w:spacing w:val="-12"/>
        </w:rPr>
        <w:t> </w:t>
      </w:r>
      <w:r>
        <w:rPr/>
        <w:t>del</w:t>
      </w:r>
      <w:r>
        <w:rPr>
          <w:spacing w:val="-12"/>
        </w:rPr>
        <w:t> </w:t>
      </w:r>
      <w:r>
        <w:rPr/>
        <w:t>barrio,</w:t>
      </w:r>
      <w:r>
        <w:rPr>
          <w:spacing w:val="-11"/>
        </w:rPr>
        <w:t> </w:t>
      </w:r>
      <w:r>
        <w:rPr/>
        <w:t>la</w:t>
      </w:r>
      <w:r>
        <w:rPr>
          <w:spacing w:val="-11"/>
        </w:rPr>
        <w:t> </w:t>
      </w:r>
      <w:r>
        <w:rPr/>
        <w:t>venta</w:t>
      </w:r>
      <w:r>
        <w:rPr>
          <w:spacing w:val="-10"/>
        </w:rPr>
        <w:t> </w:t>
      </w:r>
      <w:r>
        <w:rPr/>
        <w:t>de</w:t>
      </w:r>
      <w:r>
        <w:rPr>
          <w:spacing w:val="-13"/>
        </w:rPr>
        <w:t> </w:t>
      </w:r>
      <w:r>
        <w:rPr/>
        <w:t>drogas,</w:t>
      </w:r>
      <w:r>
        <w:rPr>
          <w:spacing w:val="-11"/>
        </w:rPr>
        <w:t> </w:t>
      </w:r>
      <w:r>
        <w:rPr/>
        <w:t>y</w:t>
      </w:r>
      <w:r>
        <w:rPr>
          <w:spacing w:val="-14"/>
        </w:rPr>
        <w:t> </w:t>
      </w:r>
      <w:r>
        <w:rPr/>
        <w:t>mucha</w:t>
      </w:r>
      <w:r>
        <w:rPr>
          <w:spacing w:val="-11"/>
        </w:rPr>
        <w:t> </w:t>
      </w:r>
      <w:r>
        <w:rPr/>
        <w:t>gente</w:t>
      </w:r>
      <w:r>
        <w:rPr>
          <w:spacing w:val="-10"/>
        </w:rPr>
        <w:t> </w:t>
      </w:r>
      <w:r>
        <w:rPr/>
        <w:t>en</w:t>
      </w:r>
      <w:r>
        <w:rPr>
          <w:spacing w:val="-11"/>
        </w:rPr>
        <w:t> </w:t>
      </w:r>
      <w:r>
        <w:rPr/>
        <w:t>la</w:t>
      </w:r>
      <w:r>
        <w:rPr>
          <w:spacing w:val="-11"/>
        </w:rPr>
        <w:t> </w:t>
      </w:r>
      <w:r>
        <w:rPr/>
        <w:t>calle</w:t>
      </w:r>
      <w:r>
        <w:rPr>
          <w:spacing w:val="-11"/>
        </w:rPr>
        <w:t> </w:t>
      </w:r>
      <w:r>
        <w:rPr/>
        <w:t>del</w:t>
      </w:r>
      <w:r>
        <w:rPr>
          <w:spacing w:val="-12"/>
        </w:rPr>
        <w:t> </w:t>
      </w:r>
      <w:r>
        <w:rPr/>
        <w:t>barrio</w:t>
      </w:r>
      <w:r>
        <w:rPr>
          <w:spacing w:val="-11"/>
        </w:rPr>
        <w:t> </w:t>
      </w:r>
      <w:r>
        <w:rPr/>
        <w:t>las</w:t>
      </w:r>
      <w:r>
        <w:rPr>
          <w:spacing w:val="-11"/>
        </w:rPr>
        <w:t> </w:t>
      </w:r>
      <w:r>
        <w:rPr/>
        <w:t>variables que inciden para actuar de manera</w:t>
      </w:r>
      <w:r>
        <w:rPr>
          <w:spacing w:val="-15"/>
        </w:rPr>
        <w:t> </w:t>
      </w:r>
      <w:r>
        <w:rPr/>
        <w:t>ilícita.</w:t>
      </w:r>
    </w:p>
    <w:p>
      <w:pPr>
        <w:pStyle w:val="BodyText"/>
      </w:pPr>
    </w:p>
    <w:p>
      <w:pPr>
        <w:pStyle w:val="BodyText"/>
        <w:spacing w:line="360" w:lineRule="auto" w:before="142"/>
        <w:ind w:left="118" w:right="117"/>
        <w:jc w:val="both"/>
      </w:pPr>
      <w:r>
        <w:rPr/>
        <w:t>Mucho afecta en la conducta de las personas el lugar donde se vive y la clase de población</w:t>
      </w:r>
      <w:r>
        <w:rPr>
          <w:spacing w:val="-17"/>
        </w:rPr>
        <w:t> </w:t>
      </w:r>
      <w:r>
        <w:rPr/>
        <w:t>que</w:t>
      </w:r>
      <w:r>
        <w:rPr>
          <w:spacing w:val="-19"/>
        </w:rPr>
        <w:t> </w:t>
      </w:r>
      <w:r>
        <w:rPr/>
        <w:t>les</w:t>
      </w:r>
      <w:r>
        <w:rPr>
          <w:spacing w:val="-17"/>
        </w:rPr>
        <w:t> </w:t>
      </w:r>
      <w:r>
        <w:rPr/>
        <w:t>rodeé,</w:t>
      </w:r>
      <w:r>
        <w:rPr>
          <w:spacing w:val="-17"/>
        </w:rPr>
        <w:t> </w:t>
      </w:r>
      <w:r>
        <w:rPr/>
        <w:t>las</w:t>
      </w:r>
      <w:r>
        <w:rPr>
          <w:spacing w:val="-17"/>
        </w:rPr>
        <w:t> </w:t>
      </w:r>
      <w:r>
        <w:rPr/>
        <w:t>influencias</w:t>
      </w:r>
      <w:r>
        <w:rPr>
          <w:spacing w:val="-19"/>
        </w:rPr>
        <w:t> </w:t>
      </w:r>
      <w:r>
        <w:rPr/>
        <w:t>extra</w:t>
      </w:r>
      <w:r>
        <w:rPr>
          <w:spacing w:val="-17"/>
        </w:rPr>
        <w:t> </w:t>
      </w:r>
      <w:r>
        <w:rPr/>
        <w:t>familiares</w:t>
      </w:r>
      <w:r>
        <w:rPr>
          <w:spacing w:val="-17"/>
        </w:rPr>
        <w:t> </w:t>
      </w:r>
      <w:r>
        <w:rPr/>
        <w:t>son</w:t>
      </w:r>
      <w:r>
        <w:rPr>
          <w:spacing w:val="-19"/>
        </w:rPr>
        <w:t> </w:t>
      </w:r>
      <w:r>
        <w:rPr/>
        <w:t>mayores</w:t>
      </w:r>
      <w:r>
        <w:rPr>
          <w:spacing w:val="-20"/>
        </w:rPr>
        <w:t> </w:t>
      </w:r>
      <w:r>
        <w:rPr/>
        <w:t>conforme</w:t>
      </w:r>
      <w:r>
        <w:rPr>
          <w:spacing w:val="-19"/>
        </w:rPr>
        <w:t> </w:t>
      </w:r>
      <w:r>
        <w:rPr/>
        <w:t>avanza la edad. Si la vida familiar es poco atractiva, las amistades y el barrio toman mayor importancia, y si este le resulta agradable y confortable, la persona permanecerá la mayor parte de su tiempo en</w:t>
      </w:r>
      <w:r>
        <w:rPr>
          <w:spacing w:val="-9"/>
        </w:rPr>
        <w:t> </w:t>
      </w:r>
      <w:r>
        <w:rPr/>
        <w:t>él.</w:t>
      </w:r>
    </w:p>
    <w:p>
      <w:pPr>
        <w:pStyle w:val="BodyText"/>
      </w:pPr>
    </w:p>
    <w:p>
      <w:pPr>
        <w:pStyle w:val="BodyText"/>
      </w:pPr>
    </w:p>
    <w:p>
      <w:pPr>
        <w:pStyle w:val="BodyText"/>
        <w:spacing w:before="3"/>
      </w:pPr>
    </w:p>
    <w:p>
      <w:pPr>
        <w:pStyle w:val="Heading1"/>
        <w:numPr>
          <w:ilvl w:val="1"/>
          <w:numId w:val="26"/>
        </w:numPr>
        <w:tabs>
          <w:tab w:pos="839" w:val="left" w:leader="none"/>
        </w:tabs>
        <w:spacing w:line="240" w:lineRule="auto" w:before="0" w:after="0"/>
        <w:ind w:left="838" w:right="0" w:hanging="360"/>
        <w:jc w:val="left"/>
      </w:pPr>
      <w:bookmarkStart w:name="_TOC_250005" w:id="1"/>
      <w:r>
        <w:rPr/>
        <w:t>Relaciones entre Psicología y menores</w:t>
      </w:r>
      <w:r>
        <w:rPr>
          <w:spacing w:val="-16"/>
        </w:rPr>
        <w:t> </w:t>
      </w:r>
      <w:bookmarkEnd w:id="1"/>
      <w:r>
        <w:rPr/>
        <w:t>infractores</w:t>
      </w:r>
    </w:p>
    <w:p>
      <w:pPr>
        <w:pStyle w:val="BodyText"/>
        <w:rPr>
          <w:b/>
        </w:rPr>
      </w:pPr>
    </w:p>
    <w:p>
      <w:pPr>
        <w:pStyle w:val="BodyText"/>
        <w:rPr>
          <w:b/>
        </w:rPr>
      </w:pPr>
    </w:p>
    <w:p>
      <w:pPr>
        <w:pStyle w:val="Heading1"/>
        <w:numPr>
          <w:ilvl w:val="2"/>
          <w:numId w:val="26"/>
        </w:numPr>
        <w:tabs>
          <w:tab w:pos="1118" w:val="left" w:leader="none"/>
        </w:tabs>
        <w:spacing w:line="240" w:lineRule="auto" w:before="0" w:after="0"/>
        <w:ind w:left="1117" w:right="0" w:hanging="603"/>
        <w:jc w:val="left"/>
      </w:pPr>
      <w:bookmarkStart w:name="_TOC_250004" w:id="2"/>
      <w:r>
        <w:rPr/>
        <w:t>Psicología y menores</w:t>
      </w:r>
      <w:r>
        <w:rPr>
          <w:spacing w:val="-12"/>
        </w:rPr>
        <w:t> </w:t>
      </w:r>
      <w:bookmarkEnd w:id="2"/>
      <w:r>
        <w:rPr/>
        <w:t>infractores</w:t>
      </w:r>
    </w:p>
    <w:p>
      <w:pPr>
        <w:pStyle w:val="BodyText"/>
        <w:rPr>
          <w:b/>
        </w:rPr>
      </w:pPr>
    </w:p>
    <w:p>
      <w:pPr>
        <w:pStyle w:val="BodyText"/>
        <w:spacing w:before="11"/>
        <w:rPr>
          <w:b/>
          <w:sz w:val="23"/>
        </w:rPr>
      </w:pPr>
    </w:p>
    <w:p>
      <w:pPr>
        <w:pStyle w:val="BodyText"/>
        <w:spacing w:line="360" w:lineRule="auto"/>
        <w:ind w:left="118" w:right="121"/>
        <w:jc w:val="both"/>
      </w:pPr>
      <w:r>
        <w:rPr/>
        <w:t>Desde la psicología el abordaje hacia el menor infractor es escaso, generalmente los estudios  son  enfocados  hacia  la  criminalidad  adulta,  sin  embargo,  es  de</w:t>
      </w:r>
      <w:r>
        <w:rPr>
          <w:spacing w:val="56"/>
        </w:rPr>
        <w:t> </w:t>
      </w:r>
      <w:r>
        <w:rPr/>
        <w:t>suma</w:t>
      </w:r>
    </w:p>
    <w:p>
      <w:pPr>
        <w:spacing w:after="0" w:line="360" w:lineRule="auto"/>
        <w:jc w:val="both"/>
        <w:sectPr>
          <w:footerReference w:type="default" r:id="rId22"/>
          <w:pgSz w:w="11910" w:h="16840"/>
          <w:pgMar w:footer="1002" w:header="0" w:top="1340" w:bottom="1200" w:left="1300" w:right="1300"/>
        </w:sectPr>
      </w:pPr>
    </w:p>
    <w:p>
      <w:pPr>
        <w:pStyle w:val="BodyText"/>
        <w:spacing w:line="360" w:lineRule="auto" w:before="58"/>
        <w:ind w:left="118" w:right="122"/>
        <w:jc w:val="both"/>
      </w:pPr>
      <w:r>
        <w:rPr/>
        <w:t>importancia resaltar la etapa de la adolescencia como generadora de conductas delictivas, esto debido a las transiciones generadas durante la misma.</w:t>
      </w:r>
    </w:p>
    <w:p>
      <w:pPr>
        <w:pStyle w:val="BodyText"/>
      </w:pPr>
    </w:p>
    <w:p>
      <w:pPr>
        <w:pStyle w:val="BodyText"/>
        <w:spacing w:line="360" w:lineRule="auto" w:before="142"/>
        <w:ind w:left="118" w:right="118"/>
        <w:jc w:val="both"/>
      </w:pPr>
      <w:r>
        <w:rPr/>
        <w:t>Se iniciara por definir dicho termino, la palabra “adolescencia” proviene del latino “adolescere”, que significa “crecer” o “crecer hacia la madurez”. Desde la perspectiva de la psicología de la adolescencia, esta es vista como un periodo de transición en el cual</w:t>
      </w:r>
      <w:r>
        <w:rPr>
          <w:spacing w:val="-7"/>
        </w:rPr>
        <w:t> </w:t>
      </w:r>
      <w:r>
        <w:rPr/>
        <w:t>el</w:t>
      </w:r>
      <w:r>
        <w:rPr>
          <w:spacing w:val="-7"/>
        </w:rPr>
        <w:t> </w:t>
      </w:r>
      <w:r>
        <w:rPr/>
        <w:t>individuo</w:t>
      </w:r>
      <w:r>
        <w:rPr>
          <w:spacing w:val="-6"/>
        </w:rPr>
        <w:t> </w:t>
      </w:r>
      <w:r>
        <w:rPr/>
        <w:t>pasa</w:t>
      </w:r>
      <w:r>
        <w:rPr>
          <w:spacing w:val="-8"/>
        </w:rPr>
        <w:t> </w:t>
      </w:r>
      <w:r>
        <w:rPr/>
        <w:t>física</w:t>
      </w:r>
      <w:r>
        <w:rPr>
          <w:spacing w:val="-4"/>
        </w:rPr>
        <w:t> </w:t>
      </w:r>
      <w:r>
        <w:rPr/>
        <w:t>y</w:t>
      </w:r>
      <w:r>
        <w:rPr>
          <w:spacing w:val="-9"/>
        </w:rPr>
        <w:t> </w:t>
      </w:r>
      <w:r>
        <w:rPr/>
        <w:t>psicológicamente</w:t>
      </w:r>
      <w:r>
        <w:rPr>
          <w:spacing w:val="-6"/>
        </w:rPr>
        <w:t> </w:t>
      </w:r>
      <w:r>
        <w:rPr/>
        <w:t>de</w:t>
      </w:r>
      <w:r>
        <w:rPr>
          <w:spacing w:val="-6"/>
        </w:rPr>
        <w:t> </w:t>
      </w:r>
      <w:r>
        <w:rPr/>
        <w:t>la</w:t>
      </w:r>
      <w:r>
        <w:rPr>
          <w:spacing w:val="-6"/>
        </w:rPr>
        <w:t> </w:t>
      </w:r>
      <w:r>
        <w:rPr/>
        <w:t>condición</w:t>
      </w:r>
      <w:r>
        <w:rPr>
          <w:spacing w:val="-6"/>
        </w:rPr>
        <w:t> </w:t>
      </w:r>
      <w:r>
        <w:rPr/>
        <w:t>de</w:t>
      </w:r>
      <w:r>
        <w:rPr>
          <w:spacing w:val="-6"/>
        </w:rPr>
        <w:t> </w:t>
      </w:r>
      <w:r>
        <w:rPr/>
        <w:t>niño</w:t>
      </w:r>
      <w:r>
        <w:rPr>
          <w:spacing w:val="-6"/>
        </w:rPr>
        <w:t> </w:t>
      </w:r>
      <w:r>
        <w:rPr/>
        <w:t>a</w:t>
      </w:r>
      <w:r>
        <w:rPr>
          <w:spacing w:val="-6"/>
        </w:rPr>
        <w:t> </w:t>
      </w:r>
      <w:r>
        <w:rPr/>
        <w:t>la</w:t>
      </w:r>
      <w:r>
        <w:rPr>
          <w:spacing w:val="-6"/>
        </w:rPr>
        <w:t> </w:t>
      </w:r>
      <w:r>
        <w:rPr/>
        <w:t>de</w:t>
      </w:r>
      <w:r>
        <w:rPr>
          <w:spacing w:val="-8"/>
        </w:rPr>
        <w:t> </w:t>
      </w:r>
      <w:r>
        <w:rPr/>
        <w:t>adulto.</w:t>
      </w:r>
    </w:p>
    <w:p>
      <w:pPr>
        <w:pStyle w:val="BodyText"/>
      </w:pPr>
    </w:p>
    <w:p>
      <w:pPr>
        <w:pStyle w:val="BodyText"/>
        <w:spacing w:line="360" w:lineRule="auto" w:before="142"/>
        <w:ind w:left="118" w:right="115"/>
        <w:jc w:val="both"/>
      </w:pPr>
      <w:r>
        <w:rPr/>
        <w:t>Esta etapa se inicia cuando las personas acceden a la madurez sexual y termina cuando se independiza legalmente de la autoridad de los adultos. Durante este proceso se enfrentan problemas nuevos los cuales deberán resolver en poco tiempo en comparación a las etapas anteriores. Los adolescentes se dan cuenta de su apariencia</w:t>
      </w:r>
      <w:r>
        <w:rPr>
          <w:spacing w:val="-12"/>
        </w:rPr>
        <w:t> </w:t>
      </w:r>
      <w:r>
        <w:rPr/>
        <w:t>adulta</w:t>
      </w:r>
      <w:r>
        <w:rPr>
          <w:spacing w:val="-14"/>
        </w:rPr>
        <w:t> </w:t>
      </w:r>
      <w:r>
        <w:rPr/>
        <w:t>y</w:t>
      </w:r>
      <w:r>
        <w:rPr>
          <w:spacing w:val="-15"/>
        </w:rPr>
        <w:t> </w:t>
      </w:r>
      <w:r>
        <w:rPr/>
        <w:t>procuran</w:t>
      </w:r>
      <w:r>
        <w:rPr>
          <w:spacing w:val="-12"/>
        </w:rPr>
        <w:t> </w:t>
      </w:r>
      <w:r>
        <w:rPr/>
        <w:t>que</w:t>
      </w:r>
      <w:r>
        <w:rPr>
          <w:spacing w:val="-14"/>
        </w:rPr>
        <w:t> </w:t>
      </w:r>
      <w:r>
        <w:rPr/>
        <w:t>su</w:t>
      </w:r>
      <w:r>
        <w:rPr>
          <w:spacing w:val="-12"/>
        </w:rPr>
        <w:t> </w:t>
      </w:r>
      <w:r>
        <w:rPr/>
        <w:t>comportamiento</w:t>
      </w:r>
      <w:r>
        <w:rPr>
          <w:spacing w:val="-12"/>
        </w:rPr>
        <w:t> </w:t>
      </w:r>
      <w:r>
        <w:rPr/>
        <w:t>sea</w:t>
      </w:r>
      <w:r>
        <w:rPr>
          <w:spacing w:val="-12"/>
        </w:rPr>
        <w:t> </w:t>
      </w:r>
      <w:r>
        <w:rPr/>
        <w:t>congruente,</w:t>
      </w:r>
      <w:r>
        <w:rPr>
          <w:spacing w:val="-12"/>
        </w:rPr>
        <w:t> </w:t>
      </w:r>
      <w:r>
        <w:rPr/>
        <w:t>sin</w:t>
      </w:r>
      <w:r>
        <w:rPr>
          <w:spacing w:val="-12"/>
        </w:rPr>
        <w:t> </w:t>
      </w:r>
      <w:r>
        <w:rPr/>
        <w:t>embargo,</w:t>
      </w:r>
      <w:r>
        <w:rPr>
          <w:spacing w:val="-12"/>
        </w:rPr>
        <w:t> </w:t>
      </w:r>
      <w:r>
        <w:rPr/>
        <w:t>no saben cómo hacerlo. Se apartan del hogar para integrar un grupo de pares, ya no se cuenta</w:t>
      </w:r>
      <w:r>
        <w:rPr>
          <w:spacing w:val="-8"/>
        </w:rPr>
        <w:t> </w:t>
      </w:r>
      <w:r>
        <w:rPr/>
        <w:t>con</w:t>
      </w:r>
      <w:r>
        <w:rPr>
          <w:spacing w:val="-8"/>
        </w:rPr>
        <w:t> </w:t>
      </w:r>
      <w:r>
        <w:rPr/>
        <w:t>los</w:t>
      </w:r>
      <w:r>
        <w:rPr>
          <w:spacing w:val="-11"/>
        </w:rPr>
        <w:t> </w:t>
      </w:r>
      <w:r>
        <w:rPr/>
        <w:t>modelos</w:t>
      </w:r>
      <w:r>
        <w:rPr>
          <w:spacing w:val="-9"/>
        </w:rPr>
        <w:t> </w:t>
      </w:r>
      <w:r>
        <w:rPr/>
        <w:t>de</w:t>
      </w:r>
      <w:r>
        <w:rPr>
          <w:spacing w:val="-8"/>
        </w:rPr>
        <w:t> </w:t>
      </w:r>
      <w:r>
        <w:rPr/>
        <w:t>conducta</w:t>
      </w:r>
      <w:r>
        <w:rPr>
          <w:spacing w:val="-8"/>
        </w:rPr>
        <w:t> </w:t>
      </w:r>
      <w:r>
        <w:rPr/>
        <w:t>deseables,</w:t>
      </w:r>
      <w:r>
        <w:rPr>
          <w:spacing w:val="-9"/>
        </w:rPr>
        <w:t> </w:t>
      </w:r>
      <w:r>
        <w:rPr/>
        <w:t>de</w:t>
      </w:r>
      <w:r>
        <w:rPr>
          <w:spacing w:val="-8"/>
        </w:rPr>
        <w:t> </w:t>
      </w:r>
      <w:r>
        <w:rPr/>
        <w:t>los</w:t>
      </w:r>
      <w:r>
        <w:rPr>
          <w:spacing w:val="-9"/>
        </w:rPr>
        <w:t> </w:t>
      </w:r>
      <w:r>
        <w:rPr/>
        <w:t>que</w:t>
      </w:r>
      <w:r>
        <w:rPr>
          <w:spacing w:val="-11"/>
        </w:rPr>
        <w:t> </w:t>
      </w:r>
      <w:r>
        <w:rPr/>
        <w:t>antes</w:t>
      </w:r>
      <w:r>
        <w:rPr>
          <w:spacing w:val="-12"/>
        </w:rPr>
        <w:t> </w:t>
      </w:r>
      <w:r>
        <w:rPr/>
        <w:t>disponía</w:t>
      </w:r>
      <w:r>
        <w:rPr>
          <w:spacing w:val="-8"/>
        </w:rPr>
        <w:t> </w:t>
      </w:r>
      <w:r>
        <w:rPr/>
        <w:t>al</w:t>
      </w:r>
      <w:r>
        <w:rPr>
          <w:spacing w:val="-10"/>
        </w:rPr>
        <w:t> </w:t>
      </w:r>
      <w:r>
        <w:rPr/>
        <w:t>instante, ni con un ambiente estable que facilite la identificación. Debe aprender a valerse por sí mismo y enfrentarse al mundo sin que sus padres estén ahí para corregirlos. (Hurlock,</w:t>
      </w:r>
      <w:r>
        <w:rPr>
          <w:spacing w:val="-7"/>
        </w:rPr>
        <w:t> </w:t>
      </w:r>
      <w:r>
        <w:rPr/>
        <w:t>1994)</w:t>
      </w:r>
    </w:p>
    <w:p>
      <w:pPr>
        <w:pStyle w:val="BodyText"/>
      </w:pPr>
    </w:p>
    <w:p>
      <w:pPr>
        <w:pStyle w:val="BodyText"/>
        <w:spacing w:line="360" w:lineRule="auto" w:before="142"/>
        <w:ind w:left="118" w:right="114"/>
        <w:jc w:val="both"/>
      </w:pPr>
      <w:r>
        <w:rPr/>
        <w:t>Por otro lado Fernández (1991), habla sobre la crisis de la adolescencia, en esta aparece una necesidad de reencontrarse a sí mismo, debido a que esto afecta los ámbitos</w:t>
      </w:r>
      <w:r>
        <w:rPr>
          <w:spacing w:val="-7"/>
        </w:rPr>
        <w:t> </w:t>
      </w:r>
      <w:r>
        <w:rPr/>
        <w:t>de</w:t>
      </w:r>
      <w:r>
        <w:rPr>
          <w:spacing w:val="-6"/>
        </w:rPr>
        <w:t> </w:t>
      </w:r>
      <w:r>
        <w:rPr/>
        <w:t>su</w:t>
      </w:r>
      <w:r>
        <w:rPr>
          <w:spacing w:val="-6"/>
        </w:rPr>
        <w:t> </w:t>
      </w:r>
      <w:r>
        <w:rPr/>
        <w:t>vida</w:t>
      </w:r>
      <w:r>
        <w:rPr>
          <w:spacing w:val="-6"/>
        </w:rPr>
        <w:t> </w:t>
      </w:r>
      <w:r>
        <w:rPr/>
        <w:t>psíquica</w:t>
      </w:r>
      <w:r>
        <w:rPr>
          <w:spacing w:val="-6"/>
        </w:rPr>
        <w:t> </w:t>
      </w:r>
      <w:r>
        <w:rPr/>
        <w:t>y</w:t>
      </w:r>
      <w:r>
        <w:rPr>
          <w:spacing w:val="-9"/>
        </w:rPr>
        <w:t> </w:t>
      </w:r>
      <w:r>
        <w:rPr/>
        <w:t>afectiva,</w:t>
      </w:r>
      <w:r>
        <w:rPr>
          <w:spacing w:val="-6"/>
        </w:rPr>
        <w:t> </w:t>
      </w:r>
      <w:r>
        <w:rPr/>
        <w:t>resultando</w:t>
      </w:r>
      <w:r>
        <w:rPr>
          <w:spacing w:val="-6"/>
        </w:rPr>
        <w:t> </w:t>
      </w:r>
      <w:r>
        <w:rPr/>
        <w:t>así</w:t>
      </w:r>
      <w:r>
        <w:rPr>
          <w:spacing w:val="-9"/>
        </w:rPr>
        <w:t> </w:t>
      </w:r>
      <w:r>
        <w:rPr/>
        <w:t>un</w:t>
      </w:r>
      <w:r>
        <w:rPr>
          <w:spacing w:val="-6"/>
        </w:rPr>
        <w:t> </w:t>
      </w:r>
      <w:r>
        <w:rPr/>
        <w:t>cambio</w:t>
      </w:r>
      <w:r>
        <w:rPr>
          <w:spacing w:val="-9"/>
        </w:rPr>
        <w:t> </w:t>
      </w:r>
      <w:r>
        <w:rPr/>
        <w:t>de</w:t>
      </w:r>
      <w:r>
        <w:rPr>
          <w:spacing w:val="-8"/>
        </w:rPr>
        <w:t> </w:t>
      </w:r>
      <w:r>
        <w:rPr/>
        <w:t>hábitos,</w:t>
      </w:r>
      <w:r>
        <w:rPr>
          <w:spacing w:val="-6"/>
        </w:rPr>
        <w:t> </w:t>
      </w:r>
      <w:r>
        <w:rPr/>
        <w:t>actitudes y sentimiento, lo que provoca en la persona una especie de separación intima, hasta que</w:t>
      </w:r>
      <w:r>
        <w:rPr>
          <w:spacing w:val="-9"/>
        </w:rPr>
        <w:t> </w:t>
      </w:r>
      <w:r>
        <w:rPr/>
        <w:t>consigue</w:t>
      </w:r>
      <w:r>
        <w:rPr>
          <w:spacing w:val="-11"/>
        </w:rPr>
        <w:t> </w:t>
      </w:r>
      <w:r>
        <w:rPr/>
        <w:t>adaptarse</w:t>
      </w:r>
      <w:r>
        <w:rPr>
          <w:spacing w:val="-9"/>
        </w:rPr>
        <w:t> </w:t>
      </w:r>
      <w:r>
        <w:rPr/>
        <w:t>e</w:t>
      </w:r>
      <w:r>
        <w:rPr>
          <w:spacing w:val="-9"/>
        </w:rPr>
        <w:t> </w:t>
      </w:r>
      <w:r>
        <w:rPr/>
        <w:t>integrarse</w:t>
      </w:r>
      <w:r>
        <w:rPr>
          <w:spacing w:val="-10"/>
        </w:rPr>
        <w:t> </w:t>
      </w:r>
      <w:r>
        <w:rPr/>
        <w:t>a</w:t>
      </w:r>
      <w:r>
        <w:rPr>
          <w:spacing w:val="-11"/>
        </w:rPr>
        <w:t> </w:t>
      </w:r>
      <w:r>
        <w:rPr/>
        <w:t>un</w:t>
      </w:r>
      <w:r>
        <w:rPr>
          <w:spacing w:val="-11"/>
        </w:rPr>
        <w:t> </w:t>
      </w:r>
      <w:r>
        <w:rPr/>
        <w:t>proceso</w:t>
      </w:r>
      <w:r>
        <w:rPr>
          <w:spacing w:val="-4"/>
        </w:rPr>
        <w:t> </w:t>
      </w:r>
      <w:r>
        <w:rPr/>
        <w:t>que</w:t>
      </w:r>
      <w:r>
        <w:rPr>
          <w:spacing w:val="-11"/>
        </w:rPr>
        <w:t> </w:t>
      </w:r>
      <w:r>
        <w:rPr/>
        <w:t>poco</w:t>
      </w:r>
      <w:r>
        <w:rPr>
          <w:spacing w:val="-9"/>
        </w:rPr>
        <w:t> </w:t>
      </w:r>
      <w:r>
        <w:rPr/>
        <w:t>a</w:t>
      </w:r>
      <w:r>
        <w:rPr>
          <w:spacing w:val="-11"/>
        </w:rPr>
        <w:t> </w:t>
      </w:r>
      <w:r>
        <w:rPr/>
        <w:t>poco</w:t>
      </w:r>
      <w:r>
        <w:rPr>
          <w:spacing w:val="-9"/>
        </w:rPr>
        <w:t> </w:t>
      </w:r>
      <w:r>
        <w:rPr/>
        <w:t>le</w:t>
      </w:r>
      <w:r>
        <w:rPr>
          <w:spacing w:val="-9"/>
        </w:rPr>
        <w:t> </w:t>
      </w:r>
      <w:r>
        <w:rPr/>
        <w:t>dará</w:t>
      </w:r>
      <w:r>
        <w:rPr>
          <w:spacing w:val="-11"/>
        </w:rPr>
        <w:t> </w:t>
      </w:r>
      <w:r>
        <w:rPr/>
        <w:t>una</w:t>
      </w:r>
      <w:r>
        <w:rPr>
          <w:spacing w:val="-11"/>
        </w:rPr>
        <w:t> </w:t>
      </w:r>
      <w:r>
        <w:rPr/>
        <w:t>nueva identidad adulta. Frente al cambio físico y psíquico, el adolescente se siente desorientado de sí mismo, en consecuencia tiene necesidad de adaptarse a su esquema corporal, examinarse a sí mismo, aislarse y autoafirmarse ante el medio, quedando así, algunas veces desorientado, desencajado del ambiente, ambivalente de sus actitudes y por ende incoherente en su</w:t>
      </w:r>
      <w:r>
        <w:rPr>
          <w:spacing w:val="-24"/>
        </w:rPr>
        <w:t> </w:t>
      </w:r>
      <w:r>
        <w:rPr/>
        <w:t>comportamiento.</w:t>
      </w:r>
    </w:p>
    <w:p>
      <w:pPr>
        <w:pStyle w:val="BodyText"/>
      </w:pPr>
    </w:p>
    <w:p>
      <w:pPr>
        <w:pStyle w:val="BodyText"/>
        <w:spacing w:line="360" w:lineRule="auto" w:before="142"/>
        <w:ind w:left="118" w:right="121"/>
        <w:jc w:val="both"/>
      </w:pPr>
      <w:r>
        <w:rPr/>
        <w:t>Es característico de los adolescentes experimentar varias actitudes y conductas, definirse y redefinirse, desligarse poco a poco de los padres, dichas características cumplen</w:t>
      </w:r>
      <w:r>
        <w:rPr>
          <w:spacing w:val="-19"/>
        </w:rPr>
        <w:t> </w:t>
      </w:r>
      <w:r>
        <w:rPr/>
        <w:t>un</w:t>
      </w:r>
      <w:r>
        <w:rPr>
          <w:spacing w:val="-21"/>
        </w:rPr>
        <w:t> </w:t>
      </w:r>
      <w:r>
        <w:rPr/>
        <w:t>propósito</w:t>
      </w:r>
      <w:r>
        <w:rPr>
          <w:spacing w:val="-17"/>
        </w:rPr>
        <w:t> </w:t>
      </w:r>
      <w:r>
        <w:rPr/>
        <w:t>sano</w:t>
      </w:r>
      <w:r>
        <w:rPr>
          <w:spacing w:val="-19"/>
        </w:rPr>
        <w:t> </w:t>
      </w:r>
      <w:r>
        <w:rPr/>
        <w:t>y</w:t>
      </w:r>
      <w:r>
        <w:rPr>
          <w:spacing w:val="-20"/>
        </w:rPr>
        <w:t> </w:t>
      </w:r>
      <w:r>
        <w:rPr/>
        <w:t>muy</w:t>
      </w:r>
      <w:r>
        <w:rPr>
          <w:spacing w:val="-20"/>
        </w:rPr>
        <w:t> </w:t>
      </w:r>
      <w:r>
        <w:rPr/>
        <w:t>importante:</w:t>
      </w:r>
      <w:r>
        <w:rPr>
          <w:spacing w:val="-22"/>
        </w:rPr>
        <w:t> </w:t>
      </w:r>
      <w:r>
        <w:rPr/>
        <w:t>ayuda</w:t>
      </w:r>
      <w:r>
        <w:rPr>
          <w:spacing w:val="-19"/>
        </w:rPr>
        <w:t> </w:t>
      </w:r>
      <w:r>
        <w:rPr/>
        <w:t>a</w:t>
      </w:r>
      <w:r>
        <w:rPr>
          <w:spacing w:val="-19"/>
        </w:rPr>
        <w:t> </w:t>
      </w:r>
      <w:r>
        <w:rPr/>
        <w:t>formar</w:t>
      </w:r>
      <w:r>
        <w:rPr>
          <w:spacing w:val="-18"/>
        </w:rPr>
        <w:t> </w:t>
      </w:r>
      <w:r>
        <w:rPr/>
        <w:t>al</w:t>
      </w:r>
      <w:r>
        <w:rPr>
          <w:spacing w:val="-20"/>
        </w:rPr>
        <w:t> </w:t>
      </w:r>
      <w:r>
        <w:rPr/>
        <w:t>adolescente</w:t>
      </w:r>
      <w:r>
        <w:rPr>
          <w:spacing w:val="-19"/>
        </w:rPr>
        <w:t> </w:t>
      </w:r>
      <w:r>
        <w:rPr/>
        <w:t>en</w:t>
      </w:r>
      <w:r>
        <w:rPr>
          <w:spacing w:val="-19"/>
        </w:rPr>
        <w:t> </w:t>
      </w:r>
      <w:r>
        <w:rPr/>
        <w:t>adulto.</w:t>
      </w:r>
    </w:p>
    <w:p>
      <w:pPr>
        <w:spacing w:after="0" w:line="360" w:lineRule="auto"/>
        <w:jc w:val="both"/>
        <w:sectPr>
          <w:footerReference w:type="default" r:id="rId23"/>
          <w:pgSz w:w="11910" w:h="16840"/>
          <w:pgMar w:footer="1002" w:header="0" w:top="1340" w:bottom="1200" w:left="1300" w:right="1300"/>
          <w:pgNumType w:start="71"/>
        </w:sectPr>
      </w:pPr>
    </w:p>
    <w:p>
      <w:pPr>
        <w:pStyle w:val="BodyText"/>
        <w:spacing w:line="360" w:lineRule="auto" w:before="58"/>
        <w:ind w:left="118" w:right="125"/>
        <w:jc w:val="both"/>
      </w:pPr>
      <w:r>
        <w:rPr/>
        <w:t>Sin embargo estas mismas tendencias dan origen a conductas enfermizas (Graig, 2001).</w:t>
      </w:r>
    </w:p>
    <w:p>
      <w:pPr>
        <w:pStyle w:val="BodyText"/>
      </w:pPr>
    </w:p>
    <w:p>
      <w:pPr>
        <w:pStyle w:val="BodyText"/>
        <w:spacing w:line="360" w:lineRule="auto" w:before="142"/>
        <w:ind w:left="118" w:right="121"/>
        <w:jc w:val="both"/>
      </w:pPr>
      <w:r>
        <w:rPr/>
        <w:t>La transición a adulto deja en la mayor parte de las personas cicatrices emocionales, para algunos tales marcas carecen de importancia, pero para otros son tan perjudiciales que los adolescentes renuncian a la lucha y permanecen inmaduros durante el resto de su vida (Hurlock, 1994).</w:t>
      </w:r>
    </w:p>
    <w:p>
      <w:pPr>
        <w:pStyle w:val="BodyText"/>
      </w:pPr>
    </w:p>
    <w:p>
      <w:pPr>
        <w:pStyle w:val="BodyText"/>
        <w:spacing w:line="360" w:lineRule="auto" w:before="142"/>
        <w:ind w:left="118" w:right="112"/>
        <w:jc w:val="both"/>
      </w:pPr>
      <w:r>
        <w:rPr/>
        <w:t>La propia autora menciona que las conductas consideradas como perturbadoras siempre causan molestias a los demás, pero es en la adolescencia cuando estas conductas son catalogadas como “fastidiosas”.</w:t>
      </w:r>
    </w:p>
    <w:p>
      <w:pPr>
        <w:pStyle w:val="BodyText"/>
      </w:pPr>
    </w:p>
    <w:p>
      <w:pPr>
        <w:pStyle w:val="BodyText"/>
        <w:spacing w:line="360" w:lineRule="auto" w:before="142"/>
        <w:ind w:left="118" w:right="118"/>
        <w:jc w:val="both"/>
      </w:pPr>
      <w:r>
        <w:rPr/>
        <w:t>Muchos adolescentes realizan conductas que los ponen en riesgo, como la práctica de relaciones sexuales sin protección, siendo el resultado de estas el contagio por alguna enfermedad de transmisión sexual o embarazos no deseados, drogadicción, manejar</w:t>
      </w:r>
      <w:r>
        <w:rPr>
          <w:spacing w:val="-6"/>
        </w:rPr>
        <w:t> </w:t>
      </w:r>
      <w:r>
        <w:rPr/>
        <w:t>a</w:t>
      </w:r>
      <w:r>
        <w:rPr>
          <w:spacing w:val="-7"/>
        </w:rPr>
        <w:t> </w:t>
      </w:r>
      <w:r>
        <w:rPr/>
        <w:t>alta</w:t>
      </w:r>
      <w:r>
        <w:rPr>
          <w:spacing w:val="-5"/>
        </w:rPr>
        <w:t> </w:t>
      </w:r>
      <w:r>
        <w:rPr/>
        <w:t>velocidad</w:t>
      </w:r>
      <w:r>
        <w:rPr>
          <w:spacing w:val="-5"/>
        </w:rPr>
        <w:t> </w:t>
      </w:r>
      <w:r>
        <w:rPr/>
        <w:t>y</w:t>
      </w:r>
      <w:r>
        <w:rPr>
          <w:spacing w:val="-8"/>
        </w:rPr>
        <w:t> </w:t>
      </w:r>
      <w:r>
        <w:rPr/>
        <w:t>provocar</w:t>
      </w:r>
      <w:r>
        <w:rPr>
          <w:spacing w:val="-6"/>
        </w:rPr>
        <w:t> </w:t>
      </w:r>
      <w:r>
        <w:rPr/>
        <w:t>accidentes</w:t>
      </w:r>
      <w:r>
        <w:rPr>
          <w:spacing w:val="-5"/>
        </w:rPr>
        <w:t> </w:t>
      </w:r>
      <w:r>
        <w:rPr/>
        <w:t>o</w:t>
      </w:r>
      <w:r>
        <w:rPr>
          <w:spacing w:val="-7"/>
        </w:rPr>
        <w:t> </w:t>
      </w:r>
      <w:r>
        <w:rPr/>
        <w:t>experimentar</w:t>
      </w:r>
      <w:r>
        <w:rPr>
          <w:spacing w:val="-8"/>
        </w:rPr>
        <w:t> </w:t>
      </w:r>
      <w:r>
        <w:rPr/>
        <w:t>actividades</w:t>
      </w:r>
      <w:r>
        <w:rPr>
          <w:spacing w:val="-5"/>
        </w:rPr>
        <w:t> </w:t>
      </w:r>
      <w:r>
        <w:rPr/>
        <w:t>peligrosas (entre</w:t>
      </w:r>
      <w:r>
        <w:rPr>
          <w:spacing w:val="-17"/>
        </w:rPr>
        <w:t> </w:t>
      </w:r>
      <w:r>
        <w:rPr/>
        <w:t>estas</w:t>
      </w:r>
      <w:r>
        <w:rPr>
          <w:spacing w:val="-17"/>
        </w:rPr>
        <w:t> </w:t>
      </w:r>
      <w:r>
        <w:rPr/>
        <w:t>se</w:t>
      </w:r>
      <w:r>
        <w:rPr>
          <w:spacing w:val="-19"/>
        </w:rPr>
        <w:t> </w:t>
      </w:r>
      <w:r>
        <w:rPr/>
        <w:t>encuentra</w:t>
      </w:r>
      <w:r>
        <w:rPr>
          <w:spacing w:val="-17"/>
        </w:rPr>
        <w:t> </w:t>
      </w:r>
      <w:r>
        <w:rPr/>
        <w:t>la</w:t>
      </w:r>
      <w:r>
        <w:rPr>
          <w:spacing w:val="-17"/>
        </w:rPr>
        <w:t> </w:t>
      </w:r>
      <w:r>
        <w:rPr/>
        <w:t>comisión</w:t>
      </w:r>
      <w:r>
        <w:rPr>
          <w:spacing w:val="-17"/>
        </w:rPr>
        <w:t> </w:t>
      </w:r>
      <w:r>
        <w:rPr/>
        <w:t>de</w:t>
      </w:r>
      <w:r>
        <w:rPr>
          <w:spacing w:val="-17"/>
        </w:rPr>
        <w:t> </w:t>
      </w:r>
      <w:r>
        <w:rPr/>
        <w:t>actos</w:t>
      </w:r>
      <w:r>
        <w:rPr>
          <w:spacing w:val="-17"/>
        </w:rPr>
        <w:t> </w:t>
      </w:r>
      <w:r>
        <w:rPr/>
        <w:t>delictivos).</w:t>
      </w:r>
      <w:r>
        <w:rPr>
          <w:spacing w:val="-18"/>
        </w:rPr>
        <w:t> </w:t>
      </w:r>
      <w:r>
        <w:rPr/>
        <w:t>Algunos</w:t>
      </w:r>
      <w:r>
        <w:rPr>
          <w:spacing w:val="-20"/>
        </w:rPr>
        <w:t> </w:t>
      </w:r>
      <w:r>
        <w:rPr/>
        <w:t>adolescentes</w:t>
      </w:r>
      <w:r>
        <w:rPr>
          <w:spacing w:val="-20"/>
        </w:rPr>
        <w:t> </w:t>
      </w:r>
      <w:r>
        <w:rPr/>
        <w:t>están más propensos a involucrarse en actividades de alto riesgo, pues estas a menudo aumentan al pasar el tiempo. Pero algunos otros aprovechan de manera distinta el aumento de energía y la curiosidad propia de la adolescencia dirigiéndolo hacia algo constructivo, por ejemplo, en el deporte, con participación social,</w:t>
      </w:r>
      <w:r>
        <w:rPr>
          <w:spacing w:val="-19"/>
        </w:rPr>
        <w:t> </w:t>
      </w:r>
      <w:r>
        <w:rPr/>
        <w:t>etc.</w:t>
      </w:r>
    </w:p>
    <w:p>
      <w:pPr>
        <w:pStyle w:val="BodyText"/>
        <w:spacing w:line="360" w:lineRule="auto" w:before="2"/>
        <w:ind w:left="118" w:right="112"/>
        <w:jc w:val="both"/>
      </w:pPr>
      <w:r>
        <w:rPr/>
        <w:t>Graig (2001) dice que los adolescentes pueden cometer conductas de alto riesgo por distintas razones. Pueden meterse en problemas porque no se percatan de la gravedad de los riesgos o, tal vez, dispongan de poca información debido a que las advertencias de los adultos no son claras o solo opten por ignorarlas. Varios investigadores creen que los adolescentes corren riesgos debido a que subestiman los resultados negativos; en otras palabras, se creen invulnerables. En algunas ocasiones la aceptación de riesgos se manifiesta en la conducta delictiva. En algún momento de su vida la mayoría de los niños realiza algún tipo de conducta delictiva. El robo a tiendas es común, lo mismo que actos menores de vandalismo: daño o violación a la propiedad.</w:t>
      </w:r>
    </w:p>
    <w:p>
      <w:pPr>
        <w:pStyle w:val="BodyText"/>
      </w:pPr>
    </w:p>
    <w:p>
      <w:pPr>
        <w:pStyle w:val="BodyText"/>
        <w:spacing w:line="360" w:lineRule="auto" w:before="142"/>
        <w:ind w:left="118" w:right="124"/>
        <w:jc w:val="both"/>
      </w:pPr>
      <w:r>
        <w:rPr/>
        <w:t>La adolescencia es el periodo de la vida en que se registra la mayor cantidad de delitos. La delincuencia juvenil es, en todos los aspectos socialmente más peligrosa.</w:t>
      </w:r>
    </w:p>
    <w:p>
      <w:pPr>
        <w:spacing w:after="0" w:line="360" w:lineRule="auto"/>
        <w:jc w:val="both"/>
        <w:sectPr>
          <w:pgSz w:w="11910" w:h="16840"/>
          <w:pgMar w:header="0" w:footer="1002" w:top="1340" w:bottom="1200" w:left="1300" w:right="1300"/>
        </w:sectPr>
      </w:pPr>
    </w:p>
    <w:p>
      <w:pPr>
        <w:pStyle w:val="BodyText"/>
        <w:spacing w:line="360" w:lineRule="auto" w:before="58"/>
        <w:ind w:left="118" w:right="112"/>
        <w:jc w:val="both"/>
      </w:pPr>
      <w:r>
        <w:rPr/>
        <w:t>En esta se encuentra ya toda la gama de criminalidad, desde el pequeño robo </w:t>
      </w:r>
      <w:r>
        <w:rPr>
          <w:spacing w:val="2"/>
        </w:rPr>
        <w:t>hasta </w:t>
      </w:r>
      <w:r>
        <w:rPr/>
        <w:t>el homicidio agravado. Se tiene ya la fuerza para los delitos contra las personas (lesiones,</w:t>
      </w:r>
      <w:r>
        <w:rPr>
          <w:spacing w:val="-6"/>
        </w:rPr>
        <w:t> </w:t>
      </w:r>
      <w:r>
        <w:rPr/>
        <w:t>homicidio).</w:t>
      </w:r>
      <w:r>
        <w:rPr>
          <w:spacing w:val="-7"/>
        </w:rPr>
        <w:t> </w:t>
      </w:r>
      <w:r>
        <w:rPr/>
        <w:t>Y</w:t>
      </w:r>
      <w:r>
        <w:rPr>
          <w:spacing w:val="-6"/>
        </w:rPr>
        <w:t> </w:t>
      </w:r>
      <w:r>
        <w:rPr/>
        <w:t>la</w:t>
      </w:r>
      <w:r>
        <w:rPr>
          <w:spacing w:val="-4"/>
        </w:rPr>
        <w:t> </w:t>
      </w:r>
      <w:r>
        <w:rPr/>
        <w:t>capacidad</w:t>
      </w:r>
      <w:r>
        <w:rPr>
          <w:spacing w:val="-6"/>
        </w:rPr>
        <w:t> </w:t>
      </w:r>
      <w:r>
        <w:rPr/>
        <w:t>para</w:t>
      </w:r>
      <w:r>
        <w:rPr>
          <w:spacing w:val="-4"/>
        </w:rPr>
        <w:t> </w:t>
      </w:r>
      <w:r>
        <w:rPr/>
        <w:t>los</w:t>
      </w:r>
      <w:r>
        <w:rPr>
          <w:spacing w:val="-4"/>
        </w:rPr>
        <w:t> </w:t>
      </w:r>
      <w:r>
        <w:rPr/>
        <w:t>delitos</w:t>
      </w:r>
      <w:r>
        <w:rPr>
          <w:spacing w:val="-4"/>
        </w:rPr>
        <w:t> </w:t>
      </w:r>
      <w:r>
        <w:rPr/>
        <w:t>sexuales</w:t>
      </w:r>
      <w:r>
        <w:rPr>
          <w:spacing w:val="-4"/>
        </w:rPr>
        <w:t> </w:t>
      </w:r>
      <w:r>
        <w:rPr/>
        <w:t>(violación,</w:t>
      </w:r>
      <w:r>
        <w:rPr>
          <w:spacing w:val="-6"/>
        </w:rPr>
        <w:t> </w:t>
      </w:r>
      <w:r>
        <w:rPr/>
        <w:t>estupro).</w:t>
      </w:r>
      <w:r>
        <w:rPr>
          <w:spacing w:val="-4"/>
        </w:rPr>
        <w:t> </w:t>
      </w:r>
      <w:r>
        <w:rPr/>
        <w:t>Es necesario señalar que el adolescente es muy influenciable, que su deseo de libertad y su prepotencia, lo lleva a actividades extrañas y antisociales (Rodríguez</w:t>
      </w:r>
      <w:r>
        <w:rPr>
          <w:spacing w:val="-24"/>
        </w:rPr>
        <w:t> </w:t>
      </w:r>
      <w:r>
        <w:rPr/>
        <w:t>1987).</w:t>
      </w:r>
    </w:p>
    <w:p>
      <w:pPr>
        <w:pStyle w:val="BodyText"/>
      </w:pPr>
    </w:p>
    <w:p>
      <w:pPr>
        <w:pStyle w:val="BodyText"/>
        <w:spacing w:line="360" w:lineRule="auto" w:before="142"/>
        <w:ind w:left="118" w:right="119"/>
        <w:jc w:val="both"/>
      </w:pPr>
      <w:r>
        <w:rPr/>
        <w:t>La inadaptabilidad del adolescente le lleva a un comportamiento irregular o infractor, donde el aspecto psicológico es el resultado de la interacción de experiencias agresivas, frustrantes, inhibidoras o destructivas. Toda experiencia frustrante engendra</w:t>
      </w:r>
      <w:r>
        <w:rPr>
          <w:spacing w:val="-16"/>
        </w:rPr>
        <w:t> </w:t>
      </w:r>
      <w:r>
        <w:rPr/>
        <w:t>agresividad,</w:t>
      </w:r>
      <w:r>
        <w:rPr>
          <w:spacing w:val="-14"/>
        </w:rPr>
        <w:t> </w:t>
      </w:r>
      <w:r>
        <w:rPr/>
        <w:t>la</w:t>
      </w:r>
      <w:r>
        <w:rPr>
          <w:spacing w:val="-14"/>
        </w:rPr>
        <w:t> </w:t>
      </w:r>
      <w:r>
        <w:rPr/>
        <w:t>cual</w:t>
      </w:r>
      <w:r>
        <w:rPr>
          <w:spacing w:val="-14"/>
        </w:rPr>
        <w:t> </w:t>
      </w:r>
      <w:r>
        <w:rPr/>
        <w:t>se</w:t>
      </w:r>
      <w:r>
        <w:rPr>
          <w:spacing w:val="-14"/>
        </w:rPr>
        <w:t> </w:t>
      </w:r>
      <w:r>
        <w:rPr/>
        <w:t>expresa</w:t>
      </w:r>
      <w:r>
        <w:rPr>
          <w:spacing w:val="-14"/>
        </w:rPr>
        <w:t> </w:t>
      </w:r>
      <w:r>
        <w:rPr/>
        <w:t>de</w:t>
      </w:r>
      <w:r>
        <w:rPr>
          <w:spacing w:val="-16"/>
        </w:rPr>
        <w:t> </w:t>
      </w:r>
      <w:r>
        <w:rPr/>
        <w:t>manera</w:t>
      </w:r>
      <w:r>
        <w:rPr>
          <w:spacing w:val="-14"/>
        </w:rPr>
        <w:t> </w:t>
      </w:r>
      <w:r>
        <w:rPr/>
        <w:t>abierta,</w:t>
      </w:r>
      <w:r>
        <w:rPr>
          <w:spacing w:val="-16"/>
        </w:rPr>
        <w:t> </w:t>
      </w:r>
      <w:r>
        <w:rPr/>
        <w:t>entrando</w:t>
      </w:r>
      <w:r>
        <w:rPr>
          <w:spacing w:val="-14"/>
        </w:rPr>
        <w:t> </w:t>
      </w:r>
      <w:r>
        <w:rPr/>
        <w:t>en</w:t>
      </w:r>
      <w:r>
        <w:rPr>
          <w:spacing w:val="-14"/>
        </w:rPr>
        <w:t> </w:t>
      </w:r>
      <w:r>
        <w:rPr/>
        <w:t>conflicto</w:t>
      </w:r>
      <w:r>
        <w:rPr>
          <w:spacing w:val="-14"/>
        </w:rPr>
        <w:t> </w:t>
      </w:r>
      <w:r>
        <w:rPr/>
        <w:t>con el</w:t>
      </w:r>
      <w:r>
        <w:rPr>
          <w:spacing w:val="-7"/>
        </w:rPr>
        <w:t> </w:t>
      </w:r>
      <w:r>
        <w:rPr/>
        <w:t>ambiente</w:t>
      </w:r>
      <w:r>
        <w:rPr>
          <w:spacing w:val="-6"/>
        </w:rPr>
        <w:t> </w:t>
      </w:r>
      <w:r>
        <w:rPr/>
        <w:t>o</w:t>
      </w:r>
      <w:r>
        <w:rPr>
          <w:spacing w:val="-6"/>
        </w:rPr>
        <w:t> </w:t>
      </w:r>
      <w:r>
        <w:rPr/>
        <w:t>se</w:t>
      </w:r>
      <w:r>
        <w:rPr>
          <w:spacing w:val="-6"/>
        </w:rPr>
        <w:t> </w:t>
      </w:r>
      <w:r>
        <w:rPr/>
        <w:t>introyectándose</w:t>
      </w:r>
      <w:r>
        <w:rPr>
          <w:spacing w:val="-8"/>
        </w:rPr>
        <w:t> </w:t>
      </w:r>
      <w:r>
        <w:rPr/>
        <w:t>de</w:t>
      </w:r>
      <w:r>
        <w:rPr>
          <w:spacing w:val="-8"/>
        </w:rPr>
        <w:t> </w:t>
      </w:r>
      <w:r>
        <w:rPr/>
        <w:t>manera</w:t>
      </w:r>
      <w:r>
        <w:rPr>
          <w:spacing w:val="-9"/>
        </w:rPr>
        <w:t> </w:t>
      </w:r>
      <w:r>
        <w:rPr/>
        <w:t>autodestructiva.</w:t>
      </w:r>
      <w:r>
        <w:rPr>
          <w:spacing w:val="-6"/>
        </w:rPr>
        <w:t> </w:t>
      </w:r>
      <w:r>
        <w:rPr/>
        <w:t>A</w:t>
      </w:r>
      <w:r>
        <w:rPr>
          <w:spacing w:val="-6"/>
        </w:rPr>
        <w:t> </w:t>
      </w:r>
      <w:r>
        <w:rPr/>
        <w:t>partir</w:t>
      </w:r>
      <w:r>
        <w:rPr>
          <w:spacing w:val="-7"/>
        </w:rPr>
        <w:t> </w:t>
      </w:r>
      <w:r>
        <w:rPr/>
        <w:t>de</w:t>
      </w:r>
      <w:r>
        <w:rPr>
          <w:spacing w:val="-6"/>
        </w:rPr>
        <w:t> </w:t>
      </w:r>
      <w:r>
        <w:rPr/>
        <w:t>lo</w:t>
      </w:r>
      <w:r>
        <w:rPr>
          <w:spacing w:val="-6"/>
        </w:rPr>
        <w:t> </w:t>
      </w:r>
      <w:r>
        <w:rPr/>
        <w:t>anterior,</w:t>
      </w:r>
      <w:r>
        <w:rPr>
          <w:spacing w:val="-7"/>
        </w:rPr>
        <w:t> </w:t>
      </w:r>
      <w:r>
        <w:rPr/>
        <w:t>la infracción del menor reviste acciones antisociales o de agresión hacia el medio, de acciones</w:t>
      </w:r>
      <w:r>
        <w:rPr>
          <w:spacing w:val="-12"/>
        </w:rPr>
        <w:t> </w:t>
      </w:r>
      <w:r>
        <w:rPr/>
        <w:t>parasociales,</w:t>
      </w:r>
      <w:r>
        <w:rPr>
          <w:spacing w:val="-11"/>
        </w:rPr>
        <w:t> </w:t>
      </w:r>
      <w:r>
        <w:rPr/>
        <w:t>o</w:t>
      </w:r>
      <w:r>
        <w:rPr>
          <w:spacing w:val="-11"/>
        </w:rPr>
        <w:t> </w:t>
      </w:r>
      <w:r>
        <w:rPr/>
        <w:t>de</w:t>
      </w:r>
      <w:r>
        <w:rPr>
          <w:spacing w:val="-11"/>
        </w:rPr>
        <w:t> </w:t>
      </w:r>
      <w:r>
        <w:rPr/>
        <w:t>desplazamiento</w:t>
      </w:r>
      <w:r>
        <w:rPr>
          <w:spacing w:val="-10"/>
        </w:rPr>
        <w:t> </w:t>
      </w:r>
      <w:r>
        <w:rPr/>
        <w:t>de</w:t>
      </w:r>
      <w:r>
        <w:rPr>
          <w:spacing w:val="-8"/>
        </w:rPr>
        <w:t> </w:t>
      </w:r>
      <w:r>
        <w:rPr/>
        <w:t>la</w:t>
      </w:r>
      <w:r>
        <w:rPr>
          <w:spacing w:val="-11"/>
        </w:rPr>
        <w:t> </w:t>
      </w:r>
      <w:r>
        <w:rPr/>
        <w:t>agresión</w:t>
      </w:r>
      <w:r>
        <w:rPr>
          <w:spacing w:val="-11"/>
        </w:rPr>
        <w:t> </w:t>
      </w:r>
      <w:r>
        <w:rPr/>
        <w:t>hacia</w:t>
      </w:r>
      <w:r>
        <w:rPr>
          <w:spacing w:val="-11"/>
        </w:rPr>
        <w:t> </w:t>
      </w:r>
      <w:r>
        <w:rPr/>
        <w:t>sí</w:t>
      </w:r>
      <w:r>
        <w:rPr>
          <w:spacing w:val="-13"/>
        </w:rPr>
        <w:t> </w:t>
      </w:r>
      <w:r>
        <w:rPr/>
        <w:t>mismo</w:t>
      </w:r>
      <w:r>
        <w:rPr>
          <w:spacing w:val="-8"/>
        </w:rPr>
        <w:t> </w:t>
      </w:r>
      <w:r>
        <w:rPr/>
        <w:t>o</w:t>
      </w:r>
      <w:r>
        <w:rPr>
          <w:spacing w:val="-11"/>
        </w:rPr>
        <w:t> </w:t>
      </w:r>
      <w:r>
        <w:rPr/>
        <w:t>acciones asociales (Ruiz,</w:t>
      </w:r>
      <w:r>
        <w:rPr>
          <w:spacing w:val="-7"/>
        </w:rPr>
        <w:t> </w:t>
      </w:r>
      <w:r>
        <w:rPr/>
        <w:t>2000).</w:t>
      </w:r>
    </w:p>
    <w:p>
      <w:pPr>
        <w:pStyle w:val="BodyText"/>
      </w:pPr>
    </w:p>
    <w:p>
      <w:pPr>
        <w:pStyle w:val="BodyText"/>
        <w:spacing w:line="360" w:lineRule="auto" w:before="142"/>
        <w:ind w:left="118" w:right="113"/>
        <w:jc w:val="both"/>
      </w:pPr>
      <w:r>
        <w:rPr/>
        <w:t>Para concluir este apartado, se puede concretar que la adolescencia es una etapa crítica en el estudio de la delincuencia. Como se mencionó en apartados anteriores, se</w:t>
      </w:r>
      <w:r>
        <w:rPr>
          <w:spacing w:val="-5"/>
        </w:rPr>
        <w:t> </w:t>
      </w:r>
      <w:r>
        <w:rPr/>
        <w:t>estima</w:t>
      </w:r>
      <w:r>
        <w:rPr>
          <w:spacing w:val="-5"/>
        </w:rPr>
        <w:t> </w:t>
      </w:r>
      <w:r>
        <w:rPr/>
        <w:t>que</w:t>
      </w:r>
      <w:r>
        <w:rPr>
          <w:spacing w:val="-7"/>
        </w:rPr>
        <w:t> </w:t>
      </w:r>
      <w:r>
        <w:rPr/>
        <w:t>una</w:t>
      </w:r>
      <w:r>
        <w:rPr>
          <w:spacing w:val="-7"/>
        </w:rPr>
        <w:t> </w:t>
      </w:r>
      <w:r>
        <w:rPr/>
        <w:t>considerable</w:t>
      </w:r>
      <w:r>
        <w:rPr>
          <w:spacing w:val="-7"/>
        </w:rPr>
        <w:t> </w:t>
      </w:r>
      <w:r>
        <w:rPr/>
        <w:t>proporción</w:t>
      </w:r>
      <w:r>
        <w:rPr>
          <w:spacing w:val="-7"/>
        </w:rPr>
        <w:t> </w:t>
      </w:r>
      <w:r>
        <w:rPr/>
        <w:t>de</w:t>
      </w:r>
      <w:r>
        <w:rPr>
          <w:spacing w:val="-5"/>
        </w:rPr>
        <w:t> </w:t>
      </w:r>
      <w:r>
        <w:rPr/>
        <w:t>la</w:t>
      </w:r>
      <w:r>
        <w:rPr>
          <w:spacing w:val="-7"/>
        </w:rPr>
        <w:t> </w:t>
      </w:r>
      <w:r>
        <w:rPr/>
        <w:t>delincuencia</w:t>
      </w:r>
      <w:r>
        <w:rPr>
          <w:spacing w:val="-7"/>
        </w:rPr>
        <w:t> </w:t>
      </w:r>
      <w:r>
        <w:rPr/>
        <w:t>adulta</w:t>
      </w:r>
      <w:r>
        <w:rPr>
          <w:spacing w:val="-5"/>
        </w:rPr>
        <w:t> </w:t>
      </w:r>
      <w:r>
        <w:rPr/>
        <w:t>tiene</w:t>
      </w:r>
      <w:r>
        <w:rPr>
          <w:spacing w:val="-7"/>
        </w:rPr>
        <w:t> </w:t>
      </w:r>
      <w:r>
        <w:rPr/>
        <w:t>un</w:t>
      </w:r>
      <w:r>
        <w:rPr>
          <w:spacing w:val="-7"/>
        </w:rPr>
        <w:t> </w:t>
      </w:r>
      <w:r>
        <w:rPr/>
        <w:t>historial delictivo</w:t>
      </w:r>
      <w:r>
        <w:rPr>
          <w:spacing w:val="-8"/>
        </w:rPr>
        <w:t> </w:t>
      </w:r>
      <w:r>
        <w:rPr/>
        <w:t>iniciado</w:t>
      </w:r>
      <w:r>
        <w:rPr>
          <w:spacing w:val="-8"/>
        </w:rPr>
        <w:t> </w:t>
      </w:r>
      <w:r>
        <w:rPr/>
        <w:t>aproximadamente</w:t>
      </w:r>
      <w:r>
        <w:rPr>
          <w:spacing w:val="-8"/>
        </w:rPr>
        <w:t> </w:t>
      </w:r>
      <w:r>
        <w:rPr/>
        <w:t>en</w:t>
      </w:r>
      <w:r>
        <w:rPr>
          <w:spacing w:val="-11"/>
        </w:rPr>
        <w:t> </w:t>
      </w:r>
      <w:r>
        <w:rPr/>
        <w:t>esta</w:t>
      </w:r>
      <w:r>
        <w:rPr>
          <w:spacing w:val="-8"/>
        </w:rPr>
        <w:t> </w:t>
      </w:r>
      <w:r>
        <w:rPr/>
        <w:t>etapa,</w:t>
      </w:r>
      <w:r>
        <w:rPr>
          <w:spacing w:val="-11"/>
        </w:rPr>
        <w:t> </w:t>
      </w:r>
      <w:r>
        <w:rPr/>
        <w:t>de</w:t>
      </w:r>
      <w:r>
        <w:rPr>
          <w:spacing w:val="-8"/>
        </w:rPr>
        <w:t> </w:t>
      </w:r>
      <w:r>
        <w:rPr/>
        <w:t>ahí</w:t>
      </w:r>
      <w:r>
        <w:rPr>
          <w:spacing w:val="-11"/>
        </w:rPr>
        <w:t> </w:t>
      </w:r>
      <w:r>
        <w:rPr/>
        <w:t>la</w:t>
      </w:r>
      <w:r>
        <w:rPr>
          <w:spacing w:val="-9"/>
        </w:rPr>
        <w:t> </w:t>
      </w:r>
      <w:r>
        <w:rPr/>
        <w:t>importancia</w:t>
      </w:r>
      <w:r>
        <w:rPr>
          <w:spacing w:val="-9"/>
        </w:rPr>
        <w:t> </w:t>
      </w:r>
      <w:r>
        <w:rPr>
          <w:spacing w:val="2"/>
        </w:rPr>
        <w:t>del</w:t>
      </w:r>
      <w:r>
        <w:rPr>
          <w:spacing w:val="-12"/>
        </w:rPr>
        <w:t> </w:t>
      </w:r>
      <w:r>
        <w:rPr/>
        <w:t>fenómeno en esta</w:t>
      </w:r>
      <w:r>
        <w:rPr>
          <w:spacing w:val="-7"/>
        </w:rPr>
        <w:t> </w:t>
      </w:r>
      <w:r>
        <w:rPr/>
        <w:t>población.</w:t>
      </w:r>
    </w:p>
    <w:p>
      <w:pPr>
        <w:pStyle w:val="BodyText"/>
      </w:pPr>
    </w:p>
    <w:p>
      <w:pPr>
        <w:pStyle w:val="Heading1"/>
        <w:numPr>
          <w:ilvl w:val="2"/>
          <w:numId w:val="26"/>
        </w:numPr>
        <w:tabs>
          <w:tab w:pos="1118" w:val="left" w:leader="none"/>
        </w:tabs>
        <w:spacing w:line="240" w:lineRule="auto" w:before="142" w:after="0"/>
        <w:ind w:left="1117" w:right="0" w:hanging="603"/>
        <w:jc w:val="left"/>
      </w:pPr>
      <w:bookmarkStart w:name="_TOC_250003" w:id="3"/>
      <w:r>
        <w:rPr/>
        <w:t>Psicología Social y menores</w:t>
      </w:r>
      <w:r>
        <w:rPr>
          <w:spacing w:val="-17"/>
        </w:rPr>
        <w:t> </w:t>
      </w:r>
      <w:bookmarkEnd w:id="3"/>
      <w:r>
        <w:rPr/>
        <w:t>infractores.</w:t>
      </w:r>
    </w:p>
    <w:p>
      <w:pPr>
        <w:pStyle w:val="BodyText"/>
        <w:rPr>
          <w:b/>
        </w:rPr>
      </w:pPr>
    </w:p>
    <w:p>
      <w:pPr>
        <w:pStyle w:val="BodyText"/>
        <w:rPr>
          <w:b/>
        </w:rPr>
      </w:pPr>
    </w:p>
    <w:p>
      <w:pPr>
        <w:pStyle w:val="BodyText"/>
        <w:spacing w:line="360" w:lineRule="auto"/>
        <w:ind w:left="118" w:right="119"/>
        <w:jc w:val="both"/>
      </w:pPr>
      <w:r>
        <w:rPr/>
        <w:t>La psicología social, como se mencionó en el capítulo anterior, no estudia al delincuente, en este caso al menor infractor, sino al fenómeno en sí (delincuencia juvenil).</w:t>
      </w:r>
      <w:r>
        <w:rPr>
          <w:spacing w:val="-14"/>
        </w:rPr>
        <w:t> </w:t>
      </w:r>
      <w:r>
        <w:rPr/>
        <w:t>Se</w:t>
      </w:r>
      <w:r>
        <w:rPr>
          <w:spacing w:val="-12"/>
        </w:rPr>
        <w:t> </w:t>
      </w:r>
      <w:r>
        <w:rPr/>
        <w:t>prioriza</w:t>
      </w:r>
      <w:r>
        <w:rPr>
          <w:spacing w:val="-13"/>
        </w:rPr>
        <w:t> </w:t>
      </w:r>
      <w:r>
        <w:rPr/>
        <w:t>él</w:t>
      </w:r>
      <w:r>
        <w:rPr>
          <w:spacing w:val="-14"/>
        </w:rPr>
        <w:t> </w:t>
      </w:r>
      <w:r>
        <w:rPr/>
        <w:t>estudió</w:t>
      </w:r>
      <w:r>
        <w:rPr>
          <w:spacing w:val="-16"/>
        </w:rPr>
        <w:t> </w:t>
      </w:r>
      <w:r>
        <w:rPr/>
        <w:t>de</w:t>
      </w:r>
      <w:r>
        <w:rPr>
          <w:spacing w:val="-13"/>
        </w:rPr>
        <w:t> </w:t>
      </w:r>
      <w:r>
        <w:rPr/>
        <w:t>la</w:t>
      </w:r>
      <w:r>
        <w:rPr>
          <w:spacing w:val="-16"/>
        </w:rPr>
        <w:t> </w:t>
      </w:r>
      <w:r>
        <w:rPr/>
        <w:t>delincuencia</w:t>
      </w:r>
      <w:r>
        <w:rPr>
          <w:spacing w:val="-13"/>
        </w:rPr>
        <w:t> </w:t>
      </w:r>
      <w:r>
        <w:rPr/>
        <w:t>en</w:t>
      </w:r>
      <w:r>
        <w:rPr>
          <w:spacing w:val="-13"/>
        </w:rPr>
        <w:t> </w:t>
      </w:r>
      <w:r>
        <w:rPr/>
        <w:t>los</w:t>
      </w:r>
      <w:r>
        <w:rPr>
          <w:spacing w:val="-16"/>
        </w:rPr>
        <w:t> </w:t>
      </w:r>
      <w:r>
        <w:rPr/>
        <w:t>menores,</w:t>
      </w:r>
      <w:r>
        <w:rPr>
          <w:spacing w:val="-16"/>
        </w:rPr>
        <w:t> </w:t>
      </w:r>
      <w:r>
        <w:rPr/>
        <w:t>debido</w:t>
      </w:r>
      <w:r>
        <w:rPr>
          <w:spacing w:val="-13"/>
        </w:rPr>
        <w:t> </w:t>
      </w:r>
      <w:r>
        <w:rPr/>
        <w:t>a</w:t>
      </w:r>
      <w:r>
        <w:rPr>
          <w:spacing w:val="-13"/>
        </w:rPr>
        <w:t> </w:t>
      </w:r>
      <w:r>
        <w:rPr/>
        <w:t>que</w:t>
      </w:r>
      <w:r>
        <w:rPr>
          <w:spacing w:val="-16"/>
        </w:rPr>
        <w:t> </w:t>
      </w:r>
      <w:r>
        <w:rPr/>
        <w:t>durante la adolescencia la mayor parte de las personas ha cometido actos antisociales y, en algunos casos, ha llevado a cabo actos delictivos, y mientras dichos actos no formen parte del estilo de vida de los adolescentes será más fácil alejarlos de una carrera delictiva, además se debe tomar en cuenta que la mayor parte de los adultos que se encuentran internos en algún centro de reintegración social tenían una larga trayectoria delictiva, de ahí la importancia del estudio del fenómeno y no del delincuente.</w:t>
      </w:r>
    </w:p>
    <w:p>
      <w:pPr>
        <w:spacing w:after="0" w:line="360" w:lineRule="auto"/>
        <w:jc w:val="both"/>
        <w:sectPr>
          <w:pgSz w:w="11910" w:h="16840"/>
          <w:pgMar w:header="0" w:footer="1002" w:top="1340" w:bottom="1200" w:left="1300" w:right="1300"/>
        </w:sectPr>
      </w:pPr>
    </w:p>
    <w:p>
      <w:pPr>
        <w:pStyle w:val="BodyText"/>
        <w:spacing w:line="360" w:lineRule="auto" w:before="58"/>
        <w:ind w:left="118" w:right="119"/>
        <w:jc w:val="both"/>
      </w:pPr>
      <w:r>
        <w:rPr/>
        <w:t>Al respecto, menciona Clemente (1985), “…desde un punto de vista psicosocial, lo importante no ha sido considerar al individuo de una manera aislada, sino el estudio de la interacción de ese individuo con otros y con la sociedad, examinar la formación de</w:t>
      </w:r>
      <w:r>
        <w:rPr>
          <w:spacing w:val="51"/>
        </w:rPr>
        <w:t> </w:t>
      </w:r>
      <w:r>
        <w:rPr/>
        <w:t>grupos</w:t>
      </w:r>
      <w:r>
        <w:rPr>
          <w:spacing w:val="-9"/>
        </w:rPr>
        <w:t> </w:t>
      </w:r>
      <w:r>
        <w:rPr/>
        <w:t>y</w:t>
      </w:r>
      <w:r>
        <w:rPr>
          <w:spacing w:val="-12"/>
        </w:rPr>
        <w:t> </w:t>
      </w:r>
      <w:r>
        <w:rPr/>
        <w:t>de</w:t>
      </w:r>
      <w:r>
        <w:rPr>
          <w:spacing w:val="-8"/>
        </w:rPr>
        <w:t> </w:t>
      </w:r>
      <w:r>
        <w:rPr/>
        <w:t>subgrupos,</w:t>
      </w:r>
      <w:r>
        <w:rPr>
          <w:spacing w:val="-9"/>
        </w:rPr>
        <w:t> </w:t>
      </w:r>
      <w:r>
        <w:rPr/>
        <w:t>estudiar</w:t>
      </w:r>
      <w:r>
        <w:rPr>
          <w:spacing w:val="-9"/>
        </w:rPr>
        <w:t> </w:t>
      </w:r>
      <w:r>
        <w:rPr/>
        <w:t>la</w:t>
      </w:r>
      <w:r>
        <w:rPr>
          <w:spacing w:val="-9"/>
        </w:rPr>
        <w:t> </w:t>
      </w:r>
      <w:r>
        <w:rPr/>
        <w:t>dinámica</w:t>
      </w:r>
      <w:r>
        <w:rPr>
          <w:spacing w:val="-9"/>
        </w:rPr>
        <w:t> </w:t>
      </w:r>
      <w:r>
        <w:rPr/>
        <w:t>que</w:t>
      </w:r>
      <w:r>
        <w:rPr>
          <w:spacing w:val="-8"/>
        </w:rPr>
        <w:t> </w:t>
      </w:r>
      <w:r>
        <w:rPr/>
        <w:t>se</w:t>
      </w:r>
      <w:r>
        <w:rPr>
          <w:spacing w:val="-8"/>
        </w:rPr>
        <w:t> </w:t>
      </w:r>
      <w:r>
        <w:rPr/>
        <w:t>establece</w:t>
      </w:r>
      <w:r>
        <w:rPr>
          <w:spacing w:val="-10"/>
        </w:rPr>
        <w:t> </w:t>
      </w:r>
      <w:r>
        <w:rPr/>
        <w:t>en</w:t>
      </w:r>
      <w:r>
        <w:rPr>
          <w:spacing w:val="-11"/>
        </w:rPr>
        <w:t> </w:t>
      </w:r>
      <w:r>
        <w:rPr/>
        <w:t>el</w:t>
      </w:r>
      <w:r>
        <w:rPr>
          <w:spacing w:val="-10"/>
        </w:rPr>
        <w:t> </w:t>
      </w:r>
      <w:r>
        <w:rPr/>
        <w:t>grupo</w:t>
      </w:r>
      <w:r>
        <w:rPr>
          <w:spacing w:val="-8"/>
        </w:rPr>
        <w:t> </w:t>
      </w:r>
      <w:r>
        <w:rPr/>
        <w:t>familiar, etc….”</w:t>
      </w:r>
      <w:r>
        <w:rPr>
          <w:spacing w:val="-8"/>
        </w:rPr>
        <w:t> </w:t>
      </w:r>
      <w:r>
        <w:rPr/>
        <w:t>En</w:t>
      </w:r>
      <w:r>
        <w:rPr>
          <w:spacing w:val="-9"/>
        </w:rPr>
        <w:t> </w:t>
      </w:r>
      <w:r>
        <w:rPr/>
        <w:t>este</w:t>
      </w:r>
      <w:r>
        <w:rPr>
          <w:spacing w:val="-9"/>
        </w:rPr>
        <w:t> </w:t>
      </w:r>
      <w:r>
        <w:rPr/>
        <w:t>sentido,</w:t>
      </w:r>
      <w:r>
        <w:rPr>
          <w:spacing w:val="-7"/>
        </w:rPr>
        <w:t> </w:t>
      </w:r>
      <w:r>
        <w:rPr/>
        <w:t>es</w:t>
      </w:r>
      <w:r>
        <w:rPr>
          <w:spacing w:val="-8"/>
        </w:rPr>
        <w:t> </w:t>
      </w:r>
      <w:r>
        <w:rPr/>
        <w:t>importante</w:t>
      </w:r>
      <w:r>
        <w:rPr>
          <w:spacing w:val="-7"/>
        </w:rPr>
        <w:t> </w:t>
      </w:r>
      <w:r>
        <w:rPr/>
        <w:t>resaltar</w:t>
      </w:r>
      <w:r>
        <w:rPr>
          <w:spacing w:val="-11"/>
        </w:rPr>
        <w:t> </w:t>
      </w:r>
      <w:r>
        <w:rPr/>
        <w:t>que</w:t>
      </w:r>
      <w:r>
        <w:rPr>
          <w:spacing w:val="-7"/>
        </w:rPr>
        <w:t> </w:t>
      </w:r>
      <w:r>
        <w:rPr/>
        <w:t>las</w:t>
      </w:r>
      <w:r>
        <w:rPr>
          <w:spacing w:val="-7"/>
        </w:rPr>
        <w:t> </w:t>
      </w:r>
      <w:r>
        <w:rPr/>
        <w:t>personas</w:t>
      </w:r>
      <w:r>
        <w:rPr>
          <w:spacing w:val="-10"/>
        </w:rPr>
        <w:t> </w:t>
      </w:r>
      <w:r>
        <w:rPr/>
        <w:t>en</w:t>
      </w:r>
      <w:r>
        <w:rPr>
          <w:spacing w:val="-7"/>
        </w:rPr>
        <w:t> </w:t>
      </w:r>
      <w:r>
        <w:rPr/>
        <w:t>sociedad</w:t>
      </w:r>
      <w:r>
        <w:rPr>
          <w:spacing w:val="-7"/>
        </w:rPr>
        <w:t> </w:t>
      </w:r>
      <w:r>
        <w:rPr/>
        <w:t>perciben que</w:t>
      </w:r>
      <w:r>
        <w:rPr>
          <w:spacing w:val="-6"/>
        </w:rPr>
        <w:t> </w:t>
      </w:r>
      <w:r>
        <w:rPr/>
        <w:t>existen</w:t>
      </w:r>
      <w:r>
        <w:rPr>
          <w:spacing w:val="-6"/>
        </w:rPr>
        <w:t> </w:t>
      </w:r>
      <w:r>
        <w:rPr/>
        <w:t>leyes,</w:t>
      </w:r>
      <w:r>
        <w:rPr>
          <w:spacing w:val="-6"/>
        </w:rPr>
        <w:t> </w:t>
      </w:r>
      <w:r>
        <w:rPr/>
        <w:t>las</w:t>
      </w:r>
      <w:r>
        <w:rPr>
          <w:spacing w:val="-9"/>
        </w:rPr>
        <w:t> </w:t>
      </w:r>
      <w:r>
        <w:rPr/>
        <w:t>cuales</w:t>
      </w:r>
      <w:r>
        <w:rPr>
          <w:spacing w:val="-6"/>
        </w:rPr>
        <w:t> </w:t>
      </w:r>
      <w:r>
        <w:rPr/>
        <w:t>son</w:t>
      </w:r>
      <w:r>
        <w:rPr>
          <w:spacing w:val="-8"/>
        </w:rPr>
        <w:t> </w:t>
      </w:r>
      <w:r>
        <w:rPr/>
        <w:t>pactadas</w:t>
      </w:r>
      <w:r>
        <w:rPr>
          <w:spacing w:val="-9"/>
        </w:rPr>
        <w:t> </w:t>
      </w:r>
      <w:r>
        <w:rPr/>
        <w:t>socialmente</w:t>
      </w:r>
      <w:r>
        <w:rPr>
          <w:spacing w:val="-8"/>
        </w:rPr>
        <w:t> </w:t>
      </w:r>
      <w:r>
        <w:rPr/>
        <w:t>con</w:t>
      </w:r>
      <w:r>
        <w:rPr>
          <w:spacing w:val="-8"/>
        </w:rPr>
        <w:t> </w:t>
      </w:r>
      <w:r>
        <w:rPr/>
        <w:t>el</w:t>
      </w:r>
      <w:r>
        <w:rPr>
          <w:spacing w:val="-10"/>
        </w:rPr>
        <w:t> </w:t>
      </w:r>
      <w:r>
        <w:rPr/>
        <w:t>fin</w:t>
      </w:r>
      <w:r>
        <w:rPr>
          <w:spacing w:val="-9"/>
        </w:rPr>
        <w:t> </w:t>
      </w:r>
      <w:r>
        <w:rPr/>
        <w:t>de</w:t>
      </w:r>
      <w:r>
        <w:rPr>
          <w:spacing w:val="-6"/>
        </w:rPr>
        <w:t> </w:t>
      </w:r>
      <w:r>
        <w:rPr/>
        <w:t>conseguir</w:t>
      </w:r>
      <w:r>
        <w:rPr>
          <w:spacing w:val="-8"/>
        </w:rPr>
        <w:t> </w:t>
      </w:r>
      <w:r>
        <w:rPr/>
        <w:t>el</w:t>
      </w:r>
      <w:r>
        <w:rPr>
          <w:spacing w:val="-7"/>
        </w:rPr>
        <w:t> </w:t>
      </w:r>
      <w:r>
        <w:rPr/>
        <w:t>bien común para la sana convivencia, y así corregir ciertas deficiencias para que todos tengan posibilidades y recompensas de la aportación al sistema social que mantiene la ley. Pero también, es bien sabido que dichas posibilidades no son del todo equitativas y es por ello que algunas personas acatan las leyes y algunas otras no logran siquiera asimilarlas. Así, se abre una nueva concepción de la perspectiva psicosocial de la delincuencia juvenil, según se geste en la estructura social o en la socialización de cada</w:t>
      </w:r>
      <w:r>
        <w:rPr>
          <w:spacing w:val="58"/>
        </w:rPr>
        <w:t> </w:t>
      </w:r>
      <w:r>
        <w:rPr/>
        <w:t>persona.</w:t>
      </w:r>
    </w:p>
    <w:p>
      <w:pPr>
        <w:pStyle w:val="BodyText"/>
      </w:pPr>
    </w:p>
    <w:p>
      <w:pPr>
        <w:pStyle w:val="BodyText"/>
        <w:spacing w:line="360" w:lineRule="auto" w:before="142"/>
        <w:ind w:left="118" w:right="121"/>
        <w:jc w:val="both"/>
      </w:pPr>
      <w:r>
        <w:rPr/>
        <w:t>Otro punto importante es la denominación del fenómeno: delincuencia juvenil, desde esta perspectiva, se han llevado a cabo distintas líneas de investigación las cuales tratan de explicar el fenómeno como consecuencia de una sociedad que no está funcionando de manera adecuada.</w:t>
      </w:r>
    </w:p>
    <w:p>
      <w:pPr>
        <w:pStyle w:val="BodyText"/>
      </w:pPr>
    </w:p>
    <w:p>
      <w:pPr>
        <w:pStyle w:val="BodyText"/>
        <w:spacing w:line="360" w:lineRule="auto" w:before="142"/>
        <w:ind w:left="118" w:right="112"/>
        <w:jc w:val="both"/>
      </w:pPr>
      <w:r>
        <w:rPr/>
        <w:t>Bajo esta premisa, De la Garza (1987), hace una crítica a las denominadas clases sociales,</w:t>
      </w:r>
      <w:r>
        <w:rPr>
          <w:spacing w:val="-16"/>
        </w:rPr>
        <w:t> </w:t>
      </w:r>
      <w:r>
        <w:rPr/>
        <w:t>las</w:t>
      </w:r>
      <w:r>
        <w:rPr>
          <w:spacing w:val="-18"/>
        </w:rPr>
        <w:t> </w:t>
      </w:r>
      <w:r>
        <w:rPr/>
        <w:t>cuales</w:t>
      </w:r>
      <w:r>
        <w:rPr>
          <w:spacing w:val="-18"/>
        </w:rPr>
        <w:t> </w:t>
      </w:r>
      <w:r>
        <w:rPr/>
        <w:t>sitúan</w:t>
      </w:r>
      <w:r>
        <w:rPr>
          <w:spacing w:val="-18"/>
        </w:rPr>
        <w:t> </w:t>
      </w:r>
      <w:r>
        <w:rPr/>
        <w:t>a</w:t>
      </w:r>
      <w:r>
        <w:rPr>
          <w:spacing w:val="-16"/>
        </w:rPr>
        <w:t> </w:t>
      </w:r>
      <w:r>
        <w:rPr/>
        <w:t>los</w:t>
      </w:r>
      <w:r>
        <w:rPr>
          <w:spacing w:val="-18"/>
        </w:rPr>
        <w:t> </w:t>
      </w:r>
      <w:r>
        <w:rPr/>
        <w:t>menores</w:t>
      </w:r>
      <w:r>
        <w:rPr>
          <w:spacing w:val="-19"/>
        </w:rPr>
        <w:t> </w:t>
      </w:r>
      <w:r>
        <w:rPr/>
        <w:t>que</w:t>
      </w:r>
      <w:r>
        <w:rPr>
          <w:spacing w:val="-18"/>
        </w:rPr>
        <w:t> </w:t>
      </w:r>
      <w:r>
        <w:rPr/>
        <w:t>han</w:t>
      </w:r>
      <w:r>
        <w:rPr>
          <w:spacing w:val="34"/>
        </w:rPr>
        <w:t> </w:t>
      </w:r>
      <w:r>
        <w:rPr/>
        <w:t>cometido</w:t>
      </w:r>
      <w:r>
        <w:rPr>
          <w:spacing w:val="-16"/>
        </w:rPr>
        <w:t> </w:t>
      </w:r>
      <w:r>
        <w:rPr/>
        <w:t>conductas</w:t>
      </w:r>
      <w:r>
        <w:rPr>
          <w:spacing w:val="-16"/>
        </w:rPr>
        <w:t> </w:t>
      </w:r>
      <w:r>
        <w:rPr/>
        <w:t>delictivas</w:t>
      </w:r>
      <w:r>
        <w:rPr>
          <w:spacing w:val="-16"/>
        </w:rPr>
        <w:t> </w:t>
      </w:r>
      <w:r>
        <w:rPr/>
        <w:t>como “marginales”, pero, ¿marginales respecto a qué?, son marginales respecto a una sociedad minoritaria, y que pertenecen a una mayoría “desviada”, debido a que la misma conducta adquiere una significación diferente de acuerdo a la clase social</w:t>
      </w:r>
      <w:r>
        <w:rPr>
          <w:spacing w:val="-40"/>
        </w:rPr>
        <w:t> </w:t>
      </w:r>
      <w:r>
        <w:rPr/>
        <w:t>que la cometa. La marginación ha llevado a desacreditar el fenómeno y tomar posturas que</w:t>
      </w:r>
      <w:r>
        <w:rPr>
          <w:spacing w:val="-5"/>
        </w:rPr>
        <w:t> </w:t>
      </w:r>
      <w:r>
        <w:rPr/>
        <w:t>lo</w:t>
      </w:r>
      <w:r>
        <w:rPr>
          <w:spacing w:val="-7"/>
        </w:rPr>
        <w:t> </w:t>
      </w:r>
      <w:r>
        <w:rPr/>
        <w:t>desacreditan</w:t>
      </w:r>
      <w:r>
        <w:rPr>
          <w:spacing w:val="-7"/>
        </w:rPr>
        <w:t> </w:t>
      </w:r>
      <w:r>
        <w:rPr/>
        <w:t>e</w:t>
      </w:r>
      <w:r>
        <w:rPr>
          <w:spacing w:val="-7"/>
        </w:rPr>
        <w:t> </w:t>
      </w:r>
      <w:r>
        <w:rPr/>
        <w:t>individualizan,</w:t>
      </w:r>
      <w:r>
        <w:rPr>
          <w:spacing w:val="-5"/>
        </w:rPr>
        <w:t> </w:t>
      </w:r>
      <w:r>
        <w:rPr/>
        <w:t>ejemplo</w:t>
      </w:r>
      <w:r>
        <w:rPr>
          <w:spacing w:val="-10"/>
        </w:rPr>
        <w:t> </w:t>
      </w:r>
      <w:r>
        <w:rPr/>
        <w:t>de</w:t>
      </w:r>
      <w:r>
        <w:rPr>
          <w:spacing w:val="-7"/>
        </w:rPr>
        <w:t> </w:t>
      </w:r>
      <w:r>
        <w:rPr/>
        <w:t>esto</w:t>
      </w:r>
      <w:r>
        <w:rPr>
          <w:spacing w:val="-6"/>
        </w:rPr>
        <w:t> </w:t>
      </w:r>
      <w:r>
        <w:rPr/>
        <w:t>es</w:t>
      </w:r>
      <w:r>
        <w:rPr>
          <w:spacing w:val="-10"/>
        </w:rPr>
        <w:t> </w:t>
      </w:r>
      <w:r>
        <w:rPr/>
        <w:t>el</w:t>
      </w:r>
      <w:r>
        <w:rPr>
          <w:spacing w:val="-6"/>
        </w:rPr>
        <w:t> </w:t>
      </w:r>
      <w:r>
        <w:rPr/>
        <w:t>tratamiento</w:t>
      </w:r>
      <w:r>
        <w:rPr>
          <w:spacing w:val="-4"/>
        </w:rPr>
        <w:t> </w:t>
      </w:r>
      <w:r>
        <w:rPr/>
        <w:t>y</w:t>
      </w:r>
      <w:r>
        <w:rPr>
          <w:spacing w:val="-8"/>
        </w:rPr>
        <w:t> </w:t>
      </w:r>
      <w:r>
        <w:rPr/>
        <w:t>reintegración de las personas “marginales”. Es bien sabido que las instituciones marginan a las personas que se supone ya son marginales, se debe tener en cuenta que la resocialización es contribuir a que el menor lleve en el futuro una vida libre de delincuencia, no obligarlo a que haga suyos los valores de una sociedad que desconoce</w:t>
      </w:r>
      <w:r>
        <w:rPr>
          <w:spacing w:val="-8"/>
        </w:rPr>
        <w:t> </w:t>
      </w:r>
      <w:r>
        <w:rPr/>
        <w:t>o</w:t>
      </w:r>
      <w:r>
        <w:rPr>
          <w:spacing w:val="-8"/>
        </w:rPr>
        <w:t> </w:t>
      </w:r>
      <w:r>
        <w:rPr/>
        <w:t>repudia.</w:t>
      </w:r>
      <w:r>
        <w:rPr>
          <w:spacing w:val="-11"/>
        </w:rPr>
        <w:t> </w:t>
      </w:r>
      <w:r>
        <w:rPr/>
        <w:t>Es</w:t>
      </w:r>
      <w:r>
        <w:rPr>
          <w:spacing w:val="-7"/>
        </w:rPr>
        <w:t> </w:t>
      </w:r>
      <w:r>
        <w:rPr/>
        <w:t>decir,</w:t>
      </w:r>
      <w:r>
        <w:rPr>
          <w:spacing w:val="-6"/>
        </w:rPr>
        <w:t> </w:t>
      </w:r>
      <w:r>
        <w:rPr/>
        <w:t>que</w:t>
      </w:r>
      <w:r>
        <w:rPr>
          <w:spacing w:val="-6"/>
        </w:rPr>
        <w:t> </w:t>
      </w:r>
      <w:r>
        <w:rPr/>
        <w:t>la</w:t>
      </w:r>
      <w:r>
        <w:rPr>
          <w:spacing w:val="-6"/>
        </w:rPr>
        <w:t> </w:t>
      </w:r>
      <w:r>
        <w:rPr/>
        <w:t>idea</w:t>
      </w:r>
      <w:r>
        <w:rPr>
          <w:spacing w:val="-8"/>
        </w:rPr>
        <w:t> </w:t>
      </w:r>
      <w:r>
        <w:rPr/>
        <w:t>de</w:t>
      </w:r>
      <w:r>
        <w:rPr>
          <w:spacing w:val="-6"/>
        </w:rPr>
        <w:t> </w:t>
      </w:r>
      <w:r>
        <w:rPr/>
        <w:t>una</w:t>
      </w:r>
      <w:r>
        <w:rPr>
          <w:spacing w:val="-8"/>
        </w:rPr>
        <w:t> </w:t>
      </w:r>
      <w:r>
        <w:rPr/>
        <w:t>pena</w:t>
      </w:r>
      <w:r>
        <w:rPr>
          <w:spacing w:val="-8"/>
        </w:rPr>
        <w:t> </w:t>
      </w:r>
      <w:r>
        <w:rPr/>
        <w:t>no</w:t>
      </w:r>
      <w:r>
        <w:rPr>
          <w:spacing w:val="-8"/>
        </w:rPr>
        <w:t> </w:t>
      </w:r>
      <w:r>
        <w:rPr/>
        <w:t>solo</w:t>
      </w:r>
      <w:r>
        <w:rPr>
          <w:spacing w:val="-9"/>
        </w:rPr>
        <w:t> </w:t>
      </w:r>
      <w:r>
        <w:rPr/>
        <w:t>consiste</w:t>
      </w:r>
      <w:r>
        <w:rPr>
          <w:spacing w:val="-8"/>
        </w:rPr>
        <w:t> </w:t>
      </w:r>
      <w:r>
        <w:rPr/>
        <w:t>en</w:t>
      </w:r>
      <w:r>
        <w:rPr>
          <w:spacing w:val="-8"/>
        </w:rPr>
        <w:t> </w:t>
      </w:r>
      <w:r>
        <w:rPr/>
        <w:t>reintegrar a</w:t>
      </w:r>
      <w:r>
        <w:rPr>
          <w:spacing w:val="-8"/>
        </w:rPr>
        <w:t> </w:t>
      </w:r>
      <w:r>
        <w:rPr/>
        <w:t>los</w:t>
      </w:r>
      <w:r>
        <w:rPr>
          <w:spacing w:val="-11"/>
        </w:rPr>
        <w:t> </w:t>
      </w:r>
      <w:r>
        <w:rPr/>
        <w:t>marginados</w:t>
      </w:r>
      <w:r>
        <w:rPr>
          <w:spacing w:val="-12"/>
        </w:rPr>
        <w:t> </w:t>
      </w:r>
      <w:r>
        <w:rPr/>
        <w:t>a</w:t>
      </w:r>
      <w:r>
        <w:rPr>
          <w:spacing w:val="-11"/>
        </w:rPr>
        <w:t> </w:t>
      </w:r>
      <w:r>
        <w:rPr/>
        <w:t>una</w:t>
      </w:r>
      <w:r>
        <w:rPr>
          <w:spacing w:val="-8"/>
        </w:rPr>
        <w:t> </w:t>
      </w:r>
      <w:r>
        <w:rPr/>
        <w:t>sociedad</w:t>
      </w:r>
      <w:r>
        <w:rPr>
          <w:spacing w:val="-8"/>
        </w:rPr>
        <w:t> </w:t>
      </w:r>
      <w:r>
        <w:rPr/>
        <w:t>injusta,</w:t>
      </w:r>
      <w:r>
        <w:rPr>
          <w:spacing w:val="-11"/>
        </w:rPr>
        <w:t> </w:t>
      </w:r>
      <w:r>
        <w:rPr/>
        <w:t>sino,</w:t>
      </w:r>
      <w:r>
        <w:rPr>
          <w:spacing w:val="-9"/>
        </w:rPr>
        <w:t> </w:t>
      </w:r>
      <w:r>
        <w:rPr/>
        <w:t>que</w:t>
      </w:r>
      <w:r>
        <w:rPr>
          <w:spacing w:val="-11"/>
        </w:rPr>
        <w:t> </w:t>
      </w:r>
      <w:r>
        <w:rPr/>
        <w:t>estos</w:t>
      </w:r>
      <w:r>
        <w:rPr>
          <w:spacing w:val="-9"/>
        </w:rPr>
        <w:t> </w:t>
      </w:r>
      <w:r>
        <w:rPr/>
        <w:t>adquieran</w:t>
      </w:r>
      <w:r>
        <w:rPr>
          <w:spacing w:val="-11"/>
        </w:rPr>
        <w:t> </w:t>
      </w:r>
      <w:r>
        <w:rPr/>
        <w:t>los</w:t>
      </w:r>
      <w:r>
        <w:rPr>
          <w:spacing w:val="-9"/>
        </w:rPr>
        <w:t> </w:t>
      </w:r>
      <w:r>
        <w:rPr/>
        <w:t>valores</w:t>
      </w:r>
      <w:r>
        <w:rPr>
          <w:spacing w:val="-12"/>
        </w:rPr>
        <w:t> </w:t>
      </w:r>
      <w:r>
        <w:rPr/>
        <w:t>de</w:t>
      </w:r>
      <w:r>
        <w:rPr>
          <w:spacing w:val="-11"/>
        </w:rPr>
        <w:t> </w:t>
      </w:r>
      <w:r>
        <w:rPr/>
        <w:t>una minoría dominante. Lo ideal de acuerdo con el autor, seria poder crear sistemas para producir</w:t>
      </w:r>
      <w:r>
        <w:rPr>
          <w:spacing w:val="-6"/>
        </w:rPr>
        <w:t> </w:t>
      </w:r>
      <w:r>
        <w:rPr/>
        <w:t>una</w:t>
      </w:r>
      <w:r>
        <w:rPr>
          <w:spacing w:val="-4"/>
        </w:rPr>
        <w:t> </w:t>
      </w:r>
      <w:r>
        <w:rPr/>
        <w:t>sociedad</w:t>
      </w:r>
      <w:r>
        <w:rPr>
          <w:spacing w:val="-6"/>
        </w:rPr>
        <w:t> </w:t>
      </w:r>
      <w:r>
        <w:rPr/>
        <w:t>que</w:t>
      </w:r>
      <w:r>
        <w:rPr>
          <w:spacing w:val="-4"/>
        </w:rPr>
        <w:t> </w:t>
      </w:r>
      <w:r>
        <w:rPr/>
        <w:t>se</w:t>
      </w:r>
      <w:r>
        <w:rPr>
          <w:spacing w:val="-4"/>
        </w:rPr>
        <w:t> </w:t>
      </w:r>
      <w:r>
        <w:rPr/>
        <w:t>adapte</w:t>
      </w:r>
      <w:r>
        <w:rPr>
          <w:spacing w:val="-4"/>
        </w:rPr>
        <w:t> </w:t>
      </w:r>
      <w:r>
        <w:rPr/>
        <w:t>al</w:t>
      </w:r>
      <w:r>
        <w:rPr>
          <w:spacing w:val="-7"/>
        </w:rPr>
        <w:t> </w:t>
      </w:r>
      <w:r>
        <w:rPr/>
        <w:t>hombre</w:t>
      </w:r>
      <w:r>
        <w:rPr>
          <w:spacing w:val="-4"/>
        </w:rPr>
        <w:t> </w:t>
      </w:r>
      <w:r>
        <w:rPr/>
        <w:t>y</w:t>
      </w:r>
      <w:r>
        <w:rPr>
          <w:spacing w:val="-7"/>
        </w:rPr>
        <w:t> </w:t>
      </w:r>
      <w:r>
        <w:rPr/>
        <w:t>no</w:t>
      </w:r>
      <w:r>
        <w:rPr>
          <w:spacing w:val="-4"/>
        </w:rPr>
        <w:t> </w:t>
      </w:r>
      <w:r>
        <w:rPr/>
        <w:t>mantener</w:t>
      </w:r>
      <w:r>
        <w:rPr>
          <w:spacing w:val="-5"/>
        </w:rPr>
        <w:t> </w:t>
      </w:r>
      <w:r>
        <w:rPr/>
        <w:t>el</w:t>
      </w:r>
      <w:r>
        <w:rPr>
          <w:spacing w:val="-5"/>
        </w:rPr>
        <w:t> </w:t>
      </w:r>
      <w:r>
        <w:rPr/>
        <w:t>orden</w:t>
      </w:r>
      <w:r>
        <w:rPr>
          <w:spacing w:val="-6"/>
        </w:rPr>
        <w:t> </w:t>
      </w:r>
      <w:r>
        <w:rPr/>
        <w:t>establecido</w:t>
      </w:r>
      <w:r>
        <w:rPr>
          <w:spacing w:val="-6"/>
        </w:rPr>
        <w:t> </w:t>
      </w:r>
      <w:r>
        <w:rPr/>
        <w:t>o</w:t>
      </w:r>
    </w:p>
    <w:p>
      <w:pPr>
        <w:spacing w:after="0" w:line="360" w:lineRule="auto"/>
        <w:jc w:val="both"/>
        <w:sectPr>
          <w:pgSz w:w="11910" w:h="16840"/>
          <w:pgMar w:header="0" w:footer="1002" w:top="1340" w:bottom="1200" w:left="1300" w:right="1300"/>
        </w:sectPr>
      </w:pPr>
    </w:p>
    <w:p>
      <w:pPr>
        <w:pStyle w:val="BodyText"/>
        <w:spacing w:line="360" w:lineRule="auto" w:before="58"/>
        <w:ind w:left="118" w:right="121"/>
        <w:jc w:val="both"/>
      </w:pPr>
      <w:r>
        <w:rPr/>
        <w:t>intentar</w:t>
      </w:r>
      <w:r>
        <w:rPr>
          <w:spacing w:val="-12"/>
        </w:rPr>
        <w:t> </w:t>
      </w:r>
      <w:r>
        <w:rPr/>
        <w:t>remodelar</w:t>
      </w:r>
      <w:r>
        <w:rPr>
          <w:spacing w:val="-14"/>
        </w:rPr>
        <w:t> </w:t>
      </w:r>
      <w:r>
        <w:rPr/>
        <w:t>a</w:t>
      </w:r>
      <w:r>
        <w:rPr>
          <w:spacing w:val="-12"/>
        </w:rPr>
        <w:t> </w:t>
      </w:r>
      <w:r>
        <w:rPr/>
        <w:t>una</w:t>
      </w:r>
      <w:r>
        <w:rPr>
          <w:spacing w:val="-12"/>
        </w:rPr>
        <w:t> </w:t>
      </w:r>
      <w:r>
        <w:rPr/>
        <w:t>persona</w:t>
      </w:r>
      <w:r>
        <w:rPr>
          <w:spacing w:val="-12"/>
        </w:rPr>
        <w:t> </w:t>
      </w:r>
      <w:r>
        <w:rPr/>
        <w:t>en</w:t>
      </w:r>
      <w:r>
        <w:rPr>
          <w:spacing w:val="-13"/>
        </w:rPr>
        <w:t> </w:t>
      </w:r>
      <w:r>
        <w:rPr/>
        <w:t>forma</w:t>
      </w:r>
      <w:r>
        <w:rPr>
          <w:spacing w:val="-12"/>
        </w:rPr>
        <w:t> </w:t>
      </w:r>
      <w:r>
        <w:rPr/>
        <w:t>autoritaria</w:t>
      </w:r>
      <w:r>
        <w:rPr>
          <w:spacing w:val="-12"/>
        </w:rPr>
        <w:t> </w:t>
      </w:r>
      <w:r>
        <w:rPr/>
        <w:t>y</w:t>
      </w:r>
      <w:r>
        <w:rPr>
          <w:spacing w:val="-14"/>
        </w:rPr>
        <w:t> </w:t>
      </w:r>
      <w:r>
        <w:rPr/>
        <w:t>paternalista</w:t>
      </w:r>
      <w:r>
        <w:rPr>
          <w:spacing w:val="-11"/>
        </w:rPr>
        <w:t> </w:t>
      </w:r>
      <w:r>
        <w:rPr/>
        <w:t>“….</w:t>
      </w:r>
      <w:r>
        <w:rPr>
          <w:spacing w:val="-12"/>
        </w:rPr>
        <w:t> </w:t>
      </w:r>
      <w:r>
        <w:rPr/>
        <w:t>Una</w:t>
      </w:r>
      <w:r>
        <w:rPr>
          <w:spacing w:val="-11"/>
        </w:rPr>
        <w:t> </w:t>
      </w:r>
      <w:r>
        <w:rPr/>
        <w:t>sociedad que al adaptarse al hombre soporte y comprenda al hombre y no lo</w:t>
      </w:r>
      <w:r>
        <w:rPr>
          <w:spacing w:val="-27"/>
        </w:rPr>
        <w:t> </w:t>
      </w:r>
      <w:r>
        <w:rPr/>
        <w:t>margine.”</w:t>
      </w:r>
    </w:p>
    <w:p>
      <w:pPr>
        <w:pStyle w:val="BodyText"/>
      </w:pPr>
    </w:p>
    <w:p>
      <w:pPr>
        <w:pStyle w:val="BodyText"/>
        <w:spacing w:line="360" w:lineRule="auto" w:before="142"/>
        <w:ind w:left="118" w:right="117"/>
        <w:jc w:val="both"/>
      </w:pPr>
      <w:r>
        <w:rPr/>
        <w:t>La</w:t>
      </w:r>
      <w:r>
        <w:rPr>
          <w:spacing w:val="-6"/>
        </w:rPr>
        <w:t> </w:t>
      </w:r>
      <w:r>
        <w:rPr/>
        <w:t>sociedad</w:t>
      </w:r>
      <w:r>
        <w:rPr>
          <w:spacing w:val="-8"/>
        </w:rPr>
        <w:t> </w:t>
      </w:r>
      <w:r>
        <w:rPr/>
        <w:t>nunca</w:t>
      </w:r>
      <w:r>
        <w:rPr>
          <w:spacing w:val="-6"/>
        </w:rPr>
        <w:t> </w:t>
      </w:r>
      <w:r>
        <w:rPr/>
        <w:t>se</w:t>
      </w:r>
      <w:r>
        <w:rPr>
          <w:spacing w:val="-11"/>
        </w:rPr>
        <w:t> </w:t>
      </w:r>
      <w:r>
        <w:rPr/>
        <w:t>adaptara</w:t>
      </w:r>
      <w:r>
        <w:rPr>
          <w:spacing w:val="-8"/>
        </w:rPr>
        <w:t> </w:t>
      </w:r>
      <w:r>
        <w:rPr/>
        <w:t>al</w:t>
      </w:r>
      <w:r>
        <w:rPr>
          <w:spacing w:val="-7"/>
        </w:rPr>
        <w:t> </w:t>
      </w:r>
      <w:r>
        <w:rPr/>
        <w:t>hombre</w:t>
      </w:r>
      <w:r>
        <w:rPr>
          <w:spacing w:val="-9"/>
        </w:rPr>
        <w:t> </w:t>
      </w:r>
      <w:r>
        <w:rPr/>
        <w:t>por</w:t>
      </w:r>
      <w:r>
        <w:rPr>
          <w:spacing w:val="-7"/>
        </w:rPr>
        <w:t> </w:t>
      </w:r>
      <w:r>
        <w:rPr/>
        <w:t>tanto</w:t>
      </w:r>
      <w:r>
        <w:rPr>
          <w:spacing w:val="-6"/>
        </w:rPr>
        <w:t> </w:t>
      </w:r>
      <w:r>
        <w:rPr/>
        <w:t>se</w:t>
      </w:r>
      <w:r>
        <w:rPr>
          <w:spacing w:val="-8"/>
        </w:rPr>
        <w:t> </w:t>
      </w:r>
      <w:r>
        <w:rPr/>
        <w:t>exige</w:t>
      </w:r>
      <w:r>
        <w:rPr>
          <w:spacing w:val="-6"/>
        </w:rPr>
        <w:t> </w:t>
      </w:r>
      <w:r>
        <w:rPr/>
        <w:t>a</w:t>
      </w:r>
      <w:r>
        <w:rPr>
          <w:spacing w:val="-6"/>
        </w:rPr>
        <w:t> </w:t>
      </w:r>
      <w:r>
        <w:rPr/>
        <w:t>éste</w:t>
      </w:r>
      <w:r>
        <w:rPr>
          <w:spacing w:val="-8"/>
        </w:rPr>
        <w:t> </w:t>
      </w:r>
      <w:r>
        <w:rPr/>
        <w:t>que</w:t>
      </w:r>
      <w:r>
        <w:rPr>
          <w:spacing w:val="-6"/>
        </w:rPr>
        <w:t> </w:t>
      </w:r>
      <w:r>
        <w:rPr/>
        <w:t>renuncie</w:t>
      </w:r>
      <w:r>
        <w:rPr>
          <w:spacing w:val="-9"/>
        </w:rPr>
        <w:t> </w:t>
      </w:r>
      <w:r>
        <w:rPr/>
        <w:t>a</w:t>
      </w:r>
      <w:r>
        <w:rPr>
          <w:spacing w:val="-6"/>
        </w:rPr>
        <w:t> </w:t>
      </w:r>
      <w:r>
        <w:rPr/>
        <w:t>su dignidad y modifique su naturaleza, ejemplo, la postergación de la sexualidad, exigencias en el rendimiento escolar o producción de mercancías, cuando estos requerimientos no son cumplidos por los jóvenes surge la contradicción, el choque y por supuesto la represión. “…. Cuando el desarrollo del hombre no coincide con las necesidades arbitrarias y frecuentemente irracionales de la sociedad, surgen los desórdenes mentales y</w:t>
      </w:r>
      <w:r>
        <w:rPr>
          <w:spacing w:val="-13"/>
        </w:rPr>
        <w:t> </w:t>
      </w:r>
      <w:r>
        <w:rPr/>
        <w:t>sociales.”</w:t>
      </w:r>
    </w:p>
    <w:p>
      <w:pPr>
        <w:pStyle w:val="BodyText"/>
      </w:pPr>
    </w:p>
    <w:p>
      <w:pPr>
        <w:pStyle w:val="BodyText"/>
        <w:spacing w:line="360" w:lineRule="auto" w:before="142"/>
        <w:ind w:left="118" w:right="118"/>
        <w:jc w:val="both"/>
      </w:pPr>
      <w:r>
        <w:rPr/>
        <w:t>Por su parte, Cute (1991), menciona que la razón que lleva a los adolescentes a delinquir es debido al control social ejercido por aparatos represivos, y que las estadísticas sobre la delincuencia juvenil están muy alejadas de las cifras reales, debido</w:t>
      </w:r>
      <w:r>
        <w:rPr>
          <w:spacing w:val="-11"/>
        </w:rPr>
        <w:t> </w:t>
      </w:r>
      <w:r>
        <w:rPr/>
        <w:t>a</w:t>
      </w:r>
      <w:r>
        <w:rPr>
          <w:spacing w:val="-11"/>
        </w:rPr>
        <w:t> </w:t>
      </w:r>
      <w:r>
        <w:rPr/>
        <w:t>que</w:t>
      </w:r>
      <w:r>
        <w:rPr>
          <w:spacing w:val="-13"/>
        </w:rPr>
        <w:t> </w:t>
      </w:r>
      <w:r>
        <w:rPr/>
        <w:t>las</w:t>
      </w:r>
      <w:r>
        <w:rPr>
          <w:spacing w:val="-11"/>
        </w:rPr>
        <w:t> </w:t>
      </w:r>
      <w:r>
        <w:rPr/>
        <w:t>estadísticas</w:t>
      </w:r>
      <w:r>
        <w:rPr>
          <w:spacing w:val="-12"/>
        </w:rPr>
        <w:t> </w:t>
      </w:r>
      <w:r>
        <w:rPr/>
        <w:t>oficiales</w:t>
      </w:r>
      <w:r>
        <w:rPr>
          <w:spacing w:val="-13"/>
        </w:rPr>
        <w:t> </w:t>
      </w:r>
      <w:r>
        <w:rPr/>
        <w:t>no</w:t>
      </w:r>
      <w:r>
        <w:rPr>
          <w:spacing w:val="-11"/>
        </w:rPr>
        <w:t> </w:t>
      </w:r>
      <w:r>
        <w:rPr/>
        <w:t>informan</w:t>
      </w:r>
      <w:r>
        <w:rPr>
          <w:spacing w:val="-13"/>
        </w:rPr>
        <w:t> </w:t>
      </w:r>
      <w:r>
        <w:rPr/>
        <w:t>sobre</w:t>
      </w:r>
      <w:r>
        <w:rPr>
          <w:spacing w:val="-14"/>
        </w:rPr>
        <w:t> </w:t>
      </w:r>
      <w:r>
        <w:rPr/>
        <w:t>la</w:t>
      </w:r>
      <w:r>
        <w:rPr>
          <w:spacing w:val="-11"/>
        </w:rPr>
        <w:t> </w:t>
      </w:r>
      <w:r>
        <w:rPr/>
        <w:t>realidad</w:t>
      </w:r>
      <w:r>
        <w:rPr>
          <w:spacing w:val="-13"/>
        </w:rPr>
        <w:t> </w:t>
      </w:r>
      <w:r>
        <w:rPr/>
        <w:t>de</w:t>
      </w:r>
      <w:r>
        <w:rPr>
          <w:spacing w:val="-11"/>
        </w:rPr>
        <w:t> </w:t>
      </w:r>
      <w:r>
        <w:rPr/>
        <w:t>la</w:t>
      </w:r>
      <w:r>
        <w:rPr>
          <w:spacing w:val="-13"/>
        </w:rPr>
        <w:t> </w:t>
      </w:r>
      <w:r>
        <w:rPr/>
        <w:t>delincuencia juvenil, sino, sobre las categorías de jóvenes que están más sometidos al control social</w:t>
      </w:r>
      <w:r>
        <w:rPr>
          <w:spacing w:val="-11"/>
        </w:rPr>
        <w:t> </w:t>
      </w:r>
      <w:r>
        <w:rPr/>
        <w:t>de</w:t>
      </w:r>
      <w:r>
        <w:rPr>
          <w:spacing w:val="-10"/>
        </w:rPr>
        <w:t> </w:t>
      </w:r>
      <w:r>
        <w:rPr/>
        <w:t>tipo</w:t>
      </w:r>
      <w:r>
        <w:rPr>
          <w:spacing w:val="-12"/>
        </w:rPr>
        <w:t> </w:t>
      </w:r>
      <w:r>
        <w:rPr/>
        <w:t>penal;</w:t>
      </w:r>
      <w:r>
        <w:rPr>
          <w:spacing w:val="-11"/>
        </w:rPr>
        <w:t> </w:t>
      </w:r>
      <w:r>
        <w:rPr/>
        <w:t>“…</w:t>
      </w:r>
      <w:r>
        <w:rPr>
          <w:spacing w:val="-11"/>
        </w:rPr>
        <w:t> </w:t>
      </w:r>
      <w:r>
        <w:rPr/>
        <w:t>la</w:t>
      </w:r>
      <w:r>
        <w:rPr>
          <w:spacing w:val="-10"/>
        </w:rPr>
        <w:t> </w:t>
      </w:r>
      <w:r>
        <w:rPr/>
        <w:t>represión</w:t>
      </w:r>
      <w:r>
        <w:rPr>
          <w:spacing w:val="-10"/>
        </w:rPr>
        <w:t> </w:t>
      </w:r>
      <w:r>
        <w:rPr/>
        <w:t>judicial</w:t>
      </w:r>
      <w:r>
        <w:rPr>
          <w:spacing w:val="-13"/>
        </w:rPr>
        <w:t> </w:t>
      </w:r>
      <w:r>
        <w:rPr/>
        <w:t>y</w:t>
      </w:r>
      <w:r>
        <w:rPr>
          <w:spacing w:val="-13"/>
        </w:rPr>
        <w:t> </w:t>
      </w:r>
      <w:r>
        <w:rPr/>
        <w:t>policial</w:t>
      </w:r>
      <w:r>
        <w:rPr>
          <w:spacing w:val="-11"/>
        </w:rPr>
        <w:t> </w:t>
      </w:r>
      <w:r>
        <w:rPr/>
        <w:t>alcanza</w:t>
      </w:r>
      <w:r>
        <w:rPr>
          <w:spacing w:val="-10"/>
        </w:rPr>
        <w:t> </w:t>
      </w:r>
      <w:r>
        <w:rPr/>
        <w:t>de</w:t>
      </w:r>
      <w:r>
        <w:rPr>
          <w:spacing w:val="-10"/>
        </w:rPr>
        <w:t> </w:t>
      </w:r>
      <w:r>
        <w:rPr/>
        <w:t>forma</w:t>
      </w:r>
      <w:r>
        <w:rPr>
          <w:spacing w:val="-10"/>
        </w:rPr>
        <w:t> </w:t>
      </w:r>
      <w:r>
        <w:rPr/>
        <w:t>selectiva</w:t>
      </w:r>
      <w:r>
        <w:rPr>
          <w:spacing w:val="-10"/>
        </w:rPr>
        <w:t> </w:t>
      </w:r>
      <w:r>
        <w:rPr/>
        <w:t>sobre todo a los jóvenes de las clases sociales más</w:t>
      </w:r>
      <w:r>
        <w:rPr>
          <w:spacing w:val="-20"/>
        </w:rPr>
        <w:t> </w:t>
      </w:r>
      <w:r>
        <w:rPr/>
        <w:t>desfavorecidas.”</w:t>
      </w:r>
    </w:p>
    <w:p>
      <w:pPr>
        <w:pStyle w:val="BodyText"/>
      </w:pPr>
    </w:p>
    <w:p>
      <w:pPr>
        <w:pStyle w:val="BodyText"/>
        <w:spacing w:line="360" w:lineRule="auto" w:before="142"/>
        <w:ind w:left="118" w:right="112"/>
        <w:jc w:val="both"/>
      </w:pPr>
      <w:r>
        <w:rPr/>
        <w:t>Las investigaciones sobre jóvenes delincuentes y no delincuentes están viciadas, pues</w:t>
      </w:r>
      <w:r>
        <w:rPr>
          <w:spacing w:val="-17"/>
        </w:rPr>
        <w:t> </w:t>
      </w:r>
      <w:r>
        <w:rPr/>
        <w:t>se</w:t>
      </w:r>
      <w:r>
        <w:rPr>
          <w:spacing w:val="-14"/>
        </w:rPr>
        <w:t> </w:t>
      </w:r>
      <w:r>
        <w:rPr/>
        <w:t>considera</w:t>
      </w:r>
      <w:r>
        <w:rPr>
          <w:spacing w:val="-15"/>
        </w:rPr>
        <w:t> </w:t>
      </w:r>
      <w:r>
        <w:rPr/>
        <w:t>a</w:t>
      </w:r>
      <w:r>
        <w:rPr>
          <w:spacing w:val="-16"/>
        </w:rPr>
        <w:t> </w:t>
      </w:r>
      <w:r>
        <w:rPr/>
        <w:t>los</w:t>
      </w:r>
      <w:r>
        <w:rPr>
          <w:spacing w:val="-15"/>
        </w:rPr>
        <w:t> </w:t>
      </w:r>
      <w:r>
        <w:rPr/>
        <w:t>menores</w:t>
      </w:r>
      <w:r>
        <w:rPr>
          <w:spacing w:val="-17"/>
        </w:rPr>
        <w:t> </w:t>
      </w:r>
      <w:r>
        <w:rPr/>
        <w:t>que</w:t>
      </w:r>
      <w:r>
        <w:rPr>
          <w:spacing w:val="-14"/>
        </w:rPr>
        <w:t> </w:t>
      </w:r>
      <w:r>
        <w:rPr/>
        <w:t>se</w:t>
      </w:r>
      <w:r>
        <w:rPr>
          <w:spacing w:val="-14"/>
        </w:rPr>
        <w:t> </w:t>
      </w:r>
      <w:r>
        <w:rPr/>
        <w:t>encuentran</w:t>
      </w:r>
      <w:r>
        <w:rPr>
          <w:spacing w:val="-16"/>
        </w:rPr>
        <w:t> </w:t>
      </w:r>
      <w:r>
        <w:rPr/>
        <w:t>en</w:t>
      </w:r>
      <w:r>
        <w:rPr>
          <w:spacing w:val="-14"/>
        </w:rPr>
        <w:t> </w:t>
      </w:r>
      <w:r>
        <w:rPr/>
        <w:t>la</w:t>
      </w:r>
      <w:r>
        <w:rPr>
          <w:spacing w:val="-17"/>
        </w:rPr>
        <w:t> </w:t>
      </w:r>
      <w:r>
        <w:rPr/>
        <w:t>cárcel</w:t>
      </w:r>
      <w:r>
        <w:rPr>
          <w:spacing w:val="-15"/>
        </w:rPr>
        <w:t> </w:t>
      </w:r>
      <w:r>
        <w:rPr/>
        <w:t>como</w:t>
      </w:r>
      <w:r>
        <w:rPr>
          <w:spacing w:val="-14"/>
        </w:rPr>
        <w:t> </w:t>
      </w:r>
      <w:r>
        <w:rPr/>
        <w:t>representativos del</w:t>
      </w:r>
      <w:r>
        <w:rPr>
          <w:spacing w:val="-7"/>
        </w:rPr>
        <w:t> </w:t>
      </w:r>
      <w:r>
        <w:rPr/>
        <w:t>universo</w:t>
      </w:r>
      <w:r>
        <w:rPr>
          <w:spacing w:val="-7"/>
        </w:rPr>
        <w:t> </w:t>
      </w:r>
      <w:r>
        <w:rPr/>
        <w:t>delincuente,</w:t>
      </w:r>
      <w:r>
        <w:rPr>
          <w:spacing w:val="-6"/>
        </w:rPr>
        <w:t> </w:t>
      </w:r>
      <w:r>
        <w:rPr/>
        <w:t>y</w:t>
      </w:r>
      <w:r>
        <w:rPr>
          <w:spacing w:val="-9"/>
        </w:rPr>
        <w:t> </w:t>
      </w:r>
      <w:r>
        <w:rPr/>
        <w:t>a</w:t>
      </w:r>
      <w:r>
        <w:rPr>
          <w:spacing w:val="-6"/>
        </w:rPr>
        <w:t> </w:t>
      </w:r>
      <w:r>
        <w:rPr/>
        <w:t>los</w:t>
      </w:r>
      <w:r>
        <w:rPr>
          <w:spacing w:val="-6"/>
        </w:rPr>
        <w:t> </w:t>
      </w:r>
      <w:r>
        <w:rPr/>
        <w:t>jóvenes</w:t>
      </w:r>
      <w:r>
        <w:rPr>
          <w:spacing w:val="-7"/>
        </w:rPr>
        <w:t> </w:t>
      </w:r>
      <w:r>
        <w:rPr/>
        <w:t>que</w:t>
      </w:r>
      <w:r>
        <w:rPr>
          <w:spacing w:val="-8"/>
        </w:rPr>
        <w:t> </w:t>
      </w:r>
      <w:r>
        <w:rPr/>
        <w:t>nunca</w:t>
      </w:r>
      <w:r>
        <w:rPr>
          <w:spacing w:val="-6"/>
        </w:rPr>
        <w:t> </w:t>
      </w:r>
      <w:r>
        <w:rPr/>
        <w:t>han</w:t>
      </w:r>
      <w:r>
        <w:rPr>
          <w:spacing w:val="-8"/>
        </w:rPr>
        <w:t> </w:t>
      </w:r>
      <w:r>
        <w:rPr/>
        <w:t>pisado</w:t>
      </w:r>
      <w:r>
        <w:rPr>
          <w:spacing w:val="-6"/>
        </w:rPr>
        <w:t> </w:t>
      </w:r>
      <w:r>
        <w:rPr/>
        <w:t>alguna</w:t>
      </w:r>
      <w:r>
        <w:rPr>
          <w:spacing w:val="-6"/>
        </w:rPr>
        <w:t> </w:t>
      </w:r>
      <w:r>
        <w:rPr/>
        <w:t>cárcel</w:t>
      </w:r>
      <w:r>
        <w:rPr>
          <w:spacing w:val="-9"/>
        </w:rPr>
        <w:t> </w:t>
      </w:r>
      <w:r>
        <w:rPr/>
        <w:t>como</w:t>
      </w:r>
      <w:r>
        <w:rPr>
          <w:spacing w:val="-8"/>
        </w:rPr>
        <w:t> </w:t>
      </w:r>
      <w:r>
        <w:rPr/>
        <w:t>el universo de los no delincuentes, ambas definiciones son falsas, solo tratan de dar apariencia</w:t>
      </w:r>
      <w:r>
        <w:rPr>
          <w:spacing w:val="-19"/>
        </w:rPr>
        <w:t> </w:t>
      </w:r>
      <w:r>
        <w:rPr/>
        <w:t>científica</w:t>
      </w:r>
      <w:r>
        <w:rPr>
          <w:spacing w:val="-19"/>
        </w:rPr>
        <w:t> </w:t>
      </w:r>
      <w:r>
        <w:rPr/>
        <w:t>a</w:t>
      </w:r>
      <w:r>
        <w:rPr>
          <w:spacing w:val="-21"/>
        </w:rPr>
        <w:t> </w:t>
      </w:r>
      <w:r>
        <w:rPr/>
        <w:t>unos</w:t>
      </w:r>
      <w:r>
        <w:rPr>
          <w:spacing w:val="-22"/>
        </w:rPr>
        <w:t> </w:t>
      </w:r>
      <w:r>
        <w:rPr/>
        <w:t>estereotipos</w:t>
      </w:r>
      <w:r>
        <w:rPr>
          <w:spacing w:val="-20"/>
        </w:rPr>
        <w:t> </w:t>
      </w:r>
      <w:r>
        <w:rPr/>
        <w:t>sociales</w:t>
      </w:r>
      <w:r>
        <w:rPr>
          <w:spacing w:val="-20"/>
        </w:rPr>
        <w:t> </w:t>
      </w:r>
      <w:r>
        <w:rPr/>
        <w:t>que</w:t>
      </w:r>
      <w:r>
        <w:rPr>
          <w:spacing w:val="-19"/>
        </w:rPr>
        <w:t> </w:t>
      </w:r>
      <w:r>
        <w:rPr/>
        <w:t>reproducen</w:t>
      </w:r>
      <w:r>
        <w:rPr>
          <w:spacing w:val="-19"/>
        </w:rPr>
        <w:t> </w:t>
      </w:r>
      <w:r>
        <w:rPr/>
        <w:t>la</w:t>
      </w:r>
      <w:r>
        <w:rPr>
          <w:spacing w:val="-22"/>
        </w:rPr>
        <w:t> </w:t>
      </w:r>
      <w:r>
        <w:rPr/>
        <w:t>selección</w:t>
      </w:r>
      <w:r>
        <w:rPr>
          <w:spacing w:val="-19"/>
        </w:rPr>
        <w:t> </w:t>
      </w:r>
      <w:r>
        <w:rPr/>
        <w:t>operada por instituciones represivas del estado. Debido a que no se le puede encarcelar a todos los jóvenes en algún momento de su vida, la selección de algunos de ellos, sobre todo los desfavorecidos, sirve como una advertencia para que el comportamiento</w:t>
      </w:r>
      <w:r>
        <w:rPr>
          <w:spacing w:val="-9"/>
        </w:rPr>
        <w:t> </w:t>
      </w:r>
      <w:r>
        <w:rPr/>
        <w:t>antisocial</w:t>
      </w:r>
      <w:r>
        <w:rPr>
          <w:spacing w:val="-8"/>
        </w:rPr>
        <w:t> </w:t>
      </w:r>
      <w:r>
        <w:rPr/>
        <w:t>de</w:t>
      </w:r>
      <w:r>
        <w:rPr>
          <w:spacing w:val="-7"/>
        </w:rPr>
        <w:t> </w:t>
      </w:r>
      <w:r>
        <w:rPr/>
        <w:t>los</w:t>
      </w:r>
      <w:r>
        <w:rPr>
          <w:spacing w:val="-10"/>
        </w:rPr>
        <w:t> </w:t>
      </w:r>
      <w:r>
        <w:rPr/>
        <w:t>demás</w:t>
      </w:r>
      <w:r>
        <w:rPr>
          <w:spacing w:val="-8"/>
        </w:rPr>
        <w:t> </w:t>
      </w:r>
      <w:r>
        <w:rPr/>
        <w:t>jóvenes</w:t>
      </w:r>
      <w:r>
        <w:rPr>
          <w:spacing w:val="-8"/>
        </w:rPr>
        <w:t> </w:t>
      </w:r>
      <w:r>
        <w:rPr/>
        <w:t>se</w:t>
      </w:r>
      <w:r>
        <w:rPr>
          <w:spacing w:val="-9"/>
        </w:rPr>
        <w:t> </w:t>
      </w:r>
      <w:r>
        <w:rPr/>
        <w:t>mantenga</w:t>
      </w:r>
      <w:r>
        <w:rPr>
          <w:spacing w:val="-9"/>
        </w:rPr>
        <w:t> </w:t>
      </w:r>
      <w:r>
        <w:rPr/>
        <w:t>en</w:t>
      </w:r>
      <w:r>
        <w:rPr>
          <w:spacing w:val="-9"/>
        </w:rPr>
        <w:t> </w:t>
      </w:r>
      <w:r>
        <w:rPr/>
        <w:t>un</w:t>
      </w:r>
      <w:r>
        <w:rPr>
          <w:spacing w:val="-7"/>
        </w:rPr>
        <w:t> </w:t>
      </w:r>
      <w:r>
        <w:rPr/>
        <w:t>límite soportable para la sociedad. La experiencia del arresto puede ser contraproducente en el desarrollo</w:t>
      </w:r>
      <w:r>
        <w:rPr>
          <w:spacing w:val="-9"/>
        </w:rPr>
        <w:t> </w:t>
      </w:r>
      <w:r>
        <w:rPr/>
        <w:t>de</w:t>
      </w:r>
      <w:r>
        <w:rPr>
          <w:spacing w:val="-7"/>
        </w:rPr>
        <w:t> </w:t>
      </w:r>
      <w:r>
        <w:rPr/>
        <w:t>la</w:t>
      </w:r>
      <w:r>
        <w:rPr>
          <w:spacing w:val="-7"/>
        </w:rPr>
        <w:t> </w:t>
      </w:r>
      <w:r>
        <w:rPr/>
        <w:t>persona,</w:t>
      </w:r>
      <w:r>
        <w:rPr>
          <w:spacing w:val="-7"/>
        </w:rPr>
        <w:t> </w:t>
      </w:r>
      <w:r>
        <w:rPr/>
        <w:t>debido</w:t>
      </w:r>
      <w:r>
        <w:rPr>
          <w:spacing w:val="-9"/>
        </w:rPr>
        <w:t> </w:t>
      </w:r>
      <w:r>
        <w:rPr/>
        <w:t>a</w:t>
      </w:r>
      <w:r>
        <w:rPr>
          <w:spacing w:val="-7"/>
        </w:rPr>
        <w:t> </w:t>
      </w:r>
      <w:r>
        <w:rPr/>
        <w:t>que</w:t>
      </w:r>
      <w:r>
        <w:rPr>
          <w:spacing w:val="-9"/>
        </w:rPr>
        <w:t> </w:t>
      </w:r>
      <w:r>
        <w:rPr/>
        <w:t>se</w:t>
      </w:r>
      <w:r>
        <w:rPr>
          <w:spacing w:val="-7"/>
        </w:rPr>
        <w:t> </w:t>
      </w:r>
      <w:r>
        <w:rPr/>
        <w:t>le</w:t>
      </w:r>
      <w:r>
        <w:rPr>
          <w:spacing w:val="-7"/>
        </w:rPr>
        <w:t> </w:t>
      </w:r>
      <w:r>
        <w:rPr/>
        <w:t>comenzará</w:t>
      </w:r>
      <w:r>
        <w:rPr>
          <w:spacing w:val="-8"/>
        </w:rPr>
        <w:t> </w:t>
      </w:r>
      <w:r>
        <w:rPr/>
        <w:t>a</w:t>
      </w:r>
      <w:r>
        <w:rPr>
          <w:spacing w:val="-9"/>
        </w:rPr>
        <w:t> </w:t>
      </w:r>
      <w:r>
        <w:rPr/>
        <w:t>etiquetar</w:t>
      </w:r>
      <w:r>
        <w:rPr>
          <w:spacing w:val="-8"/>
        </w:rPr>
        <w:t> </w:t>
      </w:r>
      <w:r>
        <w:rPr/>
        <w:t>como</w:t>
      </w:r>
      <w:r>
        <w:rPr>
          <w:spacing w:val="-9"/>
        </w:rPr>
        <w:t> </w:t>
      </w:r>
      <w:r>
        <w:rPr/>
        <w:t>delincuente, y</w:t>
      </w:r>
      <w:r>
        <w:rPr>
          <w:spacing w:val="-14"/>
        </w:rPr>
        <w:t> </w:t>
      </w:r>
      <w:r>
        <w:rPr/>
        <w:t>una</w:t>
      </w:r>
      <w:r>
        <w:rPr>
          <w:spacing w:val="-11"/>
        </w:rPr>
        <w:t> </w:t>
      </w:r>
      <w:r>
        <w:rPr/>
        <w:t>vez</w:t>
      </w:r>
      <w:r>
        <w:rPr>
          <w:spacing w:val="-14"/>
        </w:rPr>
        <w:t> </w:t>
      </w:r>
      <w:r>
        <w:rPr/>
        <w:t>que</w:t>
      </w:r>
      <w:r>
        <w:rPr>
          <w:spacing w:val="-11"/>
        </w:rPr>
        <w:t> </w:t>
      </w:r>
      <w:r>
        <w:rPr/>
        <w:t>el</w:t>
      </w:r>
      <w:r>
        <w:rPr>
          <w:spacing w:val="-12"/>
        </w:rPr>
        <w:t> </w:t>
      </w:r>
      <w:r>
        <w:rPr/>
        <w:t>joven</w:t>
      </w:r>
      <w:r>
        <w:rPr>
          <w:spacing w:val="-13"/>
        </w:rPr>
        <w:t> </w:t>
      </w:r>
      <w:r>
        <w:rPr/>
        <w:t>se</w:t>
      </w:r>
      <w:r>
        <w:rPr>
          <w:spacing w:val="-11"/>
        </w:rPr>
        <w:t> </w:t>
      </w:r>
      <w:r>
        <w:rPr/>
        <w:t>identifique</w:t>
      </w:r>
      <w:r>
        <w:rPr>
          <w:spacing w:val="-11"/>
        </w:rPr>
        <w:t> </w:t>
      </w:r>
      <w:r>
        <w:rPr/>
        <w:t>como</w:t>
      </w:r>
      <w:r>
        <w:rPr>
          <w:spacing w:val="-11"/>
        </w:rPr>
        <w:t> </w:t>
      </w:r>
      <w:r>
        <w:rPr/>
        <w:t>tal,</w:t>
      </w:r>
      <w:r>
        <w:rPr>
          <w:spacing w:val="-12"/>
        </w:rPr>
        <w:t> </w:t>
      </w:r>
      <w:r>
        <w:rPr/>
        <w:t>comenzara</w:t>
      </w:r>
      <w:r>
        <w:rPr>
          <w:spacing w:val="-11"/>
        </w:rPr>
        <w:t> </w:t>
      </w:r>
      <w:r>
        <w:rPr/>
        <w:t>a</w:t>
      </w:r>
      <w:r>
        <w:rPr>
          <w:spacing w:val="-13"/>
        </w:rPr>
        <w:t> </w:t>
      </w:r>
      <w:r>
        <w:rPr/>
        <w:t>adoptar</w:t>
      </w:r>
      <w:r>
        <w:rPr>
          <w:spacing w:val="-15"/>
        </w:rPr>
        <w:t> </w:t>
      </w:r>
      <w:r>
        <w:rPr/>
        <w:t>valores</w:t>
      </w:r>
      <w:r>
        <w:rPr>
          <w:spacing w:val="-12"/>
        </w:rPr>
        <w:t> </w:t>
      </w:r>
      <w:r>
        <w:rPr/>
        <w:t>y</w:t>
      </w:r>
      <w:r>
        <w:rPr>
          <w:spacing w:val="-14"/>
        </w:rPr>
        <w:t> </w:t>
      </w:r>
      <w:r>
        <w:rPr/>
        <w:t>técnicas para su nueva identidad y crear así un estilo de vida delincuencial (Cute,</w:t>
      </w:r>
      <w:r>
        <w:rPr>
          <w:spacing w:val="-22"/>
        </w:rPr>
        <w:t> </w:t>
      </w:r>
      <w:r>
        <w:rPr/>
        <w:t>1991).</w:t>
      </w:r>
    </w:p>
    <w:p>
      <w:pPr>
        <w:spacing w:after="0" w:line="360" w:lineRule="auto"/>
        <w:jc w:val="both"/>
        <w:sectPr>
          <w:pgSz w:w="11910" w:h="16840"/>
          <w:pgMar w:header="0" w:footer="1002" w:top="1340" w:bottom="1200" w:left="1300" w:right="1300"/>
        </w:sectPr>
      </w:pPr>
    </w:p>
    <w:p>
      <w:pPr>
        <w:pStyle w:val="BodyText"/>
        <w:spacing w:line="360" w:lineRule="auto" w:before="58"/>
        <w:ind w:left="118" w:right="118"/>
        <w:jc w:val="both"/>
      </w:pPr>
      <w:r>
        <w:rPr/>
        <w:t>En otro orden de ideas Mirón y Otero (2005), explican el fenómeno, como parte de la perspectiva social hacia el acto delictivo cometido por el menor, esta problemática cuenta con dos factores interdependientes: 1) la conducta del joven, y 2) la reacción de la comunidad. Dichos factores se esquematizan en el “cociente de la tolerancia”</w:t>
      </w:r>
      <w:r>
        <w:rPr>
          <w:spacing w:val="-40"/>
        </w:rPr>
        <w:t> </w:t>
      </w:r>
      <w:r>
        <w:rPr/>
        <w:t>el cual es traducido de la siguiente</w:t>
      </w:r>
      <w:r>
        <w:rPr>
          <w:spacing w:val="-13"/>
        </w:rPr>
        <w:t> </w:t>
      </w:r>
      <w:r>
        <w:rPr/>
        <w:t>forma:</w:t>
      </w:r>
    </w:p>
    <w:p>
      <w:pPr>
        <w:pStyle w:val="BodyText"/>
        <w:tabs>
          <w:tab w:pos="4367" w:val="left" w:leader="none"/>
          <w:tab w:pos="5075" w:val="left" w:leader="none"/>
        </w:tabs>
        <w:spacing w:line="360" w:lineRule="auto" w:before="2"/>
        <w:ind w:left="118" w:right="784" w:firstLine="4248"/>
      </w:pPr>
      <w:r>
        <w:rPr>
          <w:w w:val="100"/>
          <w:u w:val="single"/>
        </w:rPr>
        <w:t> </w:t>
      </w:r>
      <w:r>
        <w:rPr>
          <w:u w:val="single"/>
        </w:rPr>
        <w:tab/>
        <w:t>Cantidad de</w:t>
      </w:r>
      <w:r>
        <w:rPr>
          <w:spacing w:val="-6"/>
          <w:u w:val="single"/>
        </w:rPr>
        <w:t> </w:t>
      </w:r>
      <w:r>
        <w:rPr>
          <w:u w:val="single"/>
        </w:rPr>
        <w:t>conducta</w:t>
      </w:r>
      <w:r>
        <w:rPr>
          <w:spacing w:val="-4"/>
          <w:u w:val="single"/>
        </w:rPr>
        <w:t> </w:t>
      </w:r>
      <w:r>
        <w:rPr>
          <w:u w:val="single"/>
        </w:rPr>
        <w:t>desviada</w:t>
      </w:r>
      <w:r>
        <w:rPr>
          <w:spacing w:val="-21"/>
          <w:u w:val="single"/>
        </w:rPr>
        <w:t> </w:t>
      </w:r>
      <w:r>
        <w:rPr>
          <w:spacing w:val="-21"/>
        </w:rPr>
        <w:t> </w:t>
      </w:r>
      <w:r>
        <w:rPr/>
        <w:t>GRADO DE</w:t>
      </w:r>
      <w:r>
        <w:rPr>
          <w:spacing w:val="-3"/>
        </w:rPr>
        <w:t> </w:t>
      </w:r>
      <w:r>
        <w:rPr/>
        <w:t>PROBLEMA</w:t>
      </w:r>
      <w:r>
        <w:rPr>
          <w:spacing w:val="-2"/>
        </w:rPr>
        <w:t> </w:t>
      </w:r>
      <w:r>
        <w:rPr/>
        <w:t>SOCIAL=</w:t>
        <w:tab/>
        <w:t>Grado de tolerancia de la</w:t>
      </w:r>
      <w:r>
        <w:rPr>
          <w:spacing w:val="-14"/>
        </w:rPr>
        <w:t> </w:t>
      </w:r>
      <w:r>
        <w:rPr/>
        <w:t>comunidad</w:t>
      </w:r>
    </w:p>
    <w:p>
      <w:pPr>
        <w:pStyle w:val="BodyText"/>
      </w:pPr>
    </w:p>
    <w:p>
      <w:pPr>
        <w:pStyle w:val="BodyText"/>
        <w:spacing w:line="360" w:lineRule="auto" w:before="142"/>
        <w:ind w:left="118" w:right="116"/>
        <w:jc w:val="both"/>
      </w:pPr>
      <w:r>
        <w:rPr/>
        <w:t>Se puede decir que, el cociente (problema social) será mayor a medida que incremente</w:t>
      </w:r>
      <w:r>
        <w:rPr>
          <w:spacing w:val="-11"/>
        </w:rPr>
        <w:t> </w:t>
      </w:r>
      <w:r>
        <w:rPr/>
        <w:t>el</w:t>
      </w:r>
      <w:r>
        <w:rPr>
          <w:spacing w:val="-13"/>
        </w:rPr>
        <w:t> </w:t>
      </w:r>
      <w:r>
        <w:rPr/>
        <w:t>numerador</w:t>
      </w:r>
      <w:r>
        <w:rPr>
          <w:spacing w:val="-11"/>
        </w:rPr>
        <w:t> </w:t>
      </w:r>
      <w:r>
        <w:rPr/>
        <w:t>(conducta</w:t>
      </w:r>
      <w:r>
        <w:rPr>
          <w:spacing w:val="-11"/>
        </w:rPr>
        <w:t> </w:t>
      </w:r>
      <w:r>
        <w:rPr/>
        <w:t>desviada)</w:t>
      </w:r>
      <w:r>
        <w:rPr>
          <w:spacing w:val="-13"/>
        </w:rPr>
        <w:t> </w:t>
      </w:r>
      <w:r>
        <w:rPr/>
        <w:t>y</w:t>
      </w:r>
      <w:r>
        <w:rPr>
          <w:spacing w:val="-13"/>
        </w:rPr>
        <w:t> </w:t>
      </w:r>
      <w:r>
        <w:rPr/>
        <w:t>disminuya</w:t>
      </w:r>
      <w:r>
        <w:rPr>
          <w:spacing w:val="-9"/>
        </w:rPr>
        <w:t> </w:t>
      </w:r>
      <w:r>
        <w:rPr/>
        <w:t>el</w:t>
      </w:r>
      <w:r>
        <w:rPr>
          <w:spacing w:val="-13"/>
        </w:rPr>
        <w:t> </w:t>
      </w:r>
      <w:r>
        <w:rPr/>
        <w:t>denominador</w:t>
      </w:r>
      <w:r>
        <w:rPr>
          <w:spacing w:val="-11"/>
        </w:rPr>
        <w:t> </w:t>
      </w:r>
      <w:r>
        <w:rPr/>
        <w:t>(tolerancia de la comunidad). “… estos dos elementos: cantidad de conducta desviada y nivel</w:t>
      </w:r>
      <w:r>
        <w:rPr>
          <w:spacing w:val="-40"/>
        </w:rPr>
        <w:t> </w:t>
      </w:r>
      <w:r>
        <w:rPr/>
        <w:t>de tolerancia, habitualmente varían juntos, en el sentido de que un incremento en el número de actividades desviadas genera un descenso de la tolerancia hacia tales conductas, y, por consiguiente, la percepción de la situación es ‘un</w:t>
      </w:r>
      <w:r>
        <w:rPr>
          <w:spacing w:val="-23"/>
        </w:rPr>
        <w:t> </w:t>
      </w:r>
      <w:r>
        <w:rPr/>
        <w:t>problema’”</w:t>
      </w:r>
    </w:p>
    <w:p>
      <w:pPr>
        <w:pStyle w:val="BodyText"/>
      </w:pPr>
    </w:p>
    <w:p>
      <w:pPr>
        <w:pStyle w:val="BodyText"/>
        <w:spacing w:line="360" w:lineRule="auto" w:before="142"/>
        <w:ind w:left="118" w:right="121"/>
        <w:jc w:val="both"/>
      </w:pPr>
      <w:r>
        <w:rPr/>
        <w:t>De lo anterior, se desprende que la variación en alguno de los elementos demanda cambios sociales y legislativos, los cuales sitúen a la problemática en algo “sostenible”.</w:t>
      </w:r>
    </w:p>
    <w:p>
      <w:pPr>
        <w:pStyle w:val="BodyText"/>
      </w:pPr>
    </w:p>
    <w:p>
      <w:pPr>
        <w:pStyle w:val="BodyText"/>
        <w:spacing w:line="360" w:lineRule="auto" w:before="142"/>
        <w:ind w:left="118" w:right="115"/>
        <w:jc w:val="both"/>
      </w:pPr>
      <w:r>
        <w:rPr/>
        <w:t>Desde este enfoque psicosocial, se puede concluir que, las razones que con mayor frecuencia detonan las conductas delictivas en la población de los menores, son aquellas creadas desde la sociedad y el ambiente en el que se desarrolla la persona, por lo cual se pone en tela de juicio aquellas investigaciones en las cuales se estigmatiza al individuo tachándolo como un enfermo mental o perverso.</w:t>
      </w:r>
    </w:p>
    <w:p>
      <w:pPr>
        <w:pStyle w:val="BodyText"/>
      </w:pPr>
    </w:p>
    <w:p>
      <w:pPr>
        <w:pStyle w:val="Heading1"/>
        <w:numPr>
          <w:ilvl w:val="2"/>
          <w:numId w:val="26"/>
        </w:numPr>
        <w:tabs>
          <w:tab w:pos="1117" w:val="left" w:leader="none"/>
        </w:tabs>
        <w:spacing w:line="240" w:lineRule="auto" w:before="142" w:after="0"/>
        <w:ind w:left="1116" w:right="0" w:hanging="602"/>
        <w:jc w:val="left"/>
      </w:pPr>
      <w:bookmarkStart w:name="_TOC_250002" w:id="4"/>
      <w:r>
        <w:rPr/>
        <w:t>Psicología Jurídica y menores</w:t>
      </w:r>
      <w:r>
        <w:rPr>
          <w:spacing w:val="-13"/>
        </w:rPr>
        <w:t> </w:t>
      </w:r>
      <w:bookmarkEnd w:id="4"/>
      <w:r>
        <w:rPr/>
        <w:t>infractores</w:t>
      </w:r>
    </w:p>
    <w:p>
      <w:pPr>
        <w:pStyle w:val="BodyText"/>
        <w:rPr>
          <w:b/>
        </w:rPr>
      </w:pPr>
    </w:p>
    <w:p>
      <w:pPr>
        <w:pStyle w:val="BodyText"/>
        <w:rPr>
          <w:b/>
        </w:rPr>
      </w:pPr>
    </w:p>
    <w:p>
      <w:pPr>
        <w:pStyle w:val="BodyText"/>
        <w:spacing w:line="360" w:lineRule="auto"/>
        <w:ind w:left="118" w:right="116"/>
        <w:jc w:val="both"/>
      </w:pPr>
      <w:r>
        <w:rPr/>
        <w:t>Para</w:t>
      </w:r>
      <w:r>
        <w:rPr>
          <w:spacing w:val="-17"/>
        </w:rPr>
        <w:t> </w:t>
      </w:r>
      <w:r>
        <w:rPr/>
        <w:t>iniciar</w:t>
      </w:r>
      <w:r>
        <w:rPr>
          <w:spacing w:val="-18"/>
        </w:rPr>
        <w:t> </w:t>
      </w:r>
      <w:r>
        <w:rPr/>
        <w:t>este</w:t>
      </w:r>
      <w:r>
        <w:rPr>
          <w:spacing w:val="-16"/>
        </w:rPr>
        <w:t> </w:t>
      </w:r>
      <w:r>
        <w:rPr/>
        <w:t>tema</w:t>
      </w:r>
      <w:r>
        <w:rPr>
          <w:spacing w:val="-17"/>
        </w:rPr>
        <w:t> </w:t>
      </w:r>
      <w:r>
        <w:rPr/>
        <w:t>cabe</w:t>
      </w:r>
      <w:r>
        <w:rPr>
          <w:spacing w:val="-19"/>
        </w:rPr>
        <w:t> </w:t>
      </w:r>
      <w:r>
        <w:rPr/>
        <w:t>hacer</w:t>
      </w:r>
      <w:r>
        <w:rPr>
          <w:spacing w:val="-18"/>
        </w:rPr>
        <w:t> </w:t>
      </w:r>
      <w:r>
        <w:rPr/>
        <w:t>mención</w:t>
      </w:r>
      <w:r>
        <w:rPr>
          <w:spacing w:val="-18"/>
        </w:rPr>
        <w:t> </w:t>
      </w:r>
      <w:r>
        <w:rPr/>
        <w:t>sobre</w:t>
      </w:r>
      <w:r>
        <w:rPr>
          <w:spacing w:val="-17"/>
        </w:rPr>
        <w:t> </w:t>
      </w:r>
      <w:r>
        <w:rPr/>
        <w:t>la</w:t>
      </w:r>
      <w:r>
        <w:rPr>
          <w:spacing w:val="-17"/>
        </w:rPr>
        <w:t> </w:t>
      </w:r>
      <w:r>
        <w:rPr/>
        <w:t>importancia</w:t>
      </w:r>
      <w:r>
        <w:rPr>
          <w:spacing w:val="-17"/>
        </w:rPr>
        <w:t> </w:t>
      </w:r>
      <w:r>
        <w:rPr/>
        <w:t>de</w:t>
      </w:r>
      <w:r>
        <w:rPr>
          <w:spacing w:val="-17"/>
        </w:rPr>
        <w:t> </w:t>
      </w:r>
      <w:r>
        <w:rPr/>
        <w:t>la</w:t>
      </w:r>
      <w:r>
        <w:rPr>
          <w:spacing w:val="-19"/>
        </w:rPr>
        <w:t> </w:t>
      </w:r>
      <w:r>
        <w:rPr/>
        <w:t>psicología</w:t>
      </w:r>
      <w:r>
        <w:rPr>
          <w:spacing w:val="-17"/>
        </w:rPr>
        <w:t> </w:t>
      </w:r>
      <w:r>
        <w:rPr/>
        <w:t>dentro del</w:t>
      </w:r>
      <w:r>
        <w:rPr>
          <w:spacing w:val="-7"/>
        </w:rPr>
        <w:t> </w:t>
      </w:r>
      <w:r>
        <w:rPr/>
        <w:t>ámbito</w:t>
      </w:r>
      <w:r>
        <w:rPr>
          <w:spacing w:val="-6"/>
        </w:rPr>
        <w:t> </w:t>
      </w:r>
      <w:r>
        <w:rPr/>
        <w:t>jurídico,</w:t>
      </w:r>
      <w:r>
        <w:rPr>
          <w:spacing w:val="-6"/>
        </w:rPr>
        <w:t> </w:t>
      </w:r>
      <w:r>
        <w:rPr/>
        <w:t>debido</w:t>
      </w:r>
      <w:r>
        <w:rPr>
          <w:spacing w:val="-3"/>
        </w:rPr>
        <w:t> </w:t>
      </w:r>
      <w:r>
        <w:rPr/>
        <w:t>a</w:t>
      </w:r>
      <w:r>
        <w:rPr>
          <w:spacing w:val="-6"/>
        </w:rPr>
        <w:t> </w:t>
      </w:r>
      <w:r>
        <w:rPr/>
        <w:t>que</w:t>
      </w:r>
      <w:r>
        <w:rPr>
          <w:spacing w:val="-6"/>
        </w:rPr>
        <w:t> </w:t>
      </w:r>
      <w:r>
        <w:rPr/>
        <w:t>este</w:t>
      </w:r>
      <w:r>
        <w:rPr>
          <w:spacing w:val="-5"/>
        </w:rPr>
        <w:t> </w:t>
      </w:r>
      <w:r>
        <w:rPr/>
        <w:t>último</w:t>
      </w:r>
      <w:r>
        <w:rPr>
          <w:spacing w:val="-8"/>
        </w:rPr>
        <w:t> </w:t>
      </w:r>
      <w:r>
        <w:rPr/>
        <w:t>esta</w:t>
      </w:r>
      <w:r>
        <w:rPr>
          <w:spacing w:val="-5"/>
        </w:rPr>
        <w:t> </w:t>
      </w:r>
      <w:r>
        <w:rPr/>
        <w:t>permeado</w:t>
      </w:r>
      <w:r>
        <w:rPr>
          <w:spacing w:val="-6"/>
        </w:rPr>
        <w:t> </w:t>
      </w:r>
      <w:r>
        <w:rPr/>
        <w:t>de</w:t>
      </w:r>
      <w:r>
        <w:rPr>
          <w:spacing w:val="-4"/>
        </w:rPr>
        <w:t> </w:t>
      </w:r>
      <w:r>
        <w:rPr/>
        <w:t>interacciones</w:t>
      </w:r>
      <w:r>
        <w:rPr>
          <w:spacing w:val="-7"/>
        </w:rPr>
        <w:t> </w:t>
      </w:r>
      <w:r>
        <w:rPr/>
        <w:t>sociales y por tanto el estudio de las personas implicadas en él es importante. A esto Ovejero (1998),</w:t>
      </w:r>
      <w:r>
        <w:rPr>
          <w:spacing w:val="-18"/>
        </w:rPr>
        <w:t> </w:t>
      </w:r>
      <w:r>
        <w:rPr/>
        <w:t>menciona</w:t>
      </w:r>
      <w:r>
        <w:rPr>
          <w:spacing w:val="-14"/>
        </w:rPr>
        <w:t> </w:t>
      </w:r>
      <w:r>
        <w:rPr/>
        <w:t>“Es</w:t>
      </w:r>
      <w:r>
        <w:rPr>
          <w:spacing w:val="-17"/>
        </w:rPr>
        <w:t> </w:t>
      </w:r>
      <w:r>
        <w:rPr/>
        <w:t>lo</w:t>
      </w:r>
      <w:r>
        <w:rPr>
          <w:spacing w:val="-14"/>
        </w:rPr>
        <w:t> </w:t>
      </w:r>
      <w:r>
        <w:rPr/>
        <w:t>penal</w:t>
      </w:r>
      <w:r>
        <w:rPr>
          <w:spacing w:val="-15"/>
        </w:rPr>
        <w:t> </w:t>
      </w:r>
      <w:r>
        <w:rPr/>
        <w:t>como</w:t>
      </w:r>
      <w:r>
        <w:rPr>
          <w:spacing w:val="-14"/>
        </w:rPr>
        <w:t> </w:t>
      </w:r>
      <w:r>
        <w:rPr/>
        <w:t>construcción</w:t>
      </w:r>
      <w:r>
        <w:rPr>
          <w:spacing w:val="-14"/>
        </w:rPr>
        <w:t> </w:t>
      </w:r>
      <w:r>
        <w:rPr/>
        <w:t>social,</w:t>
      </w:r>
      <w:r>
        <w:rPr>
          <w:spacing w:val="-17"/>
        </w:rPr>
        <w:t> </w:t>
      </w:r>
      <w:r>
        <w:rPr/>
        <w:t>es</w:t>
      </w:r>
      <w:r>
        <w:rPr>
          <w:spacing w:val="-15"/>
        </w:rPr>
        <w:t> </w:t>
      </w:r>
      <w:r>
        <w:rPr/>
        <w:t>la</w:t>
      </w:r>
      <w:r>
        <w:rPr>
          <w:spacing w:val="-14"/>
        </w:rPr>
        <w:t> </w:t>
      </w:r>
      <w:r>
        <w:rPr/>
        <w:t>institución</w:t>
      </w:r>
      <w:r>
        <w:rPr>
          <w:spacing w:val="-14"/>
        </w:rPr>
        <w:t> </w:t>
      </w:r>
      <w:r>
        <w:rPr/>
        <w:t>jurídica</w:t>
      </w:r>
      <w:r>
        <w:rPr>
          <w:spacing w:val="-14"/>
        </w:rPr>
        <w:t> </w:t>
      </w:r>
      <w:r>
        <w:rPr/>
        <w:t>como institución</w:t>
      </w:r>
      <w:r>
        <w:rPr>
          <w:spacing w:val="-6"/>
        </w:rPr>
        <w:t> </w:t>
      </w:r>
      <w:r>
        <w:rPr/>
        <w:t>social,</w:t>
      </w:r>
      <w:r>
        <w:rPr>
          <w:spacing w:val="-7"/>
        </w:rPr>
        <w:t> </w:t>
      </w:r>
      <w:r>
        <w:rPr/>
        <w:t>son</w:t>
      </w:r>
      <w:r>
        <w:rPr>
          <w:spacing w:val="-4"/>
        </w:rPr>
        <w:t> </w:t>
      </w:r>
      <w:r>
        <w:rPr/>
        <w:t>las</w:t>
      </w:r>
      <w:r>
        <w:rPr>
          <w:spacing w:val="-7"/>
        </w:rPr>
        <w:t> </w:t>
      </w:r>
      <w:r>
        <w:rPr/>
        <w:t>practicas</w:t>
      </w:r>
      <w:r>
        <w:rPr>
          <w:spacing w:val="-6"/>
        </w:rPr>
        <w:t> </w:t>
      </w:r>
      <w:r>
        <w:rPr/>
        <w:t>jurídicas</w:t>
      </w:r>
      <w:r>
        <w:rPr>
          <w:spacing w:val="-6"/>
        </w:rPr>
        <w:t> </w:t>
      </w:r>
      <w:r>
        <w:rPr/>
        <w:t>como</w:t>
      </w:r>
      <w:r>
        <w:rPr>
          <w:spacing w:val="-8"/>
        </w:rPr>
        <w:t> </w:t>
      </w:r>
      <w:r>
        <w:rPr/>
        <w:t>prácticas</w:t>
      </w:r>
      <w:r>
        <w:rPr>
          <w:spacing w:val="-6"/>
        </w:rPr>
        <w:t> </w:t>
      </w:r>
      <w:r>
        <w:rPr/>
        <w:t>sociales,</w:t>
      </w:r>
      <w:r>
        <w:rPr>
          <w:spacing w:val="-6"/>
        </w:rPr>
        <w:t> </w:t>
      </w:r>
      <w:r>
        <w:rPr/>
        <w:t>es,</w:t>
      </w:r>
      <w:r>
        <w:rPr>
          <w:spacing w:val="-6"/>
        </w:rPr>
        <w:t> </w:t>
      </w:r>
      <w:r>
        <w:rPr/>
        <w:t>en</w:t>
      </w:r>
      <w:r>
        <w:rPr>
          <w:spacing w:val="-6"/>
        </w:rPr>
        <w:t> </w:t>
      </w:r>
      <w:r>
        <w:rPr/>
        <w:t>definitiva, el propio derecho como producto y como proceso social, quienes se perfilan como objeto de conocimiento, directo y global, para las ciencias</w:t>
      </w:r>
      <w:r>
        <w:rPr>
          <w:spacing w:val="-26"/>
        </w:rPr>
        <w:t> </w:t>
      </w:r>
      <w:r>
        <w:rPr/>
        <w:t>psicosociales…”</w:t>
      </w:r>
    </w:p>
    <w:p>
      <w:pPr>
        <w:spacing w:after="0" w:line="360" w:lineRule="auto"/>
        <w:jc w:val="both"/>
        <w:sectPr>
          <w:pgSz w:w="11910" w:h="16840"/>
          <w:pgMar w:header="0" w:footer="1002" w:top="1340" w:bottom="1200" w:left="1300" w:right="1300"/>
        </w:sectPr>
      </w:pPr>
    </w:p>
    <w:p>
      <w:pPr>
        <w:pStyle w:val="BodyText"/>
        <w:rPr>
          <w:sz w:val="14"/>
        </w:rPr>
      </w:pPr>
    </w:p>
    <w:p>
      <w:pPr>
        <w:pStyle w:val="BodyText"/>
        <w:spacing w:line="360" w:lineRule="auto" w:before="70"/>
        <w:ind w:left="118" w:right="117"/>
        <w:jc w:val="both"/>
      </w:pPr>
      <w:r>
        <w:rPr/>
        <w:t>Teniendo en cuenta lo anterior, antes de hablar de la relación entre la psicología jurídica</w:t>
      </w:r>
      <w:r>
        <w:rPr>
          <w:spacing w:val="-4"/>
        </w:rPr>
        <w:t> </w:t>
      </w:r>
      <w:r>
        <w:rPr/>
        <w:t>y</w:t>
      </w:r>
      <w:r>
        <w:rPr>
          <w:spacing w:val="-5"/>
        </w:rPr>
        <w:t> </w:t>
      </w:r>
      <w:r>
        <w:rPr/>
        <w:t>los</w:t>
      </w:r>
      <w:r>
        <w:rPr>
          <w:spacing w:val="-4"/>
        </w:rPr>
        <w:t> </w:t>
      </w:r>
      <w:r>
        <w:rPr/>
        <w:t>menores</w:t>
      </w:r>
      <w:r>
        <w:rPr>
          <w:spacing w:val="-4"/>
        </w:rPr>
        <w:t> </w:t>
      </w:r>
      <w:r>
        <w:rPr/>
        <w:t>infractores</w:t>
      </w:r>
      <w:r>
        <w:rPr>
          <w:spacing w:val="-4"/>
        </w:rPr>
        <w:t> </w:t>
      </w:r>
      <w:r>
        <w:rPr/>
        <w:t>cabe</w:t>
      </w:r>
      <w:r>
        <w:rPr>
          <w:spacing w:val="-4"/>
        </w:rPr>
        <w:t> </w:t>
      </w:r>
      <w:r>
        <w:rPr/>
        <w:t>hacer</w:t>
      </w:r>
      <w:r>
        <w:rPr>
          <w:spacing w:val="-5"/>
        </w:rPr>
        <w:t> </w:t>
      </w:r>
      <w:r>
        <w:rPr/>
        <w:t>mención</w:t>
      </w:r>
      <w:r>
        <w:rPr>
          <w:spacing w:val="-4"/>
        </w:rPr>
        <w:t> </w:t>
      </w:r>
      <w:r>
        <w:rPr/>
        <w:t>de</w:t>
      </w:r>
      <w:r>
        <w:rPr>
          <w:spacing w:val="-4"/>
        </w:rPr>
        <w:t> </w:t>
      </w:r>
      <w:r>
        <w:rPr/>
        <w:t>la</w:t>
      </w:r>
      <w:r>
        <w:rPr>
          <w:spacing w:val="-4"/>
        </w:rPr>
        <w:t> </w:t>
      </w:r>
      <w:r>
        <w:rPr/>
        <w:t>primera</w:t>
      </w:r>
      <w:r>
        <w:rPr>
          <w:spacing w:val="-7"/>
        </w:rPr>
        <w:t> </w:t>
      </w:r>
      <w:r>
        <w:rPr/>
        <w:t>de</w:t>
      </w:r>
      <w:r>
        <w:rPr>
          <w:spacing w:val="-4"/>
        </w:rPr>
        <w:t> </w:t>
      </w:r>
      <w:r>
        <w:rPr/>
        <w:t>estas.</w:t>
      </w:r>
      <w:r>
        <w:rPr>
          <w:spacing w:val="-4"/>
        </w:rPr>
        <w:t> </w:t>
      </w:r>
      <w:r>
        <w:rPr/>
        <w:t>Uno</w:t>
      </w:r>
      <w:r>
        <w:rPr>
          <w:spacing w:val="-4"/>
        </w:rPr>
        <w:t> </w:t>
      </w:r>
      <w:r>
        <w:rPr/>
        <w:t>de los conceptos más completos es dado por el Área de Psicología Jurídica del Colegio Oficial de Psicólogos de Madrid (Citado por García </w:t>
      </w:r>
      <w:hyperlink r:id="rId24">
        <w:r>
          <w:rPr/>
          <w:t>http://psicolatina.org/Dos/edad_penal.html</w:t>
        </w:r>
      </w:hyperlink>
      <w:r>
        <w:rPr/>
        <w:t>), donde se le entiende como “…el área de trabajo e investigación psicológica especializada, cuyo objeto es el estudio del comportamiento</w:t>
      </w:r>
      <w:r>
        <w:rPr>
          <w:spacing w:val="-12"/>
        </w:rPr>
        <w:t> </w:t>
      </w:r>
      <w:r>
        <w:rPr/>
        <w:t>de</w:t>
      </w:r>
      <w:r>
        <w:rPr>
          <w:spacing w:val="-10"/>
        </w:rPr>
        <w:t> </w:t>
      </w:r>
      <w:r>
        <w:rPr/>
        <w:t>los</w:t>
      </w:r>
      <w:r>
        <w:rPr>
          <w:spacing w:val="-12"/>
        </w:rPr>
        <w:t> </w:t>
      </w:r>
      <w:r>
        <w:rPr/>
        <w:t>actores</w:t>
      </w:r>
      <w:r>
        <w:rPr>
          <w:spacing w:val="-10"/>
        </w:rPr>
        <w:t> </w:t>
      </w:r>
      <w:r>
        <w:rPr/>
        <w:t>jurídicos</w:t>
      </w:r>
      <w:r>
        <w:rPr>
          <w:spacing w:val="-10"/>
        </w:rPr>
        <w:t> </w:t>
      </w:r>
      <w:r>
        <w:rPr/>
        <w:t>en</w:t>
      </w:r>
      <w:r>
        <w:rPr>
          <w:spacing w:val="-12"/>
        </w:rPr>
        <w:t> </w:t>
      </w:r>
      <w:r>
        <w:rPr/>
        <w:t>el</w:t>
      </w:r>
      <w:r>
        <w:rPr>
          <w:spacing w:val="-13"/>
        </w:rPr>
        <w:t> </w:t>
      </w:r>
      <w:r>
        <w:rPr/>
        <w:t>ámbito</w:t>
      </w:r>
      <w:r>
        <w:rPr>
          <w:spacing w:val="-10"/>
        </w:rPr>
        <w:t> </w:t>
      </w:r>
      <w:r>
        <w:rPr/>
        <w:t>del</w:t>
      </w:r>
      <w:r>
        <w:rPr>
          <w:spacing w:val="-11"/>
        </w:rPr>
        <w:t> </w:t>
      </w:r>
      <w:r>
        <w:rPr/>
        <w:t>Derecho,</w:t>
      </w:r>
      <w:r>
        <w:rPr>
          <w:spacing w:val="-10"/>
        </w:rPr>
        <w:t> </w:t>
      </w:r>
      <w:r>
        <w:rPr/>
        <w:t>la</w:t>
      </w:r>
      <w:r>
        <w:rPr>
          <w:spacing w:val="-15"/>
        </w:rPr>
        <w:t> </w:t>
      </w:r>
      <w:r>
        <w:rPr/>
        <w:t>Ley</w:t>
      </w:r>
      <w:r>
        <w:rPr>
          <w:spacing w:val="-13"/>
        </w:rPr>
        <w:t> </w:t>
      </w:r>
      <w:r>
        <w:rPr/>
        <w:t>y</w:t>
      </w:r>
      <w:r>
        <w:rPr>
          <w:spacing w:val="-13"/>
        </w:rPr>
        <w:t> </w:t>
      </w:r>
      <w:r>
        <w:rPr/>
        <w:t>la</w:t>
      </w:r>
      <w:r>
        <w:rPr>
          <w:spacing w:val="-10"/>
        </w:rPr>
        <w:t> </w:t>
      </w:r>
      <w:r>
        <w:rPr/>
        <w:t>Justicia.”</w:t>
      </w:r>
    </w:p>
    <w:p>
      <w:pPr>
        <w:pStyle w:val="BodyText"/>
      </w:pPr>
    </w:p>
    <w:p>
      <w:pPr>
        <w:pStyle w:val="BodyText"/>
        <w:spacing w:line="360" w:lineRule="auto" w:before="142"/>
        <w:ind w:left="118" w:right="120"/>
        <w:jc w:val="both"/>
      </w:pPr>
      <w:r>
        <w:rPr/>
        <w:t>Cabe hacer mención de los ámbitos de intervención de la psicología jurídica debido</w:t>
      </w:r>
      <w:r>
        <w:rPr>
          <w:spacing w:val="-44"/>
        </w:rPr>
        <w:t> </w:t>
      </w:r>
      <w:r>
        <w:rPr/>
        <w:t>a la importancia de estos para poder situar a los menores infractores dentro de esta área, siendo estos: Psicología Aplicada a los Tribunales, Psicología Penitenciaria, Psicología de la Delincuencia, Psicología Judicial (testimonio, jurado), Psicología Policial</w:t>
      </w:r>
      <w:r>
        <w:rPr>
          <w:spacing w:val="-12"/>
        </w:rPr>
        <w:t> </w:t>
      </w:r>
      <w:r>
        <w:rPr/>
        <w:t>y</w:t>
      </w:r>
      <w:r>
        <w:rPr>
          <w:spacing w:val="-14"/>
        </w:rPr>
        <w:t> </w:t>
      </w:r>
      <w:r>
        <w:rPr/>
        <w:t>de</w:t>
      </w:r>
      <w:r>
        <w:rPr>
          <w:spacing w:val="-11"/>
        </w:rPr>
        <w:t> </w:t>
      </w:r>
      <w:r>
        <w:rPr/>
        <w:t>las</w:t>
      </w:r>
      <w:r>
        <w:rPr>
          <w:spacing w:val="-11"/>
        </w:rPr>
        <w:t> </w:t>
      </w:r>
      <w:r>
        <w:rPr/>
        <w:t>Fuerzas</w:t>
      </w:r>
      <w:r>
        <w:rPr>
          <w:spacing w:val="-12"/>
        </w:rPr>
        <w:t> </w:t>
      </w:r>
      <w:r>
        <w:rPr/>
        <w:t>Armadas,</w:t>
      </w:r>
      <w:r>
        <w:rPr>
          <w:spacing w:val="-11"/>
        </w:rPr>
        <w:t> </w:t>
      </w:r>
      <w:r>
        <w:rPr/>
        <w:t>Victimología</w:t>
      </w:r>
      <w:r>
        <w:rPr>
          <w:spacing w:val="-11"/>
        </w:rPr>
        <w:t> </w:t>
      </w:r>
      <w:r>
        <w:rPr/>
        <w:t>y</w:t>
      </w:r>
      <w:r>
        <w:rPr>
          <w:spacing w:val="-14"/>
        </w:rPr>
        <w:t> </w:t>
      </w:r>
      <w:r>
        <w:rPr/>
        <w:t>Mediación.</w:t>
      </w:r>
      <w:r>
        <w:rPr>
          <w:spacing w:val="-11"/>
        </w:rPr>
        <w:t> </w:t>
      </w:r>
      <w:r>
        <w:rPr/>
        <w:t>La</w:t>
      </w:r>
      <w:r>
        <w:rPr>
          <w:spacing w:val="-13"/>
        </w:rPr>
        <w:t> </w:t>
      </w:r>
      <w:r>
        <w:rPr/>
        <w:t>psicología</w:t>
      </w:r>
      <w:r>
        <w:rPr>
          <w:spacing w:val="-11"/>
        </w:rPr>
        <w:t> </w:t>
      </w:r>
      <w:r>
        <w:rPr/>
        <w:t>jurídica</w:t>
      </w:r>
      <w:r>
        <w:rPr>
          <w:spacing w:val="-11"/>
        </w:rPr>
        <w:t> </w:t>
      </w:r>
      <w:r>
        <w:rPr/>
        <w:t>del menor</w:t>
      </w:r>
      <w:r>
        <w:rPr>
          <w:spacing w:val="-5"/>
        </w:rPr>
        <w:t> </w:t>
      </w:r>
      <w:r>
        <w:rPr/>
        <w:t>entra</w:t>
      </w:r>
      <w:r>
        <w:rPr>
          <w:spacing w:val="-4"/>
        </w:rPr>
        <w:t> </w:t>
      </w:r>
      <w:r>
        <w:rPr/>
        <w:t>dentro</w:t>
      </w:r>
      <w:r>
        <w:rPr>
          <w:spacing w:val="-6"/>
        </w:rPr>
        <w:t> </w:t>
      </w:r>
      <w:r>
        <w:rPr/>
        <w:t>del</w:t>
      </w:r>
      <w:r>
        <w:rPr>
          <w:spacing w:val="-7"/>
        </w:rPr>
        <w:t> </w:t>
      </w:r>
      <w:r>
        <w:rPr/>
        <w:t>ámbito</w:t>
      </w:r>
      <w:r>
        <w:rPr>
          <w:spacing w:val="-4"/>
        </w:rPr>
        <w:t> </w:t>
      </w:r>
      <w:r>
        <w:rPr/>
        <w:t>de</w:t>
      </w:r>
      <w:r>
        <w:rPr>
          <w:spacing w:val="-4"/>
        </w:rPr>
        <w:t> </w:t>
      </w:r>
      <w:r>
        <w:rPr/>
        <w:t>la</w:t>
      </w:r>
      <w:r>
        <w:rPr>
          <w:spacing w:val="-6"/>
        </w:rPr>
        <w:t> </w:t>
      </w:r>
      <w:r>
        <w:rPr/>
        <w:t>Psicología</w:t>
      </w:r>
      <w:r>
        <w:rPr>
          <w:spacing w:val="-4"/>
        </w:rPr>
        <w:t> </w:t>
      </w:r>
      <w:r>
        <w:rPr/>
        <w:t>Aplicada</w:t>
      </w:r>
      <w:r>
        <w:rPr>
          <w:spacing w:val="-4"/>
        </w:rPr>
        <w:t> </w:t>
      </w:r>
      <w:r>
        <w:rPr/>
        <w:t>a</w:t>
      </w:r>
      <w:r>
        <w:rPr>
          <w:spacing w:val="-6"/>
        </w:rPr>
        <w:t> </w:t>
      </w:r>
      <w:r>
        <w:rPr/>
        <w:t>los</w:t>
      </w:r>
      <w:r>
        <w:rPr>
          <w:spacing w:val="-6"/>
        </w:rPr>
        <w:t> </w:t>
      </w:r>
      <w:r>
        <w:rPr/>
        <w:t>Tribunales,</w:t>
      </w:r>
      <w:r>
        <w:rPr>
          <w:spacing w:val="-4"/>
        </w:rPr>
        <w:t> </w:t>
      </w:r>
      <w:r>
        <w:rPr/>
        <w:t>esto</w:t>
      </w:r>
      <w:r>
        <w:rPr>
          <w:spacing w:val="-4"/>
        </w:rPr>
        <w:t> </w:t>
      </w:r>
      <w:r>
        <w:rPr/>
        <w:t>debido a la edad</w:t>
      </w:r>
      <w:r>
        <w:rPr>
          <w:spacing w:val="-5"/>
        </w:rPr>
        <w:t> </w:t>
      </w:r>
      <w:r>
        <w:rPr/>
        <w:t>penal.</w:t>
      </w:r>
    </w:p>
    <w:p>
      <w:pPr>
        <w:pStyle w:val="BodyText"/>
      </w:pPr>
    </w:p>
    <w:p>
      <w:pPr>
        <w:pStyle w:val="BodyText"/>
        <w:spacing w:line="360" w:lineRule="auto" w:before="142"/>
        <w:ind w:left="118" w:right="112"/>
        <w:jc w:val="both"/>
      </w:pPr>
      <w:r>
        <w:rPr/>
        <w:t>La edad penal se basa en la imputabilidad, la cual es entendida como la capacidad para obrar de manera intencional, es por ello, que cuando se habla de menores infractores se hable sobre la inimputabilidad, García (</w:t>
      </w:r>
      <w:hyperlink r:id="rId24">
        <w:r>
          <w:rPr/>
          <w:t>http://psicolatina.org/Dos/edad_penal.html</w:t>
        </w:r>
      </w:hyperlink>
      <w:r>
        <w:rPr/>
        <w:t>), limita la inimputabilidad a la edad de la persona que ha cometido un acto tipificado en los códigos penales. Debido a su evolución psicosocial, se asume que no es lo mismo un ser humano de 3 años, que un ser humano de 15 o 18. No puede ser inimputable una persona mayor a 18 años ya que se considera un adulto y es capaz de discernir lo bueno y malo de sus actos</w:t>
      </w:r>
      <w:r>
        <w:rPr>
          <w:spacing w:val="-34"/>
        </w:rPr>
        <w:t> </w:t>
      </w:r>
      <w:r>
        <w:rPr/>
        <w:t>y por ende actuar de una manera deliberada. La inimputabilidad también se aplica de diferente manera según si se es niño o adolescente, colocando a estos últimos los límites de edad nunca por debajo de los 12 años y en general nunca por encima de los 14</w:t>
      </w:r>
      <w:r>
        <w:rPr>
          <w:spacing w:val="-5"/>
        </w:rPr>
        <w:t> </w:t>
      </w:r>
      <w:r>
        <w:rPr/>
        <w:t>años.</w:t>
      </w:r>
    </w:p>
    <w:p>
      <w:pPr>
        <w:pStyle w:val="BodyText"/>
      </w:pPr>
    </w:p>
    <w:p>
      <w:pPr>
        <w:pStyle w:val="BodyText"/>
        <w:spacing w:line="360" w:lineRule="auto" w:before="142"/>
        <w:ind w:left="118" w:right="120"/>
        <w:jc w:val="both"/>
      </w:pPr>
      <w:r>
        <w:rPr/>
        <w:t>De este modo, los niños no sólo son inimputables sino que además resultan irresponsables penalmente. El autor menciona que los adolescentes, al igual que los niños son inimputables, sin embargo, son a su vez penalmente responsables, de ahí que existan medidas de tratamiento para esta población.</w:t>
      </w:r>
    </w:p>
    <w:p>
      <w:pPr>
        <w:spacing w:after="0" w:line="360" w:lineRule="auto"/>
        <w:jc w:val="both"/>
        <w:sectPr>
          <w:pgSz w:w="11910" w:h="16840"/>
          <w:pgMar w:header="0" w:footer="1002" w:top="1580" w:bottom="1200" w:left="1300" w:right="1300"/>
        </w:sectPr>
      </w:pPr>
    </w:p>
    <w:p>
      <w:pPr>
        <w:pStyle w:val="BodyText"/>
        <w:rPr>
          <w:sz w:val="14"/>
        </w:rPr>
      </w:pPr>
    </w:p>
    <w:p>
      <w:pPr>
        <w:pStyle w:val="BodyText"/>
        <w:spacing w:line="360" w:lineRule="auto" w:before="70"/>
        <w:ind w:left="118" w:right="111"/>
        <w:jc w:val="both"/>
      </w:pPr>
      <w:r>
        <w:rPr/>
        <w:t>Bajo esta premisa Ruíz (2000) menciona que la inimputabilidad se basa en “… la inmadurez de su personalidad para ajustarse conscientemente y responsablemente al orden jurídicamente establecido para una comunidad determinada.” Es decir, que para que un acto sea un delito no solo debe estar tipificado, sino, además debe ser imputable, esto deriva de “… un obrar con trascendencia jurídica que resulte del desenvolvimiento personal capaz de permitir al sujeto una actuación libre y responsable de ajuste de su comportamiento a las normas…”, entonces, al existir imputabilidad, existe culpabilidad y por ende punibilidad.</w:t>
      </w:r>
    </w:p>
    <w:p>
      <w:pPr>
        <w:pStyle w:val="BodyText"/>
      </w:pPr>
    </w:p>
    <w:p>
      <w:pPr>
        <w:pStyle w:val="BodyText"/>
        <w:spacing w:line="360" w:lineRule="auto" w:before="142"/>
        <w:ind w:left="118" w:right="121"/>
        <w:jc w:val="both"/>
      </w:pPr>
      <w:r>
        <w:rPr/>
        <w:t>Este autor menciona que la auténtica función del ámbito jurídico para con él menor, es la de amparar y asegurar el desarrollo integral del proceso evolutivo de la personalidad de cada menor, mediante la asistencia y protección oportunas. Los menores denominados infractores, deben estar incluidos dentro de esta labor, más que en un proceso penal.</w:t>
      </w:r>
    </w:p>
    <w:p>
      <w:pPr>
        <w:pStyle w:val="BodyText"/>
      </w:pPr>
    </w:p>
    <w:p>
      <w:pPr>
        <w:pStyle w:val="BodyText"/>
        <w:spacing w:line="360" w:lineRule="auto" w:before="142"/>
        <w:ind w:left="118" w:right="112"/>
        <w:jc w:val="both"/>
      </w:pPr>
      <w:r>
        <w:rPr/>
        <w:t>Sin embargo, la realidad difiere de esto, debido a los eufemismos (cuyo propósito es acallar la conciencia social) con los que han denominado a las instituciones que “reintegran</w:t>
      </w:r>
      <w:r>
        <w:rPr>
          <w:spacing w:val="-9"/>
        </w:rPr>
        <w:t> </w:t>
      </w:r>
      <w:r>
        <w:rPr/>
        <w:t>o</w:t>
      </w:r>
      <w:r>
        <w:rPr>
          <w:spacing w:val="-9"/>
        </w:rPr>
        <w:t> </w:t>
      </w:r>
      <w:r>
        <w:rPr/>
        <w:t>rehabilitan”</w:t>
      </w:r>
      <w:r>
        <w:rPr>
          <w:spacing w:val="-11"/>
        </w:rPr>
        <w:t> </w:t>
      </w:r>
      <w:r>
        <w:rPr/>
        <w:t>a</w:t>
      </w:r>
      <w:r>
        <w:rPr>
          <w:spacing w:val="-9"/>
        </w:rPr>
        <w:t> </w:t>
      </w:r>
      <w:r>
        <w:rPr/>
        <w:t>los</w:t>
      </w:r>
      <w:r>
        <w:rPr>
          <w:spacing w:val="-12"/>
        </w:rPr>
        <w:t> </w:t>
      </w:r>
      <w:r>
        <w:rPr/>
        <w:t>menores</w:t>
      </w:r>
      <w:r>
        <w:rPr>
          <w:spacing w:val="-12"/>
        </w:rPr>
        <w:t> </w:t>
      </w:r>
      <w:r>
        <w:rPr/>
        <w:t>que</w:t>
      </w:r>
      <w:r>
        <w:rPr>
          <w:spacing w:val="-9"/>
        </w:rPr>
        <w:t> </w:t>
      </w:r>
      <w:r>
        <w:rPr/>
        <w:t>han</w:t>
      </w:r>
      <w:r>
        <w:rPr>
          <w:spacing w:val="-9"/>
        </w:rPr>
        <w:t> </w:t>
      </w:r>
      <w:r>
        <w:rPr/>
        <w:t>infringido</w:t>
      </w:r>
      <w:r>
        <w:rPr>
          <w:spacing w:val="-9"/>
        </w:rPr>
        <w:t> </w:t>
      </w:r>
      <w:r>
        <w:rPr/>
        <w:t>la</w:t>
      </w:r>
      <w:r>
        <w:rPr>
          <w:spacing w:val="-9"/>
        </w:rPr>
        <w:t> </w:t>
      </w:r>
      <w:r>
        <w:rPr/>
        <w:t>ley,</w:t>
      </w:r>
      <w:r>
        <w:rPr>
          <w:spacing w:val="-10"/>
        </w:rPr>
        <w:t> </w:t>
      </w:r>
      <w:r>
        <w:rPr/>
        <w:t>nombradas</w:t>
      </w:r>
      <w:r>
        <w:rPr>
          <w:spacing w:val="-13"/>
        </w:rPr>
        <w:t> </w:t>
      </w:r>
      <w:r>
        <w:rPr/>
        <w:t>así</w:t>
      </w:r>
      <w:r>
        <w:rPr>
          <w:spacing w:val="-12"/>
        </w:rPr>
        <w:t> </w:t>
      </w:r>
      <w:r>
        <w:rPr/>
        <w:t>como “tutelares” o “escuelas”, lo cual, hace pensar en un tratamiento distinto al del adulto, pero al igual que los adultos llevan un proceso jurídico y un tratamiento con “medidas especiales”,</w:t>
      </w:r>
      <w:r>
        <w:rPr>
          <w:spacing w:val="-6"/>
        </w:rPr>
        <w:t> </w:t>
      </w:r>
      <w:r>
        <w:rPr/>
        <w:t>existe</w:t>
      </w:r>
      <w:r>
        <w:rPr>
          <w:spacing w:val="-3"/>
        </w:rPr>
        <w:t> </w:t>
      </w:r>
      <w:r>
        <w:rPr/>
        <w:t>un</w:t>
      </w:r>
      <w:r>
        <w:rPr>
          <w:spacing w:val="-5"/>
        </w:rPr>
        <w:t> </w:t>
      </w:r>
      <w:r>
        <w:rPr/>
        <w:t>desgaste</w:t>
      </w:r>
      <w:r>
        <w:rPr>
          <w:spacing w:val="-5"/>
        </w:rPr>
        <w:t> </w:t>
      </w:r>
      <w:r>
        <w:rPr/>
        <w:t>físico</w:t>
      </w:r>
      <w:r>
        <w:rPr>
          <w:spacing w:val="-3"/>
        </w:rPr>
        <w:t> </w:t>
      </w:r>
      <w:r>
        <w:rPr/>
        <w:t>y</w:t>
      </w:r>
      <w:r>
        <w:rPr>
          <w:spacing w:val="-6"/>
        </w:rPr>
        <w:t> </w:t>
      </w:r>
      <w:r>
        <w:rPr/>
        <w:t>psicológico,</w:t>
      </w:r>
      <w:r>
        <w:rPr>
          <w:spacing w:val="-3"/>
        </w:rPr>
        <w:t> </w:t>
      </w:r>
      <w:r>
        <w:rPr/>
        <w:t>tanto</w:t>
      </w:r>
      <w:r>
        <w:rPr>
          <w:spacing w:val="-3"/>
        </w:rPr>
        <w:t> </w:t>
      </w:r>
      <w:r>
        <w:rPr/>
        <w:t>para</w:t>
      </w:r>
      <w:r>
        <w:rPr>
          <w:spacing w:val="-3"/>
        </w:rPr>
        <w:t> </w:t>
      </w:r>
      <w:r>
        <w:rPr/>
        <w:t>el</w:t>
      </w:r>
      <w:r>
        <w:rPr>
          <w:spacing w:val="-4"/>
        </w:rPr>
        <w:t> </w:t>
      </w:r>
      <w:r>
        <w:rPr/>
        <w:t>interno,</w:t>
      </w:r>
      <w:r>
        <w:rPr>
          <w:spacing w:val="-3"/>
        </w:rPr>
        <w:t> </w:t>
      </w:r>
      <w:r>
        <w:rPr/>
        <w:t>la</w:t>
      </w:r>
      <w:r>
        <w:rPr>
          <w:spacing w:val="-5"/>
        </w:rPr>
        <w:t> </w:t>
      </w:r>
      <w:r>
        <w:rPr/>
        <w:t>familia</w:t>
      </w:r>
      <w:r>
        <w:rPr>
          <w:spacing w:val="-3"/>
        </w:rPr>
        <w:t> </w:t>
      </w:r>
      <w:r>
        <w:rPr/>
        <w:t>de este y las</w:t>
      </w:r>
      <w:r>
        <w:rPr>
          <w:spacing w:val="-5"/>
        </w:rPr>
        <w:t> </w:t>
      </w:r>
      <w:r>
        <w:rPr/>
        <w:t>víctimas.</w:t>
      </w:r>
    </w:p>
    <w:p>
      <w:pPr>
        <w:pStyle w:val="BodyText"/>
      </w:pPr>
    </w:p>
    <w:p>
      <w:pPr>
        <w:pStyle w:val="BodyText"/>
        <w:spacing w:line="360" w:lineRule="auto" w:before="139"/>
        <w:ind w:left="118" w:right="124"/>
        <w:jc w:val="both"/>
      </w:pPr>
      <w:r>
        <w:rPr/>
        <w:t>Pérez y Alfaro (2012), señalan que es grande la aportación que la psicología puede hacer por la justicia juvenil. Y al respecto mencionan a cinco aspectos:</w:t>
      </w:r>
    </w:p>
    <w:p>
      <w:pPr>
        <w:pStyle w:val="BodyText"/>
        <w:spacing w:before="3"/>
        <w:rPr>
          <w:sz w:val="30"/>
        </w:rPr>
      </w:pPr>
    </w:p>
    <w:p>
      <w:pPr>
        <w:spacing w:line="360" w:lineRule="auto" w:before="0"/>
        <w:ind w:left="685" w:right="678" w:firstLine="0"/>
        <w:jc w:val="both"/>
        <w:rPr>
          <w:sz w:val="20"/>
        </w:rPr>
      </w:pPr>
      <w:r>
        <w:rPr>
          <w:sz w:val="20"/>
        </w:rPr>
        <w:t>Primero, profundiza la comprensión de la dinámica delictiva adolescente, distinguiendo entre comportamientos esperables y no esperables y entre trayectorias adaptativas y desadaptativas; segundo, desarrollando tecnología para una observación y seguimiento preciso y profundo del comportamiento delictivo y de los resultados de la intervención orientada a producir un cambio; tercero, brindando una formación especializada a los operadores sociales que se desempeñan en este ámbito; cuarto, generando estrategias preventivas en los entornos sociocomunitarios en que se reproduce sistémica y transgeneracionalmente  la  delincuencia;  y  por  último,  apoyando  a  las    instituciones</w:t>
      </w:r>
    </w:p>
    <w:p>
      <w:pPr>
        <w:spacing w:after="0" w:line="360" w:lineRule="auto"/>
        <w:jc w:val="both"/>
        <w:rPr>
          <w:sz w:val="20"/>
        </w:rPr>
        <w:sectPr>
          <w:pgSz w:w="11910" w:h="16840"/>
          <w:pgMar w:header="0" w:footer="1002" w:top="1580" w:bottom="1200" w:left="1300" w:right="1300"/>
        </w:sectPr>
      </w:pPr>
    </w:p>
    <w:p>
      <w:pPr>
        <w:spacing w:line="360" w:lineRule="auto" w:before="57"/>
        <w:ind w:left="685" w:right="681" w:firstLine="0"/>
        <w:jc w:val="both"/>
        <w:rPr>
          <w:sz w:val="20"/>
        </w:rPr>
      </w:pPr>
      <w:r>
        <w:rPr>
          <w:sz w:val="20"/>
        </w:rPr>
        <w:t>responsables del trabajo en esta área (servicios de infancia y juventud, tribunales, defensorías, fiscalías, policías y guardias penales entre los más relevantes) a realizar acciones coherentes en sus prácticas y fines, evitando sobreintervenciones e intervenciones</w:t>
      </w:r>
      <w:r>
        <w:rPr>
          <w:spacing w:val="-13"/>
          <w:sz w:val="20"/>
        </w:rPr>
        <w:t> </w:t>
      </w:r>
      <w:r>
        <w:rPr>
          <w:sz w:val="20"/>
        </w:rPr>
        <w:t>iatrogénicas</w:t>
      </w:r>
      <w:r>
        <w:rPr>
          <w:spacing w:val="-11"/>
          <w:sz w:val="20"/>
        </w:rPr>
        <w:t> </w:t>
      </w:r>
      <w:r>
        <w:rPr>
          <w:sz w:val="20"/>
        </w:rPr>
        <w:t>[efecto</w:t>
      </w:r>
      <w:r>
        <w:rPr>
          <w:spacing w:val="-14"/>
          <w:sz w:val="20"/>
        </w:rPr>
        <w:t> </w:t>
      </w:r>
      <w:r>
        <w:rPr>
          <w:sz w:val="20"/>
        </w:rPr>
        <w:t>contrario]</w:t>
      </w:r>
      <w:r>
        <w:rPr>
          <w:spacing w:val="-12"/>
          <w:sz w:val="20"/>
        </w:rPr>
        <w:t> </w:t>
      </w:r>
      <w:r>
        <w:rPr>
          <w:sz w:val="20"/>
        </w:rPr>
        <w:t>que</w:t>
      </w:r>
      <w:r>
        <w:rPr>
          <w:spacing w:val="-14"/>
          <w:sz w:val="20"/>
        </w:rPr>
        <w:t> </w:t>
      </w:r>
      <w:r>
        <w:rPr>
          <w:sz w:val="20"/>
        </w:rPr>
        <w:t>resultan</w:t>
      </w:r>
      <w:r>
        <w:rPr>
          <w:spacing w:val="-14"/>
          <w:sz w:val="20"/>
        </w:rPr>
        <w:t> </w:t>
      </w:r>
      <w:r>
        <w:rPr>
          <w:sz w:val="20"/>
        </w:rPr>
        <w:t>de</w:t>
      </w:r>
      <w:r>
        <w:rPr>
          <w:spacing w:val="-13"/>
          <w:sz w:val="20"/>
        </w:rPr>
        <w:t> </w:t>
      </w:r>
      <w:r>
        <w:rPr>
          <w:sz w:val="20"/>
        </w:rPr>
        <w:t>políticas</w:t>
      </w:r>
      <w:r>
        <w:rPr>
          <w:spacing w:val="-13"/>
          <w:sz w:val="20"/>
        </w:rPr>
        <w:t> </w:t>
      </w:r>
      <w:r>
        <w:rPr>
          <w:sz w:val="20"/>
        </w:rPr>
        <w:t>sociales</w:t>
      </w:r>
      <w:r>
        <w:rPr>
          <w:spacing w:val="-13"/>
          <w:sz w:val="20"/>
        </w:rPr>
        <w:t> </w:t>
      </w:r>
      <w:r>
        <w:rPr>
          <w:sz w:val="20"/>
        </w:rPr>
        <w:t>focalizadas sectorialmente,</w:t>
      </w:r>
      <w:r>
        <w:rPr>
          <w:spacing w:val="-5"/>
          <w:sz w:val="20"/>
        </w:rPr>
        <w:t> </w:t>
      </w:r>
      <w:r>
        <w:rPr>
          <w:sz w:val="20"/>
        </w:rPr>
        <w:t>las</w:t>
      </w:r>
      <w:r>
        <w:rPr>
          <w:spacing w:val="-6"/>
          <w:sz w:val="20"/>
        </w:rPr>
        <w:t> </w:t>
      </w:r>
      <w:r>
        <w:rPr>
          <w:sz w:val="20"/>
        </w:rPr>
        <w:t>que</w:t>
      </w:r>
      <w:r>
        <w:rPr>
          <w:spacing w:val="-7"/>
          <w:sz w:val="20"/>
        </w:rPr>
        <w:t> </w:t>
      </w:r>
      <w:r>
        <w:rPr>
          <w:sz w:val="20"/>
        </w:rPr>
        <w:t>a</w:t>
      </w:r>
      <w:r>
        <w:rPr>
          <w:spacing w:val="-7"/>
          <w:sz w:val="20"/>
        </w:rPr>
        <w:t> </w:t>
      </w:r>
      <w:r>
        <w:rPr>
          <w:sz w:val="20"/>
        </w:rPr>
        <w:t>través</w:t>
      </w:r>
      <w:r>
        <w:rPr>
          <w:spacing w:val="-6"/>
          <w:sz w:val="20"/>
        </w:rPr>
        <w:t> </w:t>
      </w:r>
      <w:r>
        <w:rPr>
          <w:sz w:val="20"/>
        </w:rPr>
        <w:t>del</w:t>
      </w:r>
      <w:r>
        <w:rPr>
          <w:spacing w:val="-8"/>
          <w:sz w:val="20"/>
        </w:rPr>
        <w:t> </w:t>
      </w:r>
      <w:r>
        <w:rPr>
          <w:sz w:val="20"/>
        </w:rPr>
        <w:t>tiempo</w:t>
      </w:r>
      <w:r>
        <w:rPr>
          <w:spacing w:val="-7"/>
          <w:sz w:val="20"/>
        </w:rPr>
        <w:t> </w:t>
      </w:r>
      <w:r>
        <w:rPr>
          <w:sz w:val="20"/>
        </w:rPr>
        <w:t>incrementan</w:t>
      </w:r>
      <w:r>
        <w:rPr>
          <w:spacing w:val="-7"/>
          <w:sz w:val="20"/>
        </w:rPr>
        <w:t> </w:t>
      </w:r>
      <w:r>
        <w:rPr>
          <w:sz w:val="20"/>
        </w:rPr>
        <w:t>de</w:t>
      </w:r>
      <w:r>
        <w:rPr>
          <w:spacing w:val="-7"/>
          <w:sz w:val="20"/>
        </w:rPr>
        <w:t> </w:t>
      </w:r>
      <w:r>
        <w:rPr>
          <w:sz w:val="20"/>
        </w:rPr>
        <w:t>modo</w:t>
      </w:r>
      <w:r>
        <w:rPr>
          <w:spacing w:val="-7"/>
          <w:sz w:val="20"/>
        </w:rPr>
        <w:t> </w:t>
      </w:r>
      <w:r>
        <w:rPr>
          <w:sz w:val="20"/>
        </w:rPr>
        <w:t>progresivo</w:t>
      </w:r>
      <w:r>
        <w:rPr>
          <w:spacing w:val="-1"/>
          <w:sz w:val="20"/>
        </w:rPr>
        <w:t> </w:t>
      </w:r>
      <w:r>
        <w:rPr>
          <w:sz w:val="20"/>
        </w:rPr>
        <w:t>los</w:t>
      </w:r>
      <w:r>
        <w:rPr>
          <w:spacing w:val="-6"/>
          <w:sz w:val="20"/>
        </w:rPr>
        <w:t> </w:t>
      </w:r>
      <w:r>
        <w:rPr>
          <w:sz w:val="20"/>
        </w:rPr>
        <w:t>costos</w:t>
      </w:r>
      <w:r>
        <w:rPr>
          <w:spacing w:val="-6"/>
          <w:sz w:val="20"/>
        </w:rPr>
        <w:t> </w:t>
      </w:r>
      <w:r>
        <w:rPr>
          <w:sz w:val="20"/>
        </w:rPr>
        <w:t>de operación sin evidenciar reducciones del fenómeno delictivo ni mejores oportunidades de desarrollo para quienes resultan sancionados, pues la tónica en nuestra macro región latinoamericana es que la inversión en control social (seguridad ciudadana) sube y la delincuencia juvenil se incrementa y agrava. (Pérez y Alfaro,</w:t>
      </w:r>
      <w:r>
        <w:rPr>
          <w:spacing w:val="-20"/>
          <w:sz w:val="20"/>
        </w:rPr>
        <w:t> </w:t>
      </w:r>
      <w:r>
        <w:rPr>
          <w:sz w:val="20"/>
        </w:rPr>
        <w:t>2012)</w:t>
      </w:r>
    </w:p>
    <w:p>
      <w:pPr>
        <w:pStyle w:val="BodyText"/>
        <w:rPr>
          <w:sz w:val="20"/>
        </w:rPr>
      </w:pPr>
    </w:p>
    <w:p>
      <w:pPr>
        <w:pStyle w:val="BodyText"/>
        <w:spacing w:before="4"/>
        <w:rPr>
          <w:sz w:val="16"/>
        </w:rPr>
      </w:pPr>
    </w:p>
    <w:p>
      <w:pPr>
        <w:pStyle w:val="BodyText"/>
        <w:spacing w:line="360" w:lineRule="auto"/>
        <w:ind w:left="118" w:right="120"/>
        <w:jc w:val="both"/>
      </w:pPr>
      <w:r>
        <w:rPr/>
        <w:t>La intervención con el menor infractor es otro de los campos de la psicología jurídica, debido al proceso que los menores deben enfrentar, dicho proceso trae consigo un sin número de críticas por parte de esta disciplina ya que busca intervenir de manera óptima sin que ninguna de las partes salga afectada y de este modo el fenómeno reduzca. A esto Coy y Torrente (1997) comentan que “… en la concepción del origen de la delincuencia y sobre las pautas de desarrollo en la infancia han conducido a la existencia de una sucesión de modelos de intervención que han surgido para establecerse como puntos de referencia de los diferente ordenamientos jurídicos.”</w:t>
      </w:r>
    </w:p>
    <w:p>
      <w:pPr>
        <w:pStyle w:val="BodyText"/>
      </w:pPr>
    </w:p>
    <w:p>
      <w:pPr>
        <w:pStyle w:val="BodyText"/>
        <w:spacing w:line="360" w:lineRule="auto" w:before="142"/>
        <w:ind w:left="118" w:right="117"/>
        <w:jc w:val="both"/>
      </w:pPr>
      <w:r>
        <w:rPr/>
        <w:t>Siendo los modelos tutelares los de mayor importancia, estos consideran al menor como</w:t>
      </w:r>
      <w:r>
        <w:rPr>
          <w:spacing w:val="-4"/>
        </w:rPr>
        <w:t> </w:t>
      </w:r>
      <w:r>
        <w:rPr/>
        <w:t>enfermo</w:t>
      </w:r>
      <w:r>
        <w:rPr>
          <w:spacing w:val="-4"/>
        </w:rPr>
        <w:t> </w:t>
      </w:r>
      <w:r>
        <w:rPr/>
        <w:t>al</w:t>
      </w:r>
      <w:r>
        <w:rPr>
          <w:spacing w:val="-5"/>
        </w:rPr>
        <w:t> </w:t>
      </w:r>
      <w:r>
        <w:rPr/>
        <w:t>que</w:t>
      </w:r>
      <w:r>
        <w:rPr>
          <w:spacing w:val="-4"/>
        </w:rPr>
        <w:t> </w:t>
      </w:r>
      <w:r>
        <w:rPr/>
        <w:t>es</w:t>
      </w:r>
      <w:r>
        <w:rPr>
          <w:spacing w:val="-2"/>
        </w:rPr>
        <w:t> </w:t>
      </w:r>
      <w:r>
        <w:rPr/>
        <w:t>necesario</w:t>
      </w:r>
      <w:r>
        <w:rPr>
          <w:spacing w:val="-4"/>
        </w:rPr>
        <w:t> </w:t>
      </w:r>
      <w:r>
        <w:rPr/>
        <w:t>curar.</w:t>
      </w:r>
      <w:r>
        <w:rPr>
          <w:spacing w:val="-5"/>
        </w:rPr>
        <w:t> </w:t>
      </w:r>
      <w:r>
        <w:rPr/>
        <w:t>Por</w:t>
      </w:r>
      <w:r>
        <w:rPr>
          <w:spacing w:val="-7"/>
        </w:rPr>
        <w:t> </w:t>
      </w:r>
      <w:r>
        <w:rPr/>
        <w:t>tanto,</w:t>
      </w:r>
      <w:r>
        <w:rPr>
          <w:spacing w:val="-2"/>
        </w:rPr>
        <w:t> </w:t>
      </w:r>
      <w:r>
        <w:rPr/>
        <w:t>su</w:t>
      </w:r>
      <w:r>
        <w:rPr>
          <w:spacing w:val="-4"/>
        </w:rPr>
        <w:t> </w:t>
      </w:r>
      <w:r>
        <w:rPr/>
        <w:t>objetivo</w:t>
      </w:r>
      <w:r>
        <w:rPr>
          <w:spacing w:val="-2"/>
        </w:rPr>
        <w:t> </w:t>
      </w:r>
      <w:r>
        <w:rPr/>
        <w:t>es</w:t>
      </w:r>
      <w:r>
        <w:rPr>
          <w:spacing w:val="-2"/>
        </w:rPr>
        <w:t> </w:t>
      </w:r>
      <w:r>
        <w:rPr/>
        <w:t>la</w:t>
      </w:r>
      <w:r>
        <w:rPr>
          <w:spacing w:val="-4"/>
        </w:rPr>
        <w:t> </w:t>
      </w:r>
      <w:r>
        <w:rPr/>
        <w:t>intervención</w:t>
      </w:r>
      <w:r>
        <w:rPr>
          <w:spacing w:val="-1"/>
        </w:rPr>
        <w:t> </w:t>
      </w:r>
      <w:r>
        <w:rPr/>
        <w:t>que tiene como último fin la imposición de medidas de tratamiento para la corrección del menor.</w:t>
      </w:r>
      <w:r>
        <w:rPr>
          <w:spacing w:val="-12"/>
        </w:rPr>
        <w:t> </w:t>
      </w:r>
      <w:r>
        <w:rPr/>
        <w:t>El</w:t>
      </w:r>
      <w:r>
        <w:rPr>
          <w:spacing w:val="-14"/>
        </w:rPr>
        <w:t> </w:t>
      </w:r>
      <w:r>
        <w:rPr/>
        <w:t>menor</w:t>
      </w:r>
      <w:r>
        <w:rPr>
          <w:spacing w:val="-12"/>
        </w:rPr>
        <w:t> </w:t>
      </w:r>
      <w:r>
        <w:rPr/>
        <w:t>al</w:t>
      </w:r>
      <w:r>
        <w:rPr>
          <w:spacing w:val="-12"/>
        </w:rPr>
        <w:t> </w:t>
      </w:r>
      <w:r>
        <w:rPr/>
        <w:t>cometer</w:t>
      </w:r>
      <w:r>
        <w:rPr>
          <w:spacing w:val="-12"/>
        </w:rPr>
        <w:t> </w:t>
      </w:r>
      <w:r>
        <w:rPr/>
        <w:t>un</w:t>
      </w:r>
      <w:r>
        <w:rPr>
          <w:spacing w:val="-13"/>
        </w:rPr>
        <w:t> </w:t>
      </w:r>
      <w:r>
        <w:rPr/>
        <w:t>acto</w:t>
      </w:r>
      <w:r>
        <w:rPr>
          <w:spacing w:val="-11"/>
        </w:rPr>
        <w:t> </w:t>
      </w:r>
      <w:r>
        <w:rPr/>
        <w:t>tipificado</w:t>
      </w:r>
      <w:r>
        <w:rPr>
          <w:spacing w:val="-13"/>
        </w:rPr>
        <w:t> </w:t>
      </w:r>
      <w:r>
        <w:rPr/>
        <w:t>como</w:t>
      </w:r>
      <w:r>
        <w:rPr>
          <w:spacing w:val="-11"/>
        </w:rPr>
        <w:t> </w:t>
      </w:r>
      <w:r>
        <w:rPr/>
        <w:t>delito</w:t>
      </w:r>
      <w:r>
        <w:rPr>
          <w:spacing w:val="-10"/>
        </w:rPr>
        <w:t> </w:t>
      </w:r>
      <w:r>
        <w:rPr/>
        <w:t>debe</w:t>
      </w:r>
      <w:r>
        <w:rPr>
          <w:spacing w:val="-11"/>
        </w:rPr>
        <w:t> </w:t>
      </w:r>
      <w:r>
        <w:rPr/>
        <w:t>pasar</w:t>
      </w:r>
      <w:r>
        <w:rPr>
          <w:spacing w:val="-12"/>
        </w:rPr>
        <w:t> </w:t>
      </w:r>
      <w:r>
        <w:rPr/>
        <w:t>por</w:t>
      </w:r>
      <w:r>
        <w:rPr>
          <w:spacing w:val="-12"/>
        </w:rPr>
        <w:t> </w:t>
      </w:r>
      <w:r>
        <w:rPr/>
        <w:t>los</w:t>
      </w:r>
      <w:r>
        <w:rPr>
          <w:spacing w:val="-11"/>
        </w:rPr>
        <w:t> </w:t>
      </w:r>
      <w:r>
        <w:rPr/>
        <w:t>llamados tribunales tutelares, donde bajo una actitud paternalista el Juez adquiere toda la responsabilidad</w:t>
      </w:r>
      <w:r>
        <w:rPr>
          <w:spacing w:val="-15"/>
        </w:rPr>
        <w:t> </w:t>
      </w:r>
      <w:r>
        <w:rPr/>
        <w:t>en</w:t>
      </w:r>
      <w:r>
        <w:rPr>
          <w:spacing w:val="-13"/>
        </w:rPr>
        <w:t> </w:t>
      </w:r>
      <w:r>
        <w:rPr/>
        <w:t>las</w:t>
      </w:r>
      <w:r>
        <w:rPr>
          <w:spacing w:val="-16"/>
        </w:rPr>
        <w:t> </w:t>
      </w:r>
      <w:r>
        <w:rPr/>
        <w:t>decisiones</w:t>
      </w:r>
      <w:r>
        <w:rPr>
          <w:spacing w:val="-16"/>
        </w:rPr>
        <w:t> </w:t>
      </w:r>
      <w:r>
        <w:rPr/>
        <w:t>sobre</w:t>
      </w:r>
      <w:r>
        <w:rPr>
          <w:spacing w:val="-14"/>
        </w:rPr>
        <w:t> </w:t>
      </w:r>
      <w:r>
        <w:rPr/>
        <w:t>los</w:t>
      </w:r>
      <w:r>
        <w:rPr>
          <w:spacing w:val="-16"/>
        </w:rPr>
        <w:t> </w:t>
      </w:r>
      <w:r>
        <w:rPr/>
        <w:t>menores.</w:t>
      </w:r>
      <w:r>
        <w:rPr>
          <w:spacing w:val="-16"/>
        </w:rPr>
        <w:t> </w:t>
      </w:r>
      <w:r>
        <w:rPr/>
        <w:t>De</w:t>
      </w:r>
      <w:r>
        <w:rPr>
          <w:spacing w:val="-16"/>
        </w:rPr>
        <w:t> </w:t>
      </w:r>
      <w:r>
        <w:rPr/>
        <w:t>este</w:t>
      </w:r>
      <w:r>
        <w:rPr>
          <w:spacing w:val="-15"/>
        </w:rPr>
        <w:t> </w:t>
      </w:r>
      <w:r>
        <w:rPr/>
        <w:t>modo,</w:t>
      </w:r>
      <w:r>
        <w:rPr>
          <w:spacing w:val="-16"/>
        </w:rPr>
        <w:t> </w:t>
      </w:r>
      <w:r>
        <w:rPr/>
        <w:t>asume</w:t>
      </w:r>
      <w:r>
        <w:rPr>
          <w:spacing w:val="-16"/>
        </w:rPr>
        <w:t> </w:t>
      </w:r>
      <w:r>
        <w:rPr/>
        <w:t>funciones de defensor, juzgador, e incluso acusador quedando así violadas todas las garantías jurídicas. Los autores refieren que los modelos tutelares se caracterizan por ser inquisidores, germen de una intervención represiva y</w:t>
      </w:r>
      <w:r>
        <w:rPr>
          <w:spacing w:val="-21"/>
        </w:rPr>
        <w:t> </w:t>
      </w:r>
      <w:r>
        <w:rPr/>
        <w:t>controladora.</w:t>
      </w:r>
    </w:p>
    <w:p>
      <w:pPr>
        <w:pStyle w:val="BodyText"/>
      </w:pPr>
    </w:p>
    <w:p>
      <w:pPr>
        <w:pStyle w:val="BodyText"/>
        <w:spacing w:line="360" w:lineRule="auto" w:before="142"/>
        <w:ind w:left="118" w:right="116"/>
        <w:jc w:val="both"/>
      </w:pPr>
      <w:r>
        <w:rPr/>
        <w:t>Estos modelos de justicia no intentan prevenir el delito, sino, que actúan a favor de la “defensa</w:t>
      </w:r>
      <w:r>
        <w:rPr>
          <w:spacing w:val="-13"/>
        </w:rPr>
        <w:t> </w:t>
      </w:r>
      <w:r>
        <w:rPr/>
        <w:t>social”,</w:t>
      </w:r>
      <w:r>
        <w:rPr>
          <w:spacing w:val="-14"/>
        </w:rPr>
        <w:t> </w:t>
      </w:r>
      <w:r>
        <w:rPr/>
        <w:t>tal</w:t>
      </w:r>
      <w:r>
        <w:rPr>
          <w:spacing w:val="-14"/>
        </w:rPr>
        <w:t> </w:t>
      </w:r>
      <w:r>
        <w:rPr/>
        <w:t>vez</w:t>
      </w:r>
      <w:r>
        <w:rPr>
          <w:spacing w:val="-16"/>
        </w:rPr>
        <w:t> </w:t>
      </w:r>
      <w:r>
        <w:rPr/>
        <w:t>debido</w:t>
      </w:r>
      <w:r>
        <w:rPr>
          <w:spacing w:val="-13"/>
        </w:rPr>
        <w:t> </w:t>
      </w:r>
      <w:r>
        <w:rPr/>
        <w:t>al</w:t>
      </w:r>
      <w:r>
        <w:rPr>
          <w:spacing w:val="-17"/>
        </w:rPr>
        <w:t> </w:t>
      </w:r>
      <w:r>
        <w:rPr/>
        <w:t>miedo</w:t>
      </w:r>
      <w:r>
        <w:rPr>
          <w:spacing w:val="-13"/>
        </w:rPr>
        <w:t> </w:t>
      </w:r>
      <w:r>
        <w:rPr/>
        <w:t>de</w:t>
      </w:r>
      <w:r>
        <w:rPr>
          <w:spacing w:val="-13"/>
        </w:rPr>
        <w:t> </w:t>
      </w:r>
      <w:r>
        <w:rPr/>
        <w:t>la</w:t>
      </w:r>
      <w:r>
        <w:rPr>
          <w:spacing w:val="-16"/>
        </w:rPr>
        <w:t> </w:t>
      </w:r>
      <w:r>
        <w:rPr/>
        <w:t>mayoría</w:t>
      </w:r>
      <w:r>
        <w:rPr>
          <w:spacing w:val="-13"/>
        </w:rPr>
        <w:t> </w:t>
      </w:r>
      <w:r>
        <w:rPr/>
        <w:t>de</w:t>
      </w:r>
      <w:r>
        <w:rPr>
          <w:spacing w:val="-13"/>
        </w:rPr>
        <w:t> </w:t>
      </w:r>
      <w:r>
        <w:rPr/>
        <w:t>los</w:t>
      </w:r>
      <w:r>
        <w:rPr>
          <w:spacing w:val="-16"/>
        </w:rPr>
        <w:t> </w:t>
      </w:r>
      <w:r>
        <w:rPr/>
        <w:t>miembros</w:t>
      </w:r>
      <w:r>
        <w:rPr>
          <w:spacing w:val="-14"/>
        </w:rPr>
        <w:t> </w:t>
      </w:r>
      <w:r>
        <w:rPr/>
        <w:t>de</w:t>
      </w:r>
      <w:r>
        <w:rPr>
          <w:spacing w:val="-13"/>
        </w:rPr>
        <w:t> </w:t>
      </w:r>
      <w:r>
        <w:rPr/>
        <w:t>la</w:t>
      </w:r>
      <w:r>
        <w:rPr>
          <w:spacing w:val="-13"/>
        </w:rPr>
        <w:t> </w:t>
      </w:r>
      <w:r>
        <w:rPr/>
        <w:t>sociedad al aumento del delito y por su deseo de protección frente al</w:t>
      </w:r>
      <w:r>
        <w:rPr>
          <w:spacing w:val="-23"/>
        </w:rPr>
        <w:t> </w:t>
      </w:r>
      <w:r>
        <w:rPr/>
        <w:t>mismo.</w:t>
      </w:r>
    </w:p>
    <w:p>
      <w:pPr>
        <w:pStyle w:val="BodyText"/>
      </w:pPr>
    </w:p>
    <w:p>
      <w:pPr>
        <w:pStyle w:val="BodyText"/>
        <w:spacing w:line="360" w:lineRule="auto" w:before="142"/>
        <w:ind w:left="118" w:right="114"/>
        <w:jc w:val="both"/>
      </w:pPr>
      <w:r>
        <w:rPr/>
        <w:t>De</w:t>
      </w:r>
      <w:r>
        <w:rPr>
          <w:spacing w:val="-7"/>
        </w:rPr>
        <w:t> </w:t>
      </w:r>
      <w:r>
        <w:rPr/>
        <w:t>acuerdo</w:t>
      </w:r>
      <w:r>
        <w:rPr>
          <w:spacing w:val="-9"/>
        </w:rPr>
        <w:t> </w:t>
      </w:r>
      <w:r>
        <w:rPr/>
        <w:t>a</w:t>
      </w:r>
      <w:r>
        <w:rPr>
          <w:spacing w:val="-9"/>
        </w:rPr>
        <w:t> </w:t>
      </w:r>
      <w:r>
        <w:rPr/>
        <w:t>lo</w:t>
      </w:r>
      <w:r>
        <w:rPr>
          <w:spacing w:val="-10"/>
        </w:rPr>
        <w:t> </w:t>
      </w:r>
      <w:r>
        <w:rPr/>
        <w:t>anterior,</w:t>
      </w:r>
      <w:r>
        <w:rPr>
          <w:spacing w:val="-8"/>
        </w:rPr>
        <w:t> </w:t>
      </w:r>
      <w:r>
        <w:rPr/>
        <w:t>cabe</w:t>
      </w:r>
      <w:r>
        <w:rPr>
          <w:spacing w:val="-9"/>
        </w:rPr>
        <w:t> </w:t>
      </w:r>
      <w:r>
        <w:rPr/>
        <w:t>hacer</w:t>
      </w:r>
      <w:r>
        <w:rPr>
          <w:spacing w:val="-10"/>
        </w:rPr>
        <w:t> </w:t>
      </w:r>
      <w:r>
        <w:rPr/>
        <w:t>mención</w:t>
      </w:r>
      <w:r>
        <w:rPr>
          <w:spacing w:val="-7"/>
        </w:rPr>
        <w:t> </w:t>
      </w:r>
      <w:r>
        <w:rPr/>
        <w:t>de</w:t>
      </w:r>
      <w:r>
        <w:rPr>
          <w:spacing w:val="-7"/>
        </w:rPr>
        <w:t> </w:t>
      </w:r>
      <w:r>
        <w:rPr/>
        <w:t>la</w:t>
      </w:r>
      <w:r>
        <w:rPr>
          <w:spacing w:val="-7"/>
        </w:rPr>
        <w:t> </w:t>
      </w:r>
      <w:r>
        <w:rPr/>
        <w:t>caracterización</w:t>
      </w:r>
      <w:r>
        <w:rPr>
          <w:spacing w:val="-9"/>
        </w:rPr>
        <w:t> </w:t>
      </w:r>
      <w:r>
        <w:rPr/>
        <w:t>de</w:t>
      </w:r>
      <w:r>
        <w:rPr>
          <w:spacing w:val="-7"/>
        </w:rPr>
        <w:t> </w:t>
      </w:r>
      <w:r>
        <w:rPr/>
        <w:t>los</w:t>
      </w:r>
      <w:r>
        <w:rPr>
          <w:spacing w:val="-10"/>
        </w:rPr>
        <w:t> </w:t>
      </w:r>
      <w:r>
        <w:rPr/>
        <w:t>modelos</w:t>
      </w:r>
      <w:r>
        <w:rPr>
          <w:spacing w:val="-10"/>
        </w:rPr>
        <w:t> </w:t>
      </w:r>
      <w:r>
        <w:rPr/>
        <w:t>de justicia que son básicamente</w:t>
      </w:r>
      <w:r>
        <w:rPr>
          <w:spacing w:val="-9"/>
        </w:rPr>
        <w:t> </w:t>
      </w:r>
      <w:r>
        <w:rPr/>
        <w:t>dos:</w:t>
      </w:r>
    </w:p>
    <w:p>
      <w:pPr>
        <w:spacing w:after="0" w:line="360" w:lineRule="auto"/>
        <w:jc w:val="both"/>
        <w:sectPr>
          <w:pgSz w:w="11910" w:h="16840"/>
          <w:pgMar w:header="0" w:footer="1002" w:top="1340" w:bottom="1200" w:left="1300" w:right="1300"/>
        </w:sectPr>
      </w:pPr>
    </w:p>
    <w:p>
      <w:pPr>
        <w:pStyle w:val="BodyText"/>
        <w:spacing w:before="3"/>
        <w:rPr>
          <w:sz w:val="15"/>
        </w:rPr>
      </w:pPr>
    </w:p>
    <w:p>
      <w:pPr>
        <w:pStyle w:val="ListParagraph"/>
        <w:numPr>
          <w:ilvl w:val="0"/>
          <w:numId w:val="27"/>
        </w:numPr>
        <w:tabs>
          <w:tab w:pos="839" w:val="left" w:leader="none"/>
        </w:tabs>
        <w:spacing w:line="355" w:lineRule="auto" w:before="56" w:after="0"/>
        <w:ind w:left="838" w:right="120" w:hanging="360"/>
        <w:jc w:val="both"/>
        <w:rPr>
          <w:sz w:val="24"/>
        </w:rPr>
      </w:pPr>
      <w:r>
        <w:rPr>
          <w:sz w:val="24"/>
        </w:rPr>
        <w:t>Responsabilidad del menor: el menor se concibe por vez primera como responsable</w:t>
      </w:r>
      <w:r>
        <w:rPr>
          <w:spacing w:val="-16"/>
          <w:sz w:val="24"/>
        </w:rPr>
        <w:t> </w:t>
      </w:r>
      <w:r>
        <w:rPr>
          <w:sz w:val="24"/>
        </w:rPr>
        <w:t>de</w:t>
      </w:r>
      <w:r>
        <w:rPr>
          <w:spacing w:val="-16"/>
          <w:sz w:val="24"/>
        </w:rPr>
        <w:t> </w:t>
      </w:r>
      <w:r>
        <w:rPr>
          <w:sz w:val="24"/>
        </w:rPr>
        <w:t>sus</w:t>
      </w:r>
      <w:r>
        <w:rPr>
          <w:spacing w:val="-16"/>
          <w:sz w:val="24"/>
        </w:rPr>
        <w:t> </w:t>
      </w:r>
      <w:r>
        <w:rPr>
          <w:sz w:val="24"/>
        </w:rPr>
        <w:t>actos,</w:t>
      </w:r>
      <w:r>
        <w:rPr>
          <w:spacing w:val="-16"/>
          <w:sz w:val="24"/>
        </w:rPr>
        <w:t> </w:t>
      </w:r>
      <w:r>
        <w:rPr>
          <w:sz w:val="24"/>
        </w:rPr>
        <w:t>por</w:t>
      </w:r>
      <w:r>
        <w:rPr>
          <w:spacing w:val="-17"/>
          <w:sz w:val="24"/>
        </w:rPr>
        <w:t> </w:t>
      </w:r>
      <w:r>
        <w:rPr>
          <w:sz w:val="24"/>
        </w:rPr>
        <w:t>tanto,</w:t>
      </w:r>
      <w:r>
        <w:rPr>
          <w:spacing w:val="-18"/>
          <w:sz w:val="24"/>
        </w:rPr>
        <w:t> </w:t>
      </w:r>
      <w:r>
        <w:rPr>
          <w:sz w:val="24"/>
        </w:rPr>
        <w:t>es</w:t>
      </w:r>
      <w:r>
        <w:rPr>
          <w:spacing w:val="-16"/>
          <w:sz w:val="24"/>
        </w:rPr>
        <w:t> </w:t>
      </w:r>
      <w:r>
        <w:rPr>
          <w:sz w:val="24"/>
        </w:rPr>
        <w:t>capaz</w:t>
      </w:r>
      <w:r>
        <w:rPr>
          <w:spacing w:val="-16"/>
          <w:sz w:val="24"/>
        </w:rPr>
        <w:t> </w:t>
      </w:r>
      <w:r>
        <w:rPr>
          <w:sz w:val="24"/>
        </w:rPr>
        <w:t>de</w:t>
      </w:r>
      <w:r>
        <w:rPr>
          <w:spacing w:val="-16"/>
          <w:sz w:val="24"/>
        </w:rPr>
        <w:t> </w:t>
      </w:r>
      <w:r>
        <w:rPr>
          <w:sz w:val="24"/>
        </w:rPr>
        <w:t>asumir</w:t>
      </w:r>
      <w:r>
        <w:rPr>
          <w:spacing w:val="-18"/>
          <w:sz w:val="24"/>
        </w:rPr>
        <w:t> </w:t>
      </w:r>
      <w:r>
        <w:rPr>
          <w:sz w:val="24"/>
        </w:rPr>
        <w:t>las</w:t>
      </w:r>
      <w:r>
        <w:rPr>
          <w:spacing w:val="-16"/>
          <w:sz w:val="24"/>
        </w:rPr>
        <w:t> </w:t>
      </w:r>
      <w:r>
        <w:rPr>
          <w:sz w:val="24"/>
        </w:rPr>
        <w:t>consecuencias</w:t>
      </w:r>
      <w:r>
        <w:rPr>
          <w:spacing w:val="-16"/>
          <w:sz w:val="24"/>
        </w:rPr>
        <w:t> </w:t>
      </w:r>
      <w:r>
        <w:rPr>
          <w:sz w:val="24"/>
        </w:rPr>
        <w:t>que se derivan de</w:t>
      </w:r>
      <w:r>
        <w:rPr>
          <w:spacing w:val="-6"/>
          <w:sz w:val="24"/>
        </w:rPr>
        <w:t> </w:t>
      </w:r>
      <w:r>
        <w:rPr>
          <w:sz w:val="24"/>
        </w:rPr>
        <w:t>ellos.</w:t>
      </w:r>
    </w:p>
    <w:p>
      <w:pPr>
        <w:pStyle w:val="ListParagraph"/>
        <w:numPr>
          <w:ilvl w:val="0"/>
          <w:numId w:val="27"/>
        </w:numPr>
        <w:tabs>
          <w:tab w:pos="839" w:val="left" w:leader="none"/>
        </w:tabs>
        <w:spacing w:line="357" w:lineRule="auto" w:before="11" w:after="0"/>
        <w:ind w:left="838" w:right="111" w:hanging="360"/>
        <w:jc w:val="both"/>
        <w:rPr>
          <w:sz w:val="24"/>
        </w:rPr>
      </w:pPr>
      <w:r>
        <w:rPr>
          <w:sz w:val="24"/>
        </w:rPr>
        <w:t>Proceso incriminador: El menor puede ser sometido a un proceso de carácter punitivo con las mismas garantías jurídico penales que los adultos. La pena adquiere el carácter de garantía para el menor ya que este pasa a ser condenado por lo que ha hecho y no por lo que él es. La pena debe estar relacionada con el delito y por tanto debe tener límites</w:t>
      </w:r>
      <w:r>
        <w:rPr>
          <w:spacing w:val="-22"/>
          <w:sz w:val="24"/>
        </w:rPr>
        <w:t> </w:t>
      </w:r>
      <w:r>
        <w:rPr>
          <w:sz w:val="24"/>
        </w:rPr>
        <w:t>claros.</w:t>
      </w:r>
    </w:p>
    <w:p>
      <w:pPr>
        <w:pStyle w:val="BodyText"/>
        <w:spacing w:line="360" w:lineRule="auto" w:before="207"/>
        <w:ind w:left="118" w:right="119"/>
        <w:jc w:val="both"/>
      </w:pPr>
      <w:r>
        <w:rPr/>
        <w:t>Como</w:t>
      </w:r>
      <w:r>
        <w:rPr>
          <w:spacing w:val="-6"/>
        </w:rPr>
        <w:t> </w:t>
      </w:r>
      <w:r>
        <w:rPr/>
        <w:t>se</w:t>
      </w:r>
      <w:r>
        <w:rPr>
          <w:spacing w:val="-6"/>
        </w:rPr>
        <w:t> </w:t>
      </w:r>
      <w:r>
        <w:rPr/>
        <w:t>observa</w:t>
      </w:r>
      <w:r>
        <w:rPr>
          <w:spacing w:val="-6"/>
        </w:rPr>
        <w:t> </w:t>
      </w:r>
      <w:r>
        <w:rPr/>
        <w:t>este</w:t>
      </w:r>
      <w:r>
        <w:rPr>
          <w:spacing w:val="-8"/>
        </w:rPr>
        <w:t> </w:t>
      </w:r>
      <w:r>
        <w:rPr/>
        <w:t>tipo</w:t>
      </w:r>
      <w:r>
        <w:rPr>
          <w:spacing w:val="-6"/>
        </w:rPr>
        <w:t> </w:t>
      </w:r>
      <w:r>
        <w:rPr/>
        <w:t>de</w:t>
      </w:r>
      <w:r>
        <w:rPr>
          <w:spacing w:val="-8"/>
        </w:rPr>
        <w:t> </w:t>
      </w:r>
      <w:r>
        <w:rPr/>
        <w:t>modelos</w:t>
      </w:r>
      <w:r>
        <w:rPr>
          <w:spacing w:val="-9"/>
        </w:rPr>
        <w:t> </w:t>
      </w:r>
      <w:r>
        <w:rPr/>
        <w:t>postula</w:t>
      </w:r>
      <w:r>
        <w:rPr>
          <w:spacing w:val="-6"/>
        </w:rPr>
        <w:t> </w:t>
      </w:r>
      <w:r>
        <w:rPr/>
        <w:t>la</w:t>
      </w:r>
      <w:r>
        <w:rPr>
          <w:spacing w:val="-6"/>
        </w:rPr>
        <w:t> </w:t>
      </w:r>
      <w:r>
        <w:rPr/>
        <w:t>defensa</w:t>
      </w:r>
      <w:r>
        <w:rPr>
          <w:spacing w:val="-6"/>
        </w:rPr>
        <w:t> </w:t>
      </w:r>
      <w:r>
        <w:rPr/>
        <w:t>social</w:t>
      </w:r>
      <w:r>
        <w:rPr>
          <w:spacing w:val="-7"/>
        </w:rPr>
        <w:t> </w:t>
      </w:r>
      <w:r>
        <w:rPr/>
        <w:t>y</w:t>
      </w:r>
      <w:r>
        <w:rPr>
          <w:spacing w:val="-9"/>
        </w:rPr>
        <w:t> </w:t>
      </w:r>
      <w:r>
        <w:rPr/>
        <w:t>la</w:t>
      </w:r>
      <w:r>
        <w:rPr>
          <w:spacing w:val="-6"/>
        </w:rPr>
        <w:t> </w:t>
      </w:r>
      <w:r>
        <w:rPr/>
        <w:t>retribución</w:t>
      </w:r>
      <w:r>
        <w:rPr>
          <w:spacing w:val="-8"/>
        </w:rPr>
        <w:t> </w:t>
      </w:r>
      <w:r>
        <w:rPr/>
        <w:t>como objetivos</w:t>
      </w:r>
      <w:r>
        <w:rPr>
          <w:spacing w:val="-10"/>
        </w:rPr>
        <w:t> </w:t>
      </w:r>
      <w:r>
        <w:rPr/>
        <w:t>de</w:t>
      </w:r>
      <w:r>
        <w:rPr>
          <w:spacing w:val="-9"/>
        </w:rPr>
        <w:t> </w:t>
      </w:r>
      <w:r>
        <w:rPr/>
        <w:t>intervención</w:t>
      </w:r>
      <w:r>
        <w:rPr>
          <w:spacing w:val="-9"/>
        </w:rPr>
        <w:t> </w:t>
      </w:r>
      <w:r>
        <w:rPr/>
        <w:t>prioritarios,</w:t>
      </w:r>
      <w:r>
        <w:rPr>
          <w:spacing w:val="-10"/>
        </w:rPr>
        <w:t> </w:t>
      </w:r>
      <w:r>
        <w:rPr/>
        <w:t>dejando</w:t>
      </w:r>
      <w:r>
        <w:rPr>
          <w:spacing w:val="-12"/>
        </w:rPr>
        <w:t> </w:t>
      </w:r>
      <w:r>
        <w:rPr/>
        <w:t>en</w:t>
      </w:r>
      <w:r>
        <w:rPr>
          <w:spacing w:val="-9"/>
        </w:rPr>
        <w:t> </w:t>
      </w:r>
      <w:r>
        <w:rPr/>
        <w:t>segundo</w:t>
      </w:r>
      <w:r>
        <w:rPr>
          <w:spacing w:val="-9"/>
        </w:rPr>
        <w:t> </w:t>
      </w:r>
      <w:r>
        <w:rPr/>
        <w:t>plano</w:t>
      </w:r>
      <w:r>
        <w:rPr>
          <w:spacing w:val="-9"/>
        </w:rPr>
        <w:t> </w:t>
      </w:r>
      <w:r>
        <w:rPr/>
        <w:t>las</w:t>
      </w:r>
      <w:r>
        <w:rPr>
          <w:spacing w:val="-12"/>
        </w:rPr>
        <w:t> </w:t>
      </w:r>
      <w:r>
        <w:rPr/>
        <w:t>necesidades</w:t>
      </w:r>
      <w:r>
        <w:rPr>
          <w:spacing w:val="-10"/>
        </w:rPr>
        <w:t> </w:t>
      </w:r>
      <w:r>
        <w:rPr/>
        <w:t>y</w:t>
      </w:r>
      <w:r>
        <w:rPr>
          <w:spacing w:val="-13"/>
        </w:rPr>
        <w:t> </w:t>
      </w:r>
      <w:r>
        <w:rPr/>
        <w:t>los problemas educativos del menor (Coy &amp; Torrente,</w:t>
      </w:r>
      <w:r>
        <w:rPr>
          <w:spacing w:val="-15"/>
        </w:rPr>
        <w:t> </w:t>
      </w:r>
      <w:r>
        <w:rPr/>
        <w:t>1997).</w:t>
      </w:r>
    </w:p>
    <w:p>
      <w:pPr>
        <w:pStyle w:val="BodyText"/>
        <w:spacing w:line="360" w:lineRule="auto" w:before="204"/>
        <w:ind w:left="118" w:right="119"/>
        <w:jc w:val="both"/>
      </w:pPr>
      <w:r>
        <w:rPr/>
        <w:t>A partir de lo anterior se puede decir que la psicología jurídica tiene un campo muy amplio e importante para con los menores infractores; sin embargo, en México esta área es nueva y por tanto, las investigaciones e intervenciones con este enfoque es muy limitado, pero no por ello deja de tener importancia y validez.</w:t>
      </w:r>
    </w:p>
    <w:p>
      <w:pPr>
        <w:spacing w:after="0" w:line="360" w:lineRule="auto"/>
        <w:jc w:val="both"/>
        <w:sectPr>
          <w:footerReference w:type="default" r:id="rId25"/>
          <w:pgSz w:w="11910" w:h="16840"/>
          <w:pgMar w:footer="1002" w:header="0" w:top="1580" w:bottom="1200" w:left="1300" w:right="1300"/>
        </w:sectPr>
      </w:pPr>
    </w:p>
    <w:p>
      <w:pPr>
        <w:pStyle w:val="Heading1"/>
        <w:spacing w:line="360" w:lineRule="auto" w:before="58"/>
        <w:ind w:left="2913" w:right="275" w:hanging="2619"/>
      </w:pPr>
      <w:r>
        <w:rPr/>
        <w:t>CAPÍTULO 4. FACTORES PREDISPONENTES DE LA CONDUCTA DELICTIVA EN MENORES INFRACTORES.</w:t>
      </w:r>
    </w:p>
    <w:p>
      <w:pPr>
        <w:pStyle w:val="BodyText"/>
        <w:rPr>
          <w:b/>
        </w:rPr>
      </w:pPr>
    </w:p>
    <w:p>
      <w:pPr>
        <w:pStyle w:val="Heading1"/>
        <w:numPr>
          <w:ilvl w:val="1"/>
          <w:numId w:val="28"/>
        </w:numPr>
        <w:tabs>
          <w:tab w:pos="875" w:val="left" w:leader="none"/>
        </w:tabs>
        <w:spacing w:line="240" w:lineRule="auto" w:before="142" w:after="0"/>
        <w:ind w:left="118" w:right="0" w:firstLine="396"/>
        <w:jc w:val="left"/>
      </w:pPr>
      <w:bookmarkStart w:name="_TOC_250001" w:id="5"/>
      <w:r>
        <w:rPr/>
        <w:t>¿Por qué hablar de factores</w:t>
      </w:r>
      <w:r>
        <w:rPr>
          <w:spacing w:val="-13"/>
        </w:rPr>
        <w:t> </w:t>
      </w:r>
      <w:bookmarkEnd w:id="5"/>
      <w:r>
        <w:rPr/>
        <w:t>predisponentes?</w:t>
      </w:r>
    </w:p>
    <w:p>
      <w:pPr>
        <w:pStyle w:val="BodyText"/>
        <w:rPr>
          <w:b/>
        </w:rPr>
      </w:pPr>
    </w:p>
    <w:p>
      <w:pPr>
        <w:pStyle w:val="BodyText"/>
        <w:rPr>
          <w:b/>
        </w:rPr>
      </w:pPr>
    </w:p>
    <w:p>
      <w:pPr>
        <w:pStyle w:val="BodyText"/>
        <w:spacing w:line="360" w:lineRule="auto"/>
        <w:ind w:left="118" w:right="115"/>
        <w:jc w:val="both"/>
      </w:pPr>
      <w:r>
        <w:rPr/>
        <w:t>Hablar de factores predisponentes es hablar de prevención, ya que la predicción y la prevención</w:t>
      </w:r>
      <w:r>
        <w:rPr>
          <w:spacing w:val="-8"/>
        </w:rPr>
        <w:t> </w:t>
      </w:r>
      <w:r>
        <w:rPr/>
        <w:t>de</w:t>
      </w:r>
      <w:r>
        <w:rPr>
          <w:spacing w:val="-8"/>
        </w:rPr>
        <w:t> </w:t>
      </w:r>
      <w:r>
        <w:rPr/>
        <w:t>la</w:t>
      </w:r>
      <w:r>
        <w:rPr>
          <w:spacing w:val="-11"/>
        </w:rPr>
        <w:t> </w:t>
      </w:r>
      <w:r>
        <w:rPr/>
        <w:t>delincuencia</w:t>
      </w:r>
      <w:r>
        <w:rPr>
          <w:spacing w:val="-9"/>
        </w:rPr>
        <w:t> </w:t>
      </w:r>
      <w:r>
        <w:rPr/>
        <w:t>son</w:t>
      </w:r>
      <w:r>
        <w:rPr>
          <w:spacing w:val="-8"/>
        </w:rPr>
        <w:t> </w:t>
      </w:r>
      <w:r>
        <w:rPr/>
        <w:t>procesos</w:t>
      </w:r>
      <w:r>
        <w:rPr>
          <w:spacing w:val="-9"/>
        </w:rPr>
        <w:t> </w:t>
      </w:r>
      <w:r>
        <w:rPr/>
        <w:t>muy</w:t>
      </w:r>
      <w:r>
        <w:rPr>
          <w:spacing w:val="-12"/>
        </w:rPr>
        <w:t> </w:t>
      </w:r>
      <w:r>
        <w:rPr/>
        <w:t>unidos,</w:t>
      </w:r>
      <w:r>
        <w:rPr>
          <w:spacing w:val="-9"/>
        </w:rPr>
        <w:t> </w:t>
      </w:r>
      <w:r>
        <w:rPr/>
        <w:t>y</w:t>
      </w:r>
      <w:r>
        <w:rPr>
          <w:spacing w:val="-12"/>
        </w:rPr>
        <w:t> </w:t>
      </w:r>
      <w:r>
        <w:rPr/>
        <w:t>si</w:t>
      </w:r>
      <w:r>
        <w:rPr>
          <w:spacing w:val="-10"/>
        </w:rPr>
        <w:t> </w:t>
      </w:r>
      <w:r>
        <w:rPr/>
        <w:t>bien</w:t>
      </w:r>
      <w:r>
        <w:rPr>
          <w:spacing w:val="-8"/>
        </w:rPr>
        <w:t> </w:t>
      </w:r>
      <w:r>
        <w:rPr/>
        <w:t>podemos</w:t>
      </w:r>
      <w:r>
        <w:rPr>
          <w:spacing w:val="-9"/>
        </w:rPr>
        <w:t> </w:t>
      </w:r>
      <w:r>
        <w:rPr/>
        <w:t>tener</w:t>
      </w:r>
      <w:r>
        <w:rPr>
          <w:spacing w:val="-10"/>
        </w:rPr>
        <w:t> </w:t>
      </w:r>
      <w:r>
        <w:rPr/>
        <w:t>más conocimientos</w:t>
      </w:r>
      <w:r>
        <w:rPr>
          <w:spacing w:val="-7"/>
        </w:rPr>
        <w:t> </w:t>
      </w:r>
      <w:r>
        <w:rPr/>
        <w:t>acerca</w:t>
      </w:r>
      <w:r>
        <w:rPr>
          <w:spacing w:val="-7"/>
        </w:rPr>
        <w:t> </w:t>
      </w:r>
      <w:r>
        <w:rPr/>
        <w:t>de</w:t>
      </w:r>
      <w:r>
        <w:rPr>
          <w:spacing w:val="-4"/>
        </w:rPr>
        <w:t> </w:t>
      </w:r>
      <w:r>
        <w:rPr/>
        <w:t>los</w:t>
      </w:r>
      <w:r>
        <w:rPr>
          <w:spacing w:val="-9"/>
        </w:rPr>
        <w:t> </w:t>
      </w:r>
      <w:r>
        <w:rPr/>
        <w:t>motivos</w:t>
      </w:r>
      <w:r>
        <w:rPr>
          <w:spacing w:val="-4"/>
        </w:rPr>
        <w:t> </w:t>
      </w:r>
      <w:r>
        <w:rPr/>
        <w:t>por</w:t>
      </w:r>
      <w:r>
        <w:rPr>
          <w:spacing w:val="-5"/>
        </w:rPr>
        <w:t> </w:t>
      </w:r>
      <w:r>
        <w:rPr/>
        <w:t>lo que</w:t>
      </w:r>
      <w:r>
        <w:rPr>
          <w:spacing w:val="-6"/>
        </w:rPr>
        <w:t> </w:t>
      </w:r>
      <w:r>
        <w:rPr/>
        <w:t>un</w:t>
      </w:r>
      <w:r>
        <w:rPr>
          <w:spacing w:val="-6"/>
        </w:rPr>
        <w:t> </w:t>
      </w:r>
      <w:r>
        <w:rPr/>
        <w:t>menor</w:t>
      </w:r>
      <w:r>
        <w:rPr>
          <w:spacing w:val="-7"/>
        </w:rPr>
        <w:t> </w:t>
      </w:r>
      <w:r>
        <w:rPr/>
        <w:t>de</w:t>
      </w:r>
      <w:r>
        <w:rPr>
          <w:spacing w:val="-6"/>
        </w:rPr>
        <w:t> </w:t>
      </w:r>
      <w:r>
        <w:rPr/>
        <w:t>edad</w:t>
      </w:r>
      <w:r>
        <w:rPr>
          <w:spacing w:val="-8"/>
        </w:rPr>
        <w:t> </w:t>
      </w:r>
      <w:r>
        <w:rPr/>
        <w:t>decide</w:t>
      </w:r>
      <w:r>
        <w:rPr>
          <w:spacing w:val="-5"/>
        </w:rPr>
        <w:t> </w:t>
      </w:r>
      <w:r>
        <w:rPr/>
        <w:t>cometer</w:t>
      </w:r>
      <w:r>
        <w:rPr>
          <w:spacing w:val="-5"/>
        </w:rPr>
        <w:t> </w:t>
      </w:r>
      <w:r>
        <w:rPr/>
        <w:t>un acto delictivo, y saber por dónde se podría atacar esta problemática, seria utópico pensar</w:t>
      </w:r>
      <w:r>
        <w:rPr>
          <w:spacing w:val="-16"/>
        </w:rPr>
        <w:t> </w:t>
      </w:r>
      <w:r>
        <w:rPr/>
        <w:t>que</w:t>
      </w:r>
      <w:r>
        <w:rPr>
          <w:spacing w:val="-14"/>
        </w:rPr>
        <w:t> </w:t>
      </w:r>
      <w:r>
        <w:rPr/>
        <w:t>el</w:t>
      </w:r>
      <w:r>
        <w:rPr>
          <w:spacing w:val="-18"/>
        </w:rPr>
        <w:t> </w:t>
      </w:r>
      <w:r>
        <w:rPr/>
        <w:t>fenómeno</w:t>
      </w:r>
      <w:r>
        <w:rPr>
          <w:spacing w:val="-14"/>
        </w:rPr>
        <w:t> </w:t>
      </w:r>
      <w:r>
        <w:rPr/>
        <w:t>de</w:t>
      </w:r>
      <w:r>
        <w:rPr>
          <w:spacing w:val="-14"/>
        </w:rPr>
        <w:t> </w:t>
      </w:r>
      <w:r>
        <w:rPr/>
        <w:t>la</w:t>
      </w:r>
      <w:r>
        <w:rPr>
          <w:spacing w:val="-17"/>
        </w:rPr>
        <w:t> </w:t>
      </w:r>
      <w:r>
        <w:rPr/>
        <w:t>delincuencia</w:t>
      </w:r>
      <w:r>
        <w:rPr>
          <w:spacing w:val="-17"/>
        </w:rPr>
        <w:t> </w:t>
      </w:r>
      <w:r>
        <w:rPr/>
        <w:t>terminaría</w:t>
      </w:r>
      <w:r>
        <w:rPr>
          <w:spacing w:val="-14"/>
        </w:rPr>
        <w:t> </w:t>
      </w:r>
      <w:r>
        <w:rPr/>
        <w:t>con</w:t>
      </w:r>
      <w:r>
        <w:rPr>
          <w:spacing w:val="-17"/>
        </w:rPr>
        <w:t> </w:t>
      </w:r>
      <w:r>
        <w:rPr/>
        <w:t>el</w:t>
      </w:r>
      <w:r>
        <w:rPr>
          <w:spacing w:val="-15"/>
        </w:rPr>
        <w:t> </w:t>
      </w:r>
      <w:r>
        <w:rPr/>
        <w:t>hecho</w:t>
      </w:r>
      <w:r>
        <w:rPr>
          <w:spacing w:val="-14"/>
        </w:rPr>
        <w:t> </w:t>
      </w:r>
      <w:r>
        <w:rPr/>
        <w:t>de</w:t>
      </w:r>
      <w:r>
        <w:rPr>
          <w:spacing w:val="-14"/>
        </w:rPr>
        <w:t> </w:t>
      </w:r>
      <w:r>
        <w:rPr/>
        <w:t>prevenirla,</w:t>
      </w:r>
      <w:r>
        <w:rPr>
          <w:spacing w:val="-14"/>
        </w:rPr>
        <w:t> </w:t>
      </w:r>
      <w:r>
        <w:rPr/>
        <w:t>pero lo que sí se puede lograr es reducir en gran numero la delincuencia en el menor infractor, ya que como se mencionó en capítulos anteriores, la delincuencia adulta es detectada después de una gran carrera delictiva que inicia en algunos casos en la infancia pero que principalmente detona en la</w:t>
      </w:r>
      <w:r>
        <w:rPr>
          <w:spacing w:val="-16"/>
        </w:rPr>
        <w:t> </w:t>
      </w:r>
      <w:r>
        <w:rPr/>
        <w:t>adolescencia.</w:t>
      </w:r>
    </w:p>
    <w:p>
      <w:pPr>
        <w:pStyle w:val="BodyText"/>
      </w:pPr>
    </w:p>
    <w:p>
      <w:pPr>
        <w:pStyle w:val="BodyText"/>
        <w:spacing w:line="360" w:lineRule="auto" w:before="142"/>
        <w:ind w:left="118" w:right="121"/>
        <w:jc w:val="both"/>
      </w:pPr>
      <w:r>
        <w:rPr/>
        <w:t>El delincuente tiende a iniciar carreras delictivas a edades tempranas, de este modo la adolescencia se concibe como un periodo clave para el inicio y mantenimiento del comportamiento antisocial. Así, la adolescencia se considera importante para la implementación de programas preventivos y reeducativos del comportamiento antisocial y delictivo (Vilariño, Amado y Alves, 2013).</w:t>
      </w:r>
    </w:p>
    <w:p>
      <w:pPr>
        <w:pStyle w:val="BodyText"/>
      </w:pPr>
    </w:p>
    <w:p>
      <w:pPr>
        <w:pStyle w:val="BodyText"/>
        <w:spacing w:line="360" w:lineRule="auto" w:before="142"/>
        <w:ind w:left="118" w:right="116"/>
        <w:jc w:val="both"/>
      </w:pPr>
      <w:r>
        <w:rPr/>
        <w:t>En otro orden de ideas el fenómeno delictivo ha de analizarse desde una perspectiva más amplia, que viene dada por el hecho de que la conducta del sujeto tiene</w:t>
      </w:r>
      <w:r>
        <w:rPr>
          <w:spacing w:val="-43"/>
        </w:rPr>
        <w:t> </w:t>
      </w:r>
      <w:r>
        <w:rPr/>
        <w:t>además una inevitable dimensión social, de este modo, se advierte un debilitamiento de las normas sociales, ya que estas dejan de controlar en algún aspecto la conducta personal (Munné,</w:t>
      </w:r>
      <w:r>
        <w:rPr>
          <w:spacing w:val="-11"/>
        </w:rPr>
        <w:t> </w:t>
      </w:r>
      <w:r>
        <w:rPr/>
        <w:t>1986).</w:t>
      </w:r>
    </w:p>
    <w:p>
      <w:pPr>
        <w:pStyle w:val="BodyText"/>
      </w:pPr>
    </w:p>
    <w:p>
      <w:pPr>
        <w:pStyle w:val="BodyText"/>
        <w:spacing w:line="360" w:lineRule="auto" w:before="142"/>
        <w:ind w:left="118" w:right="116"/>
        <w:jc w:val="both"/>
      </w:pPr>
      <w:r>
        <w:rPr/>
        <w:t>El estudio de los factores predisponentes sirve para poner un remedio en la medida de lo posible y alcanzar un tratamiento integral eficaz, nunca otorgando excesiva importancia al hecho cometido o consideran una única causa, se debe orientar el esfuerzo</w:t>
      </w:r>
      <w:r>
        <w:rPr>
          <w:spacing w:val="-9"/>
        </w:rPr>
        <w:t> </w:t>
      </w:r>
      <w:r>
        <w:rPr/>
        <w:t>a</w:t>
      </w:r>
      <w:r>
        <w:rPr>
          <w:spacing w:val="-9"/>
        </w:rPr>
        <w:t> </w:t>
      </w:r>
      <w:r>
        <w:rPr/>
        <w:t>una</w:t>
      </w:r>
      <w:r>
        <w:rPr>
          <w:spacing w:val="-9"/>
        </w:rPr>
        <w:t> </w:t>
      </w:r>
      <w:r>
        <w:rPr/>
        <w:t>prevención</w:t>
      </w:r>
      <w:r>
        <w:rPr>
          <w:spacing w:val="-9"/>
        </w:rPr>
        <w:t> </w:t>
      </w:r>
      <w:r>
        <w:rPr/>
        <w:t>integradora.</w:t>
      </w:r>
      <w:r>
        <w:rPr>
          <w:spacing w:val="-5"/>
        </w:rPr>
        <w:t> </w:t>
      </w:r>
      <w:r>
        <w:rPr/>
        <w:t>“…</w:t>
      </w:r>
      <w:r>
        <w:rPr>
          <w:spacing w:val="-11"/>
        </w:rPr>
        <w:t> </w:t>
      </w:r>
      <w:r>
        <w:rPr/>
        <w:t>la</w:t>
      </w:r>
      <w:r>
        <w:rPr>
          <w:spacing w:val="-10"/>
        </w:rPr>
        <w:t> </w:t>
      </w:r>
      <w:r>
        <w:rPr/>
        <w:t>génesis</w:t>
      </w:r>
      <w:r>
        <w:rPr>
          <w:spacing w:val="-11"/>
        </w:rPr>
        <w:t> </w:t>
      </w:r>
      <w:r>
        <w:rPr/>
        <w:t>del</w:t>
      </w:r>
      <w:r>
        <w:rPr>
          <w:spacing w:val="-11"/>
        </w:rPr>
        <w:t> </w:t>
      </w:r>
      <w:r>
        <w:rPr/>
        <w:t>comportamiento</w:t>
      </w:r>
      <w:r>
        <w:rPr>
          <w:spacing w:val="-9"/>
        </w:rPr>
        <w:t> </w:t>
      </w:r>
      <w:r>
        <w:rPr/>
        <w:t>infractor</w:t>
      </w:r>
      <w:r>
        <w:rPr>
          <w:spacing w:val="-11"/>
        </w:rPr>
        <w:t> </w:t>
      </w:r>
      <w:r>
        <w:rPr/>
        <w:t>se amalgama</w:t>
      </w:r>
      <w:r>
        <w:rPr>
          <w:spacing w:val="-17"/>
        </w:rPr>
        <w:t> </w:t>
      </w:r>
      <w:r>
        <w:rPr/>
        <w:t>en</w:t>
      </w:r>
      <w:r>
        <w:rPr>
          <w:spacing w:val="-16"/>
        </w:rPr>
        <w:t> </w:t>
      </w:r>
      <w:r>
        <w:rPr/>
        <w:t>una</w:t>
      </w:r>
      <w:r>
        <w:rPr>
          <w:spacing w:val="-14"/>
        </w:rPr>
        <w:t> </w:t>
      </w:r>
      <w:r>
        <w:rPr/>
        <w:t>serie</w:t>
      </w:r>
      <w:r>
        <w:rPr>
          <w:spacing w:val="-14"/>
        </w:rPr>
        <w:t> </w:t>
      </w:r>
      <w:r>
        <w:rPr/>
        <w:t>de</w:t>
      </w:r>
      <w:r>
        <w:rPr>
          <w:spacing w:val="-17"/>
        </w:rPr>
        <w:t> </w:t>
      </w:r>
      <w:r>
        <w:rPr/>
        <w:t>factores</w:t>
      </w:r>
      <w:r>
        <w:rPr>
          <w:spacing w:val="-17"/>
        </w:rPr>
        <w:t> </w:t>
      </w:r>
      <w:r>
        <w:rPr/>
        <w:t>que</w:t>
      </w:r>
      <w:r>
        <w:rPr>
          <w:spacing w:val="-14"/>
        </w:rPr>
        <w:t> </w:t>
      </w:r>
      <w:r>
        <w:rPr/>
        <w:t>se</w:t>
      </w:r>
      <w:r>
        <w:rPr>
          <w:spacing w:val="-14"/>
        </w:rPr>
        <w:t> </w:t>
      </w:r>
      <w:r>
        <w:rPr/>
        <w:t>entrelazan,</w:t>
      </w:r>
      <w:r>
        <w:rPr>
          <w:spacing w:val="-14"/>
        </w:rPr>
        <w:t> </w:t>
      </w:r>
      <w:r>
        <w:rPr/>
        <w:t>se</w:t>
      </w:r>
      <w:r>
        <w:rPr>
          <w:spacing w:val="-16"/>
        </w:rPr>
        <w:t> </w:t>
      </w:r>
      <w:r>
        <w:rPr/>
        <w:t>mezclan,</w:t>
      </w:r>
      <w:r>
        <w:rPr>
          <w:spacing w:val="-14"/>
        </w:rPr>
        <w:t> </w:t>
      </w:r>
      <w:r>
        <w:rPr/>
        <w:t>se</w:t>
      </w:r>
      <w:r>
        <w:rPr>
          <w:spacing w:val="-14"/>
        </w:rPr>
        <w:t> </w:t>
      </w:r>
      <w:r>
        <w:rPr/>
        <w:t>combinan</w:t>
      </w:r>
      <w:r>
        <w:rPr>
          <w:spacing w:val="-16"/>
        </w:rPr>
        <w:t> </w:t>
      </w:r>
      <w:r>
        <w:rPr/>
        <w:t>hasta dar ese fatídico resultado que es la infracción infantojuvenil.” (Ruíz,</w:t>
      </w:r>
      <w:r>
        <w:rPr>
          <w:spacing w:val="-23"/>
        </w:rPr>
        <w:t> </w:t>
      </w:r>
      <w:r>
        <w:rPr/>
        <w:t>2000).</w:t>
      </w:r>
    </w:p>
    <w:p>
      <w:pPr>
        <w:spacing w:after="0" w:line="360" w:lineRule="auto"/>
        <w:jc w:val="both"/>
        <w:sectPr>
          <w:footerReference w:type="default" r:id="rId26"/>
          <w:pgSz w:w="11910" w:h="16840"/>
          <w:pgMar w:footer="1002" w:header="0" w:top="1340" w:bottom="1200" w:left="1300" w:right="1300"/>
          <w:pgNumType w:start="81"/>
        </w:sectPr>
      </w:pPr>
    </w:p>
    <w:p>
      <w:pPr>
        <w:pStyle w:val="BodyText"/>
        <w:spacing w:line="360" w:lineRule="auto" w:before="58"/>
        <w:ind w:left="118" w:right="116"/>
        <w:jc w:val="both"/>
      </w:pPr>
      <w:r>
        <w:rPr/>
        <w:t>El abordaje de los factores psicosociales, como ya se mencionó, lleva al campo de la prevención; sin embargo, cabe destacar que este punto no es nuevo, pues como es sabido</w:t>
      </w:r>
      <w:r>
        <w:rPr>
          <w:spacing w:val="-10"/>
        </w:rPr>
        <w:t> </w:t>
      </w:r>
      <w:r>
        <w:rPr/>
        <w:t>se</w:t>
      </w:r>
      <w:r>
        <w:rPr>
          <w:spacing w:val="-13"/>
        </w:rPr>
        <w:t> </w:t>
      </w:r>
      <w:r>
        <w:rPr/>
        <w:t>han</w:t>
      </w:r>
      <w:r>
        <w:rPr>
          <w:spacing w:val="-11"/>
        </w:rPr>
        <w:t> </w:t>
      </w:r>
      <w:r>
        <w:rPr/>
        <w:t>creado</w:t>
      </w:r>
      <w:r>
        <w:rPr>
          <w:spacing w:val="-11"/>
        </w:rPr>
        <w:t> </w:t>
      </w:r>
      <w:r>
        <w:rPr/>
        <w:t>y</w:t>
      </w:r>
      <w:r>
        <w:rPr>
          <w:spacing w:val="-14"/>
        </w:rPr>
        <w:t> </w:t>
      </w:r>
      <w:r>
        <w:rPr/>
        <w:t>se</w:t>
      </w:r>
      <w:r>
        <w:rPr>
          <w:spacing w:val="-11"/>
        </w:rPr>
        <w:t> </w:t>
      </w:r>
      <w:r>
        <w:rPr/>
        <w:t>siguen</w:t>
      </w:r>
      <w:r>
        <w:rPr>
          <w:spacing w:val="-11"/>
        </w:rPr>
        <w:t> </w:t>
      </w:r>
      <w:r>
        <w:rPr/>
        <w:t>creando</w:t>
      </w:r>
      <w:r>
        <w:rPr>
          <w:spacing w:val="-11"/>
        </w:rPr>
        <w:t> </w:t>
      </w:r>
      <w:r>
        <w:rPr/>
        <w:t>múltiples</w:t>
      </w:r>
      <w:r>
        <w:rPr>
          <w:spacing w:val="-12"/>
        </w:rPr>
        <w:t> </w:t>
      </w:r>
      <w:r>
        <w:rPr/>
        <w:t>programas</w:t>
      </w:r>
      <w:r>
        <w:rPr>
          <w:spacing w:val="-12"/>
        </w:rPr>
        <w:t> </w:t>
      </w:r>
      <w:r>
        <w:rPr/>
        <w:t>sociales</w:t>
      </w:r>
      <w:r>
        <w:rPr>
          <w:spacing w:val="-12"/>
        </w:rPr>
        <w:t> </w:t>
      </w:r>
      <w:r>
        <w:rPr/>
        <w:t>encaminados a la prevención del delito, los cuales no han sido muy satisfactorios debido a la mala planeación o ejecución de los mismos, además de que algunos son enfocados solo a uno de los factores olvidando que el fenómeno delictivo es multifactorial. Además, Mirón y Otero (2005),</w:t>
      </w:r>
      <w:r>
        <w:rPr>
          <w:spacing w:val="-14"/>
        </w:rPr>
        <w:t> </w:t>
      </w:r>
      <w:r>
        <w:rPr/>
        <w:t>mencionan:</w:t>
      </w:r>
    </w:p>
    <w:p>
      <w:pPr>
        <w:pStyle w:val="BodyText"/>
      </w:pPr>
    </w:p>
    <w:p>
      <w:pPr>
        <w:spacing w:line="360" w:lineRule="auto" w:before="141"/>
        <w:ind w:left="685" w:right="687" w:firstLine="0"/>
        <w:jc w:val="both"/>
        <w:rPr>
          <w:sz w:val="20"/>
        </w:rPr>
      </w:pPr>
      <w:r>
        <w:rPr>
          <w:sz w:val="20"/>
        </w:rPr>
        <w:t>… cuando la opinión pública y los políticos consideran que existe una creciente preocupación social acerca del incremento de la delincuencia juvenil. La respuesta que conlleva es la “mano-dura” que se traduce no solo en el incremento del control para castigar a los delincuentes por su conducta pasada, sino también en el recorte de los programas para intervenir en su comportamiento futuro. Con el tiempo, esta respuesta suele llevar a una situación de elección forzada que oscila entre: imponer condenas severas</w:t>
      </w:r>
      <w:r>
        <w:rPr>
          <w:spacing w:val="-4"/>
          <w:sz w:val="20"/>
        </w:rPr>
        <w:t> </w:t>
      </w:r>
      <w:r>
        <w:rPr>
          <w:sz w:val="20"/>
        </w:rPr>
        <w:t>o</w:t>
      </w:r>
      <w:r>
        <w:rPr>
          <w:spacing w:val="-6"/>
          <w:sz w:val="20"/>
        </w:rPr>
        <w:t> </w:t>
      </w:r>
      <w:r>
        <w:rPr>
          <w:sz w:val="20"/>
        </w:rPr>
        <w:t>no</w:t>
      </w:r>
      <w:r>
        <w:rPr>
          <w:spacing w:val="-6"/>
          <w:sz w:val="20"/>
        </w:rPr>
        <w:t> </w:t>
      </w:r>
      <w:r>
        <w:rPr>
          <w:sz w:val="20"/>
        </w:rPr>
        <w:t>hacer</w:t>
      </w:r>
      <w:r>
        <w:rPr>
          <w:spacing w:val="-5"/>
          <w:sz w:val="20"/>
        </w:rPr>
        <w:t> </w:t>
      </w:r>
      <w:r>
        <w:rPr>
          <w:sz w:val="20"/>
        </w:rPr>
        <w:t>nada.</w:t>
      </w:r>
      <w:r>
        <w:rPr>
          <w:spacing w:val="-6"/>
          <w:sz w:val="20"/>
        </w:rPr>
        <w:t> </w:t>
      </w:r>
      <w:r>
        <w:rPr>
          <w:sz w:val="20"/>
        </w:rPr>
        <w:t>En</w:t>
      </w:r>
      <w:r>
        <w:rPr>
          <w:spacing w:val="-8"/>
          <w:sz w:val="20"/>
        </w:rPr>
        <w:t> </w:t>
      </w:r>
      <w:r>
        <w:rPr>
          <w:sz w:val="20"/>
        </w:rPr>
        <w:t>consecuencia</w:t>
      </w:r>
      <w:r>
        <w:rPr>
          <w:spacing w:val="-8"/>
          <w:sz w:val="20"/>
        </w:rPr>
        <w:t> </w:t>
      </w:r>
      <w:r>
        <w:rPr>
          <w:sz w:val="20"/>
        </w:rPr>
        <w:t>algunos</w:t>
      </w:r>
      <w:r>
        <w:rPr>
          <w:spacing w:val="-5"/>
          <w:sz w:val="20"/>
        </w:rPr>
        <w:t> </w:t>
      </w:r>
      <w:r>
        <w:rPr>
          <w:sz w:val="20"/>
        </w:rPr>
        <w:t>delincuentes</w:t>
      </w:r>
      <w:r>
        <w:rPr>
          <w:spacing w:val="-7"/>
          <w:sz w:val="20"/>
        </w:rPr>
        <w:t> </w:t>
      </w:r>
      <w:r>
        <w:rPr>
          <w:sz w:val="20"/>
        </w:rPr>
        <w:t>juveniles</w:t>
      </w:r>
      <w:r>
        <w:rPr>
          <w:spacing w:val="-5"/>
          <w:sz w:val="20"/>
        </w:rPr>
        <w:t> </w:t>
      </w:r>
      <w:r>
        <w:rPr>
          <w:sz w:val="20"/>
        </w:rPr>
        <w:t>no</w:t>
      </w:r>
      <w:r>
        <w:rPr>
          <w:spacing w:val="-6"/>
          <w:sz w:val="20"/>
        </w:rPr>
        <w:t> </w:t>
      </w:r>
      <w:r>
        <w:rPr>
          <w:sz w:val="20"/>
        </w:rPr>
        <w:t>afrontan</w:t>
      </w:r>
      <w:r>
        <w:rPr>
          <w:spacing w:val="-6"/>
          <w:sz w:val="20"/>
        </w:rPr>
        <w:t> </w:t>
      </w:r>
      <w:r>
        <w:rPr>
          <w:sz w:val="20"/>
        </w:rPr>
        <w:t>las consecuencias de su comportamiento; situación que resulta inaceptable para la sociedad y se propone una reforma en profundidad para equilibrar el castigo de la rehabilitación… (Mirón y Otero,</w:t>
      </w:r>
      <w:r>
        <w:rPr>
          <w:spacing w:val="-11"/>
          <w:sz w:val="20"/>
        </w:rPr>
        <w:t> </w:t>
      </w:r>
      <w:r>
        <w:rPr>
          <w:sz w:val="20"/>
        </w:rPr>
        <w:t>2005)</w:t>
      </w:r>
    </w:p>
    <w:p>
      <w:pPr>
        <w:pStyle w:val="BodyText"/>
        <w:rPr>
          <w:sz w:val="20"/>
        </w:rPr>
      </w:pPr>
    </w:p>
    <w:p>
      <w:pPr>
        <w:pStyle w:val="BodyText"/>
        <w:spacing w:before="6"/>
        <w:rPr>
          <w:sz w:val="16"/>
        </w:rPr>
      </w:pPr>
    </w:p>
    <w:p>
      <w:pPr>
        <w:pStyle w:val="BodyText"/>
        <w:spacing w:line="360" w:lineRule="auto"/>
        <w:ind w:left="118" w:right="120"/>
        <w:jc w:val="both"/>
      </w:pPr>
      <w:r>
        <w:rPr/>
        <w:t>Lo antes mencionado por los autores lleva a pensar en un círculo vicioso el cual es denominado</w:t>
      </w:r>
      <w:r>
        <w:rPr>
          <w:spacing w:val="-7"/>
        </w:rPr>
        <w:t> </w:t>
      </w:r>
      <w:r>
        <w:rPr/>
        <w:t>como</w:t>
      </w:r>
      <w:r>
        <w:rPr>
          <w:spacing w:val="-9"/>
        </w:rPr>
        <w:t> </w:t>
      </w:r>
      <w:r>
        <w:rPr/>
        <w:t>el</w:t>
      </w:r>
      <w:r>
        <w:rPr>
          <w:spacing w:val="-8"/>
        </w:rPr>
        <w:t> </w:t>
      </w:r>
      <w:r>
        <w:rPr/>
        <w:t>“ciclo</w:t>
      </w:r>
      <w:r>
        <w:rPr>
          <w:spacing w:val="-7"/>
        </w:rPr>
        <w:t> </w:t>
      </w:r>
      <w:r>
        <w:rPr/>
        <w:t>de</w:t>
      </w:r>
      <w:r>
        <w:rPr>
          <w:spacing w:val="-9"/>
        </w:rPr>
        <w:t> </w:t>
      </w:r>
      <w:r>
        <w:rPr/>
        <w:t>justicia”</w:t>
      </w:r>
      <w:r>
        <w:rPr>
          <w:spacing w:val="-8"/>
        </w:rPr>
        <w:t> </w:t>
      </w:r>
      <w:r>
        <w:rPr/>
        <w:t>el</w:t>
      </w:r>
      <w:r>
        <w:rPr>
          <w:spacing w:val="-8"/>
        </w:rPr>
        <w:t> </w:t>
      </w:r>
      <w:r>
        <w:rPr/>
        <w:t>cual</w:t>
      </w:r>
      <w:r>
        <w:rPr>
          <w:spacing w:val="-11"/>
        </w:rPr>
        <w:t> </w:t>
      </w:r>
      <w:r>
        <w:rPr/>
        <w:t>se</w:t>
      </w:r>
      <w:r>
        <w:rPr>
          <w:spacing w:val="-9"/>
        </w:rPr>
        <w:t> </w:t>
      </w:r>
      <w:r>
        <w:rPr/>
        <w:t>esquematiza</w:t>
      </w:r>
      <w:r>
        <w:rPr>
          <w:spacing w:val="-7"/>
        </w:rPr>
        <w:t> </w:t>
      </w:r>
      <w:r>
        <w:rPr/>
        <w:t>de</w:t>
      </w:r>
      <w:r>
        <w:rPr>
          <w:spacing w:val="-9"/>
        </w:rPr>
        <w:t> </w:t>
      </w:r>
      <w:r>
        <w:rPr/>
        <w:t>la</w:t>
      </w:r>
      <w:r>
        <w:rPr>
          <w:spacing w:val="-10"/>
        </w:rPr>
        <w:t> </w:t>
      </w:r>
      <w:r>
        <w:rPr/>
        <w:t>siguiente</w:t>
      </w:r>
      <w:r>
        <w:rPr>
          <w:spacing w:val="-9"/>
        </w:rPr>
        <w:t> </w:t>
      </w:r>
      <w:r>
        <w:rPr/>
        <w:t>manera:</w:t>
      </w:r>
    </w:p>
    <w:p>
      <w:pPr>
        <w:pStyle w:val="BodyText"/>
        <w:spacing w:before="3"/>
        <w:rPr>
          <w:sz w:val="20"/>
        </w:rPr>
      </w:pPr>
    </w:p>
    <w:p>
      <w:pPr>
        <w:spacing w:line="278" w:lineRule="auto" w:before="56"/>
        <w:ind w:left="3937" w:right="3275" w:firstLine="0"/>
        <w:jc w:val="left"/>
        <w:rPr>
          <w:rFonts w:ascii="Calibri"/>
          <w:sz w:val="22"/>
        </w:rPr>
      </w:pPr>
      <w:r>
        <w:rPr/>
        <w:pict>
          <v:group style="position:absolute;margin-left:100.787003pt;margin-top:-4.007563pt;width:119.45pt;height:78.9pt;mso-position-horizontal-relative:page;mso-position-vertical-relative:paragraph;z-index:1168" coordorigin="2016,-80" coordsize="2389,1578">
            <v:shape style="position:absolute;left:2016;top:-80;width:938;height:1244" type="#_x0000_t75" stroked="false">
              <v:imagedata r:id="rId27" o:title=""/>
            </v:shape>
            <v:shape style="position:absolute;left:2177;top:301;width:467;height:656" coordorigin="2177,301" coordsize="467,656" path="m2226,829l2210,829,2205,833,2202,835,2197,839,2192,845,2189,849,2187,851,2182,859,2179,867,2177,881,2177,885,2178,891,2180,899,2183,907,2187,915,2199,929,2207,937,2217,943,2227,949,2236,953,2253,957,2262,957,2277,955,2284,953,2297,943,2301,939,2261,939,2255,937,2234,931,2226,925,2219,921,2213,915,2208,911,2203,905,2200,899,2195,889,2194,883,2196,871,2198,867,2201,861,2204,855,2207,853,2210,849,2214,847,2223,841,2227,839,2231,839,2231,837,2232,837,2232,835,2232,835,2231,833,2229,833,2228,831,2226,829xm2310,881l2302,881,2302,883,2302,885,2302,897,2302,901,2300,909,2298,915,2295,919,2291,925,2287,929,2282,931,2278,935,2272,937,2261,939,2301,939,2303,937,2310,925,2312,921,2314,917,2315,913,2316,909,2318,901,2318,897,2318,893,2318,891,2317,889,2317,887,2316,887,2316,885,2314,885,2313,883,2311,883,2310,881xm2262,771l2243,771,2243,773,2328,881,2329,881,2330,883,2335,883,2336,881,2337,879,2339,877,2340,875,2341,873,2342,871,2342,869,2341,869,2341,867,2341,867,2318,839,2326,827,2308,827,2262,771xm2307,879l2304,879,2303,881,2308,881,2307,879xm2223,827l2215,827,2213,829,2224,829,2223,827xm2256,751l2252,751,2252,753,2251,753,2249,755,2248,757,2247,757,2246,759,2244,763,2243,765,2242,767,2242,767,2242,771,2262,771,2334,787,2308,827,2326,827,2349,791,2393,791,2394,789,2396,785,2396,783,2396,783,2395,781,2391,781,2256,751xm2393,791l2349,791,2384,799,2386,799,2387,797,2388,797,2390,795,2391,795,2392,793,2393,791xm2317,665l2310,665,2308,667,2307,667,2305,669,2304,669,2303,671,2300,675,2293,685,2293,687,2293,689,2293,691,2295,693,2297,695,2406,763,2410,763,2411,761,2412,759,2413,759,2414,757,2415,755,2416,755,2416,753,2417,751,2417,751,2417,749,2417,749,2417,747,2416,747,2313,683,2414,683,2319,667,2317,665xm2414,683l2313,683,2441,707,2444,707,2445,705,2446,705,2447,703,2449,701,2450,699,2452,695,2452,693,2451,693,2445,685,2425,685,2414,683xm2376,565l2369,565,2368,567,2367,567,2360,579,2359,581,2358,581,2358,585,2358,587,2358,589,2358,591,2360,593,2361,595,2362,597,2426,685,2445,685,2373,585,2406,585,2378,567,2376,565xm2406,585l2374,585,2477,649,2479,651,2480,649,2480,649,2482,647,2483,647,2484,643,2485,643,2486,641,2487,637,2488,637,2488,635,2486,635,2406,585xm2446,471l2441,471,2428,477,2424,481,2420,485,2415,489,2411,497,2394,523,2393,525,2393,527,2393,531,2395,533,2397,533,2503,599,2505,601,2510,601,2512,599,2513,597,2524,579,2506,579,2464,553,2469,545,2451,545,2413,521,2423,505,2429,497,2437,491,2477,491,2476,489,2474,487,2472,483,2470,481,2467,479,2465,477,2460,475,2455,473,2446,471xm2537,517l2507,517,2511,519,2518,523,2520,525,2522,529,2524,531,2525,535,2526,541,2525,543,2524,549,2522,553,2520,557,2506,579,2524,579,2532,567,2535,563,2537,559,2538,555,2540,551,2541,547,2542,539,2542,535,2541,529,2541,525,2539,521,2538,519,2537,517xm2477,491l2450,491,2453,493,2456,495,2459,497,2461,499,2463,501,2465,503,2466,505,2468,511,2467,515,2467,517,2467,521,2465,523,2463,527,2451,545,2469,545,2476,535,2479,529,2482,527,2488,521,2491,519,2497,517,2537,517,2536,515,2531,509,2480,509,2480,505,2480,503,2480,499,2479,493,2477,491xm2511,499l2496,499,2492,501,2485,505,2482,507,2480,509,2531,509,2527,507,2524,505,2520,501,2516,501,2511,499xm2466,413l2463,413,2463,415,2461,415,2460,417,2459,419,2458,419,2458,421,2457,423,2456,423,2456,425,2456,425,2455,427,2455,429,2457,429,2570,501,2573,501,2574,499,2575,499,2575,497,2576,497,2577,495,2578,495,2580,491,2580,491,2581,489,2581,489,2581,487,2581,485,2580,485,2466,413xm2559,301l2543,305,2536,307,2523,317,2517,323,2511,333,2506,341,2502,351,2500,365,2500,369,2500,375,2505,391,2509,399,2516,405,2522,413,2530,419,2539,425,2549,431,2558,435,2576,441,2592,441,2599,439,2606,437,2613,431,2620,427,2624,421,2575,421,2569,417,2562,415,2555,411,2548,407,2542,403,2536,399,2531,395,2527,389,2523,385,2518,373,2517,367,2518,355,2520,349,2524,341,2528,335,2533,329,2538,327,2544,323,2549,323,2561,321,2609,321,2593,311,2584,307,2567,303,2559,301xm2609,321l2561,321,2567,323,2580,327,2587,331,2594,335,2600,339,2606,343,2616,353,2620,359,2622,365,2625,369,2626,375,2625,389,2623,395,2618,401,2614,409,2609,413,2599,419,2593,421,2624,421,2626,419,2632,411,2637,401,2641,393,2642,385,2643,375,2643,367,2638,351,2633,345,2621,331,2613,323,2609,321xe" filled="true" fillcolor="#000000" stroked="false">
              <v:path arrowok="t"/>
              <v:fill type="solid"/>
            </v:shape>
            <v:shape style="position:absolute;left:2809;top:-23;width:1575;height:1500" coordorigin="2809,-23" coordsize="1575,1500" path="m2809,1477l2809,858,2814,782,2827,708,2847,637,2876,570,2911,507,2953,448,3001,394,3055,346,3114,304,3177,269,3244,241,3315,220,3389,207,3465,202,4009,202,4009,-23,4384,390,4009,802,4009,577,3465,577,3391,587,3324,616,3267,660,3223,717,3194,784,3184,858,3184,1477,2809,1477xe" filled="false" stroked="true" strokeweight="2.04pt" strokecolor="#000000">
              <v:path arrowok="t"/>
            </v:shape>
            <w10:wrap type="none"/>
          </v:group>
        </w:pict>
      </w:r>
      <w:r>
        <w:rPr/>
        <w:pict>
          <v:group style="position:absolute;margin-left:379.674988pt;margin-top:-8.886362pt;width:125.1pt;height:88.6pt;mso-position-horizontal-relative:page;mso-position-vertical-relative:paragraph;z-index:1192" coordorigin="7593,-178" coordsize="2502,1772">
            <v:shape style="position:absolute;left:7614;top:-1;width:1500;height:1575" coordorigin="7614,-1" coordsize="1500,1575" path="m7614,-1l8233,-1,8309,3,8383,16,8454,37,8521,66,8585,101,8643,143,8697,191,8745,245,8787,303,8822,366,8851,434,8872,505,8885,579,8889,655,8889,1198,9114,1198,8701,1573,8289,1198,8514,1198,8514,655,8504,580,8476,513,8432,456,8375,412,8308,384,8233,374,7614,374,7614,-1xe" filled="false" stroked="true" strokeweight="2.04pt" strokecolor="#000000">
              <v:path arrowok="t"/>
            </v:shape>
            <v:shape style="position:absolute;left:8821;top:-178;width:1275;height:1382" type="#_x0000_t75" stroked="false">
              <v:imagedata r:id="rId28" o:title=""/>
            </v:shape>
            <v:shape style="position:absolute;left:9271;top:61;width:506;height:628" coordorigin="9271,61" coordsize="506,628" path="m9727,553l9702,553,9676,565,9667,571,9658,579,9650,585,9644,593,9639,599,9635,607,9633,615,9631,623,9631,629,9635,647,9639,655,9646,663,9652,671,9659,677,9666,683,9674,687,9682,689,9707,689,9724,683,9733,677,9743,671,9681,671,9675,667,9669,665,9664,661,9659,655,9654,647,9651,641,9649,629,9650,623,9652,617,9654,613,9658,607,9662,601,9667,597,9673,591,9686,583,9692,579,9698,575,9710,571,9757,571,9750,565,9743,561,9735,557,9727,553xm9757,571l9723,571,9728,573,9734,575,9740,577,9745,583,9750,589,9754,595,9757,601,9758,607,9759,613,9759,619,9757,625,9754,631,9746,641,9742,647,9736,651,9711,667,9705,669,9699,671,9743,671,9752,665,9759,657,9765,649,9770,643,9774,635,9777,621,9777,613,9773,597,9769,589,9763,579,9757,571xm9697,493l9694,493,9586,573,9585,573,9584,575,9585,577,9585,577,9586,579,9586,579,9587,581,9589,583,9590,585,9591,585,9592,587,9596,587,9704,509,9705,507,9705,507,9706,505,9705,505,9704,503,9704,501,9703,501,9702,499,9700,497,9698,495,9697,495,9697,493xm9588,533l9563,533,9567,535,9585,535,9588,533xm9623,397l9621,397,9518,473,9516,475,9515,477,9515,479,9515,481,9516,483,9538,513,9541,517,9544,519,9547,523,9550,525,9553,529,9560,533,9592,533,9595,531,9599,527,9603,525,9606,521,9608,519,9609,517,9565,517,9559,513,9554,509,9551,505,9536,483,9575,455,9594,455,9587,445,9624,419,9642,419,9629,401,9628,399,9627,399,9623,397xm9594,455l9575,455,9592,477,9594,481,9596,485,9597,491,9597,499,9596,501,9592,507,9590,511,9580,517,9609,517,9611,515,9612,511,9613,507,9614,503,9614,499,9613,493,9612,489,9611,485,9643,485,9650,479,9653,475,9655,473,9611,473,9602,467,9594,455xm9643,485l9611,485,9613,487,9616,489,9634,489,9637,487,9640,487,9643,485xm9642,419l9624,419,9638,439,9640,443,9641,445,9642,449,9642,455,9642,457,9641,459,9639,461,9638,465,9635,467,9633,469,9630,471,9628,471,9625,473,9655,473,9656,471,9658,467,9660,463,9660,459,9660,455,9660,449,9658,443,9656,439,9653,433,9648,427,9642,419xm9598,359l9579,359,9481,431,9480,431,9480,433,9481,435,9481,435,9482,437,9483,439,9484,439,9486,443,9488,443,9488,445,9492,445,9596,369,9597,369,9598,367,9598,367,9599,365,9599,363,9599,361,9599,361,9598,359xm9528,265l9511,265,9511,267,9441,377,9441,377,9441,379,9441,379,9441,381,9442,381,9442,383,9443,383,9444,385,9445,387,9445,387,9446,389,9448,389,9449,391,9452,391,9539,369,9467,369,9525,277,9526,275,9527,275,9527,273,9528,271,9528,269,9528,267,9528,265xm9586,343l9573,343,9467,369,9539,369,9579,359,9598,359,9598,357,9591,349,9590,347,9586,343xm9515,245l9508,245,9506,247,9402,323,9402,323,9401,325,9402,327,9402,327,9403,329,9404,331,9405,333,9407,335,9410,337,9411,339,9413,339,9413,337,9511,265,9528,265,9527,263,9526,261,9525,259,9524,257,9517,249,9516,247,9515,245xm9383,213l9364,213,9398,259,9377,289,9377,291,9377,291,9377,293,9377,293,9378,295,9378,295,9379,297,9380,299,9381,299,9383,301,9384,303,9386,305,9390,305,9391,303,9392,303,9429,247,9407,247,9383,213xm9469,187l9449,187,9407,247,9429,247,9469,187xm9457,167l9454,167,9322,207,9321,207,9319,209,9317,209,9317,211,9318,213,9319,215,9320,215,9323,221,9324,221,9326,223,9330,223,9364,213,9383,213,9378,207,9449,187,9469,187,9470,185,9470,183,9469,183,9469,181,9468,179,9467,179,9466,177,9465,175,9463,173,9462,173,9461,171,9460,169,9458,169,9457,167xm9351,61l9342,63,9333,65,9315,73,9305,81,9296,87,9284,101,9278,109,9275,117,9273,123,9271,131,9272,139,9273,147,9275,155,9279,163,9284,169,9291,177,9297,183,9307,189,9310,191,9315,193,9324,193,9325,191,9326,191,9328,189,9329,189,9330,187,9331,187,9332,185,9331,183,9331,183,9329,181,9325,181,9322,179,9319,177,9316,177,9313,175,9306,169,9302,167,9295,157,9292,151,9290,139,9290,135,9293,123,9296,117,9305,107,9311,101,9318,95,9325,91,9339,83,9346,81,9397,81,9395,79,9389,73,9382,69,9375,65,9367,63,9359,63,9351,61xm9397,81l9370,81,9380,87,9384,91,9388,95,9391,101,9393,105,9396,113,9397,117,9397,123,9398,133,9405,133,9406,131,9407,131,9408,129,9410,129,9411,127,9412,127,9412,125,9412,125,9413,117,9412,113,9412,109,9411,107,9410,103,9409,99,9407,97,9405,93,9403,89,9401,87,9397,81xe" filled="true" fillcolor="#000000" stroked="false">
              <v:path arrowok="t"/>
              <v:fill type="solid"/>
            </v:shape>
            <w10:wrap type="none"/>
          </v:group>
        </w:pict>
      </w:r>
      <w:r>
        <w:rPr>
          <w:rFonts w:ascii="Calibri"/>
          <w:sz w:val="22"/>
        </w:rPr>
        <w:t>Castigos muy severos o no hacer nada</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spacing w:after="0"/>
        <w:rPr>
          <w:rFonts w:ascii="Calibri"/>
          <w:sz w:val="20"/>
        </w:rPr>
        <w:sectPr>
          <w:pgSz w:w="11910" w:h="16840"/>
          <w:pgMar w:header="0" w:footer="1002" w:top="1340" w:bottom="1200" w:left="1300" w:right="1300"/>
        </w:sectPr>
      </w:pPr>
    </w:p>
    <w:p>
      <w:pPr>
        <w:spacing w:line="276" w:lineRule="auto" w:before="188"/>
        <w:ind w:left="1086" w:right="-17" w:firstLine="0"/>
        <w:jc w:val="left"/>
        <w:rPr>
          <w:rFonts w:ascii="Calibri"/>
          <w:sz w:val="22"/>
        </w:rPr>
      </w:pPr>
      <w:r>
        <w:rPr>
          <w:rFonts w:ascii="Calibri"/>
          <w:sz w:val="22"/>
        </w:rPr>
        <w:t>Incremento de dureza</w:t>
      </w:r>
    </w:p>
    <w:p>
      <w:pPr>
        <w:pStyle w:val="BodyText"/>
        <w:spacing w:before="12"/>
        <w:rPr>
          <w:rFonts w:ascii="Calibri"/>
          <w:sz w:val="26"/>
        </w:rPr>
      </w:pPr>
      <w:r>
        <w:rPr/>
        <w:br w:type="column"/>
      </w:r>
      <w:r>
        <w:rPr>
          <w:rFonts w:ascii="Calibri"/>
          <w:sz w:val="26"/>
        </w:rPr>
      </w:r>
    </w:p>
    <w:p>
      <w:pPr>
        <w:spacing w:before="0"/>
        <w:ind w:left="1086" w:right="0" w:firstLine="0"/>
        <w:jc w:val="left"/>
        <w:rPr>
          <w:rFonts w:ascii="Calibri"/>
          <w:sz w:val="22"/>
        </w:rPr>
      </w:pPr>
      <w:r>
        <w:rPr>
          <w:rFonts w:ascii="Calibri"/>
          <w:sz w:val="22"/>
        </w:rPr>
        <w:t>Periodo de reforma</w:t>
      </w:r>
    </w:p>
    <w:p>
      <w:pPr>
        <w:spacing w:after="0"/>
        <w:jc w:val="left"/>
        <w:rPr>
          <w:rFonts w:ascii="Calibri"/>
          <w:sz w:val="22"/>
        </w:rPr>
        <w:sectPr>
          <w:type w:val="continuous"/>
          <w:pgSz w:w="11910" w:h="16840"/>
          <w:pgMar w:top="1440" w:bottom="280" w:left="1300" w:right="1300"/>
          <w:cols w:num="2" w:equalWidth="0">
            <w:col w:w="2130" w:space="3003"/>
            <w:col w:w="4177"/>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8"/>
        </w:rPr>
      </w:pPr>
    </w:p>
    <w:p>
      <w:pPr>
        <w:spacing w:line="276" w:lineRule="auto" w:before="56"/>
        <w:ind w:left="3937" w:right="4038" w:firstLine="0"/>
        <w:jc w:val="left"/>
        <w:rPr>
          <w:rFonts w:ascii="Calibri"/>
          <w:sz w:val="22"/>
        </w:rPr>
      </w:pPr>
      <w:r>
        <w:rPr/>
        <w:pict>
          <v:group style="position:absolute;margin-left:97.746002pt;margin-top:-37.231369pt;width:109.05pt;height:85.35pt;mso-position-horizontal-relative:page;mso-position-vertical-relative:paragraph;z-index:1144" coordorigin="1955,-745" coordsize="2181,1707">
            <v:shape style="position:absolute;left:2615;top:-724;width:1500;height:1575" coordorigin="2615,-724" coordsize="1500,1575" path="m4115,850l3496,850,3419,846,3346,833,3275,812,3207,784,3144,748,3086,706,3032,658,2984,604,2942,546,2906,483,2878,415,2857,345,2844,271,2840,194,2840,-349,2615,-349,3027,-724,3440,-349,3215,-349,3215,194,3225,269,3253,336,3297,393,3354,437,3421,465,3496,475,4115,475,4115,850xe" filled="false" stroked="true" strokeweight="2.04pt" strokecolor="#000000">
              <v:path arrowok="t"/>
            </v:shape>
            <v:shape style="position:absolute;left:1955;top:-266;width:876;height:1228" type="#_x0000_t75" stroked="false">
              <v:imagedata r:id="rId29" o:title=""/>
            </v:shape>
            <v:shape style="position:absolute;left:2204;top:49;width:390;height:689" type="#_x0000_t75" stroked="false">
              <v:imagedata r:id="rId30" o:title=""/>
            </v:shape>
            <w10:wrap type="none"/>
          </v:group>
        </w:pict>
      </w:r>
      <w:r>
        <w:rPr/>
        <w:pict>
          <v:group style="position:absolute;margin-left:368.035004pt;margin-top:-27.87137pt;width:124.75pt;height:86pt;mso-position-horizontal-relative:page;mso-position-vertical-relative:paragraph;z-index:1216" coordorigin="7361,-557" coordsize="2495,1720">
            <v:shape style="position:absolute;left:7381;top:-537;width:1577;height:1500" coordorigin="7381,-537" coordsize="1577,1500" path="m8958,-537l8958,82,8954,158,8941,232,8920,303,8891,370,8856,434,8814,492,8766,546,8712,594,8654,636,8590,671,8523,700,8452,721,8378,734,8302,738,7756,738,7756,963,7381,550,7756,138,7756,363,8302,363,8377,353,8444,325,8501,281,8545,224,8573,157,8583,82,8583,-537,8958,-537xe" filled="false" stroked="true" strokeweight="2.04pt" strokecolor="#000000">
              <v:path arrowok="t"/>
            </v:shape>
            <v:shape style="position:absolute;left:8698;top:-259;width:1157;height:1421" type="#_x0000_t75" stroked="false">
              <v:imagedata r:id="rId31" o:title=""/>
            </v:shape>
            <v:shape style="position:absolute;left:9255;top:77;width:384;height:695" type="#_x0000_t75" stroked="false">
              <v:imagedata r:id="rId32" o:title=""/>
            </v:shape>
            <w10:wrap type="none"/>
          </v:group>
        </w:pict>
      </w:r>
      <w:r>
        <w:rPr>
          <w:rFonts w:ascii="Calibri"/>
          <w:sz w:val="22"/>
        </w:rPr>
        <w:t>Planteamiento intermedio</w:t>
      </w:r>
    </w:p>
    <w:p>
      <w:pPr>
        <w:spacing w:after="0" w:line="276" w:lineRule="auto"/>
        <w:jc w:val="left"/>
        <w:rPr>
          <w:rFonts w:ascii="Calibri"/>
          <w:sz w:val="22"/>
        </w:rPr>
        <w:sectPr>
          <w:type w:val="continuous"/>
          <w:pgSz w:w="11910" w:h="16840"/>
          <w:pgMar w:top="1440" w:bottom="280" w:left="1300" w:right="1300"/>
        </w:sectPr>
      </w:pPr>
    </w:p>
    <w:p>
      <w:pPr>
        <w:pStyle w:val="BodyText"/>
        <w:spacing w:line="360" w:lineRule="auto" w:before="58"/>
        <w:ind w:left="118" w:right="119"/>
        <w:jc w:val="both"/>
      </w:pPr>
      <w:r>
        <w:rPr/>
        <w:t>Como se muestra en el esquema, este círculo vicioso de proporcionar penas más duras a las personas que infraccionan la ley ha causado polémicas en la actualidad, tanto</w:t>
      </w:r>
      <w:r>
        <w:rPr>
          <w:spacing w:val="-17"/>
        </w:rPr>
        <w:t> </w:t>
      </w:r>
      <w:r>
        <w:rPr/>
        <w:t>así,</w:t>
      </w:r>
      <w:r>
        <w:rPr>
          <w:spacing w:val="-17"/>
        </w:rPr>
        <w:t> </w:t>
      </w:r>
      <w:r>
        <w:rPr/>
        <w:t>que</w:t>
      </w:r>
      <w:r>
        <w:rPr>
          <w:spacing w:val="-17"/>
        </w:rPr>
        <w:t> </w:t>
      </w:r>
      <w:r>
        <w:rPr/>
        <w:t>se</w:t>
      </w:r>
      <w:r>
        <w:rPr>
          <w:spacing w:val="-17"/>
        </w:rPr>
        <w:t> </w:t>
      </w:r>
      <w:r>
        <w:rPr/>
        <w:t>ha</w:t>
      </w:r>
      <w:r>
        <w:rPr>
          <w:spacing w:val="-17"/>
        </w:rPr>
        <w:t> </w:t>
      </w:r>
      <w:r>
        <w:rPr/>
        <w:t>denominado</w:t>
      </w:r>
      <w:r>
        <w:rPr>
          <w:spacing w:val="-17"/>
        </w:rPr>
        <w:t> </w:t>
      </w:r>
      <w:r>
        <w:rPr/>
        <w:t>al</w:t>
      </w:r>
      <w:r>
        <w:rPr>
          <w:spacing w:val="-18"/>
        </w:rPr>
        <w:t> </w:t>
      </w:r>
      <w:r>
        <w:rPr/>
        <w:t>sistema</w:t>
      </w:r>
      <w:r>
        <w:rPr>
          <w:spacing w:val="-17"/>
        </w:rPr>
        <w:t> </w:t>
      </w:r>
      <w:r>
        <w:rPr/>
        <w:t>carcelario</w:t>
      </w:r>
      <w:r>
        <w:rPr>
          <w:spacing w:val="-17"/>
        </w:rPr>
        <w:t> </w:t>
      </w:r>
      <w:r>
        <w:rPr/>
        <w:t>como</w:t>
      </w:r>
      <w:r>
        <w:rPr>
          <w:spacing w:val="-17"/>
        </w:rPr>
        <w:t> </w:t>
      </w:r>
      <w:r>
        <w:rPr/>
        <w:t>centros</w:t>
      </w:r>
      <w:r>
        <w:rPr>
          <w:spacing w:val="-17"/>
        </w:rPr>
        <w:t> </w:t>
      </w:r>
      <w:r>
        <w:rPr/>
        <w:t>de</w:t>
      </w:r>
      <w:r>
        <w:rPr>
          <w:spacing w:val="-17"/>
        </w:rPr>
        <w:t> </w:t>
      </w:r>
      <w:r>
        <w:rPr/>
        <w:t>resocialización o</w:t>
      </w:r>
      <w:r>
        <w:rPr>
          <w:spacing w:val="-6"/>
        </w:rPr>
        <w:t> </w:t>
      </w:r>
      <w:r>
        <w:rPr/>
        <w:t>adaptación,</w:t>
      </w:r>
      <w:r>
        <w:rPr>
          <w:spacing w:val="-9"/>
        </w:rPr>
        <w:t> </w:t>
      </w:r>
      <w:r>
        <w:rPr/>
        <w:t>nombre</w:t>
      </w:r>
      <w:r>
        <w:rPr>
          <w:spacing w:val="-11"/>
        </w:rPr>
        <w:t> </w:t>
      </w:r>
      <w:r>
        <w:rPr/>
        <w:t>con</w:t>
      </w:r>
      <w:r>
        <w:rPr>
          <w:spacing w:val="-8"/>
        </w:rPr>
        <w:t> </w:t>
      </w:r>
      <w:r>
        <w:rPr/>
        <w:t>el</w:t>
      </w:r>
      <w:r>
        <w:rPr>
          <w:spacing w:val="-7"/>
        </w:rPr>
        <w:t> </w:t>
      </w:r>
      <w:r>
        <w:rPr/>
        <w:t>que</w:t>
      </w:r>
      <w:r>
        <w:rPr>
          <w:spacing w:val="-8"/>
        </w:rPr>
        <w:t> </w:t>
      </w:r>
      <w:r>
        <w:rPr/>
        <w:t>se</w:t>
      </w:r>
      <w:r>
        <w:rPr>
          <w:spacing w:val="-8"/>
        </w:rPr>
        <w:t> </w:t>
      </w:r>
      <w:r>
        <w:rPr/>
        <w:t>trata</w:t>
      </w:r>
      <w:r>
        <w:rPr>
          <w:spacing w:val="-8"/>
        </w:rPr>
        <w:t> </w:t>
      </w:r>
      <w:r>
        <w:rPr/>
        <w:t>de</w:t>
      </w:r>
      <w:r>
        <w:rPr>
          <w:spacing w:val="-11"/>
        </w:rPr>
        <w:t> </w:t>
      </w:r>
      <w:r>
        <w:rPr/>
        <w:t>cubrir</w:t>
      </w:r>
      <w:r>
        <w:rPr>
          <w:spacing w:val="-7"/>
        </w:rPr>
        <w:t> </w:t>
      </w:r>
      <w:r>
        <w:rPr/>
        <w:t>la</w:t>
      </w:r>
      <w:r>
        <w:rPr>
          <w:spacing w:val="-9"/>
        </w:rPr>
        <w:t> </w:t>
      </w:r>
      <w:r>
        <w:rPr/>
        <w:t>problemática</w:t>
      </w:r>
      <w:r>
        <w:rPr>
          <w:spacing w:val="-8"/>
        </w:rPr>
        <w:t> </w:t>
      </w:r>
      <w:r>
        <w:rPr/>
        <w:t>con</w:t>
      </w:r>
      <w:r>
        <w:rPr>
          <w:spacing w:val="-8"/>
        </w:rPr>
        <w:t> </w:t>
      </w:r>
      <w:r>
        <w:rPr/>
        <w:t>un</w:t>
      </w:r>
      <w:r>
        <w:rPr>
          <w:spacing w:val="-8"/>
        </w:rPr>
        <w:t> </w:t>
      </w:r>
      <w:r>
        <w:rPr/>
        <w:t>eufemismo, en este caso, el sobrenombre sólo aparenta garantizar los derechos de las personas que han sido privadas de su libertad. Sin embargo, la base de este concepto sigue siendo el mismo, imposición de valores y pautas de conductas como medidas correctivas</w:t>
      </w:r>
      <w:r>
        <w:rPr>
          <w:spacing w:val="-9"/>
        </w:rPr>
        <w:t> </w:t>
      </w:r>
      <w:r>
        <w:rPr/>
        <w:t>de</w:t>
      </w:r>
      <w:r>
        <w:rPr>
          <w:spacing w:val="-8"/>
        </w:rPr>
        <w:t> </w:t>
      </w:r>
      <w:r>
        <w:rPr/>
        <w:t>una</w:t>
      </w:r>
      <w:r>
        <w:rPr>
          <w:spacing w:val="-11"/>
        </w:rPr>
        <w:t> </w:t>
      </w:r>
      <w:r>
        <w:rPr/>
        <w:t>“moral</w:t>
      </w:r>
      <w:r>
        <w:rPr>
          <w:spacing w:val="-9"/>
        </w:rPr>
        <w:t> </w:t>
      </w:r>
      <w:r>
        <w:rPr/>
        <w:t>desviada”.</w:t>
      </w:r>
      <w:r>
        <w:rPr>
          <w:spacing w:val="-9"/>
        </w:rPr>
        <w:t> </w:t>
      </w:r>
      <w:r>
        <w:rPr/>
        <w:t>Es</w:t>
      </w:r>
      <w:r>
        <w:rPr>
          <w:spacing w:val="-9"/>
        </w:rPr>
        <w:t> </w:t>
      </w:r>
      <w:r>
        <w:rPr/>
        <w:t>así</w:t>
      </w:r>
      <w:r>
        <w:rPr>
          <w:spacing w:val="-11"/>
        </w:rPr>
        <w:t> </w:t>
      </w:r>
      <w:r>
        <w:rPr/>
        <w:t>que</w:t>
      </w:r>
      <w:r>
        <w:rPr>
          <w:spacing w:val="-8"/>
        </w:rPr>
        <w:t> </w:t>
      </w:r>
      <w:r>
        <w:rPr/>
        <w:t>a</w:t>
      </w:r>
      <w:r>
        <w:rPr>
          <w:spacing w:val="-8"/>
        </w:rPr>
        <w:t> </w:t>
      </w:r>
      <w:r>
        <w:rPr/>
        <w:t>través</w:t>
      </w:r>
      <w:r>
        <w:rPr>
          <w:spacing w:val="-9"/>
        </w:rPr>
        <w:t> </w:t>
      </w:r>
      <w:r>
        <w:rPr/>
        <w:t>de</w:t>
      </w:r>
      <w:r>
        <w:rPr>
          <w:spacing w:val="-8"/>
        </w:rPr>
        <w:t> </w:t>
      </w:r>
      <w:r>
        <w:rPr/>
        <w:t>la</w:t>
      </w:r>
      <w:r>
        <w:rPr>
          <w:spacing w:val="-9"/>
        </w:rPr>
        <w:t> </w:t>
      </w:r>
      <w:r>
        <w:rPr/>
        <w:t>ciencia</w:t>
      </w:r>
      <w:r>
        <w:rPr>
          <w:spacing w:val="-8"/>
        </w:rPr>
        <w:t> </w:t>
      </w:r>
      <w:r>
        <w:rPr/>
        <w:t>individualista</w:t>
      </w:r>
      <w:r>
        <w:rPr>
          <w:spacing w:val="-8"/>
        </w:rPr>
        <w:t> </w:t>
      </w:r>
      <w:r>
        <w:rPr/>
        <w:t>se avala este concepto para someter a medidas curativas a las personas que se encuentran insertas en este tipo de instituciones a un tratamiento ya que son consideradas</w:t>
      </w:r>
      <w:r>
        <w:rPr>
          <w:spacing w:val="-10"/>
        </w:rPr>
        <w:t> </w:t>
      </w:r>
      <w:r>
        <w:rPr/>
        <w:t>“enfermas”.</w:t>
      </w:r>
    </w:p>
    <w:p>
      <w:pPr>
        <w:pStyle w:val="BodyText"/>
      </w:pPr>
    </w:p>
    <w:p>
      <w:pPr>
        <w:pStyle w:val="BodyText"/>
        <w:spacing w:before="142"/>
        <w:ind w:left="118"/>
        <w:jc w:val="both"/>
      </w:pPr>
      <w:r>
        <w:rPr/>
        <w:t>Sobre esta misma premisa Fritz, Southwell y Varela (2004) mencionan:</w:t>
      </w:r>
    </w:p>
    <w:p>
      <w:pPr>
        <w:pStyle w:val="BodyText"/>
      </w:pPr>
    </w:p>
    <w:p>
      <w:pPr>
        <w:pStyle w:val="BodyText"/>
        <w:spacing w:before="10"/>
        <w:rPr>
          <w:sz w:val="23"/>
        </w:rPr>
      </w:pPr>
    </w:p>
    <w:p>
      <w:pPr>
        <w:spacing w:line="360" w:lineRule="auto" w:before="0"/>
        <w:ind w:left="685" w:right="688" w:firstLine="0"/>
        <w:jc w:val="both"/>
        <w:rPr>
          <w:sz w:val="20"/>
        </w:rPr>
      </w:pPr>
      <w:r>
        <w:rPr>
          <w:sz w:val="20"/>
        </w:rPr>
        <w:t>Diferentes</w:t>
      </w:r>
      <w:r>
        <w:rPr>
          <w:spacing w:val="-14"/>
          <w:sz w:val="20"/>
        </w:rPr>
        <w:t> </w:t>
      </w:r>
      <w:r>
        <w:rPr>
          <w:sz w:val="20"/>
        </w:rPr>
        <w:t>modelos</w:t>
      </w:r>
      <w:r>
        <w:rPr>
          <w:spacing w:val="-12"/>
          <w:sz w:val="20"/>
        </w:rPr>
        <w:t> </w:t>
      </w:r>
      <w:r>
        <w:rPr>
          <w:sz w:val="20"/>
        </w:rPr>
        <w:t>sociales</w:t>
      </w:r>
      <w:r>
        <w:rPr>
          <w:spacing w:val="-14"/>
          <w:sz w:val="20"/>
        </w:rPr>
        <w:t> </w:t>
      </w:r>
      <w:r>
        <w:rPr>
          <w:sz w:val="20"/>
        </w:rPr>
        <w:t>soportan</w:t>
      </w:r>
      <w:r>
        <w:rPr>
          <w:spacing w:val="-13"/>
          <w:sz w:val="20"/>
        </w:rPr>
        <w:t> </w:t>
      </w:r>
      <w:r>
        <w:rPr>
          <w:sz w:val="20"/>
        </w:rPr>
        <w:t>la</w:t>
      </w:r>
      <w:r>
        <w:rPr>
          <w:spacing w:val="-15"/>
          <w:sz w:val="20"/>
        </w:rPr>
        <w:t> </w:t>
      </w:r>
      <w:r>
        <w:rPr>
          <w:sz w:val="20"/>
        </w:rPr>
        <w:t>misma</w:t>
      </w:r>
      <w:r>
        <w:rPr>
          <w:spacing w:val="-15"/>
          <w:sz w:val="20"/>
        </w:rPr>
        <w:t> </w:t>
      </w:r>
      <w:r>
        <w:rPr>
          <w:sz w:val="20"/>
        </w:rPr>
        <w:t>mecánica</w:t>
      </w:r>
      <w:r>
        <w:rPr>
          <w:spacing w:val="-15"/>
          <w:sz w:val="20"/>
        </w:rPr>
        <w:t> </w:t>
      </w:r>
      <w:r>
        <w:rPr>
          <w:sz w:val="20"/>
        </w:rPr>
        <w:t>delictiva,</w:t>
      </w:r>
      <w:r>
        <w:rPr>
          <w:spacing w:val="-13"/>
          <w:sz w:val="20"/>
        </w:rPr>
        <w:t> </w:t>
      </w:r>
      <w:r>
        <w:rPr>
          <w:sz w:val="20"/>
        </w:rPr>
        <w:t>puesto</w:t>
      </w:r>
      <w:r>
        <w:rPr>
          <w:spacing w:val="-13"/>
          <w:sz w:val="20"/>
        </w:rPr>
        <w:t> </w:t>
      </w:r>
      <w:r>
        <w:rPr>
          <w:sz w:val="20"/>
        </w:rPr>
        <w:t>que</w:t>
      </w:r>
      <w:r>
        <w:rPr>
          <w:spacing w:val="-16"/>
          <w:sz w:val="20"/>
        </w:rPr>
        <w:t> </w:t>
      </w:r>
      <w:r>
        <w:rPr>
          <w:sz w:val="20"/>
        </w:rPr>
        <w:t>constituyen un determinado juego de leyes que prohíben y posibilitan conductas propias del hombre, estén</w:t>
      </w:r>
      <w:r>
        <w:rPr>
          <w:spacing w:val="-6"/>
          <w:sz w:val="20"/>
        </w:rPr>
        <w:t> </w:t>
      </w:r>
      <w:r>
        <w:rPr>
          <w:sz w:val="20"/>
        </w:rPr>
        <w:t>ellas</w:t>
      </w:r>
      <w:r>
        <w:rPr>
          <w:spacing w:val="-5"/>
          <w:sz w:val="20"/>
        </w:rPr>
        <w:t> </w:t>
      </w:r>
      <w:r>
        <w:rPr>
          <w:sz w:val="20"/>
        </w:rPr>
        <w:t>direccionadas</w:t>
      </w:r>
      <w:r>
        <w:rPr>
          <w:spacing w:val="-4"/>
          <w:sz w:val="20"/>
        </w:rPr>
        <w:t> </w:t>
      </w:r>
      <w:r>
        <w:rPr>
          <w:sz w:val="20"/>
        </w:rPr>
        <w:t>hacia</w:t>
      </w:r>
      <w:r>
        <w:rPr>
          <w:spacing w:val="-6"/>
          <w:sz w:val="20"/>
        </w:rPr>
        <w:t> </w:t>
      </w:r>
      <w:r>
        <w:rPr>
          <w:sz w:val="20"/>
        </w:rPr>
        <w:t>el</w:t>
      </w:r>
      <w:r>
        <w:rPr>
          <w:spacing w:val="-7"/>
          <w:sz w:val="20"/>
        </w:rPr>
        <w:t> </w:t>
      </w:r>
      <w:r>
        <w:rPr>
          <w:sz w:val="20"/>
        </w:rPr>
        <w:t>bien</w:t>
      </w:r>
      <w:r>
        <w:rPr>
          <w:spacing w:val="-6"/>
          <w:sz w:val="20"/>
        </w:rPr>
        <w:t> </w:t>
      </w:r>
      <w:r>
        <w:rPr>
          <w:sz w:val="20"/>
        </w:rPr>
        <w:t>general</w:t>
      </w:r>
      <w:r>
        <w:rPr>
          <w:spacing w:val="-6"/>
          <w:sz w:val="20"/>
        </w:rPr>
        <w:t> </w:t>
      </w:r>
      <w:r>
        <w:rPr>
          <w:sz w:val="20"/>
        </w:rPr>
        <w:t>o</w:t>
      </w:r>
      <w:r>
        <w:rPr>
          <w:spacing w:val="-6"/>
          <w:sz w:val="20"/>
        </w:rPr>
        <w:t> </w:t>
      </w:r>
      <w:r>
        <w:rPr>
          <w:sz w:val="20"/>
        </w:rPr>
        <w:t>no.</w:t>
      </w:r>
      <w:r>
        <w:rPr>
          <w:spacing w:val="-6"/>
          <w:sz w:val="20"/>
        </w:rPr>
        <w:t> </w:t>
      </w:r>
      <w:r>
        <w:rPr>
          <w:sz w:val="20"/>
        </w:rPr>
        <w:t>Resulta</w:t>
      </w:r>
      <w:r>
        <w:rPr>
          <w:spacing w:val="-6"/>
          <w:sz w:val="20"/>
        </w:rPr>
        <w:t> </w:t>
      </w:r>
      <w:r>
        <w:rPr>
          <w:sz w:val="20"/>
        </w:rPr>
        <w:t>la</w:t>
      </w:r>
      <w:r>
        <w:rPr>
          <w:spacing w:val="-8"/>
          <w:sz w:val="20"/>
        </w:rPr>
        <w:t> </w:t>
      </w:r>
      <w:r>
        <w:rPr>
          <w:sz w:val="20"/>
        </w:rPr>
        <w:t>condición</w:t>
      </w:r>
      <w:r>
        <w:rPr>
          <w:spacing w:val="-6"/>
          <w:sz w:val="20"/>
        </w:rPr>
        <w:t> </w:t>
      </w:r>
      <w:r>
        <w:rPr>
          <w:sz w:val="20"/>
        </w:rPr>
        <w:t>misma</w:t>
      </w:r>
      <w:r>
        <w:rPr>
          <w:spacing w:val="-8"/>
          <w:sz w:val="20"/>
        </w:rPr>
        <w:t> </w:t>
      </w:r>
      <w:r>
        <w:rPr>
          <w:sz w:val="20"/>
        </w:rPr>
        <w:t>de</w:t>
      </w:r>
      <w:r>
        <w:rPr>
          <w:spacing w:val="-8"/>
          <w:sz w:val="20"/>
        </w:rPr>
        <w:t> </w:t>
      </w:r>
      <w:r>
        <w:rPr>
          <w:sz w:val="20"/>
        </w:rPr>
        <w:t>la</w:t>
      </w:r>
      <w:r>
        <w:rPr>
          <w:spacing w:val="-6"/>
          <w:sz w:val="20"/>
        </w:rPr>
        <w:t> </w:t>
      </w:r>
      <w:r>
        <w:rPr>
          <w:sz w:val="20"/>
        </w:rPr>
        <w:t>ley: por una parte, no se prohíben conductas que el hombre no desarrolla; por el contrario, la prohibición aparece a partir de las conductas mismas (….) Cada sociedad, cada Estado, diseña sus propias leyes y por ende sus propios crímenes, y posee además sus propios criminales. (Fritz, Southwell y Varela,</w:t>
      </w:r>
      <w:r>
        <w:rPr>
          <w:spacing w:val="-13"/>
          <w:sz w:val="20"/>
        </w:rPr>
        <w:t> </w:t>
      </w:r>
      <w:r>
        <w:rPr>
          <w:sz w:val="20"/>
        </w:rPr>
        <w:t>2004)</w:t>
      </w:r>
    </w:p>
    <w:p>
      <w:pPr>
        <w:pStyle w:val="BodyText"/>
        <w:rPr>
          <w:sz w:val="20"/>
        </w:rPr>
      </w:pPr>
    </w:p>
    <w:p>
      <w:pPr>
        <w:pStyle w:val="BodyText"/>
        <w:spacing w:before="3"/>
        <w:rPr>
          <w:sz w:val="16"/>
        </w:rPr>
      </w:pPr>
    </w:p>
    <w:p>
      <w:pPr>
        <w:pStyle w:val="BodyText"/>
        <w:spacing w:line="360" w:lineRule="auto"/>
        <w:ind w:left="118" w:right="116"/>
        <w:jc w:val="both"/>
      </w:pPr>
      <w:r>
        <w:rPr/>
        <w:t>Al respecto menciona Solís (1985), que es el estado el que se convierte en el “… impulsor de la criminalidad, sea brindándoles su protección (en la medida en que sus funcionarios son beneficiados de lo ilícito), sea autorizando torturas o privaciones ilegales de la libertad o abusando de la prisión…”, esto ha contribuido al fracaso del derecho punitivo, debido a que es en las cárceles o escuelas de reintegración donde se planean los delitos o se aprenden conductas delictivas más graves que aquellas por las que las personas son sometidas a “tratamiento”.</w:t>
      </w:r>
    </w:p>
    <w:p>
      <w:pPr>
        <w:pStyle w:val="BodyText"/>
      </w:pPr>
    </w:p>
    <w:p>
      <w:pPr>
        <w:pStyle w:val="BodyText"/>
        <w:spacing w:line="360" w:lineRule="auto" w:before="142"/>
        <w:ind w:left="118" w:right="112"/>
        <w:jc w:val="both"/>
      </w:pPr>
      <w:r>
        <w:rPr/>
        <w:t>Por su parte De la Garza (1987), dice que la justicia para jóvenes se caracteriza por el aumento constante de normas, leyes, proyectos de reforma para los menores de edad, cuyo objetivo es la transmisión de valores burgueses y castigo a la independencia precoz y de este modo reprimir su capacidad de iniciativa, responsabilidad y autonomía. El objetivo de los sistemas penales para jóvenes    son</w:t>
      </w:r>
    </w:p>
    <w:p>
      <w:pPr>
        <w:spacing w:after="0" w:line="360" w:lineRule="auto"/>
        <w:jc w:val="both"/>
        <w:sectPr>
          <w:pgSz w:w="11910" w:h="16840"/>
          <w:pgMar w:header="0" w:footer="1002" w:top="1340" w:bottom="1200" w:left="1300" w:right="1300"/>
        </w:sectPr>
      </w:pPr>
    </w:p>
    <w:p>
      <w:pPr>
        <w:pStyle w:val="BodyText"/>
        <w:spacing w:line="360" w:lineRule="auto" w:before="58"/>
        <w:ind w:left="118" w:right="119"/>
        <w:jc w:val="both"/>
      </w:pPr>
      <w:r>
        <w:rPr/>
        <w:t>prevenir y recuperar a los jóvenes delincuentes con medidas apropiadas a su edad, sin embargo, dichos objetivos no se han alcanzado ni parcialmente, debido a la falta de voluntad política, medios insuficientes, etc. Esto lleva al verdadero objetivo del sistema represivo, el cual consiste en reprimir a los jóvenes más marginados y no el de prevenir la delincuencia y reinsertar a los jóvenes a la sociedad.</w:t>
      </w:r>
    </w:p>
    <w:p>
      <w:pPr>
        <w:pStyle w:val="BodyText"/>
      </w:pPr>
    </w:p>
    <w:p>
      <w:pPr>
        <w:pStyle w:val="BodyText"/>
        <w:spacing w:line="360" w:lineRule="auto" w:before="142"/>
        <w:ind w:left="118" w:right="119"/>
        <w:jc w:val="both"/>
      </w:pPr>
      <w:r>
        <w:rPr/>
        <w:t>A</w:t>
      </w:r>
      <w:r>
        <w:rPr>
          <w:spacing w:val="-11"/>
        </w:rPr>
        <w:t> </w:t>
      </w:r>
      <w:r>
        <w:rPr/>
        <w:t>partir</w:t>
      </w:r>
      <w:r>
        <w:rPr>
          <w:spacing w:val="-12"/>
        </w:rPr>
        <w:t> </w:t>
      </w:r>
      <w:r>
        <w:rPr/>
        <w:t>de</w:t>
      </w:r>
      <w:r>
        <w:rPr>
          <w:spacing w:val="-11"/>
        </w:rPr>
        <w:t> </w:t>
      </w:r>
      <w:r>
        <w:rPr/>
        <w:t>lo</w:t>
      </w:r>
      <w:r>
        <w:rPr>
          <w:spacing w:val="-13"/>
        </w:rPr>
        <w:t> </w:t>
      </w:r>
      <w:r>
        <w:rPr/>
        <w:t>anterior</w:t>
      </w:r>
      <w:r>
        <w:rPr>
          <w:spacing w:val="-12"/>
        </w:rPr>
        <w:t> </w:t>
      </w:r>
      <w:r>
        <w:rPr/>
        <w:t>se</w:t>
      </w:r>
      <w:r>
        <w:rPr>
          <w:spacing w:val="-11"/>
        </w:rPr>
        <w:t> </w:t>
      </w:r>
      <w:r>
        <w:rPr/>
        <w:t>puede</w:t>
      </w:r>
      <w:r>
        <w:rPr>
          <w:spacing w:val="-13"/>
        </w:rPr>
        <w:t> </w:t>
      </w:r>
      <w:r>
        <w:rPr/>
        <w:t>decir</w:t>
      </w:r>
      <w:r>
        <w:rPr>
          <w:spacing w:val="-13"/>
        </w:rPr>
        <w:t> </w:t>
      </w:r>
      <w:r>
        <w:rPr/>
        <w:t>que</w:t>
      </w:r>
      <w:r>
        <w:rPr>
          <w:spacing w:val="-11"/>
        </w:rPr>
        <w:t> </w:t>
      </w:r>
      <w:r>
        <w:rPr/>
        <w:t>la</w:t>
      </w:r>
      <w:r>
        <w:rPr>
          <w:spacing w:val="-11"/>
        </w:rPr>
        <w:t> </w:t>
      </w:r>
      <w:r>
        <w:rPr/>
        <w:t>solución</w:t>
      </w:r>
      <w:r>
        <w:rPr>
          <w:spacing w:val="-11"/>
        </w:rPr>
        <w:t> </w:t>
      </w:r>
      <w:r>
        <w:rPr/>
        <w:t>al</w:t>
      </w:r>
      <w:r>
        <w:rPr>
          <w:spacing w:val="-14"/>
        </w:rPr>
        <w:t> </w:t>
      </w:r>
      <w:r>
        <w:rPr/>
        <w:t>fenómeno</w:t>
      </w:r>
      <w:r>
        <w:rPr>
          <w:spacing w:val="-11"/>
        </w:rPr>
        <w:t> </w:t>
      </w:r>
      <w:r>
        <w:rPr/>
        <w:t>desde</w:t>
      </w:r>
      <w:r>
        <w:rPr>
          <w:spacing w:val="-11"/>
        </w:rPr>
        <w:t> </w:t>
      </w:r>
      <w:r>
        <w:rPr/>
        <w:t>la</w:t>
      </w:r>
      <w:r>
        <w:rPr>
          <w:spacing w:val="-11"/>
        </w:rPr>
        <w:t> </w:t>
      </w:r>
      <w:r>
        <w:rPr/>
        <w:t>perspectiva penal, es más difícil, lo cual, abre paso a la prevención tomándola en cuenta como una forma viable para la solución. Conocer los factores predisponentes ayudará a tener</w:t>
      </w:r>
      <w:r>
        <w:rPr>
          <w:spacing w:val="-7"/>
        </w:rPr>
        <w:t> </w:t>
      </w:r>
      <w:r>
        <w:rPr/>
        <w:t>en</w:t>
      </w:r>
      <w:r>
        <w:rPr>
          <w:spacing w:val="-6"/>
        </w:rPr>
        <w:t> </w:t>
      </w:r>
      <w:r>
        <w:rPr/>
        <w:t>cuenta</w:t>
      </w:r>
      <w:r>
        <w:rPr>
          <w:spacing w:val="-4"/>
        </w:rPr>
        <w:t> </w:t>
      </w:r>
      <w:r>
        <w:rPr/>
        <w:t>las</w:t>
      </w:r>
      <w:r>
        <w:rPr>
          <w:spacing w:val="-6"/>
        </w:rPr>
        <w:t> </w:t>
      </w:r>
      <w:r>
        <w:rPr/>
        <w:t>situaciones,</w:t>
      </w:r>
      <w:r>
        <w:rPr>
          <w:spacing w:val="-6"/>
        </w:rPr>
        <w:t> </w:t>
      </w:r>
      <w:r>
        <w:rPr/>
        <w:t>personas</w:t>
      </w:r>
      <w:r>
        <w:rPr>
          <w:spacing w:val="-7"/>
        </w:rPr>
        <w:t> </w:t>
      </w:r>
      <w:r>
        <w:rPr/>
        <w:t>o</w:t>
      </w:r>
      <w:r>
        <w:rPr>
          <w:spacing w:val="-8"/>
        </w:rPr>
        <w:t> </w:t>
      </w:r>
      <w:r>
        <w:rPr/>
        <w:t>cosas</w:t>
      </w:r>
      <w:r>
        <w:rPr>
          <w:spacing w:val="-4"/>
        </w:rPr>
        <w:t> </w:t>
      </w:r>
      <w:r>
        <w:rPr/>
        <w:t>que</w:t>
      </w:r>
      <w:r>
        <w:rPr>
          <w:spacing w:val="-6"/>
        </w:rPr>
        <w:t> </w:t>
      </w:r>
      <w:r>
        <w:rPr/>
        <w:t>conllevan</w:t>
      </w:r>
      <w:r>
        <w:rPr>
          <w:spacing w:val="-4"/>
        </w:rPr>
        <w:t> </w:t>
      </w:r>
      <w:r>
        <w:rPr/>
        <w:t>a</w:t>
      </w:r>
      <w:r>
        <w:rPr>
          <w:spacing w:val="-8"/>
        </w:rPr>
        <w:t> </w:t>
      </w:r>
      <w:r>
        <w:rPr/>
        <w:t>delinquir</w:t>
      </w:r>
      <w:r>
        <w:rPr>
          <w:spacing w:val="-6"/>
        </w:rPr>
        <w:t> </w:t>
      </w:r>
      <w:r>
        <w:rPr/>
        <w:t>al</w:t>
      </w:r>
      <w:r>
        <w:rPr>
          <w:spacing w:val="-7"/>
        </w:rPr>
        <w:t> </w:t>
      </w:r>
      <w:r>
        <w:rPr/>
        <w:t>menor, y de esta forma poder intervenir de manera adecuada con la</w:t>
      </w:r>
      <w:r>
        <w:rPr>
          <w:spacing w:val="-27"/>
        </w:rPr>
        <w:t> </w:t>
      </w:r>
      <w:r>
        <w:rPr/>
        <w:t>población.</w:t>
      </w:r>
    </w:p>
    <w:p>
      <w:pPr>
        <w:pStyle w:val="BodyText"/>
      </w:pPr>
    </w:p>
    <w:p>
      <w:pPr>
        <w:pStyle w:val="BodyText"/>
        <w:spacing w:line="360" w:lineRule="auto" w:before="142"/>
        <w:ind w:left="118" w:right="113"/>
        <w:jc w:val="both"/>
      </w:pPr>
      <w:r>
        <w:rPr/>
        <w:t>Cabe destacar que el delito juvenil se contempla cada vez más como un aspecto normal, rutinario y común de la sociedad moderna, cometido por individuos que son perfectamente normales y plenamente conscientes de sus actos delictivos. Bajo esta premisa se pone al descubierto la dificultad que existe para definir las causas de la delincuencia juvenil a partir de las necesidades que manifiestan los menores sancionados como infractores y, en consecuencia, la falta de criterio compartido para adoptar recursos adecuados de prevención o de compensación penal (Morente y Domínguez, 2009).</w:t>
      </w:r>
    </w:p>
    <w:p>
      <w:pPr>
        <w:pStyle w:val="BodyText"/>
      </w:pPr>
    </w:p>
    <w:p>
      <w:pPr>
        <w:pStyle w:val="BodyText"/>
        <w:spacing w:line="360" w:lineRule="auto" w:before="142"/>
        <w:ind w:left="118" w:right="113"/>
        <w:jc w:val="both"/>
      </w:pPr>
      <w:r>
        <w:rPr/>
        <w:t>Las</w:t>
      </w:r>
      <w:r>
        <w:rPr>
          <w:spacing w:val="-16"/>
        </w:rPr>
        <w:t> </w:t>
      </w:r>
      <w:r>
        <w:rPr/>
        <w:t>conceptualizaciones</w:t>
      </w:r>
      <w:r>
        <w:rPr>
          <w:spacing w:val="-16"/>
        </w:rPr>
        <w:t> </w:t>
      </w:r>
      <w:r>
        <w:rPr/>
        <w:t>sobre</w:t>
      </w:r>
      <w:r>
        <w:rPr>
          <w:spacing w:val="-16"/>
        </w:rPr>
        <w:t> </w:t>
      </w:r>
      <w:r>
        <w:rPr/>
        <w:t>la</w:t>
      </w:r>
      <w:r>
        <w:rPr>
          <w:spacing w:val="-16"/>
        </w:rPr>
        <w:t> </w:t>
      </w:r>
      <w:r>
        <w:rPr/>
        <w:t>causalidad</w:t>
      </w:r>
      <w:r>
        <w:rPr>
          <w:spacing w:val="-18"/>
        </w:rPr>
        <w:t> </w:t>
      </w:r>
      <w:r>
        <w:rPr/>
        <w:t>múltiple</w:t>
      </w:r>
      <w:r>
        <w:rPr>
          <w:spacing w:val="-18"/>
        </w:rPr>
        <w:t> </w:t>
      </w:r>
      <w:r>
        <w:rPr/>
        <w:t>del</w:t>
      </w:r>
      <w:r>
        <w:rPr>
          <w:spacing w:val="-19"/>
        </w:rPr>
        <w:t> </w:t>
      </w:r>
      <w:r>
        <w:rPr/>
        <w:t>fenómeno</w:t>
      </w:r>
      <w:r>
        <w:rPr>
          <w:spacing w:val="-18"/>
        </w:rPr>
        <w:t> </w:t>
      </w:r>
      <w:r>
        <w:rPr/>
        <w:t>delictivo,</w:t>
      </w:r>
      <w:r>
        <w:rPr>
          <w:spacing w:val="-16"/>
        </w:rPr>
        <w:t> </w:t>
      </w:r>
      <w:r>
        <w:rPr/>
        <w:t>así</w:t>
      </w:r>
      <w:r>
        <w:rPr>
          <w:spacing w:val="-18"/>
        </w:rPr>
        <w:t> </w:t>
      </w:r>
      <w:r>
        <w:rPr/>
        <w:t>como la</w:t>
      </w:r>
      <w:r>
        <w:rPr>
          <w:spacing w:val="-12"/>
        </w:rPr>
        <w:t> </w:t>
      </w:r>
      <w:r>
        <w:rPr/>
        <w:t>interacción,</w:t>
      </w:r>
      <w:r>
        <w:rPr>
          <w:spacing w:val="-12"/>
        </w:rPr>
        <w:t> </w:t>
      </w:r>
      <w:r>
        <w:rPr/>
        <w:t>retroalimentación</w:t>
      </w:r>
      <w:r>
        <w:rPr>
          <w:spacing w:val="-12"/>
        </w:rPr>
        <w:t> </w:t>
      </w:r>
      <w:r>
        <w:rPr/>
        <w:t>y</w:t>
      </w:r>
      <w:r>
        <w:rPr>
          <w:spacing w:val="-14"/>
        </w:rPr>
        <w:t> </w:t>
      </w:r>
      <w:r>
        <w:rPr/>
        <w:t>participación</w:t>
      </w:r>
      <w:r>
        <w:rPr>
          <w:spacing w:val="-12"/>
        </w:rPr>
        <w:t> </w:t>
      </w:r>
      <w:r>
        <w:rPr/>
        <w:t>de</w:t>
      </w:r>
      <w:r>
        <w:rPr>
          <w:spacing w:val="-12"/>
        </w:rPr>
        <w:t> </w:t>
      </w:r>
      <w:r>
        <w:rPr/>
        <w:t>los</w:t>
      </w:r>
      <w:r>
        <w:rPr>
          <w:spacing w:val="-13"/>
        </w:rPr>
        <w:t> </w:t>
      </w:r>
      <w:r>
        <w:rPr/>
        <w:t>menores</w:t>
      </w:r>
      <w:r>
        <w:rPr>
          <w:spacing w:val="-14"/>
        </w:rPr>
        <w:t> </w:t>
      </w:r>
      <w:r>
        <w:rPr>
          <w:spacing w:val="3"/>
        </w:rPr>
        <w:t>en</w:t>
      </w:r>
      <w:r>
        <w:rPr>
          <w:spacing w:val="-13"/>
        </w:rPr>
        <w:t> </w:t>
      </w:r>
      <w:r>
        <w:rPr/>
        <w:t>eventos</w:t>
      </w:r>
      <w:r>
        <w:rPr>
          <w:spacing w:val="-13"/>
        </w:rPr>
        <w:t> </w:t>
      </w:r>
      <w:r>
        <w:rPr/>
        <w:t>proximales o</w:t>
      </w:r>
      <w:r>
        <w:rPr>
          <w:spacing w:val="-14"/>
        </w:rPr>
        <w:t> </w:t>
      </w:r>
      <w:r>
        <w:rPr/>
        <w:t>distales</w:t>
      </w:r>
      <w:r>
        <w:rPr>
          <w:spacing w:val="-15"/>
        </w:rPr>
        <w:t> </w:t>
      </w:r>
      <w:r>
        <w:rPr/>
        <w:t>(Cuevas,</w:t>
      </w:r>
      <w:r>
        <w:rPr>
          <w:spacing w:val="-17"/>
        </w:rPr>
        <w:t> </w:t>
      </w:r>
      <w:r>
        <w:rPr/>
        <w:t>2003),</w:t>
      </w:r>
      <w:r>
        <w:rPr>
          <w:spacing w:val="-15"/>
        </w:rPr>
        <w:t> </w:t>
      </w:r>
      <w:r>
        <w:rPr/>
        <w:t>permiten</w:t>
      </w:r>
      <w:r>
        <w:rPr>
          <w:spacing w:val="-17"/>
        </w:rPr>
        <w:t> </w:t>
      </w:r>
      <w:r>
        <w:rPr/>
        <w:t>una</w:t>
      </w:r>
      <w:r>
        <w:rPr>
          <w:spacing w:val="-16"/>
        </w:rPr>
        <w:t> </w:t>
      </w:r>
      <w:r>
        <w:rPr/>
        <w:t>intervención</w:t>
      </w:r>
      <w:r>
        <w:rPr>
          <w:spacing w:val="-14"/>
        </w:rPr>
        <w:t> </w:t>
      </w:r>
      <w:r>
        <w:rPr/>
        <w:t>contra</w:t>
      </w:r>
      <w:r>
        <w:rPr>
          <w:spacing w:val="-14"/>
        </w:rPr>
        <w:t> </w:t>
      </w:r>
      <w:r>
        <w:rPr/>
        <w:t>la</w:t>
      </w:r>
      <w:r>
        <w:rPr>
          <w:spacing w:val="-17"/>
        </w:rPr>
        <w:t> </w:t>
      </w:r>
      <w:r>
        <w:rPr/>
        <w:t>delincuencia</w:t>
      </w:r>
      <w:r>
        <w:rPr>
          <w:spacing w:val="-17"/>
        </w:rPr>
        <w:t> </w:t>
      </w:r>
      <w:r>
        <w:rPr/>
        <w:t>que</w:t>
      </w:r>
      <w:r>
        <w:rPr>
          <w:spacing w:val="-17"/>
        </w:rPr>
        <w:t> </w:t>
      </w:r>
      <w:r>
        <w:rPr/>
        <w:t>puede desarrollarse</w:t>
      </w:r>
      <w:r>
        <w:rPr>
          <w:spacing w:val="-15"/>
        </w:rPr>
        <w:t> </w:t>
      </w:r>
      <w:r>
        <w:rPr/>
        <w:t>en</w:t>
      </w:r>
      <w:r>
        <w:rPr>
          <w:spacing w:val="-14"/>
        </w:rPr>
        <w:t> </w:t>
      </w:r>
      <w:r>
        <w:rPr/>
        <w:t>varios</w:t>
      </w:r>
      <w:r>
        <w:rPr>
          <w:spacing w:val="-15"/>
        </w:rPr>
        <w:t> </w:t>
      </w:r>
      <w:r>
        <w:rPr/>
        <w:t>campos,</w:t>
      </w:r>
      <w:r>
        <w:rPr>
          <w:spacing w:val="-14"/>
        </w:rPr>
        <w:t> </w:t>
      </w:r>
      <w:r>
        <w:rPr/>
        <w:t>ya</w:t>
      </w:r>
      <w:r>
        <w:rPr>
          <w:spacing w:val="-14"/>
        </w:rPr>
        <w:t> </w:t>
      </w:r>
      <w:r>
        <w:rPr/>
        <w:t>sea</w:t>
      </w:r>
      <w:r>
        <w:rPr>
          <w:spacing w:val="-14"/>
        </w:rPr>
        <w:t> </w:t>
      </w:r>
      <w:r>
        <w:rPr/>
        <w:t>dirigiéndose</w:t>
      </w:r>
      <w:r>
        <w:rPr>
          <w:spacing w:val="-14"/>
        </w:rPr>
        <w:t> </w:t>
      </w:r>
      <w:r>
        <w:rPr/>
        <w:t>a</w:t>
      </w:r>
      <w:r>
        <w:rPr>
          <w:spacing w:val="-14"/>
        </w:rPr>
        <w:t> </w:t>
      </w:r>
      <w:r>
        <w:rPr/>
        <w:t>las</w:t>
      </w:r>
      <w:r>
        <w:rPr>
          <w:spacing w:val="-14"/>
        </w:rPr>
        <w:t> </w:t>
      </w:r>
      <w:r>
        <w:rPr/>
        <w:t>causas</w:t>
      </w:r>
      <w:r>
        <w:rPr>
          <w:spacing w:val="-15"/>
        </w:rPr>
        <w:t> </w:t>
      </w:r>
      <w:r>
        <w:rPr/>
        <w:t>ya</w:t>
      </w:r>
      <w:r>
        <w:rPr>
          <w:spacing w:val="-14"/>
        </w:rPr>
        <w:t> </w:t>
      </w:r>
      <w:r>
        <w:rPr/>
        <w:t>conocidas;</w:t>
      </w:r>
      <w:r>
        <w:rPr>
          <w:spacing w:val="-14"/>
        </w:rPr>
        <w:t> </w:t>
      </w:r>
      <w:r>
        <w:rPr/>
        <w:t>contra las condiciones constitutivas del ambiente en el que se produce el delito; contra los medios o instrumentos de la acción delictiva, o contra los efectos producidos en las victimas (Solís,</w:t>
      </w:r>
      <w:r>
        <w:rPr>
          <w:spacing w:val="-7"/>
        </w:rPr>
        <w:t> </w:t>
      </w:r>
      <w:r>
        <w:rPr/>
        <w:t>1985).</w:t>
      </w:r>
    </w:p>
    <w:p>
      <w:pPr>
        <w:pStyle w:val="BodyText"/>
      </w:pPr>
    </w:p>
    <w:p>
      <w:pPr>
        <w:pStyle w:val="BodyText"/>
        <w:spacing w:line="360" w:lineRule="auto" w:before="142"/>
        <w:ind w:left="118" w:right="120"/>
        <w:jc w:val="both"/>
      </w:pPr>
      <w:r>
        <w:rPr/>
        <w:t>En otro orden de ideas, cabe señalar que los trabajos de investigación sobre los factores</w:t>
      </w:r>
      <w:r>
        <w:rPr>
          <w:spacing w:val="-5"/>
        </w:rPr>
        <w:t> </w:t>
      </w:r>
      <w:r>
        <w:rPr/>
        <w:t>predisponentes</w:t>
      </w:r>
      <w:r>
        <w:rPr>
          <w:spacing w:val="-5"/>
        </w:rPr>
        <w:t> </w:t>
      </w:r>
      <w:r>
        <w:rPr/>
        <w:t>son</w:t>
      </w:r>
      <w:r>
        <w:rPr>
          <w:spacing w:val="-5"/>
        </w:rPr>
        <w:t> </w:t>
      </w:r>
      <w:r>
        <w:rPr/>
        <w:t>más</w:t>
      </w:r>
      <w:r>
        <w:rPr>
          <w:spacing w:val="-5"/>
        </w:rPr>
        <w:t> </w:t>
      </w:r>
      <w:r>
        <w:rPr/>
        <w:t>comunes</w:t>
      </w:r>
      <w:r>
        <w:rPr>
          <w:spacing w:val="-8"/>
        </w:rPr>
        <w:t> </w:t>
      </w:r>
      <w:r>
        <w:rPr/>
        <w:t>en</w:t>
      </w:r>
      <w:r>
        <w:rPr>
          <w:spacing w:val="-5"/>
        </w:rPr>
        <w:t> </w:t>
      </w:r>
      <w:r>
        <w:rPr/>
        <w:t>adolescentes</w:t>
      </w:r>
      <w:r>
        <w:rPr>
          <w:spacing w:val="-5"/>
        </w:rPr>
        <w:t> </w:t>
      </w:r>
      <w:r>
        <w:rPr/>
        <w:t>que</w:t>
      </w:r>
      <w:r>
        <w:rPr>
          <w:spacing w:val="-5"/>
        </w:rPr>
        <w:t> </w:t>
      </w:r>
      <w:r>
        <w:rPr/>
        <w:t>en</w:t>
      </w:r>
      <w:r>
        <w:rPr>
          <w:spacing w:val="-7"/>
        </w:rPr>
        <w:t> </w:t>
      </w:r>
      <w:r>
        <w:rPr/>
        <w:t>adultos,</w:t>
      </w:r>
      <w:r>
        <w:rPr>
          <w:spacing w:val="-5"/>
        </w:rPr>
        <w:t> </w:t>
      </w:r>
      <w:r>
        <w:rPr/>
        <w:t>debido</w:t>
      </w:r>
      <w:r>
        <w:rPr>
          <w:spacing w:val="-7"/>
        </w:rPr>
        <w:t> </w:t>
      </w:r>
      <w:r>
        <w:rPr/>
        <w:t>a que en las personas adultas las conductas delictivas ya forman parte de su vida y es un tanto difícil alejarlos de la carrera delictiva. Mientras en los menores dichas conductas aún no constituyen una trayectoria, pueden ser tomadas como parte de</w:t>
      </w:r>
      <w:r>
        <w:rPr>
          <w:spacing w:val="-37"/>
        </w:rPr>
        <w:t> </w:t>
      </w:r>
      <w:r>
        <w:rPr/>
        <w:t>su</w:t>
      </w:r>
    </w:p>
    <w:p>
      <w:pPr>
        <w:spacing w:after="0" w:line="360" w:lineRule="auto"/>
        <w:jc w:val="both"/>
        <w:sectPr>
          <w:pgSz w:w="11910" w:h="16840"/>
          <w:pgMar w:header="0" w:footer="1002" w:top="1340" w:bottom="1200" w:left="1300" w:right="1300"/>
        </w:sectPr>
      </w:pPr>
    </w:p>
    <w:p>
      <w:pPr>
        <w:pStyle w:val="BodyText"/>
        <w:spacing w:line="360" w:lineRule="auto" w:before="58"/>
        <w:ind w:left="118" w:right="124"/>
        <w:jc w:val="both"/>
      </w:pPr>
      <w:r>
        <w:rPr/>
        <w:t>experiencia de vida de la cual el menor tendrá que alejarse al no encontrar ningún atractivo en la repetición.</w:t>
      </w:r>
    </w:p>
    <w:p>
      <w:pPr>
        <w:pStyle w:val="BodyText"/>
      </w:pPr>
    </w:p>
    <w:p>
      <w:pPr>
        <w:pStyle w:val="BodyText"/>
        <w:spacing w:line="360" w:lineRule="auto" w:before="142"/>
        <w:ind w:left="118" w:right="113"/>
        <w:jc w:val="both"/>
      </w:pPr>
      <w:r>
        <w:rPr/>
        <w:t>La identificación y posterior evaluación de los factores predisponentes implicados en la conducta delictiva, son parte de una estrategia que intenta dirigir la investigación hacia el campo práctico de la prevención. No basta la identificación y cuantificación del</w:t>
      </w:r>
      <w:r>
        <w:rPr>
          <w:spacing w:val="-17"/>
        </w:rPr>
        <w:t> </w:t>
      </w:r>
      <w:r>
        <w:rPr/>
        <w:t>fenómeno,</w:t>
      </w:r>
      <w:r>
        <w:rPr>
          <w:spacing w:val="-13"/>
        </w:rPr>
        <w:t> </w:t>
      </w:r>
      <w:r>
        <w:rPr/>
        <w:t>se</w:t>
      </w:r>
      <w:r>
        <w:rPr>
          <w:spacing w:val="-13"/>
        </w:rPr>
        <w:t> </w:t>
      </w:r>
      <w:r>
        <w:rPr/>
        <w:t>requiere</w:t>
      </w:r>
      <w:r>
        <w:rPr>
          <w:spacing w:val="-13"/>
        </w:rPr>
        <w:t> </w:t>
      </w:r>
      <w:r>
        <w:rPr/>
        <w:t>identificar</w:t>
      </w:r>
      <w:r>
        <w:rPr>
          <w:spacing w:val="-15"/>
        </w:rPr>
        <w:t> </w:t>
      </w:r>
      <w:r>
        <w:rPr/>
        <w:t>con</w:t>
      </w:r>
      <w:r>
        <w:rPr>
          <w:spacing w:val="-13"/>
        </w:rPr>
        <w:t> </w:t>
      </w:r>
      <w:r>
        <w:rPr/>
        <w:t>precisión</w:t>
      </w:r>
      <w:r>
        <w:rPr>
          <w:spacing w:val="-13"/>
        </w:rPr>
        <w:t> </w:t>
      </w:r>
      <w:r>
        <w:rPr/>
        <w:t>las</w:t>
      </w:r>
      <w:r>
        <w:rPr>
          <w:spacing w:val="-13"/>
        </w:rPr>
        <w:t> </w:t>
      </w:r>
      <w:r>
        <w:rPr/>
        <w:t>variables</w:t>
      </w:r>
      <w:r>
        <w:rPr>
          <w:spacing w:val="-13"/>
        </w:rPr>
        <w:t> </w:t>
      </w:r>
      <w:r>
        <w:rPr/>
        <w:t>relacionadas,</w:t>
      </w:r>
      <w:r>
        <w:rPr>
          <w:spacing w:val="-13"/>
        </w:rPr>
        <w:t> </w:t>
      </w:r>
      <w:r>
        <w:rPr/>
        <w:t>la</w:t>
      </w:r>
      <w:r>
        <w:rPr>
          <w:spacing w:val="-16"/>
        </w:rPr>
        <w:t> </w:t>
      </w:r>
      <w:r>
        <w:rPr/>
        <w:t>forma de vinculación con ellas y su peso relativo en la ocurrencia del fenómeno, a partir de una</w:t>
      </w:r>
      <w:r>
        <w:rPr>
          <w:spacing w:val="-7"/>
        </w:rPr>
        <w:t> </w:t>
      </w:r>
      <w:r>
        <w:rPr/>
        <w:t>definición</w:t>
      </w:r>
      <w:r>
        <w:rPr>
          <w:spacing w:val="-5"/>
        </w:rPr>
        <w:t> </w:t>
      </w:r>
      <w:r>
        <w:rPr/>
        <w:t>que</w:t>
      </w:r>
      <w:r>
        <w:rPr>
          <w:spacing w:val="-5"/>
        </w:rPr>
        <w:t> </w:t>
      </w:r>
      <w:r>
        <w:rPr/>
        <w:t>permita</w:t>
      </w:r>
      <w:r>
        <w:rPr>
          <w:spacing w:val="-7"/>
        </w:rPr>
        <w:t> </w:t>
      </w:r>
      <w:r>
        <w:rPr/>
        <w:t>plantear</w:t>
      </w:r>
      <w:r>
        <w:rPr>
          <w:spacing w:val="-8"/>
        </w:rPr>
        <w:t> </w:t>
      </w:r>
      <w:r>
        <w:rPr/>
        <w:t>objetivos</w:t>
      </w:r>
      <w:r>
        <w:rPr>
          <w:spacing w:val="-5"/>
        </w:rPr>
        <w:t> </w:t>
      </w:r>
      <w:r>
        <w:rPr/>
        <w:t>claros,</w:t>
      </w:r>
      <w:r>
        <w:rPr>
          <w:spacing w:val="-5"/>
        </w:rPr>
        <w:t> </w:t>
      </w:r>
      <w:r>
        <w:rPr/>
        <w:t>concretos y</w:t>
      </w:r>
      <w:r>
        <w:rPr>
          <w:spacing w:val="-8"/>
        </w:rPr>
        <w:t> </w:t>
      </w:r>
      <w:r>
        <w:rPr/>
        <w:t>viables,</w:t>
      </w:r>
      <w:r>
        <w:rPr>
          <w:spacing w:val="-5"/>
        </w:rPr>
        <w:t> </w:t>
      </w:r>
      <w:r>
        <w:rPr/>
        <w:t>susceptibles de evaluación, condición necesaria de cualquier programa preventivo que mantenga fielmente</w:t>
      </w:r>
      <w:r>
        <w:rPr>
          <w:spacing w:val="-5"/>
        </w:rPr>
        <w:t> </w:t>
      </w:r>
      <w:r>
        <w:rPr/>
        <w:t>la</w:t>
      </w:r>
      <w:r>
        <w:rPr>
          <w:spacing w:val="-6"/>
        </w:rPr>
        <w:t> </w:t>
      </w:r>
      <w:r>
        <w:rPr/>
        <w:t>esencia</w:t>
      </w:r>
      <w:r>
        <w:rPr>
          <w:spacing w:val="-6"/>
        </w:rPr>
        <w:t> </w:t>
      </w:r>
      <w:r>
        <w:rPr/>
        <w:t>de</w:t>
      </w:r>
      <w:r>
        <w:rPr>
          <w:spacing w:val="-6"/>
        </w:rPr>
        <w:t> </w:t>
      </w:r>
      <w:r>
        <w:rPr/>
        <w:t>la</w:t>
      </w:r>
      <w:r>
        <w:rPr>
          <w:spacing w:val="-6"/>
        </w:rPr>
        <w:t> </w:t>
      </w:r>
      <w:r>
        <w:rPr/>
        <w:t>prevención:</w:t>
      </w:r>
      <w:r>
        <w:rPr>
          <w:spacing w:val="-6"/>
        </w:rPr>
        <w:t> </w:t>
      </w:r>
      <w:r>
        <w:rPr/>
        <w:t>evitar</w:t>
      </w:r>
      <w:r>
        <w:rPr>
          <w:spacing w:val="-5"/>
        </w:rPr>
        <w:t> </w:t>
      </w:r>
      <w:r>
        <w:rPr/>
        <w:t>o</w:t>
      </w:r>
      <w:r>
        <w:rPr>
          <w:spacing w:val="-6"/>
        </w:rPr>
        <w:t> </w:t>
      </w:r>
      <w:r>
        <w:rPr/>
        <w:t>disminuir</w:t>
      </w:r>
      <w:r>
        <w:rPr>
          <w:spacing w:val="-6"/>
        </w:rPr>
        <w:t> </w:t>
      </w:r>
      <w:r>
        <w:rPr/>
        <w:t>la</w:t>
      </w:r>
      <w:r>
        <w:rPr>
          <w:spacing w:val="-6"/>
        </w:rPr>
        <w:t> </w:t>
      </w:r>
      <w:r>
        <w:rPr/>
        <w:t>incidencia</w:t>
      </w:r>
      <w:r>
        <w:rPr>
          <w:spacing w:val="-6"/>
        </w:rPr>
        <w:t> </w:t>
      </w:r>
      <w:r>
        <w:rPr/>
        <w:t>o</w:t>
      </w:r>
      <w:r>
        <w:rPr>
          <w:spacing w:val="-6"/>
        </w:rPr>
        <w:t> </w:t>
      </w:r>
      <w:r>
        <w:rPr/>
        <w:t>prevalencia</w:t>
      </w:r>
      <w:r>
        <w:rPr>
          <w:spacing w:val="-6"/>
        </w:rPr>
        <w:t> </w:t>
      </w:r>
      <w:r>
        <w:rPr/>
        <w:t>de la delincuencia en menores de edad (Cuevas,</w:t>
      </w:r>
      <w:r>
        <w:rPr>
          <w:spacing w:val="-21"/>
        </w:rPr>
        <w:t> </w:t>
      </w:r>
      <w:r>
        <w:rPr/>
        <w:t>2003)</w:t>
      </w:r>
    </w:p>
    <w:p>
      <w:pPr>
        <w:pStyle w:val="BodyText"/>
      </w:pPr>
    </w:p>
    <w:p>
      <w:pPr>
        <w:pStyle w:val="BodyText"/>
      </w:pPr>
    </w:p>
    <w:p>
      <w:pPr>
        <w:pStyle w:val="BodyText"/>
        <w:spacing w:before="5"/>
      </w:pPr>
    </w:p>
    <w:p>
      <w:pPr>
        <w:pStyle w:val="Heading1"/>
        <w:numPr>
          <w:ilvl w:val="1"/>
          <w:numId w:val="28"/>
        </w:numPr>
        <w:tabs>
          <w:tab w:pos="875" w:val="left" w:leader="none"/>
        </w:tabs>
        <w:spacing w:line="240" w:lineRule="auto" w:before="0" w:after="0"/>
        <w:ind w:left="874" w:right="0" w:hanging="360"/>
        <w:jc w:val="left"/>
      </w:pPr>
      <w:r>
        <w:rPr/>
        <w:t>¿Qué son los factores</w:t>
      </w:r>
      <w:r>
        <w:rPr>
          <w:spacing w:val="-8"/>
        </w:rPr>
        <w:t> </w:t>
      </w:r>
      <w:r>
        <w:rPr/>
        <w:t>predisponentes?</w:t>
      </w:r>
    </w:p>
    <w:p>
      <w:pPr>
        <w:pStyle w:val="BodyText"/>
        <w:rPr>
          <w:b/>
        </w:rPr>
      </w:pPr>
    </w:p>
    <w:p>
      <w:pPr>
        <w:pStyle w:val="BodyText"/>
        <w:rPr>
          <w:b/>
        </w:rPr>
      </w:pPr>
    </w:p>
    <w:p>
      <w:pPr>
        <w:pStyle w:val="BodyText"/>
        <w:spacing w:line="360" w:lineRule="auto"/>
        <w:ind w:left="118" w:right="112"/>
        <w:jc w:val="both"/>
      </w:pPr>
      <w:r>
        <w:rPr/>
        <w:t>Como se mencionó en el apartado anterior, conocer los factores predisponentes ayudara a crear programas preventivos que disminuyan la delincuencia en menores de edad. Los enfoques preventivos se apoyan en la identificación de los factores predisponentes, de ahí la importancia de establecer la diferencia precisa de estos factores, pues en ellos está basada la decisión referente a quién, cuándo y cómo ejercer</w:t>
      </w:r>
      <w:r>
        <w:rPr>
          <w:spacing w:val="-19"/>
        </w:rPr>
        <w:t> </w:t>
      </w:r>
      <w:r>
        <w:rPr/>
        <w:t>la</w:t>
      </w:r>
      <w:r>
        <w:rPr>
          <w:spacing w:val="-18"/>
        </w:rPr>
        <w:t> </w:t>
      </w:r>
      <w:r>
        <w:rPr/>
        <w:t>acción</w:t>
      </w:r>
      <w:r>
        <w:rPr>
          <w:spacing w:val="-18"/>
        </w:rPr>
        <w:t> </w:t>
      </w:r>
      <w:r>
        <w:rPr/>
        <w:t>para</w:t>
      </w:r>
      <w:r>
        <w:rPr>
          <w:spacing w:val="-19"/>
        </w:rPr>
        <w:t> </w:t>
      </w:r>
      <w:r>
        <w:rPr/>
        <w:t>reducir</w:t>
      </w:r>
      <w:r>
        <w:rPr>
          <w:spacing w:val="-20"/>
        </w:rPr>
        <w:t> </w:t>
      </w:r>
      <w:r>
        <w:rPr/>
        <w:t>la</w:t>
      </w:r>
      <w:r>
        <w:rPr>
          <w:spacing w:val="-18"/>
        </w:rPr>
        <w:t> </w:t>
      </w:r>
      <w:r>
        <w:rPr/>
        <w:t>incidencia</w:t>
      </w:r>
      <w:r>
        <w:rPr>
          <w:spacing w:val="-18"/>
        </w:rPr>
        <w:t> </w:t>
      </w:r>
      <w:r>
        <w:rPr/>
        <w:t>y</w:t>
      </w:r>
      <w:r>
        <w:rPr>
          <w:spacing w:val="-21"/>
        </w:rPr>
        <w:t> </w:t>
      </w:r>
      <w:r>
        <w:rPr/>
        <w:t>prevalencia</w:t>
      </w:r>
      <w:r>
        <w:rPr>
          <w:spacing w:val="-18"/>
        </w:rPr>
        <w:t> </w:t>
      </w:r>
      <w:r>
        <w:rPr/>
        <w:t>del</w:t>
      </w:r>
      <w:r>
        <w:rPr>
          <w:spacing w:val="-21"/>
        </w:rPr>
        <w:t> </w:t>
      </w:r>
      <w:r>
        <w:rPr/>
        <w:t>fenómeno</w:t>
      </w:r>
      <w:r>
        <w:rPr>
          <w:spacing w:val="-18"/>
        </w:rPr>
        <w:t> </w:t>
      </w:r>
      <w:r>
        <w:rPr/>
        <w:t>(Cuevas,</w:t>
      </w:r>
      <w:r>
        <w:rPr>
          <w:spacing w:val="-18"/>
        </w:rPr>
        <w:t> </w:t>
      </w:r>
      <w:r>
        <w:rPr/>
        <w:t>2003). Para poder describirlos, es necesario conocer la definición de estos. A continuación se presentan algunas</w:t>
      </w:r>
      <w:r>
        <w:rPr>
          <w:spacing w:val="-15"/>
        </w:rPr>
        <w:t> </w:t>
      </w:r>
      <w:r>
        <w:rPr/>
        <w:t>conceptualizaciones.</w:t>
      </w:r>
    </w:p>
    <w:p>
      <w:pPr>
        <w:pStyle w:val="BodyText"/>
      </w:pPr>
    </w:p>
    <w:p>
      <w:pPr>
        <w:pStyle w:val="BodyText"/>
        <w:spacing w:line="360" w:lineRule="auto" w:before="142"/>
        <w:ind w:left="118" w:right="115"/>
        <w:jc w:val="both"/>
      </w:pPr>
      <w:r>
        <w:rPr/>
        <w:t>Rodríguez (2000), menciona que hablar de causas del crimen es ilógico ya que se tendría que probar que existe la relación causa-efecto, y por tanto suprimiendo la causa se elimina el efecto, y a nivel general esto no puede suceder. Hacer una diferencia</w:t>
      </w:r>
      <w:r>
        <w:rPr>
          <w:spacing w:val="-7"/>
        </w:rPr>
        <w:t> </w:t>
      </w:r>
      <w:r>
        <w:rPr/>
        <w:t>de</w:t>
      </w:r>
      <w:r>
        <w:rPr>
          <w:spacing w:val="-5"/>
        </w:rPr>
        <w:t> </w:t>
      </w:r>
      <w:r>
        <w:rPr/>
        <w:t>las</w:t>
      </w:r>
      <w:r>
        <w:rPr>
          <w:spacing w:val="-5"/>
        </w:rPr>
        <w:t> </w:t>
      </w:r>
      <w:r>
        <w:rPr/>
        <w:t>causas</w:t>
      </w:r>
      <w:r>
        <w:rPr>
          <w:spacing w:val="-5"/>
        </w:rPr>
        <w:t> </w:t>
      </w:r>
      <w:r>
        <w:rPr/>
        <w:t>de</w:t>
      </w:r>
      <w:r>
        <w:rPr>
          <w:spacing w:val="-7"/>
        </w:rPr>
        <w:t> </w:t>
      </w:r>
      <w:r>
        <w:rPr/>
        <w:t>la</w:t>
      </w:r>
      <w:r>
        <w:rPr>
          <w:spacing w:val="-7"/>
        </w:rPr>
        <w:t> </w:t>
      </w:r>
      <w:r>
        <w:rPr/>
        <w:t>conducta</w:t>
      </w:r>
      <w:r>
        <w:rPr>
          <w:spacing w:val="-6"/>
        </w:rPr>
        <w:t> </w:t>
      </w:r>
      <w:r>
        <w:rPr/>
        <w:t>antisocial</w:t>
      </w:r>
      <w:r>
        <w:rPr>
          <w:spacing w:val="-5"/>
        </w:rPr>
        <w:t> </w:t>
      </w:r>
      <w:r>
        <w:rPr/>
        <w:t>es</w:t>
      </w:r>
      <w:r>
        <w:rPr>
          <w:spacing w:val="-8"/>
        </w:rPr>
        <w:t> </w:t>
      </w:r>
      <w:r>
        <w:rPr/>
        <w:t>materialmente</w:t>
      </w:r>
      <w:r>
        <w:rPr>
          <w:spacing w:val="-6"/>
        </w:rPr>
        <w:t> </w:t>
      </w:r>
      <w:r>
        <w:rPr/>
        <w:t>imposible,</w:t>
      </w:r>
      <w:r>
        <w:rPr>
          <w:spacing w:val="-7"/>
        </w:rPr>
        <w:t> </w:t>
      </w:r>
      <w:r>
        <w:rPr/>
        <w:t>ya</w:t>
      </w:r>
      <w:r>
        <w:rPr>
          <w:spacing w:val="-5"/>
        </w:rPr>
        <w:t> </w:t>
      </w:r>
      <w:r>
        <w:rPr/>
        <w:t>que nunca</w:t>
      </w:r>
      <w:r>
        <w:rPr>
          <w:spacing w:val="-4"/>
        </w:rPr>
        <w:t> </w:t>
      </w:r>
      <w:r>
        <w:rPr/>
        <w:t>se</w:t>
      </w:r>
      <w:r>
        <w:rPr>
          <w:spacing w:val="-6"/>
        </w:rPr>
        <w:t> </w:t>
      </w:r>
      <w:r>
        <w:rPr/>
        <w:t>encuentra</w:t>
      </w:r>
      <w:r>
        <w:rPr>
          <w:spacing w:val="-6"/>
        </w:rPr>
        <w:t> </w:t>
      </w:r>
      <w:r>
        <w:rPr/>
        <w:t>una</w:t>
      </w:r>
      <w:r>
        <w:rPr>
          <w:spacing w:val="-4"/>
        </w:rPr>
        <w:t> </w:t>
      </w:r>
      <w:r>
        <w:rPr/>
        <w:t>causa</w:t>
      </w:r>
      <w:r>
        <w:rPr>
          <w:spacing w:val="-4"/>
        </w:rPr>
        <w:t> </w:t>
      </w:r>
      <w:r>
        <w:rPr/>
        <w:t>única,</w:t>
      </w:r>
      <w:r>
        <w:rPr>
          <w:spacing w:val="-4"/>
        </w:rPr>
        <w:t> </w:t>
      </w:r>
      <w:r>
        <w:rPr/>
        <w:t>suficiente</w:t>
      </w:r>
      <w:r>
        <w:rPr>
          <w:spacing w:val="2"/>
        </w:rPr>
        <w:t> </w:t>
      </w:r>
      <w:r>
        <w:rPr/>
        <w:t>por</w:t>
      </w:r>
      <w:r>
        <w:rPr>
          <w:spacing w:val="-5"/>
        </w:rPr>
        <w:t> </w:t>
      </w:r>
      <w:r>
        <w:rPr/>
        <w:t>sí</w:t>
      </w:r>
      <w:r>
        <w:rPr>
          <w:spacing w:val="-6"/>
        </w:rPr>
        <w:t> </w:t>
      </w:r>
      <w:r>
        <w:rPr/>
        <w:t>misma</w:t>
      </w:r>
      <w:r>
        <w:rPr>
          <w:spacing w:val="-6"/>
        </w:rPr>
        <w:t> </w:t>
      </w:r>
      <w:r>
        <w:rPr/>
        <w:t>para</w:t>
      </w:r>
      <w:r>
        <w:rPr>
          <w:spacing w:val="-7"/>
        </w:rPr>
        <w:t> </w:t>
      </w:r>
      <w:r>
        <w:rPr/>
        <w:t>producir</w:t>
      </w:r>
      <w:r>
        <w:rPr>
          <w:spacing w:val="-6"/>
        </w:rPr>
        <w:t> </w:t>
      </w:r>
      <w:r>
        <w:rPr/>
        <w:t>el</w:t>
      </w:r>
      <w:r>
        <w:rPr>
          <w:spacing w:val="-5"/>
        </w:rPr>
        <w:t> </w:t>
      </w:r>
      <w:r>
        <w:rPr/>
        <w:t>crimen, no se puede culpar a la familia, a las condiciones socioeconómicas o a los conceptos físicos o psíquicos, sino a una multiplicidad de causas. Cuando se trata el tema de la delincuencia y se habla de la causa de esta hace pensar que solo existe una y por tanto la intervención es incorrecta, por otro lado, hablar de factores seria lo  </w:t>
      </w:r>
      <w:r>
        <w:rPr>
          <w:spacing w:val="6"/>
        </w:rPr>
        <w:t> </w:t>
      </w:r>
      <w:r>
        <w:rPr/>
        <w:t>correcto</w:t>
      </w:r>
    </w:p>
    <w:p>
      <w:pPr>
        <w:spacing w:after="0" w:line="360" w:lineRule="auto"/>
        <w:jc w:val="both"/>
        <w:sectPr>
          <w:pgSz w:w="11910" w:h="16840"/>
          <w:pgMar w:header="0" w:footer="1002" w:top="1340" w:bottom="1200" w:left="1300" w:right="1300"/>
        </w:sectPr>
      </w:pPr>
    </w:p>
    <w:p>
      <w:pPr>
        <w:pStyle w:val="BodyText"/>
        <w:spacing w:line="360" w:lineRule="auto" w:before="58"/>
        <w:ind w:left="118" w:right="121"/>
        <w:jc w:val="both"/>
      </w:pPr>
      <w:r>
        <w:rPr/>
        <w:t>debido</w:t>
      </w:r>
      <w:r>
        <w:rPr>
          <w:spacing w:val="-14"/>
        </w:rPr>
        <w:t> </w:t>
      </w:r>
      <w:r>
        <w:rPr/>
        <w:t>a</w:t>
      </w:r>
      <w:r>
        <w:rPr>
          <w:spacing w:val="-16"/>
        </w:rPr>
        <w:t> </w:t>
      </w:r>
      <w:r>
        <w:rPr/>
        <w:t>que</w:t>
      </w:r>
      <w:r>
        <w:rPr>
          <w:spacing w:val="-16"/>
        </w:rPr>
        <w:t> </w:t>
      </w:r>
      <w:r>
        <w:rPr/>
        <w:t>este</w:t>
      </w:r>
      <w:r>
        <w:rPr>
          <w:spacing w:val="-16"/>
        </w:rPr>
        <w:t> </w:t>
      </w:r>
      <w:r>
        <w:rPr/>
        <w:t>engloba</w:t>
      </w:r>
      <w:r>
        <w:rPr>
          <w:spacing w:val="-16"/>
        </w:rPr>
        <w:t> </w:t>
      </w:r>
      <w:r>
        <w:rPr/>
        <w:t>varias</w:t>
      </w:r>
      <w:r>
        <w:rPr>
          <w:spacing w:val="-15"/>
        </w:rPr>
        <w:t> </w:t>
      </w:r>
      <w:r>
        <w:rPr/>
        <w:t>causas.</w:t>
      </w:r>
      <w:r>
        <w:rPr>
          <w:spacing w:val="-14"/>
        </w:rPr>
        <w:t> </w:t>
      </w:r>
      <w:r>
        <w:rPr/>
        <w:t>Por</w:t>
      </w:r>
      <w:r>
        <w:rPr>
          <w:spacing w:val="-18"/>
        </w:rPr>
        <w:t> </w:t>
      </w:r>
      <w:r>
        <w:rPr/>
        <w:t>factor</w:t>
      </w:r>
      <w:r>
        <w:rPr>
          <w:spacing w:val="-16"/>
        </w:rPr>
        <w:t> </w:t>
      </w:r>
      <w:r>
        <w:rPr/>
        <w:t>debe</w:t>
      </w:r>
      <w:r>
        <w:rPr>
          <w:spacing w:val="-16"/>
        </w:rPr>
        <w:t> </w:t>
      </w:r>
      <w:r>
        <w:rPr/>
        <w:t>entenderse:</w:t>
      </w:r>
      <w:r>
        <w:rPr>
          <w:spacing w:val="-14"/>
        </w:rPr>
        <w:t> </w:t>
      </w:r>
      <w:r>
        <w:rPr/>
        <w:t>“…</w:t>
      </w:r>
      <w:r>
        <w:rPr>
          <w:spacing w:val="-16"/>
        </w:rPr>
        <w:t> </w:t>
      </w:r>
      <w:r>
        <w:rPr/>
        <w:t>todo</w:t>
      </w:r>
      <w:r>
        <w:rPr>
          <w:spacing w:val="-14"/>
        </w:rPr>
        <w:t> </w:t>
      </w:r>
      <w:r>
        <w:rPr/>
        <w:t>aquello que concurre para estimular e impulsar al criminal a cometer su conducta</w:t>
      </w:r>
      <w:r>
        <w:rPr>
          <w:spacing w:val="-24"/>
        </w:rPr>
        <w:t> </w:t>
      </w:r>
      <w:r>
        <w:rPr/>
        <w:t>antisocial.”</w:t>
      </w:r>
    </w:p>
    <w:p>
      <w:pPr>
        <w:pStyle w:val="BodyText"/>
      </w:pPr>
    </w:p>
    <w:p>
      <w:pPr>
        <w:pStyle w:val="BodyText"/>
        <w:spacing w:line="360" w:lineRule="auto" w:before="142"/>
        <w:ind w:left="118" w:right="116"/>
        <w:jc w:val="both"/>
        <w:rPr>
          <w:i/>
        </w:rPr>
      </w:pPr>
      <w:r>
        <w:rPr/>
        <w:t>Para comprender mejor lo anterior es necesario tener en cuenta los conceptos operacionales de la criminalidad, los cuales el autor divide en tres niveles: 1) Conductual: comprende la conducta antisocial, que es un episodio con un principio, desarrollo y fin. A dicha conducta la denomina </w:t>
      </w:r>
      <w:r>
        <w:rPr>
          <w:i/>
        </w:rPr>
        <w:t>crimen</w:t>
      </w:r>
      <w:r>
        <w:rPr/>
        <w:t>; 2) individual: estudia al sujeto antisocial, al autor del hecho que lesiona a la comunidad. A este sujeto lo denomina como </w:t>
      </w:r>
      <w:r>
        <w:rPr>
          <w:i/>
        </w:rPr>
        <w:t>criminal; </w:t>
      </w:r>
      <w:r>
        <w:rPr/>
        <w:t>3) General: es el conjunto de conductas antisociales o de los sujetos antisociales a lo cual llamo </w:t>
      </w:r>
      <w:r>
        <w:rPr>
          <w:i/>
        </w:rPr>
        <w:t>criminalidad.</w:t>
      </w:r>
    </w:p>
    <w:p>
      <w:pPr>
        <w:pStyle w:val="BodyText"/>
        <w:rPr>
          <w:i/>
        </w:rPr>
      </w:pPr>
    </w:p>
    <w:p>
      <w:pPr>
        <w:pStyle w:val="BodyText"/>
        <w:spacing w:before="144"/>
        <w:ind w:left="118"/>
        <w:jc w:val="both"/>
      </w:pPr>
      <w:r>
        <w:rPr/>
        <w:t>El concepto factor se puede utilizar en cualquiera de los niveles antes mencionados.</w:t>
      </w:r>
    </w:p>
    <w:p>
      <w:pPr>
        <w:pStyle w:val="BodyText"/>
      </w:pPr>
    </w:p>
    <w:p>
      <w:pPr>
        <w:pStyle w:val="BodyText"/>
      </w:pPr>
    </w:p>
    <w:p>
      <w:pPr>
        <w:pStyle w:val="BodyText"/>
        <w:spacing w:line="360" w:lineRule="auto"/>
        <w:ind w:left="118" w:right="122"/>
        <w:jc w:val="both"/>
      </w:pPr>
      <w:r>
        <w:rPr/>
        <w:t>A nivel conductual se pueden encontrar los factores predisponentes, preparantes y desencadenantes del crimen.</w:t>
      </w:r>
    </w:p>
    <w:p>
      <w:pPr>
        <w:pStyle w:val="BodyText"/>
      </w:pPr>
    </w:p>
    <w:p>
      <w:pPr>
        <w:pStyle w:val="BodyText"/>
        <w:spacing w:line="360" w:lineRule="auto" w:before="142"/>
        <w:ind w:left="118" w:right="121"/>
        <w:jc w:val="both"/>
      </w:pPr>
      <w:r>
        <w:rPr/>
        <w:t>A nivel individual se encuentran los factores endógenos y exógenos que hacen a la persona proclive a ser antisocial.</w:t>
      </w:r>
    </w:p>
    <w:p>
      <w:pPr>
        <w:pStyle w:val="BodyText"/>
      </w:pPr>
    </w:p>
    <w:p>
      <w:pPr>
        <w:pStyle w:val="BodyText"/>
        <w:spacing w:before="142"/>
        <w:ind w:left="118"/>
        <w:jc w:val="both"/>
      </w:pPr>
      <w:r>
        <w:rPr/>
        <w:t>A nivel general se estudia todo aquello que favorece el fenómeno de la criminalidad.</w:t>
      </w:r>
    </w:p>
    <w:p>
      <w:pPr>
        <w:pStyle w:val="BodyText"/>
      </w:pPr>
    </w:p>
    <w:p>
      <w:pPr>
        <w:pStyle w:val="BodyText"/>
      </w:pPr>
    </w:p>
    <w:p>
      <w:pPr>
        <w:pStyle w:val="BodyText"/>
        <w:spacing w:line="360" w:lineRule="auto"/>
        <w:ind w:left="118" w:right="114"/>
        <w:jc w:val="both"/>
      </w:pPr>
      <w:r>
        <w:rPr/>
        <w:t>Los factores nunca se encuentran aislados, por el contrario se entrelazan unos con otros, de ahí que no sea raro encontrar la miseria acompañada de ignorancia, promiscuidad, desnutrición y desempleo. Entonces un factor es multicausal y la conjunción de estos da el resultado fatídico que es la agresión a los valores sociales.</w:t>
      </w:r>
    </w:p>
    <w:p>
      <w:pPr>
        <w:pStyle w:val="BodyText"/>
      </w:pPr>
    </w:p>
    <w:p>
      <w:pPr>
        <w:pStyle w:val="BodyText"/>
        <w:spacing w:line="360" w:lineRule="auto" w:before="142"/>
        <w:ind w:left="118" w:right="117"/>
        <w:jc w:val="both"/>
      </w:pPr>
      <w:r>
        <w:rPr/>
        <w:t>Los factores predisponentes para Sanabria y Uribe (2010), son causales o indicadores, observables o identificables aquellos que se dan antes de la ocurrencia del</w:t>
      </w:r>
      <w:r>
        <w:rPr>
          <w:spacing w:val="-9"/>
        </w:rPr>
        <w:t> </w:t>
      </w:r>
      <w:r>
        <w:rPr/>
        <w:t>hecho</w:t>
      </w:r>
      <w:r>
        <w:rPr>
          <w:spacing w:val="-8"/>
        </w:rPr>
        <w:t> </w:t>
      </w:r>
      <w:r>
        <w:rPr/>
        <w:t>que</w:t>
      </w:r>
      <w:r>
        <w:rPr>
          <w:spacing w:val="-8"/>
        </w:rPr>
        <w:t> </w:t>
      </w:r>
      <w:r>
        <w:rPr/>
        <w:t>predicen.</w:t>
      </w:r>
      <w:r>
        <w:rPr>
          <w:spacing w:val="-8"/>
        </w:rPr>
        <w:t> </w:t>
      </w:r>
      <w:r>
        <w:rPr/>
        <w:t>Son</w:t>
      </w:r>
      <w:r>
        <w:rPr>
          <w:spacing w:val="-8"/>
        </w:rPr>
        <w:t> </w:t>
      </w:r>
      <w:r>
        <w:rPr/>
        <w:t>causales</w:t>
      </w:r>
      <w:r>
        <w:rPr>
          <w:spacing w:val="-9"/>
        </w:rPr>
        <w:t> </w:t>
      </w:r>
      <w:r>
        <w:rPr/>
        <w:t>cuando</w:t>
      </w:r>
      <w:r>
        <w:rPr>
          <w:spacing w:val="-8"/>
        </w:rPr>
        <w:t> </w:t>
      </w:r>
      <w:r>
        <w:rPr/>
        <w:t>conforman</w:t>
      </w:r>
      <w:r>
        <w:rPr>
          <w:spacing w:val="-8"/>
        </w:rPr>
        <w:t> </w:t>
      </w:r>
      <w:r>
        <w:rPr/>
        <w:t>una</w:t>
      </w:r>
      <w:r>
        <w:rPr>
          <w:spacing w:val="-8"/>
        </w:rPr>
        <w:t> </w:t>
      </w:r>
      <w:r>
        <w:rPr/>
        <w:t>condición</w:t>
      </w:r>
      <w:r>
        <w:rPr>
          <w:spacing w:val="-8"/>
        </w:rPr>
        <w:t> </w:t>
      </w:r>
      <w:r>
        <w:rPr/>
        <w:t>necesaria</w:t>
      </w:r>
      <w:r>
        <w:rPr>
          <w:spacing w:val="-8"/>
        </w:rPr>
        <w:t> </w:t>
      </w:r>
      <w:r>
        <w:rPr/>
        <w:t>en una cadena de eventos que conducen al resultado negativo. Son indicadores cuando aparecen ligadas a un fenómeno, pero no son condiciones necesarias para que se produzcan. Sin embargo, la exposición y acumulación de factores predisponentes en un individuo o población incrementa la probabilidad de que se presente un resultado desfavorable.</w:t>
      </w:r>
    </w:p>
    <w:p>
      <w:pPr>
        <w:spacing w:after="0" w:line="360" w:lineRule="auto"/>
        <w:jc w:val="both"/>
        <w:sectPr>
          <w:pgSz w:w="11910" w:h="16840"/>
          <w:pgMar w:header="0" w:footer="1002" w:top="1340" w:bottom="1200" w:left="1300" w:right="1300"/>
        </w:sectPr>
      </w:pPr>
    </w:p>
    <w:p>
      <w:pPr>
        <w:pStyle w:val="BodyText"/>
        <w:spacing w:line="360" w:lineRule="auto" w:before="58"/>
        <w:ind w:left="118" w:right="119"/>
        <w:jc w:val="both"/>
      </w:pPr>
      <w:r>
        <w:rPr/>
        <w:t>Otra definición es la de Vilariño, Amado y Alves (2013), quienes mencionan que por factor predisponente “…se entiende aquellas variables cuya presencia incrementa la probabilidad de la aparición de la conducta antisocial.”</w:t>
      </w:r>
    </w:p>
    <w:p>
      <w:pPr>
        <w:pStyle w:val="BodyText"/>
      </w:pPr>
    </w:p>
    <w:p>
      <w:pPr>
        <w:spacing w:line="360" w:lineRule="auto" w:before="142"/>
        <w:ind w:left="118" w:right="114" w:firstLine="0"/>
        <w:jc w:val="both"/>
        <w:rPr>
          <w:i/>
          <w:sz w:val="24"/>
        </w:rPr>
      </w:pPr>
      <w:r>
        <w:rPr>
          <w:sz w:val="24"/>
        </w:rPr>
        <w:t>De acuerdo con las definiciones anteriores, para fines de este estudio los factores predisponentes son una: </w:t>
      </w:r>
      <w:r>
        <w:rPr>
          <w:i/>
          <w:sz w:val="24"/>
        </w:rPr>
        <w:t>pluralidad de causas observables e identificables, que </w:t>
      </w:r>
      <w:r>
        <w:rPr>
          <w:i/>
          <w:sz w:val="24"/>
        </w:rPr>
        <w:t>estimulan o impulsan al menor a incrementar la probabilidad de cometer un acto delictivo.</w:t>
      </w:r>
    </w:p>
    <w:p>
      <w:pPr>
        <w:pStyle w:val="BodyText"/>
        <w:rPr>
          <w:i/>
        </w:rPr>
      </w:pPr>
    </w:p>
    <w:p>
      <w:pPr>
        <w:pStyle w:val="BodyText"/>
        <w:rPr>
          <w:i/>
        </w:rPr>
      </w:pPr>
    </w:p>
    <w:p>
      <w:pPr>
        <w:pStyle w:val="BodyText"/>
        <w:spacing w:before="8"/>
        <w:rPr>
          <w:i/>
        </w:rPr>
      </w:pPr>
    </w:p>
    <w:p>
      <w:pPr>
        <w:pStyle w:val="Heading1"/>
        <w:numPr>
          <w:ilvl w:val="1"/>
          <w:numId w:val="28"/>
        </w:numPr>
        <w:tabs>
          <w:tab w:pos="911" w:val="left" w:leader="none"/>
        </w:tabs>
        <w:spacing w:line="360" w:lineRule="auto" w:before="0" w:after="0"/>
        <w:ind w:left="118" w:right="119" w:firstLine="396"/>
        <w:jc w:val="left"/>
      </w:pPr>
      <w:r>
        <w:rPr/>
        <w:t>Principales</w:t>
      </w:r>
      <w:r>
        <w:rPr>
          <w:spacing w:val="-8"/>
        </w:rPr>
        <w:t> </w:t>
      </w:r>
      <w:r>
        <w:rPr/>
        <w:t>factores</w:t>
      </w:r>
      <w:r>
        <w:rPr>
          <w:spacing w:val="-8"/>
        </w:rPr>
        <w:t> </w:t>
      </w:r>
      <w:r>
        <w:rPr/>
        <w:t>predisponentes</w:t>
      </w:r>
      <w:r>
        <w:rPr>
          <w:spacing w:val="-8"/>
        </w:rPr>
        <w:t> </w:t>
      </w:r>
      <w:r>
        <w:rPr/>
        <w:t>de</w:t>
      </w:r>
      <w:r>
        <w:rPr>
          <w:spacing w:val="-8"/>
        </w:rPr>
        <w:t> </w:t>
      </w:r>
      <w:r>
        <w:rPr/>
        <w:t>la</w:t>
      </w:r>
      <w:r>
        <w:rPr>
          <w:spacing w:val="-8"/>
        </w:rPr>
        <w:t> </w:t>
      </w:r>
      <w:r>
        <w:rPr/>
        <w:t>conducta</w:t>
      </w:r>
      <w:r>
        <w:rPr>
          <w:spacing w:val="-8"/>
        </w:rPr>
        <w:t> </w:t>
      </w:r>
      <w:r>
        <w:rPr/>
        <w:t>delictiva</w:t>
      </w:r>
      <w:r>
        <w:rPr>
          <w:spacing w:val="-8"/>
        </w:rPr>
        <w:t> </w:t>
      </w:r>
      <w:r>
        <w:rPr/>
        <w:t>en</w:t>
      </w:r>
      <w:r>
        <w:rPr>
          <w:spacing w:val="-11"/>
        </w:rPr>
        <w:t> </w:t>
      </w:r>
      <w:r>
        <w:rPr/>
        <w:t>menores infractores</w:t>
      </w:r>
    </w:p>
    <w:p>
      <w:pPr>
        <w:pStyle w:val="BodyText"/>
        <w:rPr>
          <w:b/>
        </w:rPr>
      </w:pPr>
    </w:p>
    <w:p>
      <w:pPr>
        <w:pStyle w:val="BodyText"/>
        <w:spacing w:line="360" w:lineRule="auto" w:before="142"/>
        <w:ind w:left="118" w:right="112"/>
        <w:jc w:val="both"/>
      </w:pPr>
      <w:r>
        <w:rPr/>
        <w:t>La situación del menor que ha caído en alguna conducta delictiva puede ser la consecuencia de las sucesivas diferenciaciones, divisiones y discriminaciones estructurales de la sociedad. Los factores o aspectos sociológicos que indican desfavorecimiento o inferioridad socioeconómica o sociocultural no son verdaderas causas, sino efectos de la diferenciación estructural primero y de la actitud represiva consiguiente,</w:t>
      </w:r>
      <w:r>
        <w:rPr>
          <w:spacing w:val="-12"/>
        </w:rPr>
        <w:t> </w:t>
      </w:r>
      <w:r>
        <w:rPr/>
        <w:t>basada</w:t>
      </w:r>
      <w:r>
        <w:rPr>
          <w:spacing w:val="-14"/>
        </w:rPr>
        <w:t> </w:t>
      </w:r>
      <w:r>
        <w:rPr/>
        <w:t>en</w:t>
      </w:r>
      <w:r>
        <w:rPr>
          <w:spacing w:val="-12"/>
        </w:rPr>
        <w:t> </w:t>
      </w:r>
      <w:r>
        <w:rPr/>
        <w:t>el</w:t>
      </w:r>
      <w:r>
        <w:rPr>
          <w:spacing w:val="-15"/>
        </w:rPr>
        <w:t> </w:t>
      </w:r>
      <w:r>
        <w:rPr/>
        <w:t>mantenimiento</w:t>
      </w:r>
      <w:r>
        <w:rPr>
          <w:spacing w:val="-14"/>
        </w:rPr>
        <w:t> </w:t>
      </w:r>
      <w:r>
        <w:rPr/>
        <w:t>de</w:t>
      </w:r>
      <w:r>
        <w:rPr>
          <w:spacing w:val="-16"/>
        </w:rPr>
        <w:t> </w:t>
      </w:r>
      <w:r>
        <w:rPr/>
        <w:t>unos</w:t>
      </w:r>
      <w:r>
        <w:rPr>
          <w:spacing w:val="-13"/>
        </w:rPr>
        <w:t> </w:t>
      </w:r>
      <w:r>
        <w:rPr/>
        <w:t>intereses</w:t>
      </w:r>
      <w:r>
        <w:rPr>
          <w:spacing w:val="-13"/>
        </w:rPr>
        <w:t> </w:t>
      </w:r>
      <w:r>
        <w:rPr/>
        <w:t>específicos</w:t>
      </w:r>
      <w:r>
        <w:rPr>
          <w:spacing w:val="-12"/>
        </w:rPr>
        <w:t> </w:t>
      </w:r>
      <w:r>
        <w:rPr/>
        <w:t>dentro</w:t>
      </w:r>
      <w:r>
        <w:rPr>
          <w:spacing w:val="-14"/>
        </w:rPr>
        <w:t> </w:t>
      </w:r>
      <w:r>
        <w:rPr/>
        <w:t>de</w:t>
      </w:r>
      <w:r>
        <w:rPr>
          <w:spacing w:val="-14"/>
        </w:rPr>
        <w:t> </w:t>
      </w:r>
      <w:r>
        <w:rPr/>
        <w:t>las sociedades estructuradas. De ello deriva la importancia de hacer consiente a la sociedad de la complejidad de los procesos que deterioran a los individuos y a los grupos sociales, los cuales precipitan a los menores hacia las conductas delictivas. Se requiere cambiar la perspectiva de apreciar estos fenómenos sociales, ya no se puede</w:t>
      </w:r>
      <w:r>
        <w:rPr>
          <w:spacing w:val="-8"/>
        </w:rPr>
        <w:t> </w:t>
      </w:r>
      <w:r>
        <w:rPr/>
        <w:t>ver</w:t>
      </w:r>
      <w:r>
        <w:rPr>
          <w:spacing w:val="-10"/>
        </w:rPr>
        <w:t> </w:t>
      </w:r>
      <w:r>
        <w:rPr/>
        <w:t>al</w:t>
      </w:r>
      <w:r>
        <w:rPr>
          <w:spacing w:val="-10"/>
        </w:rPr>
        <w:t> </w:t>
      </w:r>
      <w:r>
        <w:rPr/>
        <w:t>menor</w:t>
      </w:r>
      <w:r>
        <w:rPr>
          <w:spacing w:val="-10"/>
        </w:rPr>
        <w:t> </w:t>
      </w:r>
      <w:r>
        <w:rPr/>
        <w:t>como</w:t>
      </w:r>
      <w:r>
        <w:rPr>
          <w:spacing w:val="-11"/>
        </w:rPr>
        <w:t> </w:t>
      </w:r>
      <w:r>
        <w:rPr/>
        <w:t>ente</w:t>
      </w:r>
      <w:r>
        <w:rPr>
          <w:spacing w:val="-10"/>
        </w:rPr>
        <w:t> </w:t>
      </w:r>
      <w:r>
        <w:rPr/>
        <w:t>aislado</w:t>
      </w:r>
      <w:r>
        <w:rPr>
          <w:spacing w:val="-8"/>
        </w:rPr>
        <w:t> </w:t>
      </w:r>
      <w:r>
        <w:rPr/>
        <w:t>(Alcántara,</w:t>
      </w:r>
      <w:r>
        <w:rPr>
          <w:spacing w:val="-8"/>
        </w:rPr>
        <w:t> </w:t>
      </w:r>
      <w:r>
        <w:rPr/>
        <w:t>2001).</w:t>
      </w:r>
      <w:r>
        <w:rPr>
          <w:spacing w:val="-12"/>
        </w:rPr>
        <w:t> </w:t>
      </w:r>
      <w:r>
        <w:rPr/>
        <w:t>El</w:t>
      </w:r>
      <w:r>
        <w:rPr>
          <w:spacing w:val="-10"/>
        </w:rPr>
        <w:t> </w:t>
      </w:r>
      <w:r>
        <w:rPr/>
        <w:t>suponer</w:t>
      </w:r>
      <w:r>
        <w:rPr>
          <w:spacing w:val="-12"/>
        </w:rPr>
        <w:t> </w:t>
      </w:r>
      <w:r>
        <w:rPr/>
        <w:t>que</w:t>
      </w:r>
      <w:r>
        <w:rPr>
          <w:spacing w:val="-8"/>
        </w:rPr>
        <w:t> </w:t>
      </w:r>
      <w:r>
        <w:rPr/>
        <w:t>hay</w:t>
      </w:r>
      <w:r>
        <w:rPr>
          <w:spacing w:val="-12"/>
        </w:rPr>
        <w:t> </w:t>
      </w:r>
      <w:r>
        <w:rPr/>
        <w:t>una</w:t>
      </w:r>
      <w:r>
        <w:rPr>
          <w:spacing w:val="-8"/>
        </w:rPr>
        <w:t> </w:t>
      </w:r>
      <w:r>
        <w:rPr/>
        <w:t>sola causa preponderante de la conducta delictiva del menor sería ilógico ya que al estudiarlo</w:t>
      </w:r>
      <w:r>
        <w:rPr>
          <w:spacing w:val="-8"/>
        </w:rPr>
        <w:t> </w:t>
      </w:r>
      <w:r>
        <w:rPr/>
        <w:t>se</w:t>
      </w:r>
      <w:r>
        <w:rPr>
          <w:spacing w:val="-13"/>
        </w:rPr>
        <w:t> </w:t>
      </w:r>
      <w:r>
        <w:rPr/>
        <w:t>encuentra</w:t>
      </w:r>
      <w:r>
        <w:rPr>
          <w:spacing w:val="-8"/>
        </w:rPr>
        <w:t> </w:t>
      </w:r>
      <w:r>
        <w:rPr/>
        <w:t>que</w:t>
      </w:r>
      <w:r>
        <w:rPr>
          <w:spacing w:val="-11"/>
        </w:rPr>
        <w:t> </w:t>
      </w:r>
      <w:r>
        <w:rPr/>
        <w:t>el</w:t>
      </w:r>
      <w:r>
        <w:rPr>
          <w:spacing w:val="-14"/>
        </w:rPr>
        <w:t> </w:t>
      </w:r>
      <w:r>
        <w:rPr/>
        <w:t>fenómeno</w:t>
      </w:r>
      <w:r>
        <w:rPr>
          <w:spacing w:val="-11"/>
        </w:rPr>
        <w:t> </w:t>
      </w:r>
      <w:r>
        <w:rPr/>
        <w:t>es</w:t>
      </w:r>
      <w:r>
        <w:rPr>
          <w:spacing w:val="-14"/>
        </w:rPr>
        <w:t> </w:t>
      </w:r>
      <w:r>
        <w:rPr/>
        <w:t>multicausal.</w:t>
      </w:r>
      <w:r>
        <w:rPr>
          <w:spacing w:val="-12"/>
        </w:rPr>
        <w:t> </w:t>
      </w:r>
      <w:r>
        <w:rPr/>
        <w:t>A</w:t>
      </w:r>
      <w:r>
        <w:rPr>
          <w:spacing w:val="-11"/>
        </w:rPr>
        <w:t> </w:t>
      </w:r>
      <w:r>
        <w:rPr/>
        <w:t>partir</w:t>
      </w:r>
      <w:r>
        <w:rPr>
          <w:spacing w:val="-12"/>
        </w:rPr>
        <w:t> </w:t>
      </w:r>
      <w:r>
        <w:rPr/>
        <w:t>de</w:t>
      </w:r>
      <w:r>
        <w:rPr>
          <w:spacing w:val="-11"/>
        </w:rPr>
        <w:t> </w:t>
      </w:r>
      <w:r>
        <w:rPr/>
        <w:t>ello</w:t>
      </w:r>
      <w:r>
        <w:rPr>
          <w:spacing w:val="-11"/>
        </w:rPr>
        <w:t> </w:t>
      </w:r>
      <w:r>
        <w:rPr/>
        <w:t>se</w:t>
      </w:r>
      <w:r>
        <w:rPr>
          <w:spacing w:val="-11"/>
        </w:rPr>
        <w:t> </w:t>
      </w:r>
      <w:r>
        <w:rPr/>
        <w:t>mencionan algunos</w:t>
      </w:r>
      <w:r>
        <w:rPr>
          <w:spacing w:val="-9"/>
        </w:rPr>
        <w:t> </w:t>
      </w:r>
      <w:r>
        <w:rPr/>
        <w:t>estudios</w:t>
      </w:r>
      <w:r>
        <w:rPr>
          <w:spacing w:val="-9"/>
        </w:rPr>
        <w:t> </w:t>
      </w:r>
      <w:r>
        <w:rPr/>
        <w:t>revisados</w:t>
      </w:r>
      <w:r>
        <w:rPr>
          <w:spacing w:val="-12"/>
        </w:rPr>
        <w:t> </w:t>
      </w:r>
      <w:r>
        <w:rPr/>
        <w:t>acerca</w:t>
      </w:r>
      <w:r>
        <w:rPr>
          <w:spacing w:val="-9"/>
        </w:rPr>
        <w:t> </w:t>
      </w:r>
      <w:r>
        <w:rPr/>
        <w:t>de</w:t>
      </w:r>
      <w:r>
        <w:rPr>
          <w:spacing w:val="-8"/>
        </w:rPr>
        <w:t> </w:t>
      </w:r>
      <w:r>
        <w:rPr/>
        <w:t>los</w:t>
      </w:r>
      <w:r>
        <w:rPr>
          <w:spacing w:val="-11"/>
        </w:rPr>
        <w:t> </w:t>
      </w:r>
      <w:r>
        <w:rPr/>
        <w:t>menores</w:t>
      </w:r>
      <w:r>
        <w:rPr>
          <w:spacing w:val="-9"/>
        </w:rPr>
        <w:t> </w:t>
      </w:r>
      <w:r>
        <w:rPr/>
        <w:t>y</w:t>
      </w:r>
      <w:r>
        <w:rPr>
          <w:spacing w:val="-12"/>
        </w:rPr>
        <w:t> </w:t>
      </w:r>
      <w:r>
        <w:rPr/>
        <w:t>los</w:t>
      </w:r>
      <w:r>
        <w:rPr>
          <w:spacing w:val="-9"/>
        </w:rPr>
        <w:t> </w:t>
      </w:r>
      <w:r>
        <w:rPr/>
        <w:t>factores</w:t>
      </w:r>
      <w:r>
        <w:rPr>
          <w:spacing w:val="-6"/>
        </w:rPr>
        <w:t> </w:t>
      </w:r>
      <w:r>
        <w:rPr/>
        <w:t>predisponentes</w:t>
      </w:r>
      <w:r>
        <w:rPr>
          <w:spacing w:val="-7"/>
        </w:rPr>
        <w:t> </w:t>
      </w:r>
      <w:r>
        <w:rPr/>
        <w:t>a</w:t>
      </w:r>
      <w:r>
        <w:rPr>
          <w:spacing w:val="-11"/>
        </w:rPr>
        <w:t> </w:t>
      </w:r>
      <w:r>
        <w:rPr/>
        <w:t>las conductas delictivas En este apartado se presentan los factores más importantes de acuerdo con investigaciones</w:t>
      </w:r>
      <w:r>
        <w:rPr>
          <w:spacing w:val="-15"/>
        </w:rPr>
        <w:t> </w:t>
      </w:r>
      <w:r>
        <w:rPr/>
        <w:t>encontradas.</w:t>
      </w:r>
    </w:p>
    <w:p>
      <w:pPr>
        <w:pStyle w:val="BodyText"/>
      </w:pPr>
    </w:p>
    <w:p>
      <w:pPr>
        <w:pStyle w:val="BodyText"/>
        <w:spacing w:line="360" w:lineRule="auto" w:before="142"/>
        <w:ind w:left="118" w:right="123"/>
        <w:jc w:val="both"/>
      </w:pPr>
      <w:r>
        <w:rPr/>
        <w:t>El primer autor en mencionar es Solís (1985). De acuerdo con él los factores más importantes que influyen en la conducta delictiva son:</w:t>
      </w:r>
    </w:p>
    <w:p>
      <w:pPr>
        <w:spacing w:after="0" w:line="360" w:lineRule="auto"/>
        <w:jc w:val="both"/>
        <w:sectPr>
          <w:pgSz w:w="11910" w:h="16840"/>
          <w:pgMar w:header="0" w:footer="1002" w:top="1340" w:bottom="1200" w:left="1300" w:right="1300"/>
        </w:sectPr>
      </w:pPr>
    </w:p>
    <w:p>
      <w:pPr>
        <w:pStyle w:val="ListParagraph"/>
        <w:numPr>
          <w:ilvl w:val="0"/>
          <w:numId w:val="29"/>
        </w:numPr>
        <w:tabs>
          <w:tab w:pos="839" w:val="left" w:leader="none"/>
        </w:tabs>
        <w:spacing w:line="360" w:lineRule="auto" w:before="58" w:after="0"/>
        <w:ind w:left="838" w:right="121" w:hanging="360"/>
        <w:jc w:val="both"/>
        <w:rPr>
          <w:sz w:val="24"/>
        </w:rPr>
      </w:pPr>
      <w:r>
        <w:rPr>
          <w:sz w:val="24"/>
        </w:rPr>
        <w:t>Barrio: es de este donde se desprende la cultura e identidad de la persona, cuando las condiciones del barrio son negativas es probable que las personas adapten</w:t>
      </w:r>
      <w:r>
        <w:rPr>
          <w:spacing w:val="-12"/>
          <w:sz w:val="24"/>
        </w:rPr>
        <w:t> </w:t>
      </w:r>
      <w:r>
        <w:rPr>
          <w:sz w:val="24"/>
        </w:rPr>
        <w:t>a</w:t>
      </w:r>
      <w:r>
        <w:rPr>
          <w:spacing w:val="-9"/>
          <w:sz w:val="24"/>
        </w:rPr>
        <w:t> </w:t>
      </w:r>
      <w:r>
        <w:rPr>
          <w:sz w:val="24"/>
        </w:rPr>
        <w:t>su</w:t>
      </w:r>
      <w:r>
        <w:rPr>
          <w:spacing w:val="-9"/>
          <w:sz w:val="24"/>
        </w:rPr>
        <w:t> </w:t>
      </w:r>
      <w:r>
        <w:rPr>
          <w:sz w:val="24"/>
        </w:rPr>
        <w:t>esquema</w:t>
      </w:r>
      <w:r>
        <w:rPr>
          <w:spacing w:val="-12"/>
          <w:sz w:val="24"/>
        </w:rPr>
        <w:t> </w:t>
      </w:r>
      <w:r>
        <w:rPr>
          <w:sz w:val="24"/>
        </w:rPr>
        <w:t>de</w:t>
      </w:r>
      <w:r>
        <w:rPr>
          <w:spacing w:val="-9"/>
          <w:sz w:val="24"/>
        </w:rPr>
        <w:t> </w:t>
      </w:r>
      <w:r>
        <w:rPr>
          <w:sz w:val="24"/>
        </w:rPr>
        <w:t>comportamiento</w:t>
      </w:r>
      <w:r>
        <w:rPr>
          <w:spacing w:val="-9"/>
          <w:sz w:val="24"/>
        </w:rPr>
        <w:t> </w:t>
      </w:r>
      <w:r>
        <w:rPr>
          <w:sz w:val="24"/>
        </w:rPr>
        <w:t>conductas</w:t>
      </w:r>
      <w:r>
        <w:rPr>
          <w:spacing w:val="-10"/>
          <w:sz w:val="24"/>
        </w:rPr>
        <w:t> </w:t>
      </w:r>
      <w:r>
        <w:rPr>
          <w:sz w:val="24"/>
        </w:rPr>
        <w:t>antisociales</w:t>
      </w:r>
      <w:r>
        <w:rPr>
          <w:spacing w:val="-10"/>
          <w:sz w:val="24"/>
        </w:rPr>
        <w:t> </w:t>
      </w:r>
      <w:r>
        <w:rPr>
          <w:sz w:val="24"/>
        </w:rPr>
        <w:t>o</w:t>
      </w:r>
      <w:r>
        <w:rPr>
          <w:spacing w:val="-12"/>
          <w:sz w:val="24"/>
        </w:rPr>
        <w:t> </w:t>
      </w:r>
      <w:r>
        <w:rPr>
          <w:sz w:val="24"/>
        </w:rPr>
        <w:t>negativas.</w:t>
      </w:r>
    </w:p>
    <w:p>
      <w:pPr>
        <w:pStyle w:val="ListParagraph"/>
        <w:numPr>
          <w:ilvl w:val="0"/>
          <w:numId w:val="29"/>
        </w:numPr>
        <w:tabs>
          <w:tab w:pos="839" w:val="left" w:leader="none"/>
        </w:tabs>
        <w:spacing w:line="360" w:lineRule="auto" w:before="2" w:after="0"/>
        <w:ind w:left="838" w:right="116" w:hanging="360"/>
        <w:jc w:val="both"/>
        <w:rPr>
          <w:sz w:val="24"/>
        </w:rPr>
      </w:pPr>
      <w:r>
        <w:rPr>
          <w:sz w:val="24"/>
        </w:rPr>
        <w:t>Alojamiento: se refiere al espacio físico en que vive la persona así como los habitantes y las relaciones que se dan dentro de él, un hogar poco atractivo para</w:t>
      </w:r>
      <w:r>
        <w:rPr>
          <w:spacing w:val="-7"/>
          <w:sz w:val="24"/>
        </w:rPr>
        <w:t> </w:t>
      </w:r>
      <w:r>
        <w:rPr>
          <w:sz w:val="24"/>
        </w:rPr>
        <w:t>los</w:t>
      </w:r>
      <w:r>
        <w:rPr>
          <w:spacing w:val="-9"/>
          <w:sz w:val="24"/>
        </w:rPr>
        <w:t> </w:t>
      </w:r>
      <w:r>
        <w:rPr>
          <w:sz w:val="24"/>
        </w:rPr>
        <w:t>adolescentes</w:t>
      </w:r>
      <w:r>
        <w:rPr>
          <w:spacing w:val="-7"/>
          <w:sz w:val="24"/>
        </w:rPr>
        <w:t> </w:t>
      </w:r>
      <w:r>
        <w:rPr>
          <w:sz w:val="24"/>
        </w:rPr>
        <w:t>los</w:t>
      </w:r>
      <w:r>
        <w:rPr>
          <w:spacing w:val="-7"/>
          <w:sz w:val="24"/>
        </w:rPr>
        <w:t> </w:t>
      </w:r>
      <w:r>
        <w:rPr>
          <w:sz w:val="24"/>
        </w:rPr>
        <w:t>llevara</w:t>
      </w:r>
      <w:r>
        <w:rPr>
          <w:spacing w:val="-7"/>
          <w:sz w:val="24"/>
        </w:rPr>
        <w:t> </w:t>
      </w:r>
      <w:r>
        <w:rPr>
          <w:sz w:val="24"/>
        </w:rPr>
        <w:t>a</w:t>
      </w:r>
      <w:r>
        <w:rPr>
          <w:spacing w:val="-8"/>
          <w:sz w:val="24"/>
        </w:rPr>
        <w:t> </w:t>
      </w:r>
      <w:r>
        <w:rPr>
          <w:sz w:val="24"/>
        </w:rPr>
        <w:t>la</w:t>
      </w:r>
      <w:r>
        <w:rPr>
          <w:spacing w:val="-9"/>
          <w:sz w:val="24"/>
        </w:rPr>
        <w:t> </w:t>
      </w:r>
      <w:r>
        <w:rPr>
          <w:sz w:val="24"/>
        </w:rPr>
        <w:t>depresión</w:t>
      </w:r>
      <w:r>
        <w:rPr>
          <w:spacing w:val="-6"/>
          <w:sz w:val="24"/>
        </w:rPr>
        <w:t> </w:t>
      </w:r>
      <w:r>
        <w:rPr>
          <w:sz w:val="24"/>
        </w:rPr>
        <w:t>y</w:t>
      </w:r>
      <w:r>
        <w:rPr>
          <w:spacing w:val="-9"/>
          <w:sz w:val="24"/>
        </w:rPr>
        <w:t> </w:t>
      </w:r>
      <w:r>
        <w:rPr>
          <w:sz w:val="24"/>
        </w:rPr>
        <w:t>actuaran</w:t>
      </w:r>
      <w:r>
        <w:rPr>
          <w:spacing w:val="-8"/>
          <w:sz w:val="24"/>
        </w:rPr>
        <w:t> </w:t>
      </w:r>
      <w:r>
        <w:rPr>
          <w:sz w:val="24"/>
        </w:rPr>
        <w:t>en</w:t>
      </w:r>
      <w:r>
        <w:rPr>
          <w:spacing w:val="-8"/>
          <w:sz w:val="24"/>
        </w:rPr>
        <w:t> </w:t>
      </w:r>
      <w:r>
        <w:rPr>
          <w:sz w:val="24"/>
        </w:rPr>
        <w:t>contra</w:t>
      </w:r>
      <w:r>
        <w:rPr>
          <w:spacing w:val="-9"/>
          <w:sz w:val="24"/>
        </w:rPr>
        <w:t> </w:t>
      </w:r>
      <w:r>
        <w:rPr>
          <w:sz w:val="24"/>
        </w:rPr>
        <w:t>de</w:t>
      </w:r>
      <w:r>
        <w:rPr>
          <w:spacing w:val="-8"/>
          <w:sz w:val="24"/>
        </w:rPr>
        <w:t> </w:t>
      </w:r>
      <w:r>
        <w:rPr>
          <w:sz w:val="24"/>
        </w:rPr>
        <w:t>él</w:t>
      </w:r>
      <w:r>
        <w:rPr>
          <w:spacing w:val="-7"/>
          <w:sz w:val="24"/>
        </w:rPr>
        <w:t> </w:t>
      </w:r>
      <w:r>
        <w:rPr>
          <w:sz w:val="24"/>
        </w:rPr>
        <w:t>o</w:t>
      </w:r>
      <w:r>
        <w:rPr>
          <w:spacing w:val="-8"/>
          <w:sz w:val="24"/>
        </w:rPr>
        <w:t> </w:t>
      </w:r>
      <w:r>
        <w:rPr>
          <w:sz w:val="24"/>
        </w:rPr>
        <w:t>de los habitantes exaltando así la disfuncionalidad familiar y la adopción de conductas delictivas en los</w:t>
      </w:r>
      <w:r>
        <w:rPr>
          <w:spacing w:val="-12"/>
          <w:sz w:val="24"/>
        </w:rPr>
        <w:t> </w:t>
      </w:r>
      <w:r>
        <w:rPr>
          <w:sz w:val="24"/>
        </w:rPr>
        <w:t>menores.</w:t>
      </w:r>
    </w:p>
    <w:p>
      <w:pPr>
        <w:pStyle w:val="ListParagraph"/>
        <w:numPr>
          <w:ilvl w:val="0"/>
          <w:numId w:val="29"/>
        </w:numPr>
        <w:tabs>
          <w:tab w:pos="839" w:val="left" w:leader="none"/>
        </w:tabs>
        <w:spacing w:line="360" w:lineRule="auto" w:before="5" w:after="0"/>
        <w:ind w:left="838" w:right="118" w:hanging="360"/>
        <w:jc w:val="both"/>
        <w:rPr>
          <w:sz w:val="24"/>
        </w:rPr>
      </w:pPr>
      <w:r>
        <w:rPr>
          <w:sz w:val="24"/>
        </w:rPr>
        <w:t>Formación Profesional: es la que se da cuando los menores crecen en una familia que se dedica a delinquir y son ellos los que incitan al menor a formar parte de ese círculo y si se comienza a delinquir a temprana edad es probable que el menor forje una carrera</w:t>
      </w:r>
      <w:r>
        <w:rPr>
          <w:spacing w:val="-16"/>
          <w:sz w:val="24"/>
        </w:rPr>
        <w:t> </w:t>
      </w:r>
      <w:r>
        <w:rPr>
          <w:sz w:val="24"/>
        </w:rPr>
        <w:t>delictiva.</w:t>
      </w:r>
    </w:p>
    <w:p>
      <w:pPr>
        <w:pStyle w:val="ListParagraph"/>
        <w:numPr>
          <w:ilvl w:val="0"/>
          <w:numId w:val="29"/>
        </w:numPr>
        <w:tabs>
          <w:tab w:pos="839" w:val="left" w:leader="none"/>
        </w:tabs>
        <w:spacing w:line="360" w:lineRule="auto" w:before="5" w:after="0"/>
        <w:ind w:left="838" w:right="115" w:hanging="360"/>
        <w:jc w:val="both"/>
        <w:rPr>
          <w:sz w:val="24"/>
        </w:rPr>
      </w:pPr>
      <w:r>
        <w:rPr>
          <w:sz w:val="24"/>
        </w:rPr>
        <w:t>Educación:</w:t>
      </w:r>
      <w:r>
        <w:rPr>
          <w:spacing w:val="-13"/>
          <w:sz w:val="24"/>
        </w:rPr>
        <w:t> </w:t>
      </w:r>
      <w:r>
        <w:rPr>
          <w:sz w:val="24"/>
        </w:rPr>
        <w:t>esta</w:t>
      </w:r>
      <w:r>
        <w:rPr>
          <w:spacing w:val="-13"/>
          <w:sz w:val="24"/>
        </w:rPr>
        <w:t> </w:t>
      </w:r>
      <w:r>
        <w:rPr>
          <w:sz w:val="24"/>
        </w:rPr>
        <w:t>es</w:t>
      </w:r>
      <w:r>
        <w:rPr>
          <w:spacing w:val="-14"/>
          <w:sz w:val="24"/>
        </w:rPr>
        <w:t> </w:t>
      </w:r>
      <w:r>
        <w:rPr>
          <w:sz w:val="24"/>
        </w:rPr>
        <w:t>parte</w:t>
      </w:r>
      <w:r>
        <w:rPr>
          <w:spacing w:val="-13"/>
          <w:sz w:val="24"/>
        </w:rPr>
        <w:t> </w:t>
      </w:r>
      <w:r>
        <w:rPr>
          <w:sz w:val="24"/>
        </w:rPr>
        <w:t>de</w:t>
      </w:r>
      <w:r>
        <w:rPr>
          <w:spacing w:val="-13"/>
          <w:sz w:val="24"/>
        </w:rPr>
        <w:t> </w:t>
      </w:r>
      <w:r>
        <w:rPr>
          <w:sz w:val="24"/>
        </w:rPr>
        <w:t>la</w:t>
      </w:r>
      <w:r>
        <w:rPr>
          <w:spacing w:val="-13"/>
          <w:sz w:val="24"/>
        </w:rPr>
        <w:t> </w:t>
      </w:r>
      <w:r>
        <w:rPr>
          <w:sz w:val="24"/>
        </w:rPr>
        <w:t>formación</w:t>
      </w:r>
      <w:r>
        <w:rPr>
          <w:spacing w:val="-13"/>
          <w:sz w:val="24"/>
        </w:rPr>
        <w:t> </w:t>
      </w:r>
      <w:r>
        <w:rPr>
          <w:sz w:val="24"/>
        </w:rPr>
        <w:t>de</w:t>
      </w:r>
      <w:r>
        <w:rPr>
          <w:spacing w:val="-11"/>
          <w:sz w:val="24"/>
        </w:rPr>
        <w:t> </w:t>
      </w:r>
      <w:r>
        <w:rPr>
          <w:sz w:val="24"/>
        </w:rPr>
        <w:t>las</w:t>
      </w:r>
      <w:r>
        <w:rPr>
          <w:spacing w:val="-12"/>
          <w:sz w:val="24"/>
        </w:rPr>
        <w:t> </w:t>
      </w:r>
      <w:r>
        <w:rPr>
          <w:sz w:val="24"/>
        </w:rPr>
        <w:t>personas</w:t>
      </w:r>
      <w:r>
        <w:rPr>
          <w:spacing w:val="-14"/>
          <w:sz w:val="24"/>
        </w:rPr>
        <w:t> </w:t>
      </w:r>
      <w:r>
        <w:rPr>
          <w:sz w:val="24"/>
        </w:rPr>
        <w:t>y</w:t>
      </w:r>
      <w:r>
        <w:rPr>
          <w:spacing w:val="-14"/>
          <w:sz w:val="24"/>
        </w:rPr>
        <w:t> </w:t>
      </w:r>
      <w:r>
        <w:rPr>
          <w:sz w:val="24"/>
        </w:rPr>
        <w:t>cuando</w:t>
      </w:r>
      <w:r>
        <w:rPr>
          <w:spacing w:val="-13"/>
          <w:sz w:val="24"/>
        </w:rPr>
        <w:t> </w:t>
      </w:r>
      <w:r>
        <w:rPr>
          <w:sz w:val="24"/>
        </w:rPr>
        <w:t>no</w:t>
      </w:r>
      <w:r>
        <w:rPr>
          <w:spacing w:val="-11"/>
          <w:sz w:val="24"/>
        </w:rPr>
        <w:t> </w:t>
      </w:r>
      <w:r>
        <w:rPr>
          <w:sz w:val="24"/>
        </w:rPr>
        <w:t>se</w:t>
      </w:r>
      <w:r>
        <w:rPr>
          <w:spacing w:val="-13"/>
          <w:sz w:val="24"/>
        </w:rPr>
        <w:t> </w:t>
      </w:r>
      <w:r>
        <w:rPr>
          <w:sz w:val="24"/>
        </w:rPr>
        <w:t>asiste a</w:t>
      </w:r>
      <w:r>
        <w:rPr>
          <w:spacing w:val="-18"/>
          <w:sz w:val="24"/>
        </w:rPr>
        <w:t> </w:t>
      </w:r>
      <w:r>
        <w:rPr>
          <w:sz w:val="24"/>
        </w:rPr>
        <w:t>la</w:t>
      </w:r>
      <w:r>
        <w:rPr>
          <w:spacing w:val="-18"/>
          <w:sz w:val="24"/>
        </w:rPr>
        <w:t> </w:t>
      </w:r>
      <w:r>
        <w:rPr>
          <w:sz w:val="24"/>
        </w:rPr>
        <w:t>escuela</w:t>
      </w:r>
      <w:r>
        <w:rPr>
          <w:spacing w:val="-18"/>
          <w:sz w:val="24"/>
        </w:rPr>
        <w:t> </w:t>
      </w:r>
      <w:r>
        <w:rPr>
          <w:sz w:val="24"/>
        </w:rPr>
        <w:t>es</w:t>
      </w:r>
      <w:r>
        <w:rPr>
          <w:spacing w:val="-19"/>
          <w:sz w:val="24"/>
        </w:rPr>
        <w:t> </w:t>
      </w:r>
      <w:r>
        <w:rPr>
          <w:sz w:val="24"/>
        </w:rPr>
        <w:t>vida</w:t>
      </w:r>
      <w:r>
        <w:rPr>
          <w:spacing w:val="-18"/>
          <w:sz w:val="24"/>
        </w:rPr>
        <w:t> </w:t>
      </w:r>
      <w:r>
        <w:rPr>
          <w:sz w:val="24"/>
        </w:rPr>
        <w:t>práctica</w:t>
      </w:r>
      <w:r>
        <w:rPr>
          <w:spacing w:val="-18"/>
          <w:sz w:val="24"/>
        </w:rPr>
        <w:t> </w:t>
      </w:r>
      <w:r>
        <w:rPr>
          <w:sz w:val="24"/>
        </w:rPr>
        <w:t>que</w:t>
      </w:r>
      <w:r>
        <w:rPr>
          <w:spacing w:val="-18"/>
          <w:sz w:val="24"/>
        </w:rPr>
        <w:t> </w:t>
      </w:r>
      <w:r>
        <w:rPr>
          <w:sz w:val="24"/>
        </w:rPr>
        <w:t>hace</w:t>
      </w:r>
      <w:r>
        <w:rPr>
          <w:spacing w:val="-18"/>
          <w:sz w:val="24"/>
        </w:rPr>
        <w:t> </w:t>
      </w:r>
      <w:r>
        <w:rPr>
          <w:sz w:val="24"/>
        </w:rPr>
        <w:t>esta</w:t>
      </w:r>
      <w:r>
        <w:rPr>
          <w:spacing w:val="-20"/>
          <w:sz w:val="24"/>
        </w:rPr>
        <w:t> </w:t>
      </w:r>
      <w:r>
        <w:rPr>
          <w:sz w:val="24"/>
        </w:rPr>
        <w:t>función,</w:t>
      </w:r>
      <w:r>
        <w:rPr>
          <w:spacing w:val="-18"/>
          <w:sz w:val="24"/>
        </w:rPr>
        <w:t> </w:t>
      </w:r>
      <w:r>
        <w:rPr>
          <w:sz w:val="24"/>
        </w:rPr>
        <w:t>la</w:t>
      </w:r>
      <w:r>
        <w:rPr>
          <w:spacing w:val="-21"/>
          <w:sz w:val="24"/>
        </w:rPr>
        <w:t> </w:t>
      </w:r>
      <w:r>
        <w:rPr>
          <w:sz w:val="24"/>
        </w:rPr>
        <w:t>mayoría</w:t>
      </w:r>
      <w:r>
        <w:rPr>
          <w:spacing w:val="-18"/>
          <w:sz w:val="24"/>
        </w:rPr>
        <w:t> </w:t>
      </w:r>
      <w:r>
        <w:rPr>
          <w:sz w:val="24"/>
        </w:rPr>
        <w:t>de</w:t>
      </w:r>
      <w:r>
        <w:rPr>
          <w:spacing w:val="-18"/>
          <w:sz w:val="24"/>
        </w:rPr>
        <w:t> </w:t>
      </w:r>
      <w:r>
        <w:rPr>
          <w:sz w:val="24"/>
        </w:rPr>
        <w:t>los</w:t>
      </w:r>
      <w:r>
        <w:rPr>
          <w:spacing w:val="-18"/>
          <w:sz w:val="24"/>
        </w:rPr>
        <w:t> </w:t>
      </w:r>
      <w:r>
        <w:rPr>
          <w:sz w:val="24"/>
        </w:rPr>
        <w:t>infractores no tiene una formación escolarizada o es muy escasa lo que explica la deficiencia mental en la mayoría de estos. Cabe recordar que la educación es un factor de protección ya que permite a la persona estar ocupada en algo productivo,</w:t>
      </w:r>
      <w:r>
        <w:rPr>
          <w:spacing w:val="-13"/>
          <w:sz w:val="24"/>
        </w:rPr>
        <w:t> </w:t>
      </w:r>
      <w:r>
        <w:rPr>
          <w:sz w:val="24"/>
        </w:rPr>
        <w:t>sin</w:t>
      </w:r>
      <w:r>
        <w:rPr>
          <w:spacing w:val="-13"/>
          <w:sz w:val="24"/>
        </w:rPr>
        <w:t> </w:t>
      </w:r>
      <w:r>
        <w:rPr>
          <w:sz w:val="24"/>
        </w:rPr>
        <w:t>embargo</w:t>
      </w:r>
      <w:r>
        <w:rPr>
          <w:spacing w:val="-13"/>
          <w:sz w:val="24"/>
        </w:rPr>
        <w:t> </w:t>
      </w:r>
      <w:r>
        <w:rPr>
          <w:sz w:val="24"/>
        </w:rPr>
        <w:t>cuando</w:t>
      </w:r>
      <w:r>
        <w:rPr>
          <w:spacing w:val="-16"/>
          <w:sz w:val="24"/>
        </w:rPr>
        <w:t> </w:t>
      </w:r>
      <w:r>
        <w:rPr>
          <w:sz w:val="24"/>
        </w:rPr>
        <w:t>esta</w:t>
      </w:r>
      <w:r>
        <w:rPr>
          <w:spacing w:val="-15"/>
          <w:sz w:val="24"/>
        </w:rPr>
        <w:t> </w:t>
      </w:r>
      <w:r>
        <w:rPr>
          <w:sz w:val="24"/>
        </w:rPr>
        <w:t>no</w:t>
      </w:r>
      <w:r>
        <w:rPr>
          <w:spacing w:val="-13"/>
          <w:sz w:val="24"/>
        </w:rPr>
        <w:t> </w:t>
      </w:r>
      <w:r>
        <w:rPr>
          <w:sz w:val="24"/>
        </w:rPr>
        <w:t>se</w:t>
      </w:r>
      <w:r>
        <w:rPr>
          <w:spacing w:val="-13"/>
          <w:sz w:val="24"/>
        </w:rPr>
        <w:t> </w:t>
      </w:r>
      <w:r>
        <w:rPr>
          <w:sz w:val="24"/>
        </w:rPr>
        <w:t>recibe,</w:t>
      </w:r>
      <w:r>
        <w:rPr>
          <w:spacing w:val="-13"/>
          <w:sz w:val="24"/>
        </w:rPr>
        <w:t> </w:t>
      </w:r>
      <w:r>
        <w:rPr>
          <w:sz w:val="24"/>
        </w:rPr>
        <w:t>es</w:t>
      </w:r>
      <w:r>
        <w:rPr>
          <w:spacing w:val="-16"/>
          <w:sz w:val="24"/>
        </w:rPr>
        <w:t> </w:t>
      </w:r>
      <w:r>
        <w:rPr>
          <w:sz w:val="24"/>
        </w:rPr>
        <w:t>el</w:t>
      </w:r>
      <w:r>
        <w:rPr>
          <w:spacing w:val="-14"/>
          <w:sz w:val="24"/>
        </w:rPr>
        <w:t> </w:t>
      </w:r>
      <w:r>
        <w:rPr>
          <w:sz w:val="24"/>
        </w:rPr>
        <w:t>ocio</w:t>
      </w:r>
      <w:r>
        <w:rPr>
          <w:spacing w:val="-13"/>
          <w:sz w:val="24"/>
        </w:rPr>
        <w:t> </w:t>
      </w:r>
      <w:r>
        <w:rPr>
          <w:sz w:val="24"/>
        </w:rPr>
        <w:t>lo</w:t>
      </w:r>
      <w:r>
        <w:rPr>
          <w:spacing w:val="-13"/>
          <w:sz w:val="24"/>
        </w:rPr>
        <w:t> </w:t>
      </w:r>
      <w:r>
        <w:rPr>
          <w:sz w:val="24"/>
        </w:rPr>
        <w:t>que</w:t>
      </w:r>
      <w:r>
        <w:rPr>
          <w:spacing w:val="-16"/>
          <w:sz w:val="24"/>
        </w:rPr>
        <w:t> </w:t>
      </w:r>
      <w:r>
        <w:rPr>
          <w:sz w:val="24"/>
        </w:rPr>
        <w:t>ocupa</w:t>
      </w:r>
      <w:r>
        <w:rPr>
          <w:spacing w:val="-16"/>
          <w:sz w:val="24"/>
        </w:rPr>
        <w:t> </w:t>
      </w:r>
      <w:r>
        <w:rPr>
          <w:sz w:val="24"/>
        </w:rPr>
        <w:t>parte del tiempo de los adolescentes y es en este punto donde las conductas delictivas o antisociales vienen a cumplir su</w:t>
      </w:r>
      <w:r>
        <w:rPr>
          <w:spacing w:val="-14"/>
          <w:sz w:val="24"/>
        </w:rPr>
        <w:t> </w:t>
      </w:r>
      <w:r>
        <w:rPr>
          <w:sz w:val="24"/>
        </w:rPr>
        <w:t>función.</w:t>
      </w:r>
    </w:p>
    <w:p>
      <w:pPr>
        <w:pStyle w:val="ListParagraph"/>
        <w:numPr>
          <w:ilvl w:val="0"/>
          <w:numId w:val="29"/>
        </w:numPr>
        <w:tabs>
          <w:tab w:pos="839" w:val="left" w:leader="none"/>
        </w:tabs>
        <w:spacing w:line="360" w:lineRule="auto" w:before="5" w:after="0"/>
        <w:ind w:left="838" w:right="120" w:hanging="360"/>
        <w:jc w:val="both"/>
        <w:rPr>
          <w:sz w:val="24"/>
        </w:rPr>
      </w:pPr>
      <w:r>
        <w:rPr>
          <w:sz w:val="24"/>
        </w:rPr>
        <w:t>Moralidad: cuando esta es nula o distorsionada es probable que los menores actúen delictuosamente sin sentir temor alguno debido a que sus acciones no son vistas como</w:t>
      </w:r>
      <w:r>
        <w:rPr>
          <w:spacing w:val="-7"/>
          <w:sz w:val="24"/>
        </w:rPr>
        <w:t> </w:t>
      </w:r>
      <w:r>
        <w:rPr>
          <w:sz w:val="24"/>
        </w:rPr>
        <w:t>incorrectas.</w:t>
      </w:r>
    </w:p>
    <w:p>
      <w:pPr>
        <w:pStyle w:val="ListParagraph"/>
        <w:numPr>
          <w:ilvl w:val="0"/>
          <w:numId w:val="29"/>
        </w:numPr>
        <w:tabs>
          <w:tab w:pos="839" w:val="left" w:leader="none"/>
        </w:tabs>
        <w:spacing w:line="360" w:lineRule="auto" w:before="2" w:after="0"/>
        <w:ind w:left="838" w:right="118" w:hanging="360"/>
        <w:jc w:val="both"/>
        <w:rPr>
          <w:sz w:val="24"/>
        </w:rPr>
      </w:pPr>
      <w:r>
        <w:rPr>
          <w:sz w:val="24"/>
        </w:rPr>
        <w:t>Religiosidad: esta es utilizada como pretexto para cometer algún acto delictivo sin culpa ya que la mayor parte de los menores cuando infringen la ley se encomiendan a un “santo” teniendo permiso para proceder y no tener remordimiento</w:t>
      </w:r>
      <w:r>
        <w:rPr>
          <w:spacing w:val="-6"/>
          <w:sz w:val="24"/>
        </w:rPr>
        <w:t> </w:t>
      </w:r>
      <w:r>
        <w:rPr>
          <w:sz w:val="24"/>
        </w:rPr>
        <w:t>alguno.</w:t>
      </w:r>
    </w:p>
    <w:p>
      <w:pPr>
        <w:pStyle w:val="ListParagraph"/>
        <w:numPr>
          <w:ilvl w:val="0"/>
          <w:numId w:val="29"/>
        </w:numPr>
        <w:tabs>
          <w:tab w:pos="839" w:val="left" w:leader="none"/>
        </w:tabs>
        <w:spacing w:line="360" w:lineRule="auto" w:before="5" w:after="0"/>
        <w:ind w:left="838" w:right="120" w:hanging="360"/>
        <w:jc w:val="both"/>
        <w:rPr>
          <w:sz w:val="24"/>
        </w:rPr>
      </w:pPr>
      <w:r>
        <w:rPr>
          <w:sz w:val="24"/>
        </w:rPr>
        <w:t>Economía:</w:t>
      </w:r>
      <w:r>
        <w:rPr>
          <w:spacing w:val="-16"/>
          <w:sz w:val="24"/>
        </w:rPr>
        <w:t> </w:t>
      </w:r>
      <w:r>
        <w:rPr>
          <w:sz w:val="24"/>
        </w:rPr>
        <w:t>siendo</w:t>
      </w:r>
      <w:r>
        <w:rPr>
          <w:spacing w:val="-16"/>
          <w:sz w:val="24"/>
        </w:rPr>
        <w:t> </w:t>
      </w:r>
      <w:r>
        <w:rPr>
          <w:sz w:val="24"/>
        </w:rPr>
        <w:t>este</w:t>
      </w:r>
      <w:r>
        <w:rPr>
          <w:spacing w:val="-18"/>
          <w:sz w:val="24"/>
        </w:rPr>
        <w:t> </w:t>
      </w:r>
      <w:r>
        <w:rPr>
          <w:sz w:val="24"/>
        </w:rPr>
        <w:t>el</w:t>
      </w:r>
      <w:r>
        <w:rPr>
          <w:spacing w:val="-17"/>
          <w:sz w:val="24"/>
        </w:rPr>
        <w:t> </w:t>
      </w:r>
      <w:r>
        <w:rPr>
          <w:sz w:val="24"/>
        </w:rPr>
        <w:t>último</w:t>
      </w:r>
      <w:r>
        <w:rPr>
          <w:spacing w:val="-18"/>
          <w:sz w:val="24"/>
        </w:rPr>
        <w:t> </w:t>
      </w:r>
      <w:r>
        <w:rPr>
          <w:sz w:val="24"/>
        </w:rPr>
        <w:t>factor</w:t>
      </w:r>
      <w:r>
        <w:rPr>
          <w:spacing w:val="-17"/>
          <w:sz w:val="24"/>
        </w:rPr>
        <w:t> </w:t>
      </w:r>
      <w:r>
        <w:rPr>
          <w:sz w:val="24"/>
        </w:rPr>
        <w:t>menciona</w:t>
      </w:r>
      <w:r>
        <w:rPr>
          <w:spacing w:val="-16"/>
          <w:sz w:val="24"/>
        </w:rPr>
        <w:t> </w:t>
      </w:r>
      <w:r>
        <w:rPr>
          <w:sz w:val="24"/>
        </w:rPr>
        <w:t>que</w:t>
      </w:r>
      <w:r>
        <w:rPr>
          <w:spacing w:val="-16"/>
          <w:sz w:val="24"/>
        </w:rPr>
        <w:t> </w:t>
      </w:r>
      <w:r>
        <w:rPr>
          <w:sz w:val="24"/>
        </w:rPr>
        <w:t>siendo</w:t>
      </w:r>
      <w:r>
        <w:rPr>
          <w:spacing w:val="-16"/>
          <w:sz w:val="24"/>
        </w:rPr>
        <w:t> </w:t>
      </w:r>
      <w:r>
        <w:rPr>
          <w:sz w:val="24"/>
        </w:rPr>
        <w:t>el</w:t>
      </w:r>
      <w:r>
        <w:rPr>
          <w:spacing w:val="-17"/>
          <w:sz w:val="24"/>
        </w:rPr>
        <w:t> </w:t>
      </w:r>
      <w:r>
        <w:rPr>
          <w:sz w:val="24"/>
        </w:rPr>
        <w:t>alimento,</w:t>
      </w:r>
      <w:r>
        <w:rPr>
          <w:spacing w:val="-16"/>
          <w:sz w:val="24"/>
        </w:rPr>
        <w:t> </w:t>
      </w:r>
      <w:r>
        <w:rPr>
          <w:sz w:val="24"/>
        </w:rPr>
        <w:t>la</w:t>
      </w:r>
      <w:r>
        <w:rPr>
          <w:spacing w:val="-16"/>
          <w:sz w:val="24"/>
        </w:rPr>
        <w:t> </w:t>
      </w:r>
      <w:r>
        <w:rPr>
          <w:sz w:val="24"/>
        </w:rPr>
        <w:t>ropa y la comida necesidades básicas y carecer total o parcialmente de alguna o varias de ellas, los menores tenderán a delinquir para poder cubrir dichas necesidades.</w:t>
      </w:r>
    </w:p>
    <w:p>
      <w:pPr>
        <w:pStyle w:val="BodyText"/>
      </w:pPr>
    </w:p>
    <w:p>
      <w:pPr>
        <w:pStyle w:val="BodyText"/>
        <w:spacing w:line="360" w:lineRule="auto" w:before="142"/>
        <w:ind w:left="118" w:right="75"/>
      </w:pPr>
      <w:r>
        <w:rPr/>
        <w:t>Otro autor que define estos factores es Funes (1991), quien en su estudio realizado encontró las siguientes variables:</w:t>
      </w:r>
    </w:p>
    <w:p>
      <w:pPr>
        <w:spacing w:after="0" w:line="360" w:lineRule="auto"/>
        <w:sectPr>
          <w:pgSz w:w="11910" w:h="16840"/>
          <w:pgMar w:header="0" w:footer="1002" w:top="1340" w:bottom="1200" w:left="1300" w:right="1300"/>
        </w:sectPr>
      </w:pPr>
    </w:p>
    <w:p>
      <w:pPr>
        <w:pStyle w:val="BodyText"/>
        <w:rPr>
          <w:sz w:val="14"/>
        </w:rPr>
      </w:pPr>
    </w:p>
    <w:p>
      <w:pPr>
        <w:pStyle w:val="ListParagraph"/>
        <w:numPr>
          <w:ilvl w:val="0"/>
          <w:numId w:val="30"/>
        </w:numPr>
        <w:tabs>
          <w:tab w:pos="839" w:val="left" w:leader="none"/>
        </w:tabs>
        <w:spacing w:line="360" w:lineRule="auto" w:before="70" w:after="0"/>
        <w:ind w:left="838" w:right="110" w:hanging="360"/>
        <w:jc w:val="both"/>
        <w:rPr>
          <w:sz w:val="24"/>
        </w:rPr>
      </w:pPr>
      <w:r>
        <w:rPr>
          <w:sz w:val="24"/>
        </w:rPr>
        <w:t>Barrio: esta variable se divide en dos grandes grupos o tipos de barrios: a) barrios asociales en proceso de asentamiento y b) zonas de degradación ciudadana y urbanística. El primero hace referencia a zonas en las cuales existe una aglomeración de gente, ausencia o insuficiencia de servicios comunitarios (escuela, trabajo, transporte, etc.), lo anterior trae como consecuencia la degradación de las condiciones de vida y tendencia a depender</w:t>
      </w:r>
      <w:r>
        <w:rPr>
          <w:spacing w:val="-5"/>
          <w:sz w:val="24"/>
        </w:rPr>
        <w:t> </w:t>
      </w:r>
      <w:r>
        <w:rPr>
          <w:sz w:val="24"/>
        </w:rPr>
        <w:t>de</w:t>
      </w:r>
      <w:r>
        <w:rPr>
          <w:spacing w:val="-4"/>
          <w:sz w:val="24"/>
        </w:rPr>
        <w:t> </w:t>
      </w:r>
      <w:r>
        <w:rPr>
          <w:sz w:val="24"/>
        </w:rPr>
        <w:t>otros</w:t>
      </w:r>
      <w:r>
        <w:rPr>
          <w:spacing w:val="-4"/>
          <w:sz w:val="24"/>
        </w:rPr>
        <w:t> </w:t>
      </w:r>
      <w:r>
        <w:rPr>
          <w:sz w:val="24"/>
        </w:rPr>
        <w:t>núcleos</w:t>
      </w:r>
      <w:r>
        <w:rPr>
          <w:spacing w:val="-4"/>
          <w:sz w:val="24"/>
        </w:rPr>
        <w:t> </w:t>
      </w:r>
      <w:r>
        <w:rPr>
          <w:sz w:val="24"/>
        </w:rPr>
        <w:t>urbanos</w:t>
      </w:r>
      <w:r>
        <w:rPr>
          <w:spacing w:val="-4"/>
          <w:sz w:val="24"/>
        </w:rPr>
        <w:t> </w:t>
      </w:r>
      <w:r>
        <w:rPr>
          <w:sz w:val="24"/>
        </w:rPr>
        <w:t>y</w:t>
      </w:r>
      <w:r>
        <w:rPr>
          <w:spacing w:val="-7"/>
          <w:sz w:val="24"/>
        </w:rPr>
        <w:t> </w:t>
      </w:r>
      <w:r>
        <w:rPr>
          <w:sz w:val="24"/>
        </w:rPr>
        <w:t>con</w:t>
      </w:r>
      <w:r>
        <w:rPr>
          <w:spacing w:val="-4"/>
          <w:sz w:val="24"/>
        </w:rPr>
        <w:t> </w:t>
      </w:r>
      <w:r>
        <w:rPr>
          <w:sz w:val="24"/>
        </w:rPr>
        <w:t>ello</w:t>
      </w:r>
      <w:r>
        <w:rPr>
          <w:spacing w:val="-4"/>
          <w:sz w:val="24"/>
        </w:rPr>
        <w:t> </w:t>
      </w:r>
      <w:r>
        <w:rPr>
          <w:sz w:val="24"/>
        </w:rPr>
        <w:t>la</w:t>
      </w:r>
      <w:r>
        <w:rPr>
          <w:spacing w:val="-4"/>
          <w:sz w:val="24"/>
        </w:rPr>
        <w:t> </w:t>
      </w:r>
      <w:r>
        <w:rPr>
          <w:sz w:val="24"/>
        </w:rPr>
        <w:t>emigración</w:t>
      </w:r>
      <w:r>
        <w:rPr>
          <w:spacing w:val="-4"/>
          <w:sz w:val="24"/>
        </w:rPr>
        <w:t> </w:t>
      </w:r>
      <w:r>
        <w:rPr>
          <w:sz w:val="24"/>
        </w:rPr>
        <w:t>de</w:t>
      </w:r>
      <w:r>
        <w:rPr>
          <w:spacing w:val="-4"/>
          <w:sz w:val="24"/>
        </w:rPr>
        <w:t> </w:t>
      </w:r>
      <w:r>
        <w:rPr>
          <w:sz w:val="24"/>
        </w:rPr>
        <w:t>sus</w:t>
      </w:r>
      <w:r>
        <w:rPr>
          <w:spacing w:val="-7"/>
          <w:sz w:val="24"/>
        </w:rPr>
        <w:t> </w:t>
      </w:r>
      <w:r>
        <w:rPr>
          <w:sz w:val="24"/>
        </w:rPr>
        <w:t>habitantes. Mientras el segundo tipo se describe como aquellas zonas en las que anteriormente existía un equilibrio social, pero que con el paso del tiempo se ha</w:t>
      </w:r>
      <w:r>
        <w:rPr>
          <w:spacing w:val="-13"/>
          <w:sz w:val="24"/>
        </w:rPr>
        <w:t> </w:t>
      </w:r>
      <w:r>
        <w:rPr>
          <w:sz w:val="24"/>
        </w:rPr>
        <w:t>degradado</w:t>
      </w:r>
      <w:r>
        <w:rPr>
          <w:spacing w:val="-13"/>
          <w:sz w:val="24"/>
        </w:rPr>
        <w:t> </w:t>
      </w:r>
      <w:r>
        <w:rPr>
          <w:sz w:val="24"/>
        </w:rPr>
        <w:t>(es</w:t>
      </w:r>
      <w:r>
        <w:rPr>
          <w:spacing w:val="-16"/>
          <w:sz w:val="24"/>
        </w:rPr>
        <w:t> </w:t>
      </w:r>
      <w:r>
        <w:rPr>
          <w:sz w:val="24"/>
        </w:rPr>
        <w:t>un</w:t>
      </w:r>
      <w:r>
        <w:rPr>
          <w:spacing w:val="-13"/>
          <w:sz w:val="24"/>
        </w:rPr>
        <w:t> </w:t>
      </w:r>
      <w:r>
        <w:rPr>
          <w:sz w:val="24"/>
        </w:rPr>
        <w:t>lugar</w:t>
      </w:r>
      <w:r>
        <w:rPr>
          <w:spacing w:val="-12"/>
          <w:sz w:val="24"/>
        </w:rPr>
        <w:t> </w:t>
      </w:r>
      <w:r>
        <w:rPr>
          <w:sz w:val="24"/>
        </w:rPr>
        <w:t>viejo)</w:t>
      </w:r>
      <w:r>
        <w:rPr>
          <w:spacing w:val="-15"/>
          <w:sz w:val="24"/>
        </w:rPr>
        <w:t> </w:t>
      </w:r>
      <w:r>
        <w:rPr>
          <w:sz w:val="24"/>
        </w:rPr>
        <w:t>lo</w:t>
      </w:r>
      <w:r>
        <w:rPr>
          <w:spacing w:val="-13"/>
          <w:sz w:val="24"/>
        </w:rPr>
        <w:t> </w:t>
      </w:r>
      <w:r>
        <w:rPr>
          <w:sz w:val="24"/>
        </w:rPr>
        <w:t>cual</w:t>
      </w:r>
      <w:r>
        <w:rPr>
          <w:spacing w:val="-14"/>
          <w:sz w:val="24"/>
        </w:rPr>
        <w:t> </w:t>
      </w:r>
      <w:r>
        <w:rPr>
          <w:sz w:val="24"/>
        </w:rPr>
        <w:t>tiene</w:t>
      </w:r>
      <w:r>
        <w:rPr>
          <w:spacing w:val="-16"/>
          <w:sz w:val="24"/>
        </w:rPr>
        <w:t> </w:t>
      </w:r>
      <w:r>
        <w:rPr>
          <w:sz w:val="24"/>
        </w:rPr>
        <w:t>como</w:t>
      </w:r>
      <w:r>
        <w:rPr>
          <w:spacing w:val="-13"/>
          <w:sz w:val="24"/>
        </w:rPr>
        <w:t> </w:t>
      </w:r>
      <w:r>
        <w:rPr>
          <w:sz w:val="24"/>
        </w:rPr>
        <w:t>consecuencia</w:t>
      </w:r>
      <w:r>
        <w:rPr>
          <w:spacing w:val="-13"/>
          <w:sz w:val="24"/>
        </w:rPr>
        <w:t> </w:t>
      </w:r>
      <w:r>
        <w:rPr>
          <w:sz w:val="24"/>
        </w:rPr>
        <w:t>la</w:t>
      </w:r>
      <w:r>
        <w:rPr>
          <w:spacing w:val="-16"/>
          <w:sz w:val="24"/>
        </w:rPr>
        <w:t> </w:t>
      </w:r>
      <w:r>
        <w:rPr>
          <w:sz w:val="24"/>
        </w:rPr>
        <w:t>emigración de algunas de las familias pertenecientes a la comunidad e inmigración por personas ajenas a esta lo cual crea un desequilibrio en las condiciones económicas y</w:t>
      </w:r>
      <w:r>
        <w:rPr>
          <w:spacing w:val="-5"/>
          <w:sz w:val="24"/>
        </w:rPr>
        <w:t> </w:t>
      </w:r>
      <w:r>
        <w:rPr>
          <w:sz w:val="24"/>
        </w:rPr>
        <w:t>sociales;</w:t>
      </w:r>
    </w:p>
    <w:p>
      <w:pPr>
        <w:pStyle w:val="ListParagraph"/>
        <w:numPr>
          <w:ilvl w:val="0"/>
          <w:numId w:val="30"/>
        </w:numPr>
        <w:tabs>
          <w:tab w:pos="839" w:val="left" w:leader="none"/>
        </w:tabs>
        <w:spacing w:line="360" w:lineRule="auto" w:before="5" w:after="0"/>
        <w:ind w:left="838" w:right="117" w:hanging="360"/>
        <w:jc w:val="both"/>
        <w:rPr>
          <w:sz w:val="24"/>
        </w:rPr>
      </w:pPr>
      <w:r>
        <w:rPr>
          <w:sz w:val="24"/>
        </w:rPr>
        <w:t>La Familia: esta juega un papel primordial en los procesos de disociabilidad,</w:t>
      </w:r>
      <w:r>
        <w:rPr>
          <w:spacing w:val="-47"/>
          <w:sz w:val="24"/>
        </w:rPr>
        <w:t> </w:t>
      </w:r>
      <w:r>
        <w:rPr>
          <w:sz w:val="24"/>
        </w:rPr>
        <w:t>el tipo de dificultades familiares que inciden sobre la delincuencia son tres: a) la familia</w:t>
      </w:r>
      <w:r>
        <w:rPr>
          <w:spacing w:val="-16"/>
          <w:sz w:val="24"/>
        </w:rPr>
        <w:t> </w:t>
      </w:r>
      <w:r>
        <w:rPr>
          <w:sz w:val="24"/>
        </w:rPr>
        <w:t>que</w:t>
      </w:r>
      <w:r>
        <w:rPr>
          <w:spacing w:val="-18"/>
          <w:sz w:val="24"/>
        </w:rPr>
        <w:t> </w:t>
      </w:r>
      <w:r>
        <w:rPr>
          <w:sz w:val="24"/>
        </w:rPr>
        <w:t>plantea</w:t>
      </w:r>
      <w:r>
        <w:rPr>
          <w:spacing w:val="-18"/>
          <w:sz w:val="24"/>
        </w:rPr>
        <w:t> </w:t>
      </w:r>
      <w:r>
        <w:rPr>
          <w:sz w:val="24"/>
        </w:rPr>
        <w:t>problemas</w:t>
      </w:r>
      <w:r>
        <w:rPr>
          <w:spacing w:val="-16"/>
          <w:sz w:val="24"/>
        </w:rPr>
        <w:t> </w:t>
      </w:r>
      <w:r>
        <w:rPr>
          <w:sz w:val="24"/>
        </w:rPr>
        <w:t>en</w:t>
      </w:r>
      <w:r>
        <w:rPr>
          <w:spacing w:val="-16"/>
          <w:sz w:val="24"/>
        </w:rPr>
        <w:t> </w:t>
      </w:r>
      <w:r>
        <w:rPr>
          <w:sz w:val="24"/>
        </w:rPr>
        <w:t>la</w:t>
      </w:r>
      <w:r>
        <w:rPr>
          <w:spacing w:val="-18"/>
          <w:sz w:val="24"/>
        </w:rPr>
        <w:t> </w:t>
      </w:r>
      <w:r>
        <w:rPr>
          <w:sz w:val="24"/>
        </w:rPr>
        <w:t>evolución</w:t>
      </w:r>
      <w:r>
        <w:rPr>
          <w:spacing w:val="-18"/>
          <w:sz w:val="24"/>
        </w:rPr>
        <w:t> </w:t>
      </w:r>
      <w:r>
        <w:rPr>
          <w:sz w:val="24"/>
        </w:rPr>
        <w:t>de</w:t>
      </w:r>
      <w:r>
        <w:rPr>
          <w:spacing w:val="-16"/>
          <w:sz w:val="24"/>
        </w:rPr>
        <w:t> </w:t>
      </w:r>
      <w:r>
        <w:rPr>
          <w:sz w:val="24"/>
        </w:rPr>
        <w:t>los</w:t>
      </w:r>
      <w:r>
        <w:rPr>
          <w:spacing w:val="-18"/>
          <w:sz w:val="24"/>
        </w:rPr>
        <w:t> </w:t>
      </w:r>
      <w:r>
        <w:rPr>
          <w:sz w:val="24"/>
        </w:rPr>
        <w:t>hijos,</w:t>
      </w:r>
      <w:r>
        <w:rPr>
          <w:spacing w:val="-16"/>
          <w:sz w:val="24"/>
        </w:rPr>
        <w:t> </w:t>
      </w:r>
      <w:r>
        <w:rPr>
          <w:sz w:val="24"/>
        </w:rPr>
        <w:t>b)</w:t>
      </w:r>
      <w:r>
        <w:rPr>
          <w:spacing w:val="-17"/>
          <w:sz w:val="24"/>
        </w:rPr>
        <w:t> </w:t>
      </w:r>
      <w:r>
        <w:rPr>
          <w:sz w:val="24"/>
        </w:rPr>
        <w:t>la</w:t>
      </w:r>
      <w:r>
        <w:rPr>
          <w:spacing w:val="-18"/>
          <w:sz w:val="24"/>
        </w:rPr>
        <w:t> </w:t>
      </w:r>
      <w:r>
        <w:rPr>
          <w:sz w:val="24"/>
        </w:rPr>
        <w:t>familia</w:t>
      </w:r>
      <w:r>
        <w:rPr>
          <w:spacing w:val="-16"/>
          <w:sz w:val="24"/>
        </w:rPr>
        <w:t> </w:t>
      </w:r>
      <w:r>
        <w:rPr>
          <w:sz w:val="24"/>
        </w:rPr>
        <w:t>que</w:t>
      </w:r>
      <w:r>
        <w:rPr>
          <w:spacing w:val="-16"/>
          <w:sz w:val="24"/>
        </w:rPr>
        <w:t> </w:t>
      </w:r>
      <w:r>
        <w:rPr>
          <w:sz w:val="24"/>
        </w:rPr>
        <w:t>tiene dificultades en los procesos de identificación y c) la familia con fracasos educativos derivados de su inadaptación a su mundo urbano</w:t>
      </w:r>
      <w:r>
        <w:rPr>
          <w:spacing w:val="-28"/>
          <w:sz w:val="24"/>
        </w:rPr>
        <w:t> </w:t>
      </w:r>
      <w:r>
        <w:rPr>
          <w:sz w:val="24"/>
        </w:rPr>
        <w:t>actual;</w:t>
      </w:r>
    </w:p>
    <w:p>
      <w:pPr>
        <w:pStyle w:val="ListParagraph"/>
        <w:numPr>
          <w:ilvl w:val="0"/>
          <w:numId w:val="30"/>
        </w:numPr>
        <w:tabs>
          <w:tab w:pos="839" w:val="left" w:leader="none"/>
        </w:tabs>
        <w:spacing w:line="360" w:lineRule="auto" w:before="2" w:after="0"/>
        <w:ind w:left="838" w:right="112" w:hanging="360"/>
        <w:jc w:val="both"/>
        <w:rPr>
          <w:sz w:val="24"/>
        </w:rPr>
      </w:pPr>
      <w:r>
        <w:rPr>
          <w:sz w:val="24"/>
        </w:rPr>
        <w:t>Fracaso y marginación escolar: la escuela es un elemento clave que incide directamente sobre cualquier elemento de la vida evolutiva, cuando esta se torna</w:t>
      </w:r>
      <w:r>
        <w:rPr>
          <w:spacing w:val="-13"/>
          <w:sz w:val="24"/>
        </w:rPr>
        <w:t> </w:t>
      </w:r>
      <w:r>
        <w:rPr>
          <w:sz w:val="24"/>
        </w:rPr>
        <w:t>hostil</w:t>
      </w:r>
      <w:r>
        <w:rPr>
          <w:spacing w:val="-14"/>
          <w:sz w:val="24"/>
        </w:rPr>
        <w:t> </w:t>
      </w:r>
      <w:r>
        <w:rPr>
          <w:sz w:val="24"/>
        </w:rPr>
        <w:t>ante</w:t>
      </w:r>
      <w:r>
        <w:rPr>
          <w:spacing w:val="-13"/>
          <w:sz w:val="24"/>
        </w:rPr>
        <w:t> </w:t>
      </w:r>
      <w:r>
        <w:rPr>
          <w:sz w:val="24"/>
        </w:rPr>
        <w:t>el</w:t>
      </w:r>
      <w:r>
        <w:rPr>
          <w:spacing w:val="-12"/>
          <w:sz w:val="24"/>
        </w:rPr>
        <w:t> </w:t>
      </w:r>
      <w:r>
        <w:rPr>
          <w:sz w:val="24"/>
        </w:rPr>
        <w:t>alumno</w:t>
      </w:r>
      <w:r>
        <w:rPr>
          <w:spacing w:val="-13"/>
          <w:sz w:val="24"/>
        </w:rPr>
        <w:t> </w:t>
      </w:r>
      <w:r>
        <w:rPr>
          <w:sz w:val="24"/>
        </w:rPr>
        <w:t>“problema”</w:t>
      </w:r>
      <w:r>
        <w:rPr>
          <w:spacing w:val="-12"/>
          <w:sz w:val="24"/>
        </w:rPr>
        <w:t> </w:t>
      </w:r>
      <w:r>
        <w:rPr>
          <w:sz w:val="24"/>
        </w:rPr>
        <w:t>este</w:t>
      </w:r>
      <w:r>
        <w:rPr>
          <w:spacing w:val="-11"/>
          <w:sz w:val="24"/>
        </w:rPr>
        <w:t> </w:t>
      </w:r>
      <w:r>
        <w:rPr>
          <w:sz w:val="24"/>
        </w:rPr>
        <w:t>tendera</w:t>
      </w:r>
      <w:r>
        <w:rPr>
          <w:spacing w:val="-14"/>
          <w:sz w:val="24"/>
        </w:rPr>
        <w:t> </w:t>
      </w:r>
      <w:r>
        <w:rPr>
          <w:sz w:val="24"/>
        </w:rPr>
        <w:t>a</w:t>
      </w:r>
      <w:r>
        <w:rPr>
          <w:spacing w:val="-13"/>
          <w:sz w:val="24"/>
        </w:rPr>
        <w:t> </w:t>
      </w:r>
      <w:r>
        <w:rPr>
          <w:sz w:val="24"/>
        </w:rPr>
        <w:t>tener</w:t>
      </w:r>
      <w:r>
        <w:rPr>
          <w:spacing w:val="-12"/>
          <w:sz w:val="24"/>
        </w:rPr>
        <w:t> </w:t>
      </w:r>
      <w:r>
        <w:rPr>
          <w:sz w:val="24"/>
        </w:rPr>
        <w:t>una</w:t>
      </w:r>
      <w:r>
        <w:rPr>
          <w:spacing w:val="-13"/>
          <w:sz w:val="24"/>
        </w:rPr>
        <w:t> </w:t>
      </w:r>
      <w:r>
        <w:rPr>
          <w:sz w:val="24"/>
        </w:rPr>
        <w:t>actitud</w:t>
      </w:r>
      <w:r>
        <w:rPr>
          <w:spacing w:val="-13"/>
          <w:sz w:val="24"/>
        </w:rPr>
        <w:t> </w:t>
      </w:r>
      <w:r>
        <w:rPr>
          <w:sz w:val="24"/>
        </w:rPr>
        <w:t>negativa ante esta la cual se puede reflejar en la interacción con autoridades y pares o en los mismos resultados de su preparación</w:t>
      </w:r>
      <w:r>
        <w:rPr>
          <w:spacing w:val="-19"/>
          <w:sz w:val="24"/>
        </w:rPr>
        <w:t> </w:t>
      </w:r>
      <w:r>
        <w:rPr>
          <w:sz w:val="24"/>
        </w:rPr>
        <w:t>académica;</w:t>
      </w:r>
    </w:p>
    <w:p>
      <w:pPr>
        <w:pStyle w:val="ListParagraph"/>
        <w:numPr>
          <w:ilvl w:val="0"/>
          <w:numId w:val="30"/>
        </w:numPr>
        <w:tabs>
          <w:tab w:pos="839" w:val="left" w:leader="none"/>
        </w:tabs>
        <w:spacing w:line="360" w:lineRule="auto" w:before="2" w:after="0"/>
        <w:ind w:left="838" w:right="120" w:hanging="360"/>
        <w:jc w:val="both"/>
        <w:rPr>
          <w:sz w:val="24"/>
        </w:rPr>
      </w:pPr>
      <w:r>
        <w:rPr>
          <w:sz w:val="24"/>
        </w:rPr>
        <w:t>La etapa de la adolescencia: menciona que esta es una de las más difíciles</w:t>
      </w:r>
      <w:r>
        <w:rPr>
          <w:spacing w:val="-44"/>
          <w:sz w:val="24"/>
        </w:rPr>
        <w:t> </w:t>
      </w:r>
      <w:r>
        <w:rPr>
          <w:sz w:val="24"/>
        </w:rPr>
        <w:t>en el periodo evolutivo, el proceso de transformación de niño a adolescente y el cuadro adolescente comportan situaciones de riesgo en la</w:t>
      </w:r>
      <w:r>
        <w:rPr>
          <w:spacing w:val="-24"/>
          <w:sz w:val="24"/>
        </w:rPr>
        <w:t> </w:t>
      </w:r>
      <w:r>
        <w:rPr>
          <w:sz w:val="24"/>
        </w:rPr>
        <w:t>delincuencia.</w:t>
      </w:r>
    </w:p>
    <w:p>
      <w:pPr>
        <w:pStyle w:val="BodyText"/>
      </w:pPr>
    </w:p>
    <w:p>
      <w:pPr>
        <w:pStyle w:val="BodyText"/>
        <w:spacing w:line="360" w:lineRule="auto" w:before="142"/>
        <w:ind w:left="118" w:right="75"/>
      </w:pPr>
      <w:r>
        <w:rPr/>
        <w:t>Por</w:t>
      </w:r>
      <w:r>
        <w:rPr>
          <w:spacing w:val="-15"/>
        </w:rPr>
        <w:t> </w:t>
      </w:r>
      <w:r>
        <w:rPr/>
        <w:t>su</w:t>
      </w:r>
      <w:r>
        <w:rPr>
          <w:spacing w:val="-13"/>
        </w:rPr>
        <w:t> </w:t>
      </w:r>
      <w:r>
        <w:rPr/>
        <w:t>parte</w:t>
      </w:r>
      <w:r>
        <w:rPr>
          <w:spacing w:val="-13"/>
        </w:rPr>
        <w:t> </w:t>
      </w:r>
      <w:r>
        <w:rPr/>
        <w:t>Rodríguez</w:t>
      </w:r>
      <w:r>
        <w:rPr>
          <w:spacing w:val="-14"/>
        </w:rPr>
        <w:t> </w:t>
      </w:r>
      <w:r>
        <w:rPr/>
        <w:t>(2000),</w:t>
      </w:r>
      <w:r>
        <w:rPr>
          <w:spacing w:val="-14"/>
        </w:rPr>
        <w:t> </w:t>
      </w:r>
      <w:r>
        <w:rPr/>
        <w:t>habla</w:t>
      </w:r>
      <w:r>
        <w:rPr>
          <w:spacing w:val="-16"/>
        </w:rPr>
        <w:t> </w:t>
      </w:r>
      <w:r>
        <w:rPr/>
        <w:t>de</w:t>
      </w:r>
      <w:r>
        <w:rPr>
          <w:spacing w:val="-16"/>
        </w:rPr>
        <w:t> </w:t>
      </w:r>
      <w:r>
        <w:rPr/>
        <w:t>10</w:t>
      </w:r>
      <w:r>
        <w:rPr>
          <w:spacing w:val="-16"/>
        </w:rPr>
        <w:t> </w:t>
      </w:r>
      <w:r>
        <w:rPr/>
        <w:t>factores</w:t>
      </w:r>
      <w:r>
        <w:rPr>
          <w:spacing w:val="-14"/>
        </w:rPr>
        <w:t> </w:t>
      </w:r>
      <w:r>
        <w:rPr/>
        <w:t>que</w:t>
      </w:r>
      <w:r>
        <w:rPr>
          <w:spacing w:val="-13"/>
        </w:rPr>
        <w:t> </w:t>
      </w:r>
      <w:r>
        <w:rPr/>
        <w:t>inciden</w:t>
      </w:r>
      <w:r>
        <w:rPr>
          <w:spacing w:val="-13"/>
        </w:rPr>
        <w:t> </w:t>
      </w:r>
      <w:r>
        <w:rPr/>
        <w:t>en</w:t>
      </w:r>
      <w:r>
        <w:rPr>
          <w:spacing w:val="-13"/>
        </w:rPr>
        <w:t> </w:t>
      </w:r>
      <w:r>
        <w:rPr/>
        <w:t>el</w:t>
      </w:r>
      <w:r>
        <w:rPr>
          <w:spacing w:val="-14"/>
        </w:rPr>
        <w:t> </w:t>
      </w:r>
      <w:r>
        <w:rPr/>
        <w:t>comportamiento delictivo y estos</w:t>
      </w:r>
      <w:r>
        <w:rPr>
          <w:spacing w:val="-4"/>
        </w:rPr>
        <w:t> </w:t>
      </w:r>
      <w:r>
        <w:rPr/>
        <w:t>son:</w:t>
      </w:r>
    </w:p>
    <w:p>
      <w:pPr>
        <w:pStyle w:val="BodyText"/>
      </w:pPr>
    </w:p>
    <w:p>
      <w:pPr>
        <w:pStyle w:val="ListParagraph"/>
        <w:numPr>
          <w:ilvl w:val="0"/>
          <w:numId w:val="31"/>
        </w:numPr>
        <w:tabs>
          <w:tab w:pos="839" w:val="left" w:leader="none"/>
        </w:tabs>
        <w:spacing w:line="360" w:lineRule="auto" w:before="142" w:after="0"/>
        <w:ind w:left="838" w:right="122" w:hanging="360"/>
        <w:jc w:val="both"/>
        <w:rPr>
          <w:sz w:val="24"/>
        </w:rPr>
      </w:pPr>
      <w:r>
        <w:rPr>
          <w:sz w:val="24"/>
        </w:rPr>
        <w:t>Factores somáticos: pueden ser congénitos o hereditarios (actuantes antes de la concepción, o durante el embarazo), los adquiridos en el momento del nacimiento;</w:t>
      </w:r>
    </w:p>
    <w:p>
      <w:pPr>
        <w:spacing w:after="0" w:line="360" w:lineRule="auto"/>
        <w:jc w:val="both"/>
        <w:rPr>
          <w:sz w:val="24"/>
        </w:rPr>
        <w:sectPr>
          <w:pgSz w:w="11910" w:h="16840"/>
          <w:pgMar w:header="0" w:footer="1002" w:top="1580" w:bottom="1200" w:left="1300" w:right="1300"/>
        </w:sectPr>
      </w:pPr>
    </w:p>
    <w:p>
      <w:pPr>
        <w:pStyle w:val="ListParagraph"/>
        <w:numPr>
          <w:ilvl w:val="0"/>
          <w:numId w:val="31"/>
        </w:numPr>
        <w:tabs>
          <w:tab w:pos="479" w:val="left" w:leader="none"/>
        </w:tabs>
        <w:spacing w:line="360" w:lineRule="auto" w:before="58" w:after="0"/>
        <w:ind w:left="478" w:right="117" w:hanging="360"/>
        <w:jc w:val="both"/>
        <w:rPr>
          <w:sz w:val="24"/>
        </w:rPr>
      </w:pPr>
      <w:r>
        <w:rPr>
          <w:sz w:val="24"/>
        </w:rPr>
        <w:t>Hogar</w:t>
      </w:r>
      <w:r>
        <w:rPr>
          <w:spacing w:val="-13"/>
          <w:sz w:val="24"/>
        </w:rPr>
        <w:t> </w:t>
      </w:r>
      <w:r>
        <w:rPr>
          <w:sz w:val="24"/>
        </w:rPr>
        <w:t>y</w:t>
      </w:r>
      <w:r>
        <w:rPr>
          <w:spacing w:val="-14"/>
          <w:sz w:val="24"/>
        </w:rPr>
        <w:t> </w:t>
      </w:r>
      <w:r>
        <w:rPr>
          <w:sz w:val="24"/>
        </w:rPr>
        <w:t>Familia:</w:t>
      </w:r>
      <w:r>
        <w:rPr>
          <w:spacing w:val="-12"/>
          <w:sz w:val="24"/>
        </w:rPr>
        <w:t> </w:t>
      </w:r>
      <w:r>
        <w:rPr>
          <w:sz w:val="24"/>
        </w:rPr>
        <w:t>hogar</w:t>
      </w:r>
      <w:r>
        <w:rPr>
          <w:spacing w:val="-15"/>
          <w:sz w:val="24"/>
        </w:rPr>
        <w:t> </w:t>
      </w:r>
      <w:r>
        <w:rPr>
          <w:sz w:val="24"/>
        </w:rPr>
        <w:t>es</w:t>
      </w:r>
      <w:r>
        <w:rPr>
          <w:spacing w:val="-13"/>
          <w:sz w:val="24"/>
        </w:rPr>
        <w:t> </w:t>
      </w:r>
      <w:r>
        <w:rPr>
          <w:sz w:val="24"/>
        </w:rPr>
        <w:t>un</w:t>
      </w:r>
      <w:r>
        <w:rPr>
          <w:spacing w:val="42"/>
          <w:sz w:val="24"/>
        </w:rPr>
        <w:t> </w:t>
      </w:r>
      <w:r>
        <w:rPr>
          <w:sz w:val="24"/>
        </w:rPr>
        <w:t>concepto</w:t>
      </w:r>
      <w:r>
        <w:rPr>
          <w:spacing w:val="-12"/>
          <w:sz w:val="24"/>
        </w:rPr>
        <w:t> </w:t>
      </w:r>
      <w:r>
        <w:rPr>
          <w:sz w:val="24"/>
        </w:rPr>
        <w:t>restrictivo</w:t>
      </w:r>
      <w:r>
        <w:rPr>
          <w:spacing w:val="-12"/>
          <w:sz w:val="24"/>
        </w:rPr>
        <w:t> </w:t>
      </w:r>
      <w:r>
        <w:rPr>
          <w:sz w:val="24"/>
        </w:rPr>
        <w:t>y</w:t>
      </w:r>
      <w:r>
        <w:rPr>
          <w:spacing w:val="-14"/>
          <w:sz w:val="24"/>
        </w:rPr>
        <w:t> </w:t>
      </w:r>
      <w:r>
        <w:rPr>
          <w:sz w:val="24"/>
        </w:rPr>
        <w:t>se</w:t>
      </w:r>
      <w:r>
        <w:rPr>
          <w:spacing w:val="-12"/>
          <w:sz w:val="24"/>
        </w:rPr>
        <w:t> </w:t>
      </w:r>
      <w:r>
        <w:rPr>
          <w:sz w:val="24"/>
        </w:rPr>
        <w:t>entiende</w:t>
      </w:r>
      <w:r>
        <w:rPr>
          <w:spacing w:val="-14"/>
          <w:sz w:val="24"/>
        </w:rPr>
        <w:t> </w:t>
      </w:r>
      <w:r>
        <w:rPr>
          <w:sz w:val="24"/>
        </w:rPr>
        <w:t>como</w:t>
      </w:r>
      <w:r>
        <w:rPr>
          <w:spacing w:val="-14"/>
          <w:sz w:val="24"/>
        </w:rPr>
        <w:t> </w:t>
      </w:r>
      <w:r>
        <w:rPr>
          <w:sz w:val="24"/>
        </w:rPr>
        <w:t>personas que viven bajo el mismo techo aunque no sean familiares, mientras la familia comprende lazos sanguíneos con distintas personas aunque estas no vivan juntas, en ambos casos se habla de la influencia de estas para la comisión de conductas delictivas las cuales se suscitan a partir de la calidad en la relación entre los miembros y el tipo de familia a la que se pertenece (familia criminógena);</w:t>
      </w:r>
    </w:p>
    <w:p>
      <w:pPr>
        <w:pStyle w:val="ListParagraph"/>
        <w:numPr>
          <w:ilvl w:val="0"/>
          <w:numId w:val="31"/>
        </w:numPr>
        <w:tabs>
          <w:tab w:pos="479" w:val="left" w:leader="none"/>
        </w:tabs>
        <w:spacing w:line="360" w:lineRule="auto" w:before="2" w:after="0"/>
        <w:ind w:left="478" w:right="116" w:hanging="360"/>
        <w:jc w:val="both"/>
        <w:rPr>
          <w:sz w:val="24"/>
        </w:rPr>
      </w:pPr>
      <w:r>
        <w:rPr>
          <w:sz w:val="24"/>
        </w:rPr>
        <w:t>Lo</w:t>
      </w:r>
      <w:r>
        <w:rPr>
          <w:spacing w:val="-8"/>
          <w:sz w:val="24"/>
        </w:rPr>
        <w:t> </w:t>
      </w:r>
      <w:r>
        <w:rPr>
          <w:sz w:val="24"/>
        </w:rPr>
        <w:t>psicológico:</w:t>
      </w:r>
      <w:r>
        <w:rPr>
          <w:spacing w:val="-8"/>
          <w:sz w:val="24"/>
        </w:rPr>
        <w:t> </w:t>
      </w:r>
      <w:r>
        <w:rPr>
          <w:sz w:val="24"/>
        </w:rPr>
        <w:t>la</w:t>
      </w:r>
      <w:r>
        <w:rPr>
          <w:spacing w:val="-9"/>
          <w:sz w:val="24"/>
        </w:rPr>
        <w:t> </w:t>
      </w:r>
      <w:r>
        <w:rPr>
          <w:sz w:val="24"/>
        </w:rPr>
        <w:t>delincuencia</w:t>
      </w:r>
      <w:r>
        <w:rPr>
          <w:spacing w:val="-9"/>
          <w:sz w:val="24"/>
        </w:rPr>
        <w:t> </w:t>
      </w:r>
      <w:r>
        <w:rPr>
          <w:sz w:val="24"/>
        </w:rPr>
        <w:t>juvenil</w:t>
      </w:r>
      <w:r>
        <w:rPr>
          <w:spacing w:val="-10"/>
          <w:sz w:val="24"/>
        </w:rPr>
        <w:t> </w:t>
      </w:r>
      <w:r>
        <w:rPr>
          <w:sz w:val="24"/>
        </w:rPr>
        <w:t>tiene</w:t>
      </w:r>
      <w:r>
        <w:rPr>
          <w:spacing w:val="-8"/>
          <w:sz w:val="24"/>
        </w:rPr>
        <w:t> </w:t>
      </w:r>
      <w:r>
        <w:rPr>
          <w:sz w:val="24"/>
        </w:rPr>
        <w:t>una</w:t>
      </w:r>
      <w:r>
        <w:rPr>
          <w:spacing w:val="-8"/>
          <w:sz w:val="24"/>
        </w:rPr>
        <w:t> </w:t>
      </w:r>
      <w:r>
        <w:rPr>
          <w:sz w:val="24"/>
        </w:rPr>
        <w:t>relación</w:t>
      </w:r>
      <w:r>
        <w:rPr>
          <w:spacing w:val="-8"/>
          <w:sz w:val="24"/>
        </w:rPr>
        <w:t> </w:t>
      </w:r>
      <w:r>
        <w:rPr>
          <w:sz w:val="24"/>
        </w:rPr>
        <w:t>con</w:t>
      </w:r>
      <w:r>
        <w:rPr>
          <w:spacing w:val="-8"/>
          <w:sz w:val="24"/>
        </w:rPr>
        <w:t> </w:t>
      </w:r>
      <w:r>
        <w:rPr>
          <w:sz w:val="24"/>
        </w:rPr>
        <w:t>la</w:t>
      </w:r>
      <w:r>
        <w:rPr>
          <w:spacing w:val="-9"/>
          <w:sz w:val="24"/>
        </w:rPr>
        <w:t> </w:t>
      </w:r>
      <w:r>
        <w:rPr>
          <w:sz w:val="24"/>
        </w:rPr>
        <w:t>inadaptación</w:t>
      </w:r>
      <w:r>
        <w:rPr>
          <w:spacing w:val="-8"/>
          <w:sz w:val="24"/>
        </w:rPr>
        <w:t> </w:t>
      </w:r>
      <w:r>
        <w:rPr>
          <w:sz w:val="24"/>
        </w:rPr>
        <w:t>de la persona a su medio. El término de inadaptación se considera desde varios puntos de vista según el autor estos son: a) como incapacidad de un individuo para adaptar su conducta a las condiciones del medio, b) como inferioridad de estructura (física o mental) de un individuo, que origina su incapacidad para enfrentarse con éxito a las exigencias del medio, c) como adopción de formas de conducta que se aparta de modo señalado y persistente de las formas que dan posibilidades de vida personal y convivencia social armoniosas y constructivas,</w:t>
      </w:r>
      <w:r>
        <w:rPr>
          <w:spacing w:val="-11"/>
          <w:sz w:val="24"/>
        </w:rPr>
        <w:t> </w:t>
      </w:r>
      <w:r>
        <w:rPr>
          <w:sz w:val="24"/>
        </w:rPr>
        <w:t>d)</w:t>
      </w:r>
      <w:r>
        <w:rPr>
          <w:spacing w:val="-10"/>
          <w:sz w:val="24"/>
        </w:rPr>
        <w:t> </w:t>
      </w:r>
      <w:r>
        <w:rPr>
          <w:sz w:val="24"/>
        </w:rPr>
        <w:t>como</w:t>
      </w:r>
      <w:r>
        <w:rPr>
          <w:spacing w:val="-13"/>
          <w:sz w:val="24"/>
        </w:rPr>
        <w:t> </w:t>
      </w:r>
      <w:r>
        <w:rPr>
          <w:sz w:val="24"/>
        </w:rPr>
        <w:t>nueva</w:t>
      </w:r>
      <w:r>
        <w:rPr>
          <w:spacing w:val="-8"/>
          <w:sz w:val="24"/>
        </w:rPr>
        <w:t> </w:t>
      </w:r>
      <w:r>
        <w:rPr>
          <w:sz w:val="24"/>
        </w:rPr>
        <w:t>creación</w:t>
      </w:r>
      <w:r>
        <w:rPr>
          <w:spacing w:val="-11"/>
          <w:sz w:val="24"/>
        </w:rPr>
        <w:t> </w:t>
      </w:r>
      <w:r>
        <w:rPr>
          <w:sz w:val="24"/>
        </w:rPr>
        <w:t>de</w:t>
      </w:r>
      <w:r>
        <w:rPr>
          <w:spacing w:val="-11"/>
          <w:sz w:val="24"/>
        </w:rPr>
        <w:t> </w:t>
      </w:r>
      <w:r>
        <w:rPr>
          <w:sz w:val="24"/>
        </w:rPr>
        <w:t>progreso</w:t>
      </w:r>
      <w:r>
        <w:rPr>
          <w:spacing w:val="-8"/>
          <w:sz w:val="24"/>
        </w:rPr>
        <w:t> </w:t>
      </w:r>
      <w:r>
        <w:rPr>
          <w:sz w:val="24"/>
        </w:rPr>
        <w:t>y</w:t>
      </w:r>
      <w:r>
        <w:rPr>
          <w:spacing w:val="-12"/>
          <w:sz w:val="24"/>
        </w:rPr>
        <w:t> </w:t>
      </w:r>
      <w:r>
        <w:rPr>
          <w:sz w:val="24"/>
        </w:rPr>
        <w:t>cultura</w:t>
      </w:r>
      <w:r>
        <w:rPr>
          <w:spacing w:val="-9"/>
          <w:sz w:val="24"/>
        </w:rPr>
        <w:t> </w:t>
      </w:r>
      <w:r>
        <w:rPr>
          <w:sz w:val="24"/>
        </w:rPr>
        <w:t>que</w:t>
      </w:r>
      <w:r>
        <w:rPr>
          <w:spacing w:val="-11"/>
          <w:sz w:val="24"/>
        </w:rPr>
        <w:t> </w:t>
      </w:r>
      <w:r>
        <w:rPr>
          <w:sz w:val="24"/>
        </w:rPr>
        <w:t>pugna</w:t>
      </w:r>
      <w:r>
        <w:rPr>
          <w:spacing w:val="-8"/>
          <w:sz w:val="24"/>
        </w:rPr>
        <w:t> </w:t>
      </w:r>
      <w:r>
        <w:rPr>
          <w:sz w:val="24"/>
        </w:rPr>
        <w:t>con</w:t>
      </w:r>
      <w:r>
        <w:rPr>
          <w:spacing w:val="-11"/>
          <w:sz w:val="24"/>
        </w:rPr>
        <w:t> </w:t>
      </w:r>
      <w:r>
        <w:rPr>
          <w:sz w:val="24"/>
        </w:rPr>
        <w:t>los medios</w:t>
      </w:r>
      <w:r>
        <w:rPr>
          <w:spacing w:val="-8"/>
          <w:sz w:val="24"/>
        </w:rPr>
        <w:t> </w:t>
      </w:r>
      <w:r>
        <w:rPr>
          <w:sz w:val="24"/>
        </w:rPr>
        <w:t>tradicionales.;</w:t>
      </w:r>
    </w:p>
    <w:p>
      <w:pPr>
        <w:pStyle w:val="ListParagraph"/>
        <w:numPr>
          <w:ilvl w:val="0"/>
          <w:numId w:val="31"/>
        </w:numPr>
        <w:tabs>
          <w:tab w:pos="479" w:val="left" w:leader="none"/>
        </w:tabs>
        <w:spacing w:line="360" w:lineRule="auto" w:before="3" w:after="0"/>
        <w:ind w:left="478" w:right="114" w:hanging="360"/>
        <w:jc w:val="both"/>
        <w:rPr>
          <w:sz w:val="24"/>
        </w:rPr>
      </w:pPr>
      <w:r>
        <w:rPr>
          <w:sz w:val="24"/>
        </w:rPr>
        <w:t>Lo psicopatológico: los disturbios psicológicos son causa y razón de múltiples actitudes antisociales estos pueden ser: la deficiencia intelectual, la neurosis, las personalidades psicopáticas, las desviaciones sexuales, las psicosis o la farmacodependencia.</w:t>
      </w:r>
    </w:p>
    <w:p>
      <w:pPr>
        <w:pStyle w:val="ListParagraph"/>
        <w:numPr>
          <w:ilvl w:val="0"/>
          <w:numId w:val="31"/>
        </w:numPr>
        <w:tabs>
          <w:tab w:pos="479" w:val="left" w:leader="none"/>
        </w:tabs>
        <w:spacing w:line="360" w:lineRule="auto" w:before="2" w:after="0"/>
        <w:ind w:left="478" w:right="116" w:hanging="360"/>
        <w:jc w:val="both"/>
        <w:rPr>
          <w:sz w:val="24"/>
        </w:rPr>
      </w:pPr>
      <w:r>
        <w:rPr>
          <w:sz w:val="24"/>
        </w:rPr>
        <w:t>El medio escolar: el aumento de la criminalidad </w:t>
      </w:r>
      <w:r>
        <w:rPr>
          <w:spacing w:val="2"/>
          <w:sz w:val="24"/>
        </w:rPr>
        <w:t>en </w:t>
      </w:r>
      <w:r>
        <w:rPr>
          <w:sz w:val="24"/>
        </w:rPr>
        <w:t>menores es reflejo a su</w:t>
      </w:r>
      <w:r>
        <w:rPr>
          <w:spacing w:val="-42"/>
          <w:sz w:val="24"/>
        </w:rPr>
        <w:t> </w:t>
      </w:r>
      <w:r>
        <w:rPr>
          <w:sz w:val="24"/>
        </w:rPr>
        <w:t>vez del fracaso en la educación. La crisis educacional no se encuentra tan solo en la</w:t>
      </w:r>
      <w:r>
        <w:rPr>
          <w:spacing w:val="-9"/>
          <w:sz w:val="24"/>
        </w:rPr>
        <w:t> </w:t>
      </w:r>
      <w:r>
        <w:rPr>
          <w:sz w:val="24"/>
        </w:rPr>
        <w:t>carencia</w:t>
      </w:r>
      <w:r>
        <w:rPr>
          <w:spacing w:val="-11"/>
          <w:sz w:val="24"/>
        </w:rPr>
        <w:t> </w:t>
      </w:r>
      <w:r>
        <w:rPr>
          <w:sz w:val="24"/>
        </w:rPr>
        <w:t>de</w:t>
      </w:r>
      <w:r>
        <w:rPr>
          <w:spacing w:val="-11"/>
          <w:sz w:val="24"/>
        </w:rPr>
        <w:t> </w:t>
      </w:r>
      <w:r>
        <w:rPr>
          <w:sz w:val="24"/>
        </w:rPr>
        <w:t>aulas</w:t>
      </w:r>
      <w:r>
        <w:rPr>
          <w:spacing w:val="-9"/>
          <w:sz w:val="24"/>
        </w:rPr>
        <w:t> </w:t>
      </w:r>
      <w:r>
        <w:rPr>
          <w:sz w:val="24"/>
        </w:rPr>
        <w:t>y</w:t>
      </w:r>
      <w:r>
        <w:rPr>
          <w:spacing w:val="-12"/>
          <w:sz w:val="24"/>
        </w:rPr>
        <w:t> </w:t>
      </w:r>
      <w:r>
        <w:rPr>
          <w:sz w:val="24"/>
        </w:rPr>
        <w:t>maestros,</w:t>
      </w:r>
      <w:r>
        <w:rPr>
          <w:spacing w:val="-9"/>
          <w:sz w:val="24"/>
        </w:rPr>
        <w:t> </w:t>
      </w:r>
      <w:r>
        <w:rPr>
          <w:sz w:val="24"/>
        </w:rPr>
        <w:t>sino</w:t>
      </w:r>
      <w:r>
        <w:rPr>
          <w:spacing w:val="-8"/>
          <w:sz w:val="24"/>
        </w:rPr>
        <w:t> </w:t>
      </w:r>
      <w:r>
        <w:rPr>
          <w:sz w:val="24"/>
        </w:rPr>
        <w:t>también,</w:t>
      </w:r>
      <w:r>
        <w:rPr>
          <w:spacing w:val="-9"/>
          <w:sz w:val="24"/>
        </w:rPr>
        <w:t> </w:t>
      </w:r>
      <w:r>
        <w:rPr>
          <w:sz w:val="24"/>
        </w:rPr>
        <w:t>en</w:t>
      </w:r>
      <w:r>
        <w:rPr>
          <w:spacing w:val="-8"/>
          <w:sz w:val="24"/>
        </w:rPr>
        <w:t> </w:t>
      </w:r>
      <w:r>
        <w:rPr>
          <w:sz w:val="24"/>
        </w:rPr>
        <w:t>cuanto</w:t>
      </w:r>
      <w:r>
        <w:rPr>
          <w:spacing w:val="-8"/>
          <w:sz w:val="24"/>
        </w:rPr>
        <w:t> </w:t>
      </w:r>
      <w:r>
        <w:rPr>
          <w:sz w:val="24"/>
        </w:rPr>
        <w:t>a</w:t>
      </w:r>
      <w:r>
        <w:rPr>
          <w:spacing w:val="-11"/>
          <w:sz w:val="24"/>
        </w:rPr>
        <w:t> </w:t>
      </w:r>
      <w:r>
        <w:rPr>
          <w:sz w:val="24"/>
        </w:rPr>
        <w:t>métodos</w:t>
      </w:r>
      <w:r>
        <w:rPr>
          <w:spacing w:val="-9"/>
          <w:sz w:val="24"/>
        </w:rPr>
        <w:t> </w:t>
      </w:r>
      <w:r>
        <w:rPr>
          <w:sz w:val="24"/>
        </w:rPr>
        <w:t>y</w:t>
      </w:r>
      <w:r>
        <w:rPr>
          <w:spacing w:val="-12"/>
          <w:sz w:val="24"/>
        </w:rPr>
        <w:t> </w:t>
      </w:r>
      <w:r>
        <w:rPr>
          <w:sz w:val="24"/>
        </w:rPr>
        <w:t>sistemas de</w:t>
      </w:r>
      <w:r>
        <w:rPr>
          <w:spacing w:val="-7"/>
          <w:sz w:val="24"/>
        </w:rPr>
        <w:t> </w:t>
      </w:r>
      <w:r>
        <w:rPr>
          <w:sz w:val="24"/>
        </w:rPr>
        <w:t>enseñanza.;</w:t>
      </w:r>
    </w:p>
    <w:p>
      <w:pPr>
        <w:pStyle w:val="ListParagraph"/>
        <w:numPr>
          <w:ilvl w:val="0"/>
          <w:numId w:val="31"/>
        </w:numPr>
        <w:tabs>
          <w:tab w:pos="479" w:val="left" w:leader="none"/>
        </w:tabs>
        <w:spacing w:line="360" w:lineRule="auto" w:before="5" w:after="0"/>
        <w:ind w:left="478" w:right="114" w:hanging="360"/>
        <w:jc w:val="both"/>
        <w:rPr>
          <w:sz w:val="24"/>
        </w:rPr>
      </w:pPr>
      <w:r>
        <w:rPr>
          <w:sz w:val="24"/>
        </w:rPr>
        <w:t>El medio socioeconómico: un factor delictivo es la desproporción en la repartición de la riqueza, así como la diferencia entre las distintas clases sociales, el pertenecer a una “clase” (alta, media o baja) no implica solamente el factor económico, sino una forma de ser, de comportarse en mucho es un aspecto</w:t>
      </w:r>
      <w:r>
        <w:rPr>
          <w:spacing w:val="-4"/>
          <w:sz w:val="24"/>
        </w:rPr>
        <w:t> </w:t>
      </w:r>
      <w:r>
        <w:rPr>
          <w:sz w:val="24"/>
        </w:rPr>
        <w:t>cultural;</w:t>
      </w:r>
    </w:p>
    <w:p>
      <w:pPr>
        <w:pStyle w:val="ListParagraph"/>
        <w:numPr>
          <w:ilvl w:val="0"/>
          <w:numId w:val="31"/>
        </w:numPr>
        <w:tabs>
          <w:tab w:pos="479" w:val="left" w:leader="none"/>
        </w:tabs>
        <w:spacing w:line="360" w:lineRule="auto" w:before="2" w:after="0"/>
        <w:ind w:left="478" w:right="120" w:hanging="360"/>
        <w:jc w:val="both"/>
        <w:rPr>
          <w:sz w:val="24"/>
        </w:rPr>
      </w:pPr>
      <w:r>
        <w:rPr>
          <w:sz w:val="24"/>
        </w:rPr>
        <w:t>El medio ambiente: como los demás factores el medio ambiente por sí solo no es capaz de producir delincuencia, el autor menciona 5 ambientes que mayormente</w:t>
      </w:r>
      <w:r>
        <w:rPr>
          <w:spacing w:val="-7"/>
          <w:sz w:val="24"/>
        </w:rPr>
        <w:t> </w:t>
      </w:r>
      <w:r>
        <w:rPr>
          <w:sz w:val="24"/>
        </w:rPr>
        <w:t>influyen</w:t>
      </w:r>
      <w:r>
        <w:rPr>
          <w:spacing w:val="-7"/>
          <w:sz w:val="24"/>
        </w:rPr>
        <w:t> </w:t>
      </w:r>
      <w:r>
        <w:rPr>
          <w:sz w:val="24"/>
        </w:rPr>
        <w:t>en</w:t>
      </w:r>
      <w:r>
        <w:rPr>
          <w:spacing w:val="-7"/>
          <w:sz w:val="24"/>
        </w:rPr>
        <w:t> </w:t>
      </w:r>
      <w:r>
        <w:rPr>
          <w:sz w:val="24"/>
        </w:rPr>
        <w:t>la</w:t>
      </w:r>
      <w:r>
        <w:rPr>
          <w:spacing w:val="-7"/>
          <w:sz w:val="24"/>
        </w:rPr>
        <w:t> </w:t>
      </w:r>
      <w:r>
        <w:rPr>
          <w:sz w:val="24"/>
        </w:rPr>
        <w:t>delincuencia</w:t>
      </w:r>
      <w:r>
        <w:rPr>
          <w:spacing w:val="-7"/>
          <w:sz w:val="24"/>
        </w:rPr>
        <w:t> </w:t>
      </w:r>
      <w:r>
        <w:rPr>
          <w:sz w:val="24"/>
        </w:rPr>
        <w:t>juvenil</w:t>
      </w:r>
      <w:r>
        <w:rPr>
          <w:spacing w:val="-9"/>
          <w:sz w:val="24"/>
        </w:rPr>
        <w:t> </w:t>
      </w:r>
      <w:r>
        <w:rPr>
          <w:sz w:val="24"/>
        </w:rPr>
        <w:t>que</w:t>
      </w:r>
      <w:r>
        <w:rPr>
          <w:spacing w:val="-7"/>
          <w:sz w:val="24"/>
        </w:rPr>
        <w:t> </w:t>
      </w:r>
      <w:r>
        <w:rPr>
          <w:sz w:val="24"/>
        </w:rPr>
        <w:t>son:</w:t>
      </w:r>
      <w:r>
        <w:rPr>
          <w:spacing w:val="-7"/>
          <w:sz w:val="24"/>
        </w:rPr>
        <w:t> </w:t>
      </w:r>
      <w:r>
        <w:rPr>
          <w:sz w:val="24"/>
        </w:rPr>
        <w:t>el</w:t>
      </w:r>
      <w:r>
        <w:rPr>
          <w:spacing w:val="-11"/>
          <w:sz w:val="24"/>
        </w:rPr>
        <w:t> </w:t>
      </w:r>
      <w:r>
        <w:rPr>
          <w:sz w:val="24"/>
        </w:rPr>
        <w:t>trabajo,</w:t>
      </w:r>
      <w:r>
        <w:rPr>
          <w:spacing w:val="-7"/>
          <w:sz w:val="24"/>
        </w:rPr>
        <w:t> </w:t>
      </w:r>
      <w:r>
        <w:rPr>
          <w:sz w:val="24"/>
        </w:rPr>
        <w:t>la</w:t>
      </w:r>
      <w:r>
        <w:rPr>
          <w:spacing w:val="-10"/>
          <w:sz w:val="24"/>
        </w:rPr>
        <w:t> </w:t>
      </w:r>
      <w:r>
        <w:rPr>
          <w:sz w:val="24"/>
        </w:rPr>
        <w:t>policía,</w:t>
      </w:r>
      <w:r>
        <w:rPr>
          <w:spacing w:val="-7"/>
          <w:sz w:val="24"/>
        </w:rPr>
        <w:t> </w:t>
      </w:r>
      <w:r>
        <w:rPr>
          <w:sz w:val="24"/>
        </w:rPr>
        <w:t>la vagancia, la mendicidad y el</w:t>
      </w:r>
      <w:r>
        <w:rPr>
          <w:spacing w:val="-11"/>
          <w:sz w:val="24"/>
        </w:rPr>
        <w:t> </w:t>
      </w:r>
      <w:r>
        <w:rPr>
          <w:sz w:val="24"/>
        </w:rPr>
        <w:t>urbanismo;</w:t>
      </w:r>
    </w:p>
    <w:p>
      <w:pPr>
        <w:spacing w:after="0" w:line="360" w:lineRule="auto"/>
        <w:jc w:val="both"/>
        <w:rPr>
          <w:sz w:val="24"/>
        </w:rPr>
        <w:sectPr>
          <w:footerReference w:type="default" r:id="rId33"/>
          <w:pgSz w:w="11910" w:h="16840"/>
          <w:pgMar w:footer="1002" w:header="0" w:top="1340" w:bottom="1200" w:left="1660" w:right="1300"/>
        </w:sectPr>
      </w:pPr>
    </w:p>
    <w:p>
      <w:pPr>
        <w:pStyle w:val="ListParagraph"/>
        <w:numPr>
          <w:ilvl w:val="0"/>
          <w:numId w:val="31"/>
        </w:numPr>
        <w:tabs>
          <w:tab w:pos="839" w:val="left" w:leader="none"/>
        </w:tabs>
        <w:spacing w:line="360" w:lineRule="auto" w:before="58" w:after="0"/>
        <w:ind w:left="838" w:right="119" w:hanging="360"/>
        <w:jc w:val="both"/>
        <w:rPr>
          <w:sz w:val="24"/>
        </w:rPr>
      </w:pPr>
      <w:r>
        <w:rPr>
          <w:sz w:val="24"/>
        </w:rPr>
        <w:t>Las diversiones y medios de difusión: el tiempo libre mal utilizado por los adolescentes lo llevara a incidir en algún acto delictivo, los medios para divertirse o lugares de ocio que propician las conductas delictivas pueden ser: billares,</w:t>
      </w:r>
      <w:r>
        <w:rPr>
          <w:spacing w:val="-12"/>
          <w:sz w:val="24"/>
        </w:rPr>
        <w:t> </w:t>
      </w:r>
      <w:r>
        <w:rPr>
          <w:sz w:val="24"/>
        </w:rPr>
        <w:t>juegos</w:t>
      </w:r>
      <w:r>
        <w:rPr>
          <w:spacing w:val="-13"/>
          <w:sz w:val="24"/>
        </w:rPr>
        <w:t> </w:t>
      </w:r>
      <w:r>
        <w:rPr>
          <w:sz w:val="24"/>
        </w:rPr>
        <w:t>(en</w:t>
      </w:r>
      <w:r>
        <w:rPr>
          <w:spacing w:val="-12"/>
          <w:sz w:val="24"/>
        </w:rPr>
        <w:t> </w:t>
      </w:r>
      <w:r>
        <w:rPr>
          <w:sz w:val="24"/>
        </w:rPr>
        <w:t>donde</w:t>
      </w:r>
      <w:r>
        <w:rPr>
          <w:spacing w:val="-12"/>
          <w:sz w:val="24"/>
        </w:rPr>
        <w:t> </w:t>
      </w:r>
      <w:r>
        <w:rPr>
          <w:sz w:val="24"/>
        </w:rPr>
        <w:t>se</w:t>
      </w:r>
      <w:r>
        <w:rPr>
          <w:spacing w:val="-14"/>
          <w:sz w:val="24"/>
        </w:rPr>
        <w:t> </w:t>
      </w:r>
      <w:r>
        <w:rPr>
          <w:sz w:val="24"/>
        </w:rPr>
        <w:t>involucren</w:t>
      </w:r>
      <w:r>
        <w:rPr>
          <w:spacing w:val="-12"/>
          <w:sz w:val="24"/>
        </w:rPr>
        <w:t> </w:t>
      </w:r>
      <w:r>
        <w:rPr>
          <w:sz w:val="24"/>
        </w:rPr>
        <w:t>intereses</w:t>
      </w:r>
      <w:r>
        <w:rPr>
          <w:spacing w:val="-13"/>
          <w:sz w:val="24"/>
        </w:rPr>
        <w:t> </w:t>
      </w:r>
      <w:r>
        <w:rPr>
          <w:sz w:val="24"/>
        </w:rPr>
        <w:t>como</w:t>
      </w:r>
      <w:r>
        <w:rPr>
          <w:spacing w:val="-14"/>
          <w:sz w:val="24"/>
        </w:rPr>
        <w:t> </w:t>
      </w:r>
      <w:r>
        <w:rPr>
          <w:sz w:val="24"/>
        </w:rPr>
        <w:t>el</w:t>
      </w:r>
      <w:r>
        <w:rPr>
          <w:spacing w:val="-13"/>
          <w:sz w:val="24"/>
        </w:rPr>
        <w:t> </w:t>
      </w:r>
      <w:r>
        <w:rPr>
          <w:sz w:val="24"/>
        </w:rPr>
        <w:t>dinero),</w:t>
      </w:r>
      <w:r>
        <w:rPr>
          <w:spacing w:val="-13"/>
          <w:sz w:val="24"/>
        </w:rPr>
        <w:t> </w:t>
      </w:r>
      <w:r>
        <w:rPr>
          <w:sz w:val="24"/>
        </w:rPr>
        <w:t>las</w:t>
      </w:r>
      <w:r>
        <w:rPr>
          <w:spacing w:val="-13"/>
          <w:sz w:val="24"/>
        </w:rPr>
        <w:t> </w:t>
      </w:r>
      <w:r>
        <w:rPr>
          <w:sz w:val="24"/>
        </w:rPr>
        <w:t>cantinas, los cabarets o prostíbulos, los medios de difusión, la literatura (periódicos dando información detallada de cómo se llevan a cabo los delitos, revistas de nota roja,</w:t>
      </w:r>
      <w:r>
        <w:rPr>
          <w:spacing w:val="-4"/>
          <w:sz w:val="24"/>
        </w:rPr>
        <w:t> </w:t>
      </w:r>
      <w:r>
        <w:rPr>
          <w:sz w:val="24"/>
        </w:rPr>
        <w:t>etc.);</w:t>
      </w:r>
    </w:p>
    <w:p>
      <w:pPr>
        <w:pStyle w:val="ListParagraph"/>
        <w:numPr>
          <w:ilvl w:val="0"/>
          <w:numId w:val="31"/>
        </w:numPr>
        <w:tabs>
          <w:tab w:pos="839" w:val="left" w:leader="none"/>
        </w:tabs>
        <w:spacing w:line="360" w:lineRule="auto" w:before="2" w:after="0"/>
        <w:ind w:left="838" w:right="122" w:hanging="360"/>
        <w:jc w:val="both"/>
        <w:rPr>
          <w:sz w:val="24"/>
        </w:rPr>
      </w:pPr>
      <w:r>
        <w:rPr>
          <w:sz w:val="24"/>
        </w:rPr>
        <w:t>Victimología: es el estudio de la víctima, la persona que sufre daño por culpa ajena, propia o fortuita. Menciona el autor que una buena cantidad de delincuentes fueron, antes de su conducta antisocial, victimizados en alguna forma (maltrato escolar, familiar,</w:t>
      </w:r>
      <w:r>
        <w:rPr>
          <w:spacing w:val="-7"/>
          <w:sz w:val="24"/>
        </w:rPr>
        <w:t> </w:t>
      </w:r>
      <w:r>
        <w:rPr>
          <w:sz w:val="24"/>
        </w:rPr>
        <w:t>etc.);</w:t>
      </w:r>
    </w:p>
    <w:p>
      <w:pPr>
        <w:pStyle w:val="ListParagraph"/>
        <w:numPr>
          <w:ilvl w:val="0"/>
          <w:numId w:val="31"/>
        </w:numPr>
        <w:tabs>
          <w:tab w:pos="906" w:val="left" w:leader="none"/>
        </w:tabs>
        <w:spacing w:line="360" w:lineRule="auto" w:before="2" w:after="0"/>
        <w:ind w:left="838" w:right="120" w:hanging="360"/>
        <w:jc w:val="both"/>
        <w:rPr>
          <w:sz w:val="24"/>
        </w:rPr>
      </w:pPr>
      <w:r>
        <w:rPr>
          <w:sz w:val="24"/>
        </w:rPr>
        <w:t>Maltrato de menores: examina la liga entre abuso y abandono de niños, y la delincuencia. Encuentra tres niveles de relación que son: a) la relación que emerge</w:t>
      </w:r>
      <w:r>
        <w:rPr>
          <w:spacing w:val="-14"/>
          <w:sz w:val="24"/>
        </w:rPr>
        <w:t> </w:t>
      </w:r>
      <w:r>
        <w:rPr>
          <w:sz w:val="24"/>
        </w:rPr>
        <w:t>desde</w:t>
      </w:r>
      <w:r>
        <w:rPr>
          <w:spacing w:val="-14"/>
          <w:sz w:val="24"/>
        </w:rPr>
        <w:t> </w:t>
      </w:r>
      <w:r>
        <w:rPr>
          <w:sz w:val="24"/>
        </w:rPr>
        <w:t>una</w:t>
      </w:r>
      <w:r>
        <w:rPr>
          <w:spacing w:val="-14"/>
          <w:sz w:val="24"/>
        </w:rPr>
        <w:t> </w:t>
      </w:r>
      <w:r>
        <w:rPr>
          <w:sz w:val="24"/>
        </w:rPr>
        <w:t>perspectiva</w:t>
      </w:r>
      <w:r>
        <w:rPr>
          <w:spacing w:val="-14"/>
          <w:sz w:val="24"/>
        </w:rPr>
        <w:t> </w:t>
      </w:r>
      <w:r>
        <w:rPr>
          <w:sz w:val="24"/>
        </w:rPr>
        <w:t>histórica,</w:t>
      </w:r>
      <w:r>
        <w:rPr>
          <w:spacing w:val="-14"/>
          <w:sz w:val="24"/>
        </w:rPr>
        <w:t> </w:t>
      </w:r>
      <w:r>
        <w:rPr>
          <w:sz w:val="24"/>
        </w:rPr>
        <w:t>sobre</w:t>
      </w:r>
      <w:r>
        <w:rPr>
          <w:spacing w:val="-14"/>
          <w:sz w:val="24"/>
        </w:rPr>
        <w:t> </w:t>
      </w:r>
      <w:r>
        <w:rPr>
          <w:sz w:val="24"/>
        </w:rPr>
        <w:t>el</w:t>
      </w:r>
      <w:r>
        <w:rPr>
          <w:spacing w:val="-15"/>
          <w:sz w:val="24"/>
        </w:rPr>
        <w:t> </w:t>
      </w:r>
      <w:r>
        <w:rPr>
          <w:sz w:val="24"/>
        </w:rPr>
        <w:t>manejo</w:t>
      </w:r>
      <w:r>
        <w:rPr>
          <w:spacing w:val="-14"/>
          <w:sz w:val="24"/>
        </w:rPr>
        <w:t> </w:t>
      </w:r>
      <w:r>
        <w:rPr>
          <w:sz w:val="24"/>
        </w:rPr>
        <w:t>de</w:t>
      </w:r>
      <w:r>
        <w:rPr>
          <w:spacing w:val="-14"/>
          <w:sz w:val="24"/>
        </w:rPr>
        <w:t> </w:t>
      </w:r>
      <w:r>
        <w:rPr>
          <w:sz w:val="24"/>
        </w:rPr>
        <w:t>abuso</w:t>
      </w:r>
      <w:r>
        <w:rPr>
          <w:spacing w:val="-14"/>
          <w:sz w:val="24"/>
        </w:rPr>
        <w:t> </w:t>
      </w:r>
      <w:r>
        <w:rPr>
          <w:sz w:val="24"/>
        </w:rPr>
        <w:t>y</w:t>
      </w:r>
      <w:r>
        <w:rPr>
          <w:spacing w:val="-17"/>
          <w:sz w:val="24"/>
        </w:rPr>
        <w:t> </w:t>
      </w:r>
      <w:r>
        <w:rPr>
          <w:sz w:val="24"/>
        </w:rPr>
        <w:t>abandono de menores y casos de menores que han sido etiquetados como</w:t>
      </w:r>
      <w:r>
        <w:rPr>
          <w:spacing w:val="-46"/>
          <w:sz w:val="24"/>
        </w:rPr>
        <w:t> </w:t>
      </w:r>
      <w:r>
        <w:rPr>
          <w:sz w:val="24"/>
        </w:rPr>
        <w:t>delincuentes,</w:t>
      </w:r>
    </w:p>
    <w:p>
      <w:pPr>
        <w:pStyle w:val="BodyText"/>
        <w:spacing w:line="360" w:lineRule="auto" w:before="2"/>
        <w:ind w:left="838" w:right="119"/>
        <w:jc w:val="both"/>
      </w:pPr>
      <w:r>
        <w:rPr/>
        <w:t>b) la relación causal de haber sido abandonado, maltratado y posteriormente haberse</w:t>
      </w:r>
      <w:r>
        <w:rPr>
          <w:spacing w:val="-4"/>
        </w:rPr>
        <w:t> </w:t>
      </w:r>
      <w:r>
        <w:rPr/>
        <w:t>convertido</w:t>
      </w:r>
      <w:r>
        <w:rPr>
          <w:spacing w:val="-4"/>
        </w:rPr>
        <w:t> </w:t>
      </w:r>
      <w:r>
        <w:rPr/>
        <w:t>en</w:t>
      </w:r>
      <w:r>
        <w:rPr>
          <w:spacing w:val="-8"/>
        </w:rPr>
        <w:t> </w:t>
      </w:r>
      <w:r>
        <w:rPr/>
        <w:t>delincuente,</w:t>
      </w:r>
      <w:r>
        <w:rPr>
          <w:spacing w:val="-4"/>
        </w:rPr>
        <w:t> </w:t>
      </w:r>
      <w:r>
        <w:rPr/>
        <w:t>y</w:t>
      </w:r>
      <w:r>
        <w:rPr>
          <w:spacing w:val="-7"/>
        </w:rPr>
        <w:t> </w:t>
      </w:r>
      <w:r>
        <w:rPr/>
        <w:t>c)</w:t>
      </w:r>
      <w:r>
        <w:rPr>
          <w:spacing w:val="-5"/>
        </w:rPr>
        <w:t> </w:t>
      </w:r>
      <w:r>
        <w:rPr/>
        <w:t>la</w:t>
      </w:r>
      <w:r>
        <w:rPr>
          <w:spacing w:val="-4"/>
        </w:rPr>
        <w:t> </w:t>
      </w:r>
      <w:r>
        <w:rPr/>
        <w:t>relación</w:t>
      </w:r>
      <w:r>
        <w:rPr>
          <w:spacing w:val="-3"/>
        </w:rPr>
        <w:t> </w:t>
      </w:r>
      <w:r>
        <w:rPr/>
        <w:t>que</w:t>
      </w:r>
      <w:r>
        <w:rPr>
          <w:spacing w:val="-4"/>
        </w:rPr>
        <w:t> </w:t>
      </w:r>
      <w:r>
        <w:rPr/>
        <w:t>se</w:t>
      </w:r>
      <w:r>
        <w:rPr>
          <w:spacing w:val="-4"/>
        </w:rPr>
        <w:t> </w:t>
      </w:r>
      <w:r>
        <w:rPr/>
        <w:t>crea</w:t>
      </w:r>
      <w:r>
        <w:rPr>
          <w:spacing w:val="-6"/>
        </w:rPr>
        <w:t> </w:t>
      </w:r>
      <w:r>
        <w:rPr/>
        <w:t>como</w:t>
      </w:r>
      <w:r>
        <w:rPr>
          <w:spacing w:val="-4"/>
        </w:rPr>
        <w:t> </w:t>
      </w:r>
      <w:r>
        <w:rPr/>
        <w:t>resultado de la adjudicación de un estatus como delincuente y</w:t>
      </w:r>
      <w:r>
        <w:rPr>
          <w:spacing w:val="-16"/>
        </w:rPr>
        <w:t> </w:t>
      </w:r>
      <w:r>
        <w:rPr/>
        <w:t>ofensor.</w:t>
      </w:r>
    </w:p>
    <w:p>
      <w:pPr>
        <w:pStyle w:val="BodyText"/>
      </w:pPr>
    </w:p>
    <w:p>
      <w:pPr>
        <w:pStyle w:val="BodyText"/>
        <w:spacing w:before="142"/>
        <w:ind w:left="118" w:right="75"/>
      </w:pPr>
      <w:r>
        <w:rPr/>
        <w:t>Para Alcántara (2001), los factores más importantes son:</w:t>
      </w:r>
    </w:p>
    <w:p>
      <w:pPr>
        <w:pStyle w:val="BodyText"/>
      </w:pPr>
    </w:p>
    <w:p>
      <w:pPr>
        <w:pStyle w:val="BodyText"/>
      </w:pPr>
    </w:p>
    <w:p>
      <w:pPr>
        <w:pStyle w:val="ListParagraph"/>
        <w:numPr>
          <w:ilvl w:val="0"/>
          <w:numId w:val="32"/>
        </w:numPr>
        <w:tabs>
          <w:tab w:pos="839" w:val="left" w:leader="none"/>
        </w:tabs>
        <w:spacing w:line="360" w:lineRule="auto" w:before="0" w:after="0"/>
        <w:ind w:left="838" w:right="119" w:hanging="360"/>
        <w:jc w:val="both"/>
        <w:rPr>
          <w:sz w:val="24"/>
        </w:rPr>
      </w:pPr>
      <w:r>
        <w:rPr>
          <w:sz w:val="24"/>
        </w:rPr>
        <w:t>Factores</w:t>
      </w:r>
      <w:r>
        <w:rPr>
          <w:spacing w:val="-8"/>
          <w:sz w:val="24"/>
        </w:rPr>
        <w:t> </w:t>
      </w:r>
      <w:r>
        <w:rPr>
          <w:sz w:val="24"/>
        </w:rPr>
        <w:t>somáticos:</w:t>
      </w:r>
      <w:r>
        <w:rPr>
          <w:spacing w:val="-10"/>
          <w:sz w:val="24"/>
        </w:rPr>
        <w:t> </w:t>
      </w:r>
      <w:r>
        <w:rPr>
          <w:sz w:val="24"/>
        </w:rPr>
        <w:t>estos</w:t>
      </w:r>
      <w:r>
        <w:rPr>
          <w:spacing w:val="-8"/>
          <w:sz w:val="24"/>
        </w:rPr>
        <w:t> </w:t>
      </w:r>
      <w:r>
        <w:rPr>
          <w:sz w:val="24"/>
        </w:rPr>
        <w:t>son</w:t>
      </w:r>
      <w:r>
        <w:rPr>
          <w:spacing w:val="-9"/>
          <w:sz w:val="24"/>
        </w:rPr>
        <w:t> </w:t>
      </w:r>
      <w:r>
        <w:rPr>
          <w:sz w:val="24"/>
        </w:rPr>
        <w:t>hereditarios</w:t>
      </w:r>
      <w:r>
        <w:rPr>
          <w:spacing w:val="-10"/>
          <w:sz w:val="24"/>
        </w:rPr>
        <w:t> </w:t>
      </w:r>
      <w:r>
        <w:rPr>
          <w:sz w:val="24"/>
        </w:rPr>
        <w:t>o</w:t>
      </w:r>
      <w:r>
        <w:rPr>
          <w:spacing w:val="-9"/>
          <w:sz w:val="24"/>
        </w:rPr>
        <w:t> </w:t>
      </w:r>
      <w:r>
        <w:rPr>
          <w:sz w:val="24"/>
        </w:rPr>
        <w:t>congénitos,</w:t>
      </w:r>
      <w:r>
        <w:rPr>
          <w:spacing w:val="-7"/>
          <w:sz w:val="24"/>
        </w:rPr>
        <w:t> </w:t>
      </w:r>
      <w:r>
        <w:rPr>
          <w:sz w:val="24"/>
        </w:rPr>
        <w:t>sean</w:t>
      </w:r>
      <w:r>
        <w:rPr>
          <w:spacing w:val="-7"/>
          <w:sz w:val="24"/>
        </w:rPr>
        <w:t> </w:t>
      </w:r>
      <w:r>
        <w:rPr>
          <w:sz w:val="24"/>
        </w:rPr>
        <w:t>estos</w:t>
      </w:r>
      <w:r>
        <w:rPr>
          <w:spacing w:val="-8"/>
          <w:sz w:val="24"/>
        </w:rPr>
        <w:t> </w:t>
      </w:r>
      <w:r>
        <w:rPr>
          <w:sz w:val="24"/>
        </w:rPr>
        <w:t>actuantes antes de la concepción o durante el</w:t>
      </w:r>
      <w:r>
        <w:rPr>
          <w:spacing w:val="-18"/>
          <w:sz w:val="24"/>
        </w:rPr>
        <w:t> </w:t>
      </w:r>
      <w:r>
        <w:rPr>
          <w:sz w:val="24"/>
        </w:rPr>
        <w:t>embarazo;</w:t>
      </w:r>
    </w:p>
    <w:p>
      <w:pPr>
        <w:pStyle w:val="ListParagraph"/>
        <w:numPr>
          <w:ilvl w:val="0"/>
          <w:numId w:val="32"/>
        </w:numPr>
        <w:tabs>
          <w:tab w:pos="839" w:val="left" w:leader="none"/>
        </w:tabs>
        <w:spacing w:line="360" w:lineRule="auto" w:before="2" w:after="0"/>
        <w:ind w:left="838" w:right="114" w:hanging="360"/>
        <w:jc w:val="both"/>
        <w:rPr>
          <w:sz w:val="24"/>
        </w:rPr>
      </w:pPr>
      <w:r>
        <w:rPr>
          <w:sz w:val="24"/>
        </w:rPr>
        <w:t>Factores psicológicos: son los que derivan en problemas de adaptación, término que se refiere a “la incapacidad de un individuo parea adaptar su conducta al</w:t>
      </w:r>
      <w:r>
        <w:rPr>
          <w:spacing w:val="-7"/>
          <w:sz w:val="24"/>
        </w:rPr>
        <w:t> </w:t>
      </w:r>
      <w:r>
        <w:rPr>
          <w:sz w:val="24"/>
        </w:rPr>
        <w:t>medio.”;</w:t>
      </w:r>
    </w:p>
    <w:p>
      <w:pPr>
        <w:pStyle w:val="ListParagraph"/>
        <w:numPr>
          <w:ilvl w:val="0"/>
          <w:numId w:val="32"/>
        </w:numPr>
        <w:tabs>
          <w:tab w:pos="839" w:val="left" w:leader="none"/>
        </w:tabs>
        <w:spacing w:line="360" w:lineRule="auto" w:before="3" w:after="0"/>
        <w:ind w:left="838" w:right="114" w:hanging="360"/>
        <w:jc w:val="both"/>
        <w:rPr>
          <w:sz w:val="24"/>
        </w:rPr>
      </w:pPr>
      <w:r>
        <w:rPr>
          <w:sz w:val="24"/>
        </w:rPr>
        <w:t>Factores sociales: aquí la familia es lo que prima debido a que la influencia de esta es señalada con gran frecuencia en la infracción de menores por tener</w:t>
      </w:r>
      <w:r>
        <w:rPr>
          <w:spacing w:val="-34"/>
          <w:sz w:val="24"/>
        </w:rPr>
        <w:t> </w:t>
      </w:r>
      <w:r>
        <w:rPr>
          <w:sz w:val="24"/>
        </w:rPr>
        <w:t>un fuerte pasado en el desarrollo infantil, ya que la calidad de relación de los padres e hijos son las primeras experiencias del niño que lo impactan positiva o</w:t>
      </w:r>
      <w:r>
        <w:rPr>
          <w:spacing w:val="-8"/>
          <w:sz w:val="24"/>
        </w:rPr>
        <w:t> </w:t>
      </w:r>
      <w:r>
        <w:rPr>
          <w:sz w:val="24"/>
        </w:rPr>
        <w:t>negativamente;</w:t>
      </w:r>
    </w:p>
    <w:p>
      <w:pPr>
        <w:pStyle w:val="ListParagraph"/>
        <w:numPr>
          <w:ilvl w:val="0"/>
          <w:numId w:val="32"/>
        </w:numPr>
        <w:tabs>
          <w:tab w:pos="839" w:val="left" w:leader="none"/>
        </w:tabs>
        <w:spacing w:line="360" w:lineRule="auto" w:before="5" w:after="0"/>
        <w:ind w:left="838" w:right="114" w:hanging="360"/>
        <w:jc w:val="both"/>
        <w:rPr>
          <w:sz w:val="24"/>
        </w:rPr>
      </w:pPr>
      <w:r>
        <w:rPr>
          <w:sz w:val="24"/>
        </w:rPr>
        <w:t>Factor económico: este puede ser un factor determinante para llevar a cabo conductas delictivas esto debido a la desproporción en la repartición de la riqueza,</w:t>
      </w:r>
      <w:r>
        <w:rPr>
          <w:spacing w:val="28"/>
          <w:sz w:val="24"/>
        </w:rPr>
        <w:t> </w:t>
      </w:r>
      <w:r>
        <w:rPr>
          <w:sz w:val="24"/>
        </w:rPr>
        <w:t>por</w:t>
      </w:r>
      <w:r>
        <w:rPr>
          <w:spacing w:val="27"/>
          <w:sz w:val="24"/>
        </w:rPr>
        <w:t> </w:t>
      </w:r>
      <w:r>
        <w:rPr>
          <w:sz w:val="24"/>
        </w:rPr>
        <w:t>la</w:t>
      </w:r>
      <w:r>
        <w:rPr>
          <w:spacing w:val="26"/>
          <w:sz w:val="24"/>
        </w:rPr>
        <w:t> </w:t>
      </w:r>
      <w:r>
        <w:rPr>
          <w:sz w:val="24"/>
        </w:rPr>
        <w:t>pobreza,</w:t>
      </w:r>
      <w:r>
        <w:rPr>
          <w:spacing w:val="26"/>
          <w:sz w:val="24"/>
        </w:rPr>
        <w:t> </w:t>
      </w:r>
      <w:r>
        <w:rPr>
          <w:sz w:val="24"/>
        </w:rPr>
        <w:t>especialmente</w:t>
      </w:r>
      <w:r>
        <w:rPr>
          <w:spacing w:val="27"/>
          <w:sz w:val="24"/>
        </w:rPr>
        <w:t> </w:t>
      </w:r>
      <w:r>
        <w:rPr>
          <w:sz w:val="24"/>
        </w:rPr>
        <w:t>en</w:t>
      </w:r>
      <w:r>
        <w:rPr>
          <w:spacing w:val="29"/>
          <w:sz w:val="24"/>
        </w:rPr>
        <w:t> </w:t>
      </w:r>
      <w:r>
        <w:rPr>
          <w:sz w:val="24"/>
        </w:rPr>
        <w:t>grupos</w:t>
      </w:r>
      <w:r>
        <w:rPr>
          <w:spacing w:val="26"/>
          <w:sz w:val="24"/>
        </w:rPr>
        <w:t> </w:t>
      </w:r>
      <w:r>
        <w:rPr>
          <w:sz w:val="24"/>
        </w:rPr>
        <w:t>marginados</w:t>
      </w:r>
      <w:r>
        <w:rPr>
          <w:spacing w:val="26"/>
          <w:sz w:val="24"/>
        </w:rPr>
        <w:t> </w:t>
      </w:r>
      <w:r>
        <w:rPr>
          <w:sz w:val="24"/>
        </w:rPr>
        <w:t>en</w:t>
      </w:r>
      <w:r>
        <w:rPr>
          <w:spacing w:val="24"/>
          <w:sz w:val="24"/>
        </w:rPr>
        <w:t> </w:t>
      </w:r>
      <w:r>
        <w:rPr>
          <w:sz w:val="24"/>
        </w:rPr>
        <w:t>los</w:t>
      </w:r>
      <w:r>
        <w:rPr>
          <w:spacing w:val="28"/>
          <w:sz w:val="24"/>
        </w:rPr>
        <w:t> </w:t>
      </w:r>
      <w:r>
        <w:rPr>
          <w:sz w:val="24"/>
        </w:rPr>
        <w:t>que</w:t>
      </w:r>
      <w:r>
        <w:rPr>
          <w:spacing w:val="27"/>
          <w:sz w:val="24"/>
        </w:rPr>
        <w:t> </w:t>
      </w:r>
      <w:r>
        <w:rPr>
          <w:sz w:val="24"/>
        </w:rPr>
        <w:t>el</w:t>
      </w:r>
    </w:p>
    <w:p>
      <w:pPr>
        <w:spacing w:after="0" w:line="360" w:lineRule="auto"/>
        <w:jc w:val="both"/>
        <w:rPr>
          <w:sz w:val="24"/>
        </w:rPr>
        <w:sectPr>
          <w:footerReference w:type="default" r:id="rId34"/>
          <w:pgSz w:w="11910" w:h="16840"/>
          <w:pgMar w:footer="1002" w:header="0" w:top="1340" w:bottom="1200" w:left="1300" w:right="1300"/>
          <w:pgNumType w:start="91"/>
        </w:sectPr>
      </w:pPr>
    </w:p>
    <w:p>
      <w:pPr>
        <w:pStyle w:val="BodyText"/>
        <w:spacing w:line="360" w:lineRule="auto" w:before="58"/>
        <w:ind w:left="838" w:right="75"/>
      </w:pPr>
      <w:r>
        <w:rPr/>
        <w:t>menor</w:t>
      </w:r>
      <w:r>
        <w:rPr>
          <w:spacing w:val="-15"/>
        </w:rPr>
        <w:t> </w:t>
      </w:r>
      <w:r>
        <w:rPr/>
        <w:t>a</w:t>
      </w:r>
      <w:r>
        <w:rPr>
          <w:spacing w:val="-15"/>
        </w:rPr>
        <w:t> </w:t>
      </w:r>
      <w:r>
        <w:rPr/>
        <w:t>los</w:t>
      </w:r>
      <w:r>
        <w:rPr>
          <w:spacing w:val="-16"/>
        </w:rPr>
        <w:t> </w:t>
      </w:r>
      <w:r>
        <w:rPr/>
        <w:t>tres</w:t>
      </w:r>
      <w:r>
        <w:rPr>
          <w:spacing w:val="-16"/>
        </w:rPr>
        <w:t> </w:t>
      </w:r>
      <w:r>
        <w:rPr/>
        <w:t>o</w:t>
      </w:r>
      <w:r>
        <w:rPr>
          <w:spacing w:val="-13"/>
        </w:rPr>
        <w:t> </w:t>
      </w:r>
      <w:r>
        <w:rPr/>
        <w:t>cinco</w:t>
      </w:r>
      <w:r>
        <w:rPr>
          <w:spacing w:val="-13"/>
        </w:rPr>
        <w:t> </w:t>
      </w:r>
      <w:r>
        <w:rPr/>
        <w:t>años</w:t>
      </w:r>
      <w:r>
        <w:rPr>
          <w:spacing w:val="-14"/>
        </w:rPr>
        <w:t> </w:t>
      </w:r>
      <w:r>
        <w:rPr/>
        <w:t>se</w:t>
      </w:r>
      <w:r>
        <w:rPr>
          <w:spacing w:val="-13"/>
        </w:rPr>
        <w:t> </w:t>
      </w:r>
      <w:r>
        <w:rPr/>
        <w:t>suma</w:t>
      </w:r>
      <w:r>
        <w:rPr>
          <w:spacing w:val="-16"/>
        </w:rPr>
        <w:t> </w:t>
      </w:r>
      <w:r>
        <w:rPr/>
        <w:t>a</w:t>
      </w:r>
      <w:r>
        <w:rPr>
          <w:spacing w:val="-13"/>
        </w:rPr>
        <w:t> </w:t>
      </w:r>
      <w:r>
        <w:rPr/>
        <w:t>la</w:t>
      </w:r>
      <w:r>
        <w:rPr>
          <w:spacing w:val="-18"/>
        </w:rPr>
        <w:t> </w:t>
      </w:r>
      <w:r>
        <w:rPr/>
        <w:t>fuerza</w:t>
      </w:r>
      <w:r>
        <w:rPr>
          <w:spacing w:val="-13"/>
        </w:rPr>
        <w:t> </w:t>
      </w:r>
      <w:r>
        <w:rPr/>
        <w:t>de</w:t>
      </w:r>
      <w:r>
        <w:rPr>
          <w:spacing w:val="-13"/>
        </w:rPr>
        <w:t> </w:t>
      </w:r>
      <w:r>
        <w:rPr/>
        <w:t>trabajo</w:t>
      </w:r>
      <w:r>
        <w:rPr>
          <w:spacing w:val="-18"/>
        </w:rPr>
        <w:t> </w:t>
      </w:r>
      <w:r>
        <w:rPr/>
        <w:t>familiar</w:t>
      </w:r>
      <w:r>
        <w:rPr>
          <w:spacing w:val="38"/>
        </w:rPr>
        <w:t> </w:t>
      </w:r>
      <w:r>
        <w:rPr/>
        <w:t>para</w:t>
      </w:r>
      <w:r>
        <w:rPr>
          <w:spacing w:val="-16"/>
        </w:rPr>
        <w:t> </w:t>
      </w:r>
      <w:r>
        <w:rPr/>
        <w:t>poder subsistir.</w:t>
      </w:r>
    </w:p>
    <w:p>
      <w:pPr>
        <w:pStyle w:val="BodyText"/>
      </w:pPr>
    </w:p>
    <w:p>
      <w:pPr>
        <w:pStyle w:val="BodyText"/>
        <w:tabs>
          <w:tab w:pos="4096" w:val="left" w:leader="none"/>
        </w:tabs>
        <w:spacing w:line="360" w:lineRule="auto" w:before="142"/>
        <w:ind w:left="118" w:right="123"/>
      </w:pPr>
      <w:r>
        <w:rPr/>
        <w:t>Mientras que para </w:t>
      </w:r>
      <w:r>
        <w:rPr>
          <w:spacing w:val="29"/>
        </w:rPr>
        <w:t> </w:t>
      </w:r>
      <w:r>
        <w:rPr/>
        <w:t>Cuevas</w:t>
      </w:r>
      <w:r>
        <w:rPr>
          <w:spacing w:val="31"/>
        </w:rPr>
        <w:t> </w:t>
      </w:r>
      <w:r>
        <w:rPr/>
        <w:t>(2003),</w:t>
        <w:tab/>
        <w:t>los factores predisponentes son </w:t>
      </w:r>
      <w:r>
        <w:rPr>
          <w:spacing w:val="49"/>
        </w:rPr>
        <w:t> </w:t>
      </w:r>
      <w:r>
        <w:rPr/>
        <w:t>explicados</w:t>
      </w:r>
      <w:r>
        <w:rPr>
          <w:spacing w:val="27"/>
        </w:rPr>
        <w:t> </w:t>
      </w:r>
      <w:r>
        <w:rPr/>
        <w:t>en</w:t>
      </w:r>
      <w:r>
        <w:rPr>
          <w:w w:val="99"/>
        </w:rPr>
        <w:t> </w:t>
      </w:r>
      <w:r>
        <w:rPr/>
        <w:t>cuatro</w:t>
      </w:r>
      <w:r>
        <w:rPr>
          <w:spacing w:val="-9"/>
        </w:rPr>
        <w:t> </w:t>
      </w:r>
      <w:r>
        <w:rPr/>
        <w:t>apartados:</w:t>
      </w:r>
    </w:p>
    <w:p>
      <w:pPr>
        <w:pStyle w:val="BodyText"/>
      </w:pPr>
    </w:p>
    <w:p>
      <w:pPr>
        <w:pStyle w:val="ListParagraph"/>
        <w:numPr>
          <w:ilvl w:val="0"/>
          <w:numId w:val="33"/>
        </w:numPr>
        <w:tabs>
          <w:tab w:pos="839" w:val="left" w:leader="none"/>
        </w:tabs>
        <w:spacing w:line="360" w:lineRule="auto" w:before="142" w:after="0"/>
        <w:ind w:left="838" w:right="119" w:hanging="360"/>
        <w:jc w:val="both"/>
        <w:rPr>
          <w:sz w:val="24"/>
        </w:rPr>
      </w:pPr>
      <w:r>
        <w:rPr>
          <w:sz w:val="24"/>
        </w:rPr>
        <w:t>Factores de riesgo individuales: abarcan los factores biológicos y de temperamento, los de desarrollo, la conducta agresiva temprana, la hiperactividad, la relación con los compañeros, el nivel intelectual y la exposición a la</w:t>
      </w:r>
      <w:r>
        <w:rPr>
          <w:spacing w:val="-8"/>
          <w:sz w:val="24"/>
        </w:rPr>
        <w:t> </w:t>
      </w:r>
      <w:r>
        <w:rPr>
          <w:sz w:val="24"/>
        </w:rPr>
        <w:t>violencia;</w:t>
      </w:r>
    </w:p>
    <w:p>
      <w:pPr>
        <w:pStyle w:val="ListParagraph"/>
        <w:numPr>
          <w:ilvl w:val="0"/>
          <w:numId w:val="33"/>
        </w:numPr>
        <w:tabs>
          <w:tab w:pos="839" w:val="left" w:leader="none"/>
        </w:tabs>
        <w:spacing w:line="360" w:lineRule="auto" w:before="5" w:after="0"/>
        <w:ind w:left="838" w:right="119" w:hanging="360"/>
        <w:jc w:val="both"/>
        <w:rPr>
          <w:sz w:val="24"/>
        </w:rPr>
      </w:pPr>
      <w:r>
        <w:rPr>
          <w:sz w:val="24"/>
        </w:rPr>
        <w:t>Factores de riesgo familiares: abarca las variables sociodemográficas de la familia, los estilos de crianza de los padres, la psicopatología de los padres, el nivel</w:t>
      </w:r>
      <w:r>
        <w:rPr>
          <w:spacing w:val="-11"/>
          <w:sz w:val="24"/>
        </w:rPr>
        <w:t> </w:t>
      </w:r>
      <w:r>
        <w:rPr>
          <w:sz w:val="24"/>
        </w:rPr>
        <w:t>de</w:t>
      </w:r>
      <w:r>
        <w:rPr>
          <w:spacing w:val="-10"/>
          <w:sz w:val="24"/>
        </w:rPr>
        <w:t> </w:t>
      </w:r>
      <w:r>
        <w:rPr>
          <w:sz w:val="24"/>
        </w:rPr>
        <w:t>ajuste</w:t>
      </w:r>
      <w:r>
        <w:rPr>
          <w:spacing w:val="-12"/>
          <w:sz w:val="24"/>
        </w:rPr>
        <w:t> </w:t>
      </w:r>
      <w:r>
        <w:rPr>
          <w:sz w:val="24"/>
        </w:rPr>
        <w:t>marital</w:t>
      </w:r>
      <w:r>
        <w:rPr>
          <w:spacing w:val="-13"/>
          <w:sz w:val="24"/>
        </w:rPr>
        <w:t> </w:t>
      </w:r>
      <w:r>
        <w:rPr>
          <w:sz w:val="24"/>
        </w:rPr>
        <w:t>y</w:t>
      </w:r>
      <w:r>
        <w:rPr>
          <w:spacing w:val="-13"/>
          <w:sz w:val="24"/>
        </w:rPr>
        <w:t> </w:t>
      </w:r>
      <w:r>
        <w:rPr>
          <w:sz w:val="24"/>
        </w:rPr>
        <w:t>el</w:t>
      </w:r>
      <w:r>
        <w:rPr>
          <w:spacing w:val="-11"/>
          <w:sz w:val="24"/>
        </w:rPr>
        <w:t> </w:t>
      </w:r>
      <w:r>
        <w:rPr>
          <w:sz w:val="24"/>
        </w:rPr>
        <w:t>sistema</w:t>
      </w:r>
      <w:r>
        <w:rPr>
          <w:spacing w:val="-12"/>
          <w:sz w:val="24"/>
        </w:rPr>
        <w:t> </w:t>
      </w:r>
      <w:r>
        <w:rPr>
          <w:sz w:val="24"/>
        </w:rPr>
        <w:t>de</w:t>
      </w:r>
      <w:r>
        <w:rPr>
          <w:spacing w:val="-10"/>
          <w:sz w:val="24"/>
        </w:rPr>
        <w:t> </w:t>
      </w:r>
      <w:r>
        <w:rPr>
          <w:sz w:val="24"/>
        </w:rPr>
        <w:t>valores</w:t>
      </w:r>
      <w:r>
        <w:rPr>
          <w:spacing w:val="-13"/>
          <w:sz w:val="24"/>
        </w:rPr>
        <w:t> </w:t>
      </w:r>
      <w:r>
        <w:rPr>
          <w:sz w:val="24"/>
        </w:rPr>
        <w:t>inculcados</w:t>
      </w:r>
      <w:r>
        <w:rPr>
          <w:spacing w:val="-11"/>
          <w:sz w:val="24"/>
        </w:rPr>
        <w:t> </w:t>
      </w:r>
      <w:r>
        <w:rPr>
          <w:sz w:val="24"/>
        </w:rPr>
        <w:t>en</w:t>
      </w:r>
      <w:r>
        <w:rPr>
          <w:spacing w:val="-10"/>
          <w:sz w:val="24"/>
        </w:rPr>
        <w:t> </w:t>
      </w:r>
      <w:r>
        <w:rPr>
          <w:sz w:val="24"/>
        </w:rPr>
        <w:t>la</w:t>
      </w:r>
      <w:r>
        <w:rPr>
          <w:spacing w:val="-12"/>
          <w:sz w:val="24"/>
        </w:rPr>
        <w:t> </w:t>
      </w:r>
      <w:r>
        <w:rPr>
          <w:sz w:val="24"/>
        </w:rPr>
        <w:t>familia,</w:t>
      </w:r>
      <w:r>
        <w:rPr>
          <w:spacing w:val="-10"/>
          <w:sz w:val="24"/>
        </w:rPr>
        <w:t> </w:t>
      </w:r>
      <w:r>
        <w:rPr>
          <w:sz w:val="24"/>
        </w:rPr>
        <w:t>así</w:t>
      </w:r>
      <w:r>
        <w:rPr>
          <w:spacing w:val="-12"/>
          <w:sz w:val="24"/>
        </w:rPr>
        <w:t> </w:t>
      </w:r>
      <w:r>
        <w:rPr>
          <w:sz w:val="24"/>
        </w:rPr>
        <w:t>como el desarrollo moral establecido en la educación de los miembros de la</w:t>
      </w:r>
      <w:r>
        <w:rPr>
          <w:spacing w:val="-25"/>
          <w:sz w:val="24"/>
        </w:rPr>
        <w:t> </w:t>
      </w:r>
      <w:r>
        <w:rPr>
          <w:sz w:val="24"/>
        </w:rPr>
        <w:t>familia;</w:t>
      </w:r>
    </w:p>
    <w:p>
      <w:pPr>
        <w:pStyle w:val="ListParagraph"/>
        <w:numPr>
          <w:ilvl w:val="0"/>
          <w:numId w:val="33"/>
        </w:numPr>
        <w:tabs>
          <w:tab w:pos="839" w:val="left" w:leader="none"/>
        </w:tabs>
        <w:spacing w:line="360" w:lineRule="auto" w:before="5" w:after="0"/>
        <w:ind w:left="838" w:right="122" w:hanging="360"/>
        <w:jc w:val="both"/>
        <w:rPr>
          <w:sz w:val="24"/>
        </w:rPr>
      </w:pPr>
      <w:r>
        <w:rPr>
          <w:sz w:val="24"/>
        </w:rPr>
        <w:t>Factores de riesgo escolares: dentro de estos se encuentra el ambiente físico de la escuela, las estructuras pedagógicas que sustentan la organización escolar y la existencia de un ambiente escolar</w:t>
      </w:r>
      <w:r>
        <w:rPr>
          <w:spacing w:val="-20"/>
          <w:sz w:val="24"/>
        </w:rPr>
        <w:t> </w:t>
      </w:r>
      <w:r>
        <w:rPr>
          <w:sz w:val="24"/>
        </w:rPr>
        <w:t>violento;</w:t>
      </w:r>
    </w:p>
    <w:p>
      <w:pPr>
        <w:pStyle w:val="ListParagraph"/>
        <w:numPr>
          <w:ilvl w:val="0"/>
          <w:numId w:val="33"/>
        </w:numPr>
        <w:tabs>
          <w:tab w:pos="906" w:val="left" w:leader="none"/>
        </w:tabs>
        <w:spacing w:line="360" w:lineRule="auto" w:before="3" w:after="0"/>
        <w:ind w:left="838" w:right="115" w:hanging="360"/>
        <w:jc w:val="both"/>
        <w:rPr>
          <w:sz w:val="24"/>
        </w:rPr>
      </w:pPr>
      <w:r>
        <w:rPr>
          <w:sz w:val="24"/>
        </w:rPr>
        <w:t>Factores proximales y distales: la autora menciona que en esta subcategorización</w:t>
      </w:r>
      <w:r>
        <w:rPr>
          <w:spacing w:val="-19"/>
          <w:sz w:val="24"/>
        </w:rPr>
        <w:t> </w:t>
      </w:r>
      <w:r>
        <w:rPr>
          <w:sz w:val="24"/>
        </w:rPr>
        <w:t>del</w:t>
      </w:r>
      <w:r>
        <w:rPr>
          <w:spacing w:val="-20"/>
          <w:sz w:val="24"/>
        </w:rPr>
        <w:t> </w:t>
      </w:r>
      <w:r>
        <w:rPr>
          <w:sz w:val="24"/>
        </w:rPr>
        <w:t>proceso</w:t>
      </w:r>
      <w:r>
        <w:rPr>
          <w:spacing w:val="-21"/>
          <w:sz w:val="24"/>
        </w:rPr>
        <w:t> </w:t>
      </w:r>
      <w:r>
        <w:rPr>
          <w:sz w:val="24"/>
        </w:rPr>
        <w:t>de</w:t>
      </w:r>
      <w:r>
        <w:rPr>
          <w:spacing w:val="-19"/>
          <w:sz w:val="24"/>
        </w:rPr>
        <w:t> </w:t>
      </w:r>
      <w:r>
        <w:rPr>
          <w:sz w:val="24"/>
        </w:rPr>
        <w:t>desarrollo</w:t>
      </w:r>
      <w:r>
        <w:rPr>
          <w:spacing w:val="-21"/>
          <w:sz w:val="24"/>
        </w:rPr>
        <w:t> </w:t>
      </w:r>
      <w:r>
        <w:rPr>
          <w:sz w:val="24"/>
        </w:rPr>
        <w:t>de</w:t>
      </w:r>
      <w:r>
        <w:rPr>
          <w:spacing w:val="-19"/>
          <w:sz w:val="24"/>
        </w:rPr>
        <w:t> </w:t>
      </w:r>
      <w:r>
        <w:rPr>
          <w:sz w:val="24"/>
        </w:rPr>
        <w:t>la</w:t>
      </w:r>
      <w:r>
        <w:rPr>
          <w:spacing w:val="-19"/>
          <w:sz w:val="24"/>
        </w:rPr>
        <w:t> </w:t>
      </w:r>
      <w:r>
        <w:rPr>
          <w:sz w:val="24"/>
        </w:rPr>
        <w:t>conducta</w:t>
      </w:r>
      <w:r>
        <w:rPr>
          <w:spacing w:val="-19"/>
          <w:sz w:val="24"/>
        </w:rPr>
        <w:t> </w:t>
      </w:r>
      <w:r>
        <w:rPr>
          <w:sz w:val="24"/>
        </w:rPr>
        <w:t>antisocial</w:t>
      </w:r>
      <w:r>
        <w:rPr>
          <w:spacing w:val="-20"/>
          <w:sz w:val="24"/>
        </w:rPr>
        <w:t> </w:t>
      </w:r>
      <w:r>
        <w:rPr>
          <w:sz w:val="24"/>
        </w:rPr>
        <w:t>y</w:t>
      </w:r>
      <w:r>
        <w:rPr>
          <w:spacing w:val="-22"/>
          <w:sz w:val="24"/>
        </w:rPr>
        <w:t> </w:t>
      </w:r>
      <w:r>
        <w:rPr>
          <w:sz w:val="24"/>
        </w:rPr>
        <w:t>delictiva “… inciden algunos factores interrelacionados directamente en el momento en que se presenta [proximales], mientras que otros, anteriores al momento o no involucrados en la interacción [distales], también deben tomarse en cuenta porque ejercen efectos indirectos sobre el estado actual del proceso.” Los primeros tienen que ver con la calidad de la relación desarrollada entre padres e hijos, mientras los segundos son definidos como condiciones previas que pueden provenir del contexto (condiciones ecológicas negativas) como pobreza, marginalidad,</w:t>
      </w:r>
      <w:r>
        <w:rPr>
          <w:spacing w:val="-11"/>
          <w:sz w:val="24"/>
        </w:rPr>
        <w:t> </w:t>
      </w:r>
      <w:r>
        <w:rPr>
          <w:sz w:val="24"/>
        </w:rPr>
        <w:t>etc.</w:t>
      </w:r>
    </w:p>
    <w:p>
      <w:pPr>
        <w:pStyle w:val="BodyText"/>
      </w:pPr>
    </w:p>
    <w:p>
      <w:pPr>
        <w:pStyle w:val="BodyText"/>
        <w:spacing w:before="142"/>
        <w:ind w:left="118" w:right="75"/>
      </w:pPr>
      <w:r>
        <w:rPr/>
        <w:t>Para Sanabria y Uribe (2010), los factores de riesgo son divididos en 3 bloques:</w:t>
      </w:r>
    </w:p>
    <w:p>
      <w:pPr>
        <w:pStyle w:val="BodyText"/>
      </w:pPr>
    </w:p>
    <w:p>
      <w:pPr>
        <w:pStyle w:val="BodyText"/>
      </w:pPr>
    </w:p>
    <w:p>
      <w:pPr>
        <w:pStyle w:val="ListParagraph"/>
        <w:numPr>
          <w:ilvl w:val="0"/>
          <w:numId w:val="34"/>
        </w:numPr>
        <w:tabs>
          <w:tab w:pos="899" w:val="left" w:leader="none"/>
        </w:tabs>
        <w:spacing w:line="360" w:lineRule="auto" w:before="0" w:after="0"/>
        <w:ind w:left="898" w:right="112" w:hanging="360"/>
        <w:jc w:val="both"/>
        <w:rPr>
          <w:sz w:val="24"/>
        </w:rPr>
      </w:pPr>
      <w:r>
        <w:rPr>
          <w:sz w:val="24"/>
        </w:rPr>
        <w:t>Ambientales-Contextuales: refieren al contexto escolar y sociocultural, siendo el primero el de mayor relevancia y con mayor influencia para el desarrollo social e individual para los adolescentes, allí se aprenden y mantienen patrones   de   aprendizaje   de   distintos   comportamientos   entre   ellos</w:t>
      </w:r>
      <w:r>
        <w:rPr>
          <w:spacing w:val="27"/>
          <w:sz w:val="24"/>
        </w:rPr>
        <w:t> </w:t>
      </w:r>
      <w:r>
        <w:rPr>
          <w:sz w:val="24"/>
        </w:rPr>
        <w:t>los</w:t>
      </w:r>
    </w:p>
    <w:p>
      <w:pPr>
        <w:spacing w:after="0" w:line="360" w:lineRule="auto"/>
        <w:jc w:val="both"/>
        <w:rPr>
          <w:sz w:val="24"/>
        </w:rPr>
        <w:sectPr>
          <w:pgSz w:w="11910" w:h="16840"/>
          <w:pgMar w:header="0" w:footer="1002" w:top="1340" w:bottom="1200" w:left="1300" w:right="1300"/>
        </w:sectPr>
      </w:pPr>
    </w:p>
    <w:p>
      <w:pPr>
        <w:pStyle w:val="BodyText"/>
        <w:spacing w:line="360" w:lineRule="auto" w:before="58"/>
        <w:ind w:left="898" w:right="118"/>
        <w:jc w:val="both"/>
      </w:pPr>
      <w:r>
        <w:rPr/>
        <w:t>delictuosos.</w:t>
      </w:r>
      <w:r>
        <w:rPr>
          <w:spacing w:val="-7"/>
        </w:rPr>
        <w:t> </w:t>
      </w:r>
      <w:r>
        <w:rPr/>
        <w:t>Dentro</w:t>
      </w:r>
      <w:r>
        <w:rPr>
          <w:spacing w:val="-10"/>
        </w:rPr>
        <w:t> </w:t>
      </w:r>
      <w:r>
        <w:rPr/>
        <w:t>del</w:t>
      </w:r>
      <w:r>
        <w:rPr>
          <w:spacing w:val="-11"/>
        </w:rPr>
        <w:t> </w:t>
      </w:r>
      <w:r>
        <w:rPr/>
        <w:t>contexto</w:t>
      </w:r>
      <w:r>
        <w:rPr>
          <w:spacing w:val="-7"/>
        </w:rPr>
        <w:t> </w:t>
      </w:r>
      <w:r>
        <w:rPr/>
        <w:t>escolar</w:t>
      </w:r>
      <w:r>
        <w:rPr>
          <w:spacing w:val="-8"/>
        </w:rPr>
        <w:t> </w:t>
      </w:r>
      <w:r>
        <w:rPr/>
        <w:t>son</w:t>
      </w:r>
      <w:r>
        <w:rPr>
          <w:spacing w:val="-9"/>
        </w:rPr>
        <w:t> </w:t>
      </w:r>
      <w:r>
        <w:rPr/>
        <w:t>varias</w:t>
      </w:r>
      <w:r>
        <w:rPr>
          <w:spacing w:val="-8"/>
        </w:rPr>
        <w:t> </w:t>
      </w:r>
      <w:r>
        <w:rPr/>
        <w:t>las</w:t>
      </w:r>
      <w:r>
        <w:rPr>
          <w:spacing w:val="-7"/>
        </w:rPr>
        <w:t> </w:t>
      </w:r>
      <w:r>
        <w:rPr/>
        <w:t>causas</w:t>
      </w:r>
      <w:r>
        <w:rPr>
          <w:spacing w:val="-10"/>
        </w:rPr>
        <w:t> </w:t>
      </w:r>
      <w:r>
        <w:rPr/>
        <w:t>que</w:t>
      </w:r>
      <w:r>
        <w:rPr>
          <w:spacing w:val="-7"/>
        </w:rPr>
        <w:t> </w:t>
      </w:r>
      <w:r>
        <w:rPr/>
        <w:t>llevan</w:t>
      </w:r>
      <w:r>
        <w:rPr>
          <w:spacing w:val="-7"/>
        </w:rPr>
        <w:t> </w:t>
      </w:r>
      <w:r>
        <w:rPr/>
        <w:t>a</w:t>
      </w:r>
      <w:r>
        <w:rPr>
          <w:spacing w:val="-7"/>
        </w:rPr>
        <w:t> </w:t>
      </w:r>
      <w:r>
        <w:rPr/>
        <w:t>los adolescentes</w:t>
      </w:r>
      <w:r>
        <w:rPr>
          <w:spacing w:val="-8"/>
        </w:rPr>
        <w:t> </w:t>
      </w:r>
      <w:r>
        <w:rPr/>
        <w:t>a</w:t>
      </w:r>
      <w:r>
        <w:rPr>
          <w:spacing w:val="-9"/>
        </w:rPr>
        <w:t> </w:t>
      </w:r>
      <w:r>
        <w:rPr/>
        <w:t>adquirir</w:t>
      </w:r>
      <w:r>
        <w:rPr>
          <w:spacing w:val="-9"/>
        </w:rPr>
        <w:t> </w:t>
      </w:r>
      <w:r>
        <w:rPr/>
        <w:t>conductas</w:t>
      </w:r>
      <w:r>
        <w:rPr>
          <w:spacing w:val="-10"/>
        </w:rPr>
        <w:t> </w:t>
      </w:r>
      <w:r>
        <w:rPr/>
        <w:t>antisociales;</w:t>
      </w:r>
      <w:r>
        <w:rPr>
          <w:spacing w:val="-7"/>
        </w:rPr>
        <w:t> </w:t>
      </w:r>
      <w:r>
        <w:rPr/>
        <w:t>las</w:t>
      </w:r>
      <w:r>
        <w:rPr>
          <w:spacing w:val="-7"/>
        </w:rPr>
        <w:t> </w:t>
      </w:r>
      <w:r>
        <w:rPr/>
        <w:t>inasistencias,</w:t>
      </w:r>
      <w:r>
        <w:rPr>
          <w:spacing w:val="-9"/>
        </w:rPr>
        <w:t> </w:t>
      </w:r>
      <w:r>
        <w:rPr/>
        <w:t>el</w:t>
      </w:r>
      <w:r>
        <w:rPr>
          <w:spacing w:val="-11"/>
        </w:rPr>
        <w:t> </w:t>
      </w:r>
      <w:r>
        <w:rPr/>
        <w:t>fracaso,</w:t>
      </w:r>
      <w:r>
        <w:rPr>
          <w:spacing w:val="-10"/>
        </w:rPr>
        <w:t> </w:t>
      </w:r>
      <w:r>
        <w:rPr/>
        <w:t>el vandalismo y agresiones entre compañeros. Dentro del contexto sociocultural se habla de la influencia hacia la comisión de conductas delictivas para los adolescentes que habitan en lugares desfavorecidos, desorganizados, deteriorados, con baja supervisión policial y en donde el comercio de drogas este</w:t>
      </w:r>
      <w:r>
        <w:rPr>
          <w:spacing w:val="-3"/>
        </w:rPr>
        <w:t> </w:t>
      </w:r>
      <w:r>
        <w:rPr/>
        <w:t>presente;</w:t>
      </w:r>
    </w:p>
    <w:p>
      <w:pPr>
        <w:pStyle w:val="ListParagraph"/>
        <w:numPr>
          <w:ilvl w:val="0"/>
          <w:numId w:val="34"/>
        </w:numPr>
        <w:tabs>
          <w:tab w:pos="899" w:val="left" w:leader="none"/>
        </w:tabs>
        <w:spacing w:line="360" w:lineRule="auto" w:before="2" w:after="0"/>
        <w:ind w:left="898" w:right="112" w:hanging="360"/>
        <w:jc w:val="both"/>
        <w:rPr>
          <w:sz w:val="24"/>
        </w:rPr>
      </w:pPr>
      <w:r>
        <w:rPr>
          <w:sz w:val="24"/>
        </w:rPr>
        <w:t>Familiares:</w:t>
      </w:r>
      <w:r>
        <w:rPr>
          <w:spacing w:val="-16"/>
          <w:sz w:val="24"/>
        </w:rPr>
        <w:t> </w:t>
      </w:r>
      <w:r>
        <w:rPr>
          <w:sz w:val="24"/>
        </w:rPr>
        <w:t>se</w:t>
      </w:r>
      <w:r>
        <w:rPr>
          <w:spacing w:val="-18"/>
          <w:sz w:val="24"/>
        </w:rPr>
        <w:t> </w:t>
      </w:r>
      <w:r>
        <w:rPr>
          <w:sz w:val="24"/>
        </w:rPr>
        <w:t>mencionan</w:t>
      </w:r>
      <w:r>
        <w:rPr>
          <w:spacing w:val="-16"/>
          <w:sz w:val="24"/>
        </w:rPr>
        <w:t> </w:t>
      </w:r>
      <w:r>
        <w:rPr>
          <w:sz w:val="24"/>
        </w:rPr>
        <w:t>las</w:t>
      </w:r>
      <w:r>
        <w:rPr>
          <w:spacing w:val="-16"/>
          <w:sz w:val="24"/>
        </w:rPr>
        <w:t> </w:t>
      </w:r>
      <w:r>
        <w:rPr>
          <w:sz w:val="24"/>
        </w:rPr>
        <w:t>carreras</w:t>
      </w:r>
      <w:r>
        <w:rPr>
          <w:spacing w:val="-19"/>
          <w:sz w:val="24"/>
        </w:rPr>
        <w:t> </w:t>
      </w:r>
      <w:r>
        <w:rPr>
          <w:sz w:val="24"/>
        </w:rPr>
        <w:t>delictuosas</w:t>
      </w:r>
      <w:r>
        <w:rPr>
          <w:spacing w:val="-16"/>
          <w:sz w:val="24"/>
        </w:rPr>
        <w:t> </w:t>
      </w:r>
      <w:r>
        <w:rPr>
          <w:sz w:val="24"/>
        </w:rPr>
        <w:t>por</w:t>
      </w:r>
      <w:r>
        <w:rPr>
          <w:spacing w:val="-17"/>
          <w:sz w:val="24"/>
        </w:rPr>
        <w:t> </w:t>
      </w:r>
      <w:r>
        <w:rPr>
          <w:sz w:val="24"/>
        </w:rPr>
        <w:t>partes</w:t>
      </w:r>
      <w:r>
        <w:rPr>
          <w:spacing w:val="-16"/>
          <w:sz w:val="24"/>
        </w:rPr>
        <w:t> </w:t>
      </w:r>
      <w:r>
        <w:rPr>
          <w:sz w:val="24"/>
        </w:rPr>
        <w:t>de</w:t>
      </w:r>
      <w:r>
        <w:rPr>
          <w:spacing w:val="-16"/>
          <w:sz w:val="24"/>
        </w:rPr>
        <w:t> </w:t>
      </w:r>
      <w:r>
        <w:rPr>
          <w:sz w:val="24"/>
        </w:rPr>
        <w:t>los</w:t>
      </w:r>
      <w:r>
        <w:rPr>
          <w:spacing w:val="-16"/>
          <w:sz w:val="24"/>
        </w:rPr>
        <w:t> </w:t>
      </w:r>
      <w:r>
        <w:rPr>
          <w:sz w:val="24"/>
        </w:rPr>
        <w:t>padres</w:t>
      </w:r>
      <w:r>
        <w:rPr>
          <w:spacing w:val="-16"/>
          <w:sz w:val="24"/>
        </w:rPr>
        <w:t> </w:t>
      </w:r>
      <w:r>
        <w:rPr>
          <w:sz w:val="24"/>
        </w:rPr>
        <w:t>que incitan al menor a actuar de esta manera, también se comenta sobre el maltrato infantil como factor de riesgo ya que la exposición de los menores en este tipo de situaciones no permite un control en los adolescentes para definir las</w:t>
      </w:r>
      <w:r>
        <w:rPr>
          <w:spacing w:val="-4"/>
          <w:sz w:val="24"/>
        </w:rPr>
        <w:t> </w:t>
      </w:r>
      <w:r>
        <w:rPr>
          <w:sz w:val="24"/>
        </w:rPr>
        <w:t>conductas</w:t>
      </w:r>
      <w:r>
        <w:rPr>
          <w:spacing w:val="-7"/>
          <w:sz w:val="24"/>
        </w:rPr>
        <w:t> </w:t>
      </w:r>
      <w:r>
        <w:rPr>
          <w:sz w:val="24"/>
        </w:rPr>
        <w:t>que</w:t>
      </w:r>
      <w:r>
        <w:rPr>
          <w:spacing w:val="-4"/>
          <w:sz w:val="24"/>
        </w:rPr>
        <w:t> </w:t>
      </w:r>
      <w:r>
        <w:rPr>
          <w:sz w:val="24"/>
        </w:rPr>
        <w:t>son</w:t>
      </w:r>
      <w:r>
        <w:rPr>
          <w:spacing w:val="-8"/>
          <w:sz w:val="24"/>
        </w:rPr>
        <w:t> </w:t>
      </w:r>
      <w:r>
        <w:rPr>
          <w:sz w:val="24"/>
        </w:rPr>
        <w:t>apropiadas,</w:t>
      </w:r>
      <w:r>
        <w:rPr>
          <w:spacing w:val="-6"/>
          <w:sz w:val="24"/>
        </w:rPr>
        <w:t> </w:t>
      </w:r>
      <w:r>
        <w:rPr>
          <w:sz w:val="24"/>
        </w:rPr>
        <w:t>la</w:t>
      </w:r>
      <w:r>
        <w:rPr>
          <w:spacing w:val="-6"/>
          <w:sz w:val="24"/>
        </w:rPr>
        <w:t> </w:t>
      </w:r>
      <w:r>
        <w:rPr>
          <w:sz w:val="24"/>
        </w:rPr>
        <w:t>interacción</w:t>
      </w:r>
      <w:r>
        <w:rPr>
          <w:spacing w:val="-6"/>
          <w:sz w:val="24"/>
        </w:rPr>
        <w:t> </w:t>
      </w:r>
      <w:r>
        <w:rPr>
          <w:sz w:val="24"/>
        </w:rPr>
        <w:t>familiar</w:t>
      </w:r>
      <w:r>
        <w:rPr>
          <w:spacing w:val="-7"/>
          <w:sz w:val="24"/>
        </w:rPr>
        <w:t> </w:t>
      </w:r>
      <w:r>
        <w:rPr>
          <w:sz w:val="24"/>
        </w:rPr>
        <w:t>y</w:t>
      </w:r>
      <w:r>
        <w:rPr>
          <w:spacing w:val="-7"/>
          <w:sz w:val="24"/>
        </w:rPr>
        <w:t> </w:t>
      </w:r>
      <w:r>
        <w:rPr>
          <w:sz w:val="24"/>
        </w:rPr>
        <w:t>conflictos</w:t>
      </w:r>
      <w:r>
        <w:rPr>
          <w:spacing w:val="-7"/>
          <w:sz w:val="24"/>
        </w:rPr>
        <w:t> </w:t>
      </w:r>
      <w:r>
        <w:rPr>
          <w:sz w:val="24"/>
        </w:rPr>
        <w:t>maritales de igual manera son consideradas como factores de</w:t>
      </w:r>
      <w:r>
        <w:rPr>
          <w:spacing w:val="-24"/>
          <w:sz w:val="24"/>
        </w:rPr>
        <w:t> </w:t>
      </w:r>
      <w:r>
        <w:rPr>
          <w:sz w:val="24"/>
        </w:rPr>
        <w:t>riesgo</w:t>
      </w:r>
    </w:p>
    <w:p>
      <w:pPr>
        <w:pStyle w:val="ListParagraph"/>
        <w:numPr>
          <w:ilvl w:val="0"/>
          <w:numId w:val="34"/>
        </w:numPr>
        <w:tabs>
          <w:tab w:pos="899" w:val="left" w:leader="none"/>
        </w:tabs>
        <w:spacing w:line="360" w:lineRule="auto" w:before="2" w:after="0"/>
        <w:ind w:left="898" w:right="118" w:hanging="360"/>
        <w:jc w:val="both"/>
        <w:rPr>
          <w:sz w:val="24"/>
        </w:rPr>
      </w:pPr>
      <w:r>
        <w:rPr>
          <w:sz w:val="24"/>
        </w:rPr>
        <w:t>factores de riesgo individuales: en estos se encuentran las creencias y actitudes de los menores hacia la</w:t>
      </w:r>
      <w:r>
        <w:rPr>
          <w:spacing w:val="-16"/>
          <w:sz w:val="24"/>
        </w:rPr>
        <w:t> </w:t>
      </w:r>
      <w:r>
        <w:rPr>
          <w:sz w:val="24"/>
        </w:rPr>
        <w:t>delincuencia.</w:t>
      </w:r>
    </w:p>
    <w:p>
      <w:pPr>
        <w:pStyle w:val="BodyText"/>
      </w:pPr>
    </w:p>
    <w:p>
      <w:pPr>
        <w:pStyle w:val="BodyText"/>
        <w:spacing w:line="360" w:lineRule="auto" w:before="142"/>
        <w:ind w:left="118" w:right="75"/>
      </w:pPr>
      <w:r>
        <w:rPr/>
        <w:t>A partir de lo anterior se pueden mencionar los factores asociados con mayor frecuencia a las conductas delictivas cometidas por menores de edad:</w:t>
      </w:r>
    </w:p>
    <w:p>
      <w:pPr>
        <w:pStyle w:val="BodyText"/>
      </w:pPr>
    </w:p>
    <w:p>
      <w:pPr>
        <w:pStyle w:val="ListParagraph"/>
        <w:numPr>
          <w:ilvl w:val="0"/>
          <w:numId w:val="35"/>
        </w:numPr>
        <w:tabs>
          <w:tab w:pos="839" w:val="left" w:leader="none"/>
        </w:tabs>
        <w:spacing w:line="360" w:lineRule="auto" w:before="142" w:after="0"/>
        <w:ind w:left="838" w:right="120" w:hanging="360"/>
        <w:jc w:val="both"/>
        <w:rPr>
          <w:sz w:val="24"/>
        </w:rPr>
      </w:pPr>
      <w:r>
        <w:rPr>
          <w:sz w:val="24"/>
        </w:rPr>
        <w:t>Familias</w:t>
      </w:r>
      <w:r>
        <w:rPr>
          <w:spacing w:val="-20"/>
          <w:sz w:val="24"/>
        </w:rPr>
        <w:t> </w:t>
      </w:r>
      <w:r>
        <w:rPr>
          <w:sz w:val="24"/>
        </w:rPr>
        <w:t>delictivas:</w:t>
      </w:r>
      <w:r>
        <w:rPr>
          <w:spacing w:val="-20"/>
          <w:sz w:val="24"/>
        </w:rPr>
        <w:t> </w:t>
      </w:r>
      <w:r>
        <w:rPr>
          <w:sz w:val="24"/>
        </w:rPr>
        <w:t>estas</w:t>
      </w:r>
      <w:r>
        <w:rPr>
          <w:spacing w:val="-20"/>
          <w:sz w:val="24"/>
        </w:rPr>
        <w:t> </w:t>
      </w:r>
      <w:r>
        <w:rPr>
          <w:sz w:val="24"/>
        </w:rPr>
        <w:t>son</w:t>
      </w:r>
      <w:r>
        <w:rPr>
          <w:spacing w:val="-20"/>
          <w:sz w:val="24"/>
        </w:rPr>
        <w:t> </w:t>
      </w:r>
      <w:r>
        <w:rPr>
          <w:sz w:val="24"/>
        </w:rPr>
        <w:t>inductoras</w:t>
      </w:r>
      <w:r>
        <w:rPr>
          <w:spacing w:val="-20"/>
          <w:sz w:val="24"/>
        </w:rPr>
        <w:t> </w:t>
      </w:r>
      <w:r>
        <w:rPr>
          <w:sz w:val="24"/>
        </w:rPr>
        <w:t>a</w:t>
      </w:r>
      <w:r>
        <w:rPr>
          <w:spacing w:val="-20"/>
          <w:sz w:val="24"/>
        </w:rPr>
        <w:t> </w:t>
      </w:r>
      <w:r>
        <w:rPr>
          <w:sz w:val="24"/>
        </w:rPr>
        <w:t>comportamientos</w:t>
      </w:r>
      <w:r>
        <w:rPr>
          <w:spacing w:val="-20"/>
          <w:sz w:val="24"/>
        </w:rPr>
        <w:t> </w:t>
      </w:r>
      <w:r>
        <w:rPr>
          <w:sz w:val="24"/>
        </w:rPr>
        <w:t>delictivos</w:t>
      </w:r>
      <w:r>
        <w:rPr>
          <w:spacing w:val="-20"/>
          <w:sz w:val="24"/>
        </w:rPr>
        <w:t> </w:t>
      </w:r>
      <w:r>
        <w:rPr>
          <w:sz w:val="24"/>
        </w:rPr>
        <w:t>entre</w:t>
      </w:r>
      <w:r>
        <w:rPr>
          <w:spacing w:val="-20"/>
          <w:sz w:val="24"/>
        </w:rPr>
        <w:t> </w:t>
      </w:r>
      <w:r>
        <w:rPr>
          <w:sz w:val="24"/>
        </w:rPr>
        <w:t>sus miembros, se trabaja principalmente de formas y estilos de vida por parte de los</w:t>
      </w:r>
      <w:r>
        <w:rPr>
          <w:spacing w:val="-3"/>
          <w:sz w:val="24"/>
        </w:rPr>
        <w:t> </w:t>
      </w:r>
      <w:r>
        <w:rPr>
          <w:sz w:val="24"/>
        </w:rPr>
        <w:t>padres.</w:t>
      </w:r>
    </w:p>
    <w:p>
      <w:pPr>
        <w:pStyle w:val="ListParagraph"/>
        <w:numPr>
          <w:ilvl w:val="0"/>
          <w:numId w:val="35"/>
        </w:numPr>
        <w:tabs>
          <w:tab w:pos="839" w:val="left" w:leader="none"/>
        </w:tabs>
        <w:spacing w:line="360" w:lineRule="auto" w:before="5" w:after="0"/>
        <w:ind w:left="838" w:right="122" w:hanging="360"/>
        <w:jc w:val="both"/>
        <w:rPr>
          <w:sz w:val="24"/>
        </w:rPr>
      </w:pPr>
      <w:r>
        <w:rPr>
          <w:sz w:val="24"/>
        </w:rPr>
        <w:t>Sociocultural: este factor hace referencia a aquellos valores desviados que permean las pautas de vida dentro de una comunidad, por ejemplo, los patrones de comportamientos que se gestan en los</w:t>
      </w:r>
      <w:r>
        <w:rPr>
          <w:spacing w:val="-17"/>
          <w:sz w:val="24"/>
        </w:rPr>
        <w:t> </w:t>
      </w:r>
      <w:r>
        <w:rPr>
          <w:sz w:val="24"/>
        </w:rPr>
        <w:t>barrios.</w:t>
      </w:r>
    </w:p>
    <w:p>
      <w:pPr>
        <w:pStyle w:val="ListParagraph"/>
        <w:numPr>
          <w:ilvl w:val="0"/>
          <w:numId w:val="35"/>
        </w:numPr>
        <w:tabs>
          <w:tab w:pos="839" w:val="left" w:leader="none"/>
        </w:tabs>
        <w:spacing w:line="360" w:lineRule="auto" w:before="5" w:after="0"/>
        <w:ind w:left="838" w:right="123" w:hanging="360"/>
        <w:jc w:val="both"/>
        <w:rPr>
          <w:sz w:val="24"/>
        </w:rPr>
      </w:pPr>
      <w:r>
        <w:rPr>
          <w:sz w:val="24"/>
        </w:rPr>
        <w:t>Económico: este factor es generado por la desproporción de riqueza entre las denominadas clases</w:t>
      </w:r>
      <w:r>
        <w:rPr>
          <w:spacing w:val="-8"/>
          <w:sz w:val="24"/>
        </w:rPr>
        <w:t> </w:t>
      </w:r>
      <w:r>
        <w:rPr>
          <w:sz w:val="24"/>
        </w:rPr>
        <w:t>sociales.</w:t>
      </w:r>
    </w:p>
    <w:p>
      <w:pPr>
        <w:pStyle w:val="ListParagraph"/>
        <w:numPr>
          <w:ilvl w:val="0"/>
          <w:numId w:val="35"/>
        </w:numPr>
        <w:tabs>
          <w:tab w:pos="839" w:val="left" w:leader="none"/>
        </w:tabs>
        <w:spacing w:line="360" w:lineRule="auto" w:before="5" w:after="0"/>
        <w:ind w:left="838" w:right="116" w:hanging="360"/>
        <w:jc w:val="both"/>
        <w:rPr>
          <w:sz w:val="24"/>
        </w:rPr>
      </w:pPr>
      <w:r>
        <w:rPr>
          <w:sz w:val="24"/>
        </w:rPr>
        <w:t>Educación: este factor es analizado desde una perspectiva doble ya que también</w:t>
      </w:r>
      <w:r>
        <w:rPr>
          <w:spacing w:val="-9"/>
          <w:sz w:val="24"/>
        </w:rPr>
        <w:t> </w:t>
      </w:r>
      <w:r>
        <w:rPr>
          <w:sz w:val="24"/>
        </w:rPr>
        <w:t>se</w:t>
      </w:r>
      <w:r>
        <w:rPr>
          <w:spacing w:val="-10"/>
          <w:sz w:val="24"/>
        </w:rPr>
        <w:t> </w:t>
      </w:r>
      <w:r>
        <w:rPr>
          <w:sz w:val="24"/>
        </w:rPr>
        <w:t>habla</w:t>
      </w:r>
      <w:r>
        <w:rPr>
          <w:spacing w:val="-12"/>
          <w:sz w:val="24"/>
        </w:rPr>
        <w:t> </w:t>
      </w:r>
      <w:r>
        <w:rPr>
          <w:sz w:val="24"/>
        </w:rPr>
        <w:t>de</w:t>
      </w:r>
      <w:r>
        <w:rPr>
          <w:spacing w:val="-10"/>
          <w:sz w:val="24"/>
        </w:rPr>
        <w:t> </w:t>
      </w:r>
      <w:r>
        <w:rPr>
          <w:sz w:val="24"/>
        </w:rPr>
        <w:t>él</w:t>
      </w:r>
      <w:r>
        <w:rPr>
          <w:spacing w:val="-13"/>
          <w:sz w:val="24"/>
        </w:rPr>
        <w:t> </w:t>
      </w:r>
      <w:r>
        <w:rPr>
          <w:sz w:val="24"/>
        </w:rPr>
        <w:t>como</w:t>
      </w:r>
      <w:r>
        <w:rPr>
          <w:spacing w:val="-12"/>
          <w:sz w:val="24"/>
        </w:rPr>
        <w:t> </w:t>
      </w:r>
      <w:r>
        <w:rPr>
          <w:sz w:val="24"/>
        </w:rPr>
        <w:t>un</w:t>
      </w:r>
      <w:r>
        <w:rPr>
          <w:spacing w:val="-12"/>
          <w:sz w:val="24"/>
        </w:rPr>
        <w:t> </w:t>
      </w:r>
      <w:r>
        <w:rPr>
          <w:sz w:val="24"/>
        </w:rPr>
        <w:t>factor</w:t>
      </w:r>
      <w:r>
        <w:rPr>
          <w:spacing w:val="-11"/>
          <w:sz w:val="24"/>
        </w:rPr>
        <w:t> </w:t>
      </w:r>
      <w:r>
        <w:rPr>
          <w:sz w:val="24"/>
        </w:rPr>
        <w:t>de</w:t>
      </w:r>
      <w:r>
        <w:rPr>
          <w:spacing w:val="-12"/>
          <w:sz w:val="24"/>
        </w:rPr>
        <w:t> </w:t>
      </w:r>
      <w:r>
        <w:rPr>
          <w:sz w:val="24"/>
        </w:rPr>
        <w:t>protección,</w:t>
      </w:r>
      <w:r>
        <w:rPr>
          <w:spacing w:val="-10"/>
          <w:sz w:val="24"/>
        </w:rPr>
        <w:t> </w:t>
      </w:r>
      <w:r>
        <w:rPr>
          <w:sz w:val="24"/>
        </w:rPr>
        <w:t>sin</w:t>
      </w:r>
      <w:r>
        <w:rPr>
          <w:spacing w:val="-12"/>
          <w:sz w:val="24"/>
        </w:rPr>
        <w:t> </w:t>
      </w:r>
      <w:r>
        <w:rPr>
          <w:sz w:val="24"/>
        </w:rPr>
        <w:t>embargo,</w:t>
      </w:r>
      <w:r>
        <w:rPr>
          <w:spacing w:val="-10"/>
          <w:sz w:val="24"/>
        </w:rPr>
        <w:t> </w:t>
      </w:r>
      <w:r>
        <w:rPr>
          <w:sz w:val="24"/>
        </w:rPr>
        <w:t>los</w:t>
      </w:r>
      <w:r>
        <w:rPr>
          <w:spacing w:val="-11"/>
          <w:sz w:val="24"/>
        </w:rPr>
        <w:t> </w:t>
      </w:r>
      <w:r>
        <w:rPr>
          <w:sz w:val="24"/>
        </w:rPr>
        <w:t>menores que no tienen acceso a este o no les parece atractivo optaran por</w:t>
      </w:r>
      <w:r>
        <w:rPr>
          <w:spacing w:val="-46"/>
          <w:sz w:val="24"/>
        </w:rPr>
        <w:t> </w:t>
      </w:r>
      <w:r>
        <w:rPr>
          <w:sz w:val="24"/>
        </w:rPr>
        <w:t>emplear ese tiempo en ocio que puede devenir en conductas</w:t>
      </w:r>
      <w:r>
        <w:rPr>
          <w:spacing w:val="-23"/>
          <w:sz w:val="24"/>
        </w:rPr>
        <w:t> </w:t>
      </w:r>
      <w:r>
        <w:rPr>
          <w:sz w:val="24"/>
        </w:rPr>
        <w:t>antisociales</w:t>
      </w:r>
    </w:p>
    <w:p>
      <w:pPr>
        <w:pStyle w:val="ListParagraph"/>
        <w:numPr>
          <w:ilvl w:val="0"/>
          <w:numId w:val="35"/>
        </w:numPr>
        <w:tabs>
          <w:tab w:pos="839" w:val="left" w:leader="none"/>
        </w:tabs>
        <w:spacing w:line="360" w:lineRule="auto" w:before="5" w:after="0"/>
        <w:ind w:left="838" w:right="123" w:hanging="360"/>
        <w:jc w:val="both"/>
        <w:rPr>
          <w:sz w:val="24"/>
        </w:rPr>
      </w:pPr>
      <w:r>
        <w:rPr>
          <w:sz w:val="24"/>
        </w:rPr>
        <w:t>Psicológico: trata de los menores inadaptados al medio lo cual genera una respuesta hostil hacia el</w:t>
      </w:r>
      <w:r>
        <w:rPr>
          <w:spacing w:val="-8"/>
          <w:sz w:val="24"/>
        </w:rPr>
        <w:t> </w:t>
      </w:r>
      <w:r>
        <w:rPr>
          <w:sz w:val="24"/>
        </w:rPr>
        <w:t>mismo.</w:t>
      </w:r>
    </w:p>
    <w:p>
      <w:pPr>
        <w:spacing w:after="0" w:line="360" w:lineRule="auto"/>
        <w:jc w:val="both"/>
        <w:rPr>
          <w:sz w:val="24"/>
        </w:rPr>
        <w:sectPr>
          <w:pgSz w:w="11910" w:h="16840"/>
          <w:pgMar w:header="0" w:footer="1002" w:top="1340" w:bottom="1200" w:left="1300" w:right="1300"/>
        </w:sectPr>
      </w:pPr>
    </w:p>
    <w:p>
      <w:pPr>
        <w:pStyle w:val="Heading1"/>
        <w:numPr>
          <w:ilvl w:val="1"/>
          <w:numId w:val="28"/>
        </w:numPr>
        <w:tabs>
          <w:tab w:pos="920" w:val="left" w:leader="none"/>
        </w:tabs>
        <w:spacing w:line="360" w:lineRule="auto" w:before="58" w:after="0"/>
        <w:ind w:left="118" w:right="120" w:firstLine="396"/>
        <w:jc w:val="left"/>
      </w:pPr>
      <w:r>
        <w:rPr/>
        <w:t>Análisis de los factores predisponentes como micro, meso, exo y macro sistema.</w:t>
      </w:r>
    </w:p>
    <w:p>
      <w:pPr>
        <w:pStyle w:val="BodyText"/>
        <w:rPr>
          <w:b/>
        </w:rPr>
      </w:pPr>
    </w:p>
    <w:p>
      <w:pPr>
        <w:pStyle w:val="BodyText"/>
        <w:spacing w:line="360" w:lineRule="auto" w:before="142"/>
        <w:ind w:left="118" w:right="113"/>
        <w:jc w:val="both"/>
      </w:pPr>
      <w:r>
        <w:rPr/>
        <w:t>Antes de entrar a discusión sobre la importancia del estudio de los factores predisponentes como sistema, cabe hacer una reflexión acerca de la importancia de los ambientes para el desarrollo de los factores predisponentes. El ser humano se desarrolla en un espacio físico que constituye un conjunto de elementos delimitado y con los que la persona tiene que interactuar para desarrollarse, relacionarse, pensar, sentir y formar su propia identidad. Sería difícil imaginar una acción psicológica relevante sin una referencia al entorno que produce y en el que se produce. El ambiente constituye un potente regulador de la acción, es “un campo de conductas” formado por elementos humanos y no humanos que constituyen antecedentes de la propia acción. El ambiente es una estructura para la acción, ya que es el espacio, el lugar donde se deposita la propia biografía donde esta se rompe y toma continuidad (Corraliza y León, 1994).</w:t>
      </w:r>
    </w:p>
    <w:p>
      <w:pPr>
        <w:pStyle w:val="BodyText"/>
      </w:pPr>
    </w:p>
    <w:p>
      <w:pPr>
        <w:pStyle w:val="BodyText"/>
        <w:spacing w:line="360" w:lineRule="auto" w:before="142"/>
        <w:ind w:left="118" w:right="112"/>
        <w:jc w:val="both"/>
      </w:pPr>
      <w:r>
        <w:rPr/>
        <w:t>Dicen</w:t>
      </w:r>
      <w:r>
        <w:rPr>
          <w:spacing w:val="-5"/>
        </w:rPr>
        <w:t> </w:t>
      </w:r>
      <w:r>
        <w:rPr/>
        <w:t>los</w:t>
      </w:r>
      <w:r>
        <w:rPr>
          <w:spacing w:val="-7"/>
        </w:rPr>
        <w:t> </w:t>
      </w:r>
      <w:r>
        <w:rPr/>
        <w:t>propios</w:t>
      </w:r>
      <w:r>
        <w:rPr>
          <w:spacing w:val="-8"/>
        </w:rPr>
        <w:t> </w:t>
      </w:r>
      <w:r>
        <w:rPr/>
        <w:t>autores</w:t>
      </w:r>
      <w:r>
        <w:rPr>
          <w:spacing w:val="-5"/>
        </w:rPr>
        <w:t> </w:t>
      </w:r>
      <w:r>
        <w:rPr/>
        <w:t>que</w:t>
      </w:r>
      <w:r>
        <w:rPr>
          <w:spacing w:val="-7"/>
        </w:rPr>
        <w:t> </w:t>
      </w:r>
      <w:r>
        <w:rPr/>
        <w:t>la</w:t>
      </w:r>
      <w:r>
        <w:rPr>
          <w:spacing w:val="-5"/>
        </w:rPr>
        <w:t> </w:t>
      </w:r>
      <w:r>
        <w:rPr/>
        <w:t>relación</w:t>
      </w:r>
      <w:r>
        <w:rPr>
          <w:spacing w:val="-6"/>
        </w:rPr>
        <w:t> </w:t>
      </w:r>
      <w:r>
        <w:rPr/>
        <w:t>entre</w:t>
      </w:r>
      <w:r>
        <w:rPr>
          <w:spacing w:val="-5"/>
        </w:rPr>
        <w:t> </w:t>
      </w:r>
      <w:r>
        <w:rPr/>
        <w:t>el</w:t>
      </w:r>
      <w:r>
        <w:rPr>
          <w:spacing w:val="-8"/>
        </w:rPr>
        <w:t> </w:t>
      </w:r>
      <w:r>
        <w:rPr/>
        <w:t>desempeño</w:t>
      </w:r>
      <w:r>
        <w:rPr>
          <w:spacing w:val="-7"/>
        </w:rPr>
        <w:t> </w:t>
      </w:r>
      <w:r>
        <w:rPr/>
        <w:t>psicológico</w:t>
      </w:r>
      <w:r>
        <w:rPr>
          <w:spacing w:val="-5"/>
        </w:rPr>
        <w:t> </w:t>
      </w:r>
      <w:r>
        <w:rPr/>
        <w:t>y</w:t>
      </w:r>
      <w:r>
        <w:rPr>
          <w:spacing w:val="-8"/>
        </w:rPr>
        <w:t> </w:t>
      </w:r>
      <w:r>
        <w:rPr/>
        <w:t>social</w:t>
      </w:r>
      <w:r>
        <w:rPr>
          <w:spacing w:val="-5"/>
        </w:rPr>
        <w:t> </w:t>
      </w:r>
      <w:r>
        <w:rPr/>
        <w:t>que una</w:t>
      </w:r>
      <w:r>
        <w:rPr>
          <w:spacing w:val="-14"/>
        </w:rPr>
        <w:t> </w:t>
      </w:r>
      <w:r>
        <w:rPr/>
        <w:t>persona</w:t>
      </w:r>
      <w:r>
        <w:rPr>
          <w:spacing w:val="-14"/>
        </w:rPr>
        <w:t> </w:t>
      </w:r>
      <w:r>
        <w:rPr/>
        <w:t>pueda</w:t>
      </w:r>
      <w:r>
        <w:rPr>
          <w:spacing w:val="-12"/>
        </w:rPr>
        <w:t> </w:t>
      </w:r>
      <w:r>
        <w:rPr/>
        <w:t>tener</w:t>
      </w:r>
      <w:r>
        <w:rPr>
          <w:spacing w:val="-13"/>
        </w:rPr>
        <w:t> </w:t>
      </w:r>
      <w:r>
        <w:rPr/>
        <w:t>depende</w:t>
      </w:r>
      <w:r>
        <w:rPr>
          <w:spacing w:val="-14"/>
        </w:rPr>
        <w:t> </w:t>
      </w:r>
      <w:r>
        <w:rPr/>
        <w:t>del</w:t>
      </w:r>
      <w:r>
        <w:rPr>
          <w:spacing w:val="-15"/>
        </w:rPr>
        <w:t> </w:t>
      </w:r>
      <w:r>
        <w:rPr/>
        <w:t>nivel</w:t>
      </w:r>
      <w:r>
        <w:rPr>
          <w:spacing w:val="-13"/>
        </w:rPr>
        <w:t> </w:t>
      </w:r>
      <w:r>
        <w:rPr/>
        <w:t>de</w:t>
      </w:r>
      <w:r>
        <w:rPr>
          <w:spacing w:val="-14"/>
        </w:rPr>
        <w:t> </w:t>
      </w:r>
      <w:r>
        <w:rPr/>
        <w:t>estimulación</w:t>
      </w:r>
      <w:r>
        <w:rPr>
          <w:spacing w:val="-14"/>
        </w:rPr>
        <w:t> </w:t>
      </w:r>
      <w:r>
        <w:rPr/>
        <w:t>ambiental</w:t>
      </w:r>
      <w:r>
        <w:rPr>
          <w:spacing w:val="-13"/>
        </w:rPr>
        <w:t> </w:t>
      </w:r>
      <w:r>
        <w:rPr/>
        <w:t>que</w:t>
      </w:r>
      <w:r>
        <w:rPr>
          <w:spacing w:val="-12"/>
        </w:rPr>
        <w:t> </w:t>
      </w:r>
      <w:r>
        <w:rPr/>
        <w:t>esta</w:t>
      </w:r>
      <w:r>
        <w:rPr>
          <w:spacing w:val="-14"/>
        </w:rPr>
        <w:t> </w:t>
      </w:r>
      <w:r>
        <w:rPr/>
        <w:t>tenga, dicha</w:t>
      </w:r>
      <w:r>
        <w:rPr>
          <w:spacing w:val="-13"/>
        </w:rPr>
        <w:t> </w:t>
      </w:r>
      <w:r>
        <w:rPr/>
        <w:t>estimulación</w:t>
      </w:r>
      <w:r>
        <w:rPr>
          <w:spacing w:val="-13"/>
        </w:rPr>
        <w:t> </w:t>
      </w:r>
      <w:r>
        <w:rPr/>
        <w:t>presenta</w:t>
      </w:r>
      <w:r>
        <w:rPr>
          <w:spacing w:val="-15"/>
        </w:rPr>
        <w:t> </w:t>
      </w:r>
      <w:r>
        <w:rPr/>
        <w:t>un</w:t>
      </w:r>
      <w:r>
        <w:rPr>
          <w:spacing w:val="-13"/>
        </w:rPr>
        <w:t> </w:t>
      </w:r>
      <w:r>
        <w:rPr/>
        <w:t>problema,</w:t>
      </w:r>
      <w:r>
        <w:rPr>
          <w:spacing w:val="-16"/>
        </w:rPr>
        <w:t> </w:t>
      </w:r>
      <w:r>
        <w:rPr/>
        <w:t>el</w:t>
      </w:r>
      <w:r>
        <w:rPr>
          <w:spacing w:val="-14"/>
        </w:rPr>
        <w:t> </w:t>
      </w:r>
      <w:r>
        <w:rPr/>
        <w:t>cual</w:t>
      </w:r>
      <w:r>
        <w:rPr>
          <w:spacing w:val="-14"/>
        </w:rPr>
        <w:t> </w:t>
      </w:r>
      <w:r>
        <w:rPr/>
        <w:t>es</w:t>
      </w:r>
      <w:r>
        <w:rPr>
          <w:spacing w:val="-14"/>
        </w:rPr>
        <w:t> </w:t>
      </w:r>
      <w:r>
        <w:rPr/>
        <w:t>creado</w:t>
      </w:r>
      <w:r>
        <w:rPr>
          <w:spacing w:val="-13"/>
        </w:rPr>
        <w:t> </w:t>
      </w:r>
      <w:r>
        <w:rPr/>
        <w:t>por</w:t>
      </w:r>
      <w:r>
        <w:rPr>
          <w:spacing w:val="-15"/>
        </w:rPr>
        <w:t> </w:t>
      </w:r>
      <w:r>
        <w:rPr/>
        <w:t>la</w:t>
      </w:r>
      <w:r>
        <w:rPr>
          <w:spacing w:val="-13"/>
        </w:rPr>
        <w:t> </w:t>
      </w:r>
      <w:r>
        <w:rPr/>
        <w:t>compatibilidad</w:t>
      </w:r>
      <w:r>
        <w:rPr>
          <w:spacing w:val="-16"/>
        </w:rPr>
        <w:t> </w:t>
      </w:r>
      <w:r>
        <w:rPr/>
        <w:t>entre las posibilidades y recursos que el ambiente con sus sistemas (micro, meso, exo y macro) ofrezca a la persona y las metas e intención de la misma. El modelo de sistemas como un modelo ecológico muestra la relación entre el sujeto-ambiente; desde este punto de vista “… los individuos y los grupos guían racionalmente sus transacciones de acuerdo con metas y planes</w:t>
      </w:r>
      <w:r>
        <w:rPr>
          <w:spacing w:val="-15"/>
        </w:rPr>
        <w:t> </w:t>
      </w:r>
      <w:r>
        <w:rPr/>
        <w:t>específicos….”</w:t>
      </w:r>
    </w:p>
    <w:p>
      <w:pPr>
        <w:pStyle w:val="BodyText"/>
      </w:pPr>
    </w:p>
    <w:p>
      <w:pPr>
        <w:pStyle w:val="BodyText"/>
        <w:spacing w:line="360" w:lineRule="auto" w:before="142"/>
        <w:ind w:left="118" w:right="116"/>
        <w:jc w:val="both"/>
      </w:pPr>
      <w:r>
        <w:rPr/>
        <w:t>De acuerdo con lo anterior, se supone debería existir congruencia en el binomio sujeto-ambiente, sin embargo, no siempre se cumple esto debido a que la estimulación</w:t>
      </w:r>
      <w:r>
        <w:rPr>
          <w:spacing w:val="-13"/>
        </w:rPr>
        <w:t> </w:t>
      </w:r>
      <w:r>
        <w:rPr/>
        <w:t>que</w:t>
      </w:r>
      <w:r>
        <w:rPr>
          <w:spacing w:val="-13"/>
        </w:rPr>
        <w:t> </w:t>
      </w:r>
      <w:r>
        <w:rPr/>
        <w:t>se</w:t>
      </w:r>
      <w:r>
        <w:rPr>
          <w:spacing w:val="-13"/>
        </w:rPr>
        <w:t> </w:t>
      </w:r>
      <w:r>
        <w:rPr/>
        <w:t>da</w:t>
      </w:r>
      <w:r>
        <w:rPr>
          <w:spacing w:val="-13"/>
        </w:rPr>
        <w:t> </w:t>
      </w:r>
      <w:r>
        <w:rPr/>
        <w:t>desde</w:t>
      </w:r>
      <w:r>
        <w:rPr>
          <w:spacing w:val="-13"/>
        </w:rPr>
        <w:t> </w:t>
      </w:r>
      <w:r>
        <w:rPr/>
        <w:t>el</w:t>
      </w:r>
      <w:r>
        <w:rPr>
          <w:spacing w:val="-14"/>
        </w:rPr>
        <w:t> </w:t>
      </w:r>
      <w:r>
        <w:rPr/>
        <w:t>microsistema,</w:t>
      </w:r>
      <w:r>
        <w:rPr>
          <w:spacing w:val="-11"/>
        </w:rPr>
        <w:t> </w:t>
      </w:r>
      <w:r>
        <w:rPr/>
        <w:t>que</w:t>
      </w:r>
      <w:r>
        <w:rPr>
          <w:spacing w:val="-13"/>
        </w:rPr>
        <w:t> </w:t>
      </w:r>
      <w:r>
        <w:rPr/>
        <w:t>es</w:t>
      </w:r>
      <w:r>
        <w:rPr>
          <w:spacing w:val="-14"/>
        </w:rPr>
        <w:t> </w:t>
      </w:r>
      <w:r>
        <w:rPr/>
        <w:t>el</w:t>
      </w:r>
      <w:r>
        <w:rPr>
          <w:spacing w:val="-14"/>
        </w:rPr>
        <w:t> </w:t>
      </w:r>
      <w:r>
        <w:rPr/>
        <w:t>ambiente</w:t>
      </w:r>
      <w:r>
        <w:rPr>
          <w:spacing w:val="-13"/>
        </w:rPr>
        <w:t> </w:t>
      </w:r>
      <w:r>
        <w:rPr/>
        <w:t>primario</w:t>
      </w:r>
      <w:r>
        <w:rPr>
          <w:spacing w:val="-13"/>
        </w:rPr>
        <w:t> </w:t>
      </w:r>
      <w:r>
        <w:rPr/>
        <w:t>con</w:t>
      </w:r>
      <w:r>
        <w:rPr>
          <w:spacing w:val="-13"/>
        </w:rPr>
        <w:t> </w:t>
      </w:r>
      <w:r>
        <w:rPr/>
        <w:t>el</w:t>
      </w:r>
      <w:r>
        <w:rPr>
          <w:spacing w:val="-14"/>
        </w:rPr>
        <w:t> </w:t>
      </w:r>
      <w:r>
        <w:rPr/>
        <w:t>cual interactúa</w:t>
      </w:r>
      <w:r>
        <w:rPr>
          <w:spacing w:val="-7"/>
        </w:rPr>
        <w:t> </w:t>
      </w:r>
      <w:r>
        <w:rPr/>
        <w:t>la</w:t>
      </w:r>
      <w:r>
        <w:rPr>
          <w:spacing w:val="-9"/>
        </w:rPr>
        <w:t> </w:t>
      </w:r>
      <w:r>
        <w:rPr/>
        <w:t>persona</w:t>
      </w:r>
      <w:r>
        <w:rPr>
          <w:spacing w:val="-8"/>
        </w:rPr>
        <w:t> </w:t>
      </w:r>
      <w:r>
        <w:rPr/>
        <w:t>en</w:t>
      </w:r>
      <w:r>
        <w:rPr>
          <w:spacing w:val="-7"/>
        </w:rPr>
        <w:t> </w:t>
      </w:r>
      <w:r>
        <w:rPr/>
        <w:t>desarrollo,</w:t>
      </w:r>
      <w:r>
        <w:rPr>
          <w:spacing w:val="-7"/>
        </w:rPr>
        <w:t> </w:t>
      </w:r>
      <w:r>
        <w:rPr/>
        <w:t>no</w:t>
      </w:r>
      <w:r>
        <w:rPr>
          <w:spacing w:val="-7"/>
        </w:rPr>
        <w:t> </w:t>
      </w:r>
      <w:r>
        <w:rPr/>
        <w:t>es</w:t>
      </w:r>
      <w:r>
        <w:rPr>
          <w:spacing w:val="-9"/>
        </w:rPr>
        <w:t> </w:t>
      </w:r>
      <w:r>
        <w:rPr/>
        <w:t>el</w:t>
      </w:r>
      <w:r>
        <w:rPr>
          <w:spacing w:val="-10"/>
        </w:rPr>
        <w:t> </w:t>
      </w:r>
      <w:r>
        <w:rPr/>
        <w:t>deseado</w:t>
      </w:r>
      <w:r>
        <w:rPr>
          <w:spacing w:val="-7"/>
        </w:rPr>
        <w:t> </w:t>
      </w:r>
      <w:r>
        <w:rPr/>
        <w:t>y</w:t>
      </w:r>
      <w:r>
        <w:rPr>
          <w:spacing w:val="-9"/>
        </w:rPr>
        <w:t> </w:t>
      </w:r>
      <w:r>
        <w:rPr/>
        <w:t>las</w:t>
      </w:r>
      <w:r>
        <w:rPr>
          <w:spacing w:val="-7"/>
        </w:rPr>
        <w:t> </w:t>
      </w:r>
      <w:r>
        <w:rPr/>
        <w:t>posibilidades</w:t>
      </w:r>
      <w:r>
        <w:rPr>
          <w:spacing w:val="-8"/>
        </w:rPr>
        <w:t> </w:t>
      </w:r>
      <w:r>
        <w:rPr/>
        <w:t>de</w:t>
      </w:r>
      <w:r>
        <w:rPr>
          <w:spacing w:val="-7"/>
        </w:rPr>
        <w:t> </w:t>
      </w:r>
      <w:r>
        <w:rPr/>
        <w:t>hacer</w:t>
      </w:r>
      <w:r>
        <w:rPr>
          <w:spacing w:val="-10"/>
        </w:rPr>
        <w:t> </w:t>
      </w:r>
      <w:r>
        <w:rPr/>
        <w:t>una transacción</w:t>
      </w:r>
      <w:r>
        <w:rPr>
          <w:spacing w:val="-13"/>
        </w:rPr>
        <w:t> </w:t>
      </w:r>
      <w:r>
        <w:rPr/>
        <w:t>exitosa</w:t>
      </w:r>
      <w:r>
        <w:rPr>
          <w:spacing w:val="-11"/>
        </w:rPr>
        <w:t> </w:t>
      </w:r>
      <w:r>
        <w:rPr/>
        <w:t>de</w:t>
      </w:r>
      <w:r>
        <w:rPr>
          <w:spacing w:val="-13"/>
        </w:rPr>
        <w:t> </w:t>
      </w:r>
      <w:r>
        <w:rPr/>
        <w:t>un</w:t>
      </w:r>
      <w:r>
        <w:rPr>
          <w:spacing w:val="-11"/>
        </w:rPr>
        <w:t> </w:t>
      </w:r>
      <w:r>
        <w:rPr/>
        <w:t>sistema</w:t>
      </w:r>
      <w:r>
        <w:rPr>
          <w:spacing w:val="-13"/>
        </w:rPr>
        <w:t> </w:t>
      </w:r>
      <w:r>
        <w:rPr/>
        <w:t>a</w:t>
      </w:r>
      <w:r>
        <w:rPr>
          <w:spacing w:val="-13"/>
        </w:rPr>
        <w:t> </w:t>
      </w:r>
      <w:r>
        <w:rPr/>
        <w:t>otro</w:t>
      </w:r>
      <w:r>
        <w:rPr>
          <w:spacing w:val="-9"/>
        </w:rPr>
        <w:t> </w:t>
      </w:r>
      <w:r>
        <w:rPr/>
        <w:t>como</w:t>
      </w:r>
      <w:r>
        <w:rPr>
          <w:spacing w:val="-13"/>
        </w:rPr>
        <w:t> </w:t>
      </w:r>
      <w:r>
        <w:rPr/>
        <w:t>es</w:t>
      </w:r>
      <w:r>
        <w:rPr>
          <w:spacing w:val="-14"/>
        </w:rPr>
        <w:t> </w:t>
      </w:r>
      <w:r>
        <w:rPr/>
        <w:t>el</w:t>
      </w:r>
      <w:r>
        <w:rPr>
          <w:spacing w:val="-12"/>
        </w:rPr>
        <w:t> </w:t>
      </w:r>
      <w:r>
        <w:rPr/>
        <w:t>caso</w:t>
      </w:r>
      <w:r>
        <w:rPr>
          <w:spacing w:val="-13"/>
        </w:rPr>
        <w:t> </w:t>
      </w:r>
      <w:r>
        <w:rPr/>
        <w:t>del</w:t>
      </w:r>
      <w:r>
        <w:rPr>
          <w:spacing w:val="-17"/>
        </w:rPr>
        <w:t> </w:t>
      </w:r>
      <w:r>
        <w:rPr/>
        <w:t>mesosistema</w:t>
      </w:r>
      <w:r>
        <w:rPr>
          <w:spacing w:val="-13"/>
        </w:rPr>
        <w:t> </w:t>
      </w:r>
      <w:r>
        <w:rPr/>
        <w:t>no</w:t>
      </w:r>
      <w:r>
        <w:rPr>
          <w:spacing w:val="-13"/>
        </w:rPr>
        <w:t> </w:t>
      </w:r>
      <w:r>
        <w:rPr/>
        <w:t>siempre se logra realizar de manera exitosa debido a una serie de factores diversos, por otro lado se encuentra el exosistema que es el ambiente que afecta a la persona aunque esta no interactúe con el de manera directa, ejemplo de esto es el despido de alguno de  los padres que  puede  afectar en  el desarrollo  de  la persona, y por  último, </w:t>
      </w:r>
      <w:r>
        <w:rPr>
          <w:spacing w:val="65"/>
        </w:rPr>
        <w:t> </w:t>
      </w:r>
      <w:r>
        <w:rPr/>
        <w:t>se</w:t>
      </w:r>
    </w:p>
    <w:p>
      <w:pPr>
        <w:spacing w:after="0" w:line="360" w:lineRule="auto"/>
        <w:jc w:val="both"/>
        <w:sectPr>
          <w:pgSz w:w="11910" w:h="16840"/>
          <w:pgMar w:header="0" w:footer="1002" w:top="1340" w:bottom="1200" w:left="1300" w:right="1300"/>
        </w:sectPr>
      </w:pPr>
    </w:p>
    <w:p>
      <w:pPr>
        <w:pStyle w:val="BodyText"/>
        <w:spacing w:line="360" w:lineRule="auto" w:before="58"/>
        <w:ind w:left="118" w:right="116"/>
        <w:jc w:val="both"/>
      </w:pPr>
      <w:r>
        <w:rPr/>
        <w:t>encuentra el macrosistema que son los valores y reglas que impone la sociedad para la convivencia. Como se menciona, en algunos casos alguno de los sistemas se ve alterado y por lo tanto las metas y planes de la persona en desarrollo también, por lo que algunas personas toman la decisión de romper las reglas de convivencia y deciden cometer algún acto delictivo.</w:t>
      </w:r>
    </w:p>
    <w:p>
      <w:pPr>
        <w:pStyle w:val="BodyText"/>
      </w:pPr>
    </w:p>
    <w:p>
      <w:pPr>
        <w:pStyle w:val="BodyText"/>
        <w:spacing w:before="142"/>
        <w:ind w:left="118"/>
        <w:jc w:val="both"/>
      </w:pPr>
      <w:r>
        <w:rPr/>
        <w:t>De lo anterior Corraliza y León (1994) mencionan:</w:t>
      </w:r>
    </w:p>
    <w:p>
      <w:pPr>
        <w:pStyle w:val="BodyText"/>
      </w:pPr>
    </w:p>
    <w:p>
      <w:pPr>
        <w:pStyle w:val="BodyText"/>
        <w:spacing w:before="10"/>
        <w:rPr>
          <w:sz w:val="23"/>
        </w:rPr>
      </w:pPr>
    </w:p>
    <w:p>
      <w:pPr>
        <w:spacing w:line="360" w:lineRule="auto" w:before="0"/>
        <w:ind w:left="685" w:right="681" w:firstLine="0"/>
        <w:jc w:val="both"/>
        <w:rPr>
          <w:i/>
          <w:sz w:val="20"/>
        </w:rPr>
      </w:pPr>
      <w:r>
        <w:rPr>
          <w:sz w:val="20"/>
        </w:rPr>
        <w:t>El ambiente constituye el marco o escenario en el cual el individuo desarrolla planes, que son al mismo tiempo objeto de la restricción que supone el mismo escenario (carácter restrictivo</w:t>
      </w:r>
      <w:r>
        <w:rPr>
          <w:spacing w:val="-15"/>
          <w:sz w:val="20"/>
        </w:rPr>
        <w:t> </w:t>
      </w:r>
      <w:r>
        <w:rPr>
          <w:sz w:val="20"/>
        </w:rPr>
        <w:t>del</w:t>
      </w:r>
      <w:r>
        <w:rPr>
          <w:spacing w:val="-14"/>
          <w:sz w:val="20"/>
        </w:rPr>
        <w:t> </w:t>
      </w:r>
      <w:r>
        <w:rPr>
          <w:sz w:val="20"/>
        </w:rPr>
        <w:t>ambiente).</w:t>
      </w:r>
      <w:r>
        <w:rPr>
          <w:spacing w:val="-12"/>
          <w:sz w:val="20"/>
        </w:rPr>
        <w:t> </w:t>
      </w:r>
      <w:r>
        <w:rPr>
          <w:sz w:val="20"/>
        </w:rPr>
        <w:t>El</w:t>
      </w:r>
      <w:r>
        <w:rPr>
          <w:spacing w:val="-13"/>
          <w:sz w:val="20"/>
        </w:rPr>
        <w:t> </w:t>
      </w:r>
      <w:r>
        <w:rPr>
          <w:sz w:val="20"/>
        </w:rPr>
        <w:t>ambiente</w:t>
      </w:r>
      <w:r>
        <w:rPr>
          <w:spacing w:val="-13"/>
          <w:sz w:val="20"/>
        </w:rPr>
        <w:t> </w:t>
      </w:r>
      <w:r>
        <w:rPr>
          <w:sz w:val="20"/>
        </w:rPr>
        <w:t>es</w:t>
      </w:r>
      <w:r>
        <w:rPr>
          <w:spacing w:val="-14"/>
          <w:sz w:val="20"/>
        </w:rPr>
        <w:t> </w:t>
      </w:r>
      <w:r>
        <w:rPr>
          <w:sz w:val="20"/>
        </w:rPr>
        <w:t>una</w:t>
      </w:r>
      <w:r>
        <w:rPr>
          <w:spacing w:val="-15"/>
          <w:sz w:val="20"/>
        </w:rPr>
        <w:t> </w:t>
      </w:r>
      <w:r>
        <w:rPr>
          <w:sz w:val="20"/>
        </w:rPr>
        <w:t>fuente</w:t>
      </w:r>
      <w:r>
        <w:rPr>
          <w:spacing w:val="-9"/>
          <w:sz w:val="20"/>
        </w:rPr>
        <w:t> </w:t>
      </w:r>
      <w:r>
        <w:rPr>
          <w:sz w:val="20"/>
        </w:rPr>
        <w:t>de</w:t>
      </w:r>
      <w:r>
        <w:rPr>
          <w:spacing w:val="-11"/>
          <w:sz w:val="20"/>
        </w:rPr>
        <w:t> </w:t>
      </w:r>
      <w:r>
        <w:rPr>
          <w:sz w:val="20"/>
        </w:rPr>
        <w:t>estimulación,</w:t>
      </w:r>
      <w:r>
        <w:rPr>
          <w:spacing w:val="-13"/>
          <w:sz w:val="20"/>
        </w:rPr>
        <w:t> </w:t>
      </w:r>
      <w:r>
        <w:rPr>
          <w:sz w:val="20"/>
        </w:rPr>
        <w:t>pero</w:t>
      </w:r>
      <w:r>
        <w:rPr>
          <w:spacing w:val="-15"/>
          <w:sz w:val="20"/>
        </w:rPr>
        <w:t> </w:t>
      </w:r>
      <w:r>
        <w:rPr>
          <w:sz w:val="20"/>
        </w:rPr>
        <w:t>no</w:t>
      </w:r>
      <w:r>
        <w:rPr>
          <w:spacing w:val="-15"/>
          <w:sz w:val="20"/>
        </w:rPr>
        <w:t> </w:t>
      </w:r>
      <w:r>
        <w:rPr>
          <w:sz w:val="20"/>
        </w:rPr>
        <w:t>sólo</w:t>
      </w:r>
      <w:r>
        <w:rPr>
          <w:spacing w:val="-13"/>
          <w:sz w:val="20"/>
        </w:rPr>
        <w:t> </w:t>
      </w:r>
      <w:r>
        <w:rPr>
          <w:sz w:val="20"/>
        </w:rPr>
        <w:t>es</w:t>
      </w:r>
      <w:r>
        <w:rPr>
          <w:spacing w:val="-14"/>
          <w:sz w:val="20"/>
        </w:rPr>
        <w:t> </w:t>
      </w:r>
      <w:r>
        <w:rPr>
          <w:sz w:val="20"/>
        </w:rPr>
        <w:t>fuente de estimulación; el individuo es un receptor de estimulación, pero no es solo un </w:t>
      </w:r>
      <w:r>
        <w:rPr>
          <w:i/>
          <w:sz w:val="20"/>
        </w:rPr>
        <w:t>receptor </w:t>
      </w:r>
      <w:r>
        <w:rPr>
          <w:i/>
          <w:sz w:val="20"/>
        </w:rPr>
        <w:t>pasivo de</w:t>
      </w:r>
      <w:r>
        <w:rPr>
          <w:i/>
          <w:spacing w:val="-8"/>
          <w:sz w:val="20"/>
        </w:rPr>
        <w:t> </w:t>
      </w:r>
      <w:r>
        <w:rPr>
          <w:i/>
          <w:sz w:val="20"/>
        </w:rPr>
        <w:t>estimulación….</w:t>
      </w:r>
    </w:p>
    <w:p>
      <w:pPr>
        <w:pStyle w:val="BodyText"/>
        <w:rPr>
          <w:i/>
          <w:sz w:val="20"/>
        </w:rPr>
      </w:pPr>
    </w:p>
    <w:p>
      <w:pPr>
        <w:pStyle w:val="BodyText"/>
        <w:spacing w:before="6"/>
        <w:rPr>
          <w:i/>
          <w:sz w:val="16"/>
        </w:rPr>
      </w:pPr>
    </w:p>
    <w:p>
      <w:pPr>
        <w:pStyle w:val="BodyText"/>
        <w:spacing w:line="360" w:lineRule="auto"/>
        <w:ind w:left="118" w:right="121"/>
        <w:jc w:val="both"/>
      </w:pPr>
      <w:r>
        <w:rPr/>
        <w:t>La incompatibilidad ocurre cuando la dimensión intencional (de origen interno) se ve dificultada por la actividad necesaria o requerida (de origen ambiental). En esta contraposición básica apoya la relevancia de los estudios entre la relación del ambiente y el funcionamiento del sujeto.</w:t>
      </w:r>
    </w:p>
    <w:p>
      <w:pPr>
        <w:pStyle w:val="BodyText"/>
      </w:pPr>
    </w:p>
    <w:p>
      <w:pPr>
        <w:pStyle w:val="BodyText"/>
        <w:spacing w:line="360" w:lineRule="auto" w:before="142"/>
        <w:ind w:left="118" w:right="114"/>
        <w:jc w:val="both"/>
      </w:pPr>
      <w:r>
        <w:rPr/>
        <w:t>De acuerdo con Corraliza y León (1994), la incongruencia derivada de la dimensión intencionada</w:t>
      </w:r>
      <w:r>
        <w:rPr>
          <w:spacing w:val="-12"/>
        </w:rPr>
        <w:t> </w:t>
      </w:r>
      <w:r>
        <w:rPr/>
        <w:t>(lo</w:t>
      </w:r>
      <w:r>
        <w:rPr>
          <w:spacing w:val="-12"/>
        </w:rPr>
        <w:t> </w:t>
      </w:r>
      <w:r>
        <w:rPr/>
        <w:t>que</w:t>
      </w:r>
      <w:r>
        <w:rPr>
          <w:spacing w:val="-12"/>
        </w:rPr>
        <w:t> </w:t>
      </w:r>
      <w:r>
        <w:rPr/>
        <w:t>quiere</w:t>
      </w:r>
      <w:r>
        <w:rPr>
          <w:spacing w:val="-12"/>
        </w:rPr>
        <w:t> </w:t>
      </w:r>
      <w:r>
        <w:rPr/>
        <w:t>o</w:t>
      </w:r>
      <w:r>
        <w:rPr>
          <w:spacing w:val="-14"/>
        </w:rPr>
        <w:t> </w:t>
      </w:r>
      <w:r>
        <w:rPr/>
        <w:t>desea</w:t>
      </w:r>
      <w:r>
        <w:rPr>
          <w:spacing w:val="-12"/>
        </w:rPr>
        <w:t> </w:t>
      </w:r>
      <w:r>
        <w:rPr/>
        <w:t>la</w:t>
      </w:r>
      <w:r>
        <w:rPr>
          <w:spacing w:val="-14"/>
        </w:rPr>
        <w:t> </w:t>
      </w:r>
      <w:r>
        <w:rPr/>
        <w:t>persona)</w:t>
      </w:r>
      <w:r>
        <w:rPr>
          <w:spacing w:val="-13"/>
        </w:rPr>
        <w:t> </w:t>
      </w:r>
      <w:r>
        <w:rPr/>
        <w:t>con</w:t>
      </w:r>
      <w:r>
        <w:rPr>
          <w:spacing w:val="-14"/>
        </w:rPr>
        <w:t> </w:t>
      </w:r>
      <w:r>
        <w:rPr/>
        <w:t>la</w:t>
      </w:r>
      <w:r>
        <w:rPr>
          <w:spacing w:val="-12"/>
        </w:rPr>
        <w:t> </w:t>
      </w:r>
      <w:r>
        <w:rPr/>
        <w:t>actividad</w:t>
      </w:r>
      <w:r>
        <w:rPr>
          <w:spacing w:val="-14"/>
        </w:rPr>
        <w:t> </w:t>
      </w:r>
      <w:r>
        <w:rPr/>
        <w:t>necesaria</w:t>
      </w:r>
      <w:r>
        <w:rPr>
          <w:spacing w:val="-12"/>
        </w:rPr>
        <w:t> </w:t>
      </w:r>
      <w:r>
        <w:rPr/>
        <w:t>o</w:t>
      </w:r>
      <w:r>
        <w:rPr>
          <w:spacing w:val="-12"/>
        </w:rPr>
        <w:t> </w:t>
      </w:r>
      <w:r>
        <w:rPr/>
        <w:t>requerida (dado</w:t>
      </w:r>
      <w:r>
        <w:rPr>
          <w:spacing w:val="-16"/>
        </w:rPr>
        <w:t> </w:t>
      </w:r>
      <w:r>
        <w:rPr/>
        <w:t>por</w:t>
      </w:r>
      <w:r>
        <w:rPr>
          <w:spacing w:val="-15"/>
        </w:rPr>
        <w:t> </w:t>
      </w:r>
      <w:r>
        <w:rPr/>
        <w:t>el</w:t>
      </w:r>
      <w:r>
        <w:rPr>
          <w:spacing w:val="-17"/>
        </w:rPr>
        <w:t> </w:t>
      </w:r>
      <w:r>
        <w:rPr/>
        <w:t>ambiente)</w:t>
      </w:r>
      <w:r>
        <w:rPr>
          <w:spacing w:val="-17"/>
        </w:rPr>
        <w:t> </w:t>
      </w:r>
      <w:r>
        <w:rPr/>
        <w:t>da</w:t>
      </w:r>
      <w:r>
        <w:rPr>
          <w:spacing w:val="-13"/>
        </w:rPr>
        <w:t> </w:t>
      </w:r>
      <w:r>
        <w:rPr/>
        <w:t>paso</w:t>
      </w:r>
      <w:r>
        <w:rPr>
          <w:spacing w:val="-13"/>
        </w:rPr>
        <w:t> </w:t>
      </w:r>
      <w:r>
        <w:rPr/>
        <w:t>a</w:t>
      </w:r>
      <w:r>
        <w:rPr>
          <w:spacing w:val="-15"/>
        </w:rPr>
        <w:t> </w:t>
      </w:r>
      <w:r>
        <w:rPr/>
        <w:t>distintos</w:t>
      </w:r>
      <w:r>
        <w:rPr>
          <w:spacing w:val="-14"/>
        </w:rPr>
        <w:t> </w:t>
      </w:r>
      <w:r>
        <w:rPr/>
        <w:t>tipos</w:t>
      </w:r>
      <w:r>
        <w:rPr>
          <w:spacing w:val="-14"/>
        </w:rPr>
        <w:t> </w:t>
      </w:r>
      <w:r>
        <w:rPr/>
        <w:t>de</w:t>
      </w:r>
      <w:r>
        <w:rPr>
          <w:spacing w:val="-13"/>
        </w:rPr>
        <w:t> </w:t>
      </w:r>
      <w:r>
        <w:rPr/>
        <w:t>inadecuación</w:t>
      </w:r>
      <w:r>
        <w:rPr>
          <w:spacing w:val="-13"/>
        </w:rPr>
        <w:t> </w:t>
      </w:r>
      <w:r>
        <w:rPr/>
        <w:t>entre</w:t>
      </w:r>
      <w:r>
        <w:rPr>
          <w:spacing w:val="-13"/>
        </w:rPr>
        <w:t> </w:t>
      </w:r>
      <w:r>
        <w:rPr/>
        <w:t>una</w:t>
      </w:r>
      <w:r>
        <w:rPr>
          <w:spacing w:val="-13"/>
        </w:rPr>
        <w:t> </w:t>
      </w:r>
      <w:r>
        <w:rPr/>
        <w:t>u</w:t>
      </w:r>
      <w:r>
        <w:rPr>
          <w:spacing w:val="-16"/>
        </w:rPr>
        <w:t> </w:t>
      </w:r>
      <w:r>
        <w:rPr/>
        <w:t>otro.</w:t>
      </w:r>
      <w:r>
        <w:rPr>
          <w:spacing w:val="-13"/>
        </w:rPr>
        <w:t> </w:t>
      </w:r>
      <w:r>
        <w:rPr/>
        <w:t>Esto puede producirse por fenómenos como los</w:t>
      </w:r>
      <w:r>
        <w:rPr>
          <w:spacing w:val="-21"/>
        </w:rPr>
        <w:t> </w:t>
      </w:r>
      <w:r>
        <w:rPr/>
        <w:t>siguientes:</w:t>
      </w:r>
    </w:p>
    <w:p>
      <w:pPr>
        <w:pStyle w:val="BodyText"/>
      </w:pPr>
    </w:p>
    <w:p>
      <w:pPr>
        <w:pStyle w:val="ListParagraph"/>
        <w:numPr>
          <w:ilvl w:val="0"/>
          <w:numId w:val="36"/>
        </w:numPr>
        <w:tabs>
          <w:tab w:pos="839" w:val="left" w:leader="none"/>
        </w:tabs>
        <w:spacing w:line="360" w:lineRule="auto" w:before="142" w:after="0"/>
        <w:ind w:left="838" w:right="119" w:hanging="360"/>
        <w:jc w:val="both"/>
        <w:rPr>
          <w:sz w:val="24"/>
        </w:rPr>
      </w:pPr>
      <w:r>
        <w:rPr>
          <w:sz w:val="24"/>
        </w:rPr>
        <w:t>La falta de información ambiental adecuada o la existencia de información ambiental inadecuada. En este caso la falta, pobreza y repetitividad de la información obstruye o dificulta las alternativas para la acción de las</w:t>
      </w:r>
      <w:r>
        <w:rPr>
          <w:spacing w:val="-42"/>
          <w:sz w:val="24"/>
        </w:rPr>
        <w:t> </w:t>
      </w:r>
      <w:r>
        <w:rPr>
          <w:sz w:val="24"/>
        </w:rPr>
        <w:t>personas.</w:t>
      </w:r>
    </w:p>
    <w:p>
      <w:pPr>
        <w:pStyle w:val="ListParagraph"/>
        <w:numPr>
          <w:ilvl w:val="0"/>
          <w:numId w:val="36"/>
        </w:numPr>
        <w:tabs>
          <w:tab w:pos="839" w:val="left" w:leader="none"/>
        </w:tabs>
        <w:spacing w:line="360" w:lineRule="auto" w:before="3" w:after="0"/>
        <w:ind w:left="838" w:right="115" w:hanging="360"/>
        <w:jc w:val="both"/>
        <w:rPr>
          <w:sz w:val="24"/>
        </w:rPr>
      </w:pPr>
      <w:r>
        <w:rPr>
          <w:sz w:val="24"/>
        </w:rPr>
        <w:t>La</w:t>
      </w:r>
      <w:r>
        <w:rPr>
          <w:spacing w:val="-7"/>
          <w:sz w:val="24"/>
        </w:rPr>
        <w:t> </w:t>
      </w:r>
      <w:r>
        <w:rPr>
          <w:sz w:val="24"/>
        </w:rPr>
        <w:t>capacidad</w:t>
      </w:r>
      <w:r>
        <w:rPr>
          <w:spacing w:val="-9"/>
          <w:sz w:val="24"/>
        </w:rPr>
        <w:t> </w:t>
      </w:r>
      <w:r>
        <w:rPr>
          <w:sz w:val="24"/>
        </w:rPr>
        <w:t>restrictiva</w:t>
      </w:r>
      <w:r>
        <w:rPr>
          <w:spacing w:val="-7"/>
          <w:sz w:val="24"/>
        </w:rPr>
        <w:t> </w:t>
      </w:r>
      <w:r>
        <w:rPr>
          <w:sz w:val="24"/>
        </w:rPr>
        <w:t>del</w:t>
      </w:r>
      <w:r>
        <w:rPr>
          <w:spacing w:val="-8"/>
          <w:sz w:val="24"/>
        </w:rPr>
        <w:t> </w:t>
      </w:r>
      <w:r>
        <w:rPr>
          <w:sz w:val="24"/>
        </w:rPr>
        <w:t>ambiente</w:t>
      </w:r>
      <w:r>
        <w:rPr>
          <w:spacing w:val="-7"/>
          <w:sz w:val="24"/>
        </w:rPr>
        <w:t> </w:t>
      </w:r>
      <w:r>
        <w:rPr>
          <w:sz w:val="24"/>
        </w:rPr>
        <w:t>respecto</w:t>
      </w:r>
      <w:r>
        <w:rPr>
          <w:spacing w:val="-7"/>
          <w:sz w:val="24"/>
        </w:rPr>
        <w:t> </w:t>
      </w:r>
      <w:r>
        <w:rPr>
          <w:sz w:val="24"/>
        </w:rPr>
        <w:t>a</w:t>
      </w:r>
      <w:r>
        <w:rPr>
          <w:spacing w:val="-9"/>
          <w:sz w:val="24"/>
        </w:rPr>
        <w:t> </w:t>
      </w:r>
      <w:r>
        <w:rPr>
          <w:sz w:val="24"/>
        </w:rPr>
        <w:t>un</w:t>
      </w:r>
      <w:r>
        <w:rPr>
          <w:spacing w:val="-9"/>
          <w:sz w:val="24"/>
        </w:rPr>
        <w:t> </w:t>
      </w:r>
      <w:r>
        <w:rPr>
          <w:sz w:val="24"/>
        </w:rPr>
        <w:t>plan</w:t>
      </w:r>
      <w:r>
        <w:rPr>
          <w:spacing w:val="-9"/>
          <w:sz w:val="24"/>
        </w:rPr>
        <w:t> </w:t>
      </w:r>
      <w:r>
        <w:rPr>
          <w:sz w:val="24"/>
        </w:rPr>
        <w:t>o</w:t>
      </w:r>
      <w:r>
        <w:rPr>
          <w:spacing w:val="-9"/>
          <w:sz w:val="24"/>
        </w:rPr>
        <w:t> </w:t>
      </w:r>
      <w:r>
        <w:rPr>
          <w:sz w:val="24"/>
        </w:rPr>
        <w:t>estrategia</w:t>
      </w:r>
      <w:r>
        <w:rPr>
          <w:spacing w:val="-7"/>
          <w:sz w:val="24"/>
        </w:rPr>
        <w:t> </w:t>
      </w:r>
      <w:r>
        <w:rPr>
          <w:sz w:val="24"/>
        </w:rPr>
        <w:t>de</w:t>
      </w:r>
      <w:r>
        <w:rPr>
          <w:spacing w:val="-9"/>
          <w:sz w:val="24"/>
        </w:rPr>
        <w:t> </w:t>
      </w:r>
      <w:r>
        <w:rPr>
          <w:sz w:val="24"/>
        </w:rPr>
        <w:t>acción planteado</w:t>
      </w:r>
      <w:r>
        <w:rPr>
          <w:spacing w:val="-7"/>
          <w:sz w:val="24"/>
        </w:rPr>
        <w:t> </w:t>
      </w:r>
      <w:r>
        <w:rPr>
          <w:sz w:val="24"/>
        </w:rPr>
        <w:t>por</w:t>
      </w:r>
      <w:r>
        <w:rPr>
          <w:spacing w:val="-8"/>
          <w:sz w:val="24"/>
        </w:rPr>
        <w:t> </w:t>
      </w:r>
      <w:r>
        <w:rPr>
          <w:sz w:val="24"/>
        </w:rPr>
        <w:t>el</w:t>
      </w:r>
      <w:r>
        <w:rPr>
          <w:spacing w:val="-8"/>
          <w:sz w:val="24"/>
        </w:rPr>
        <w:t> </w:t>
      </w:r>
      <w:r>
        <w:rPr>
          <w:sz w:val="24"/>
        </w:rPr>
        <w:t>individuo.</w:t>
      </w:r>
      <w:r>
        <w:rPr>
          <w:spacing w:val="-7"/>
          <w:sz w:val="24"/>
        </w:rPr>
        <w:t> </w:t>
      </w:r>
      <w:r>
        <w:rPr>
          <w:sz w:val="24"/>
        </w:rPr>
        <w:t>En</w:t>
      </w:r>
      <w:r>
        <w:rPr>
          <w:spacing w:val="-7"/>
          <w:sz w:val="24"/>
        </w:rPr>
        <w:t> </w:t>
      </w:r>
      <w:r>
        <w:rPr>
          <w:sz w:val="24"/>
        </w:rPr>
        <w:t>esta</w:t>
      </w:r>
      <w:r>
        <w:rPr>
          <w:spacing w:val="-7"/>
          <w:sz w:val="24"/>
        </w:rPr>
        <w:t> </w:t>
      </w:r>
      <w:r>
        <w:rPr>
          <w:sz w:val="24"/>
        </w:rPr>
        <w:t>situación</w:t>
      </w:r>
      <w:r>
        <w:rPr>
          <w:spacing w:val="-9"/>
          <w:sz w:val="24"/>
        </w:rPr>
        <w:t> </w:t>
      </w:r>
      <w:r>
        <w:rPr>
          <w:sz w:val="24"/>
        </w:rPr>
        <w:t>el</w:t>
      </w:r>
      <w:r>
        <w:rPr>
          <w:spacing w:val="-8"/>
          <w:sz w:val="24"/>
        </w:rPr>
        <w:t> </w:t>
      </w:r>
      <w:r>
        <w:rPr>
          <w:sz w:val="24"/>
        </w:rPr>
        <w:t>ambiente</w:t>
      </w:r>
      <w:r>
        <w:rPr>
          <w:spacing w:val="-7"/>
          <w:sz w:val="24"/>
        </w:rPr>
        <w:t> </w:t>
      </w:r>
      <w:r>
        <w:rPr>
          <w:sz w:val="24"/>
        </w:rPr>
        <w:t>opera</w:t>
      </w:r>
      <w:r>
        <w:rPr>
          <w:spacing w:val="-8"/>
          <w:sz w:val="24"/>
        </w:rPr>
        <w:t> </w:t>
      </w:r>
      <w:r>
        <w:rPr>
          <w:sz w:val="24"/>
        </w:rPr>
        <w:t>como</w:t>
      </w:r>
      <w:r>
        <w:rPr>
          <w:spacing w:val="-9"/>
          <w:sz w:val="24"/>
        </w:rPr>
        <w:t> </w:t>
      </w:r>
      <w:r>
        <w:rPr>
          <w:sz w:val="24"/>
        </w:rPr>
        <w:t>un</w:t>
      </w:r>
      <w:r>
        <w:rPr>
          <w:spacing w:val="-9"/>
          <w:sz w:val="24"/>
        </w:rPr>
        <w:t> </w:t>
      </w:r>
      <w:r>
        <w:rPr>
          <w:sz w:val="24"/>
        </w:rPr>
        <w:t>marco restrictivo de la posible gama de alternativas de acción que una persona</w:t>
      </w:r>
      <w:r>
        <w:rPr>
          <w:spacing w:val="-33"/>
          <w:sz w:val="24"/>
        </w:rPr>
        <w:t> </w:t>
      </w:r>
      <w:r>
        <w:rPr>
          <w:sz w:val="24"/>
        </w:rPr>
        <w:t>tiene.</w:t>
      </w:r>
    </w:p>
    <w:p>
      <w:pPr>
        <w:pStyle w:val="ListParagraph"/>
        <w:numPr>
          <w:ilvl w:val="0"/>
          <w:numId w:val="36"/>
        </w:numPr>
        <w:tabs>
          <w:tab w:pos="839" w:val="left" w:leader="none"/>
        </w:tabs>
        <w:spacing w:line="360" w:lineRule="auto" w:before="5" w:after="0"/>
        <w:ind w:left="838" w:right="115" w:hanging="360"/>
        <w:jc w:val="both"/>
        <w:rPr>
          <w:sz w:val="24"/>
        </w:rPr>
      </w:pPr>
      <w:r>
        <w:rPr>
          <w:sz w:val="24"/>
        </w:rPr>
        <w:t>La existencia de conflictos basados en acciones originadas en el interior del individuo. Esta categoría incluye variables y procesos de interacción entre el individuo y el ambiente, cuya inadecuación tiene su origen en patrones de acción  psicológicos  de  carácter  patológico,  o  bien  cuando  el  conflicto</w:t>
      </w:r>
      <w:r>
        <w:rPr>
          <w:spacing w:val="66"/>
          <w:sz w:val="24"/>
        </w:rPr>
        <w:t> </w:t>
      </w:r>
      <w:r>
        <w:rPr>
          <w:sz w:val="24"/>
        </w:rPr>
        <w:t>se</w:t>
      </w:r>
    </w:p>
    <w:p>
      <w:pPr>
        <w:spacing w:after="0" w:line="360" w:lineRule="auto"/>
        <w:jc w:val="both"/>
        <w:rPr>
          <w:sz w:val="24"/>
        </w:rPr>
        <w:sectPr>
          <w:pgSz w:w="11910" w:h="16840"/>
          <w:pgMar w:header="0" w:footer="1002" w:top="1340" w:bottom="1200" w:left="1300" w:right="1300"/>
        </w:sectPr>
      </w:pPr>
    </w:p>
    <w:p>
      <w:pPr>
        <w:pStyle w:val="BodyText"/>
        <w:spacing w:line="360" w:lineRule="auto" w:before="58"/>
        <w:ind w:left="838" w:right="75"/>
      </w:pPr>
      <w:r>
        <w:rPr/>
        <w:t>produce entre distintas acciones intencionales o por falta de atención a los recursos necesarios para poner en marcha las propias acciones.</w:t>
      </w:r>
    </w:p>
    <w:p>
      <w:pPr>
        <w:pStyle w:val="BodyText"/>
      </w:pPr>
    </w:p>
    <w:p>
      <w:pPr>
        <w:pStyle w:val="BodyText"/>
        <w:spacing w:line="360" w:lineRule="auto" w:before="142"/>
        <w:ind w:left="118" w:right="112"/>
        <w:jc w:val="both"/>
      </w:pPr>
      <w:r>
        <w:rPr/>
        <w:t>El</w:t>
      </w:r>
      <w:r>
        <w:rPr>
          <w:spacing w:val="-7"/>
        </w:rPr>
        <w:t> </w:t>
      </w:r>
      <w:r>
        <w:rPr/>
        <w:t>análisis</w:t>
      </w:r>
      <w:r>
        <w:rPr>
          <w:spacing w:val="-7"/>
        </w:rPr>
        <w:t> </w:t>
      </w:r>
      <w:r>
        <w:rPr/>
        <w:t>de</w:t>
      </w:r>
      <w:r>
        <w:rPr>
          <w:spacing w:val="-6"/>
        </w:rPr>
        <w:t> </w:t>
      </w:r>
      <w:r>
        <w:rPr/>
        <w:t>los</w:t>
      </w:r>
      <w:r>
        <w:rPr>
          <w:spacing w:val="-9"/>
        </w:rPr>
        <w:t> </w:t>
      </w:r>
      <w:r>
        <w:rPr/>
        <w:t>factores</w:t>
      </w:r>
      <w:r>
        <w:rPr>
          <w:spacing w:val="-7"/>
        </w:rPr>
        <w:t> </w:t>
      </w:r>
      <w:r>
        <w:rPr/>
        <w:t>predisponentes</w:t>
      </w:r>
      <w:r>
        <w:rPr>
          <w:spacing w:val="-9"/>
        </w:rPr>
        <w:t> </w:t>
      </w:r>
      <w:r>
        <w:rPr/>
        <w:t>a</w:t>
      </w:r>
      <w:r>
        <w:rPr>
          <w:spacing w:val="-6"/>
        </w:rPr>
        <w:t> </w:t>
      </w:r>
      <w:r>
        <w:rPr/>
        <w:t>partir</w:t>
      </w:r>
      <w:r>
        <w:rPr>
          <w:spacing w:val="-7"/>
        </w:rPr>
        <w:t> </w:t>
      </w:r>
      <w:r>
        <w:rPr/>
        <w:t>del</w:t>
      </w:r>
      <w:r>
        <w:rPr>
          <w:spacing w:val="-7"/>
        </w:rPr>
        <w:t> </w:t>
      </w:r>
      <w:r>
        <w:rPr/>
        <w:t>modelo</w:t>
      </w:r>
      <w:r>
        <w:rPr>
          <w:spacing w:val="-9"/>
        </w:rPr>
        <w:t> </w:t>
      </w:r>
      <w:r>
        <w:rPr/>
        <w:t>ecológico</w:t>
      </w:r>
      <w:r>
        <w:rPr>
          <w:spacing w:val="-6"/>
        </w:rPr>
        <w:t> </w:t>
      </w:r>
      <w:r>
        <w:rPr/>
        <w:t>da</w:t>
      </w:r>
      <w:r>
        <w:rPr>
          <w:spacing w:val="-6"/>
        </w:rPr>
        <w:t> </w:t>
      </w:r>
      <w:r>
        <w:rPr/>
        <w:t>una</w:t>
      </w:r>
      <w:r>
        <w:rPr>
          <w:spacing w:val="-6"/>
        </w:rPr>
        <w:t> </w:t>
      </w:r>
      <w:r>
        <w:rPr/>
        <w:t>amplia perspectiva para el estudio del fenómeno de la delincuencia, ya que tiene en cuenta tanto lo individual como lo social, para así poder dar una descripción de cómo es que se</w:t>
      </w:r>
      <w:r>
        <w:rPr>
          <w:spacing w:val="-6"/>
        </w:rPr>
        <w:t> </w:t>
      </w:r>
      <w:r>
        <w:rPr/>
        <w:t>gesta</w:t>
      </w:r>
      <w:r>
        <w:rPr>
          <w:spacing w:val="-8"/>
        </w:rPr>
        <w:t> </w:t>
      </w:r>
      <w:r>
        <w:rPr/>
        <w:t>este</w:t>
      </w:r>
      <w:r>
        <w:rPr>
          <w:spacing w:val="-8"/>
        </w:rPr>
        <w:t> </w:t>
      </w:r>
      <w:r>
        <w:rPr/>
        <w:t>fenómeno</w:t>
      </w:r>
      <w:r>
        <w:rPr>
          <w:spacing w:val="-6"/>
        </w:rPr>
        <w:t> </w:t>
      </w:r>
      <w:r>
        <w:rPr/>
        <w:t>social.</w:t>
      </w:r>
      <w:r>
        <w:rPr>
          <w:spacing w:val="-9"/>
        </w:rPr>
        <w:t> </w:t>
      </w:r>
      <w:r>
        <w:rPr/>
        <w:t>Este</w:t>
      </w:r>
      <w:r>
        <w:rPr>
          <w:spacing w:val="-8"/>
        </w:rPr>
        <w:t> </w:t>
      </w:r>
      <w:r>
        <w:rPr/>
        <w:t>modelo</w:t>
      </w:r>
      <w:r>
        <w:rPr>
          <w:spacing w:val="-11"/>
        </w:rPr>
        <w:t> </w:t>
      </w:r>
      <w:r>
        <w:rPr/>
        <w:t>antes</w:t>
      </w:r>
      <w:r>
        <w:rPr>
          <w:spacing w:val="-9"/>
        </w:rPr>
        <w:t> </w:t>
      </w:r>
      <w:r>
        <w:rPr/>
        <w:t>de</w:t>
      </w:r>
      <w:r>
        <w:rPr>
          <w:spacing w:val="-6"/>
        </w:rPr>
        <w:t> </w:t>
      </w:r>
      <w:r>
        <w:rPr/>
        <w:t>centrarse</w:t>
      </w:r>
      <w:r>
        <w:rPr>
          <w:spacing w:val="-9"/>
        </w:rPr>
        <w:t> </w:t>
      </w:r>
      <w:r>
        <w:rPr/>
        <w:t>en</w:t>
      </w:r>
      <w:r>
        <w:rPr>
          <w:spacing w:val="-8"/>
        </w:rPr>
        <w:t> </w:t>
      </w:r>
      <w:r>
        <w:rPr/>
        <w:t>el</w:t>
      </w:r>
      <w:r>
        <w:rPr>
          <w:spacing w:val="-7"/>
        </w:rPr>
        <w:t> </w:t>
      </w:r>
      <w:r>
        <w:rPr/>
        <w:t>individuo</w:t>
      </w:r>
      <w:r>
        <w:rPr>
          <w:spacing w:val="-8"/>
        </w:rPr>
        <w:t> </w:t>
      </w:r>
      <w:r>
        <w:rPr/>
        <w:t>o</w:t>
      </w:r>
      <w:r>
        <w:rPr>
          <w:spacing w:val="-8"/>
        </w:rPr>
        <w:t> </w:t>
      </w:r>
      <w:r>
        <w:rPr/>
        <w:t>en</w:t>
      </w:r>
      <w:r>
        <w:rPr>
          <w:spacing w:val="-8"/>
        </w:rPr>
        <w:t> </w:t>
      </w:r>
      <w:r>
        <w:rPr/>
        <w:t>el ambiente como fuentes de la conducta delictiva, reconoce como elemento básico </w:t>
      </w:r>
      <w:r>
        <w:rPr>
          <w:i/>
        </w:rPr>
        <w:t>la </w:t>
      </w:r>
      <w:r>
        <w:rPr>
          <w:i/>
        </w:rPr>
        <w:t>transacción entre las personas y sus ambientes </w:t>
      </w:r>
      <w:r>
        <w:rPr/>
        <w:t>(micro, meso, exo y</w:t>
      </w:r>
      <w:r>
        <w:rPr>
          <w:spacing w:val="-22"/>
        </w:rPr>
        <w:t> </w:t>
      </w:r>
      <w:r>
        <w:rPr/>
        <w:t>macrosistema).</w:t>
      </w:r>
    </w:p>
    <w:p>
      <w:pPr>
        <w:pStyle w:val="BodyText"/>
      </w:pPr>
    </w:p>
    <w:p>
      <w:pPr>
        <w:pStyle w:val="BodyText"/>
        <w:spacing w:before="145"/>
        <w:ind w:left="118"/>
        <w:jc w:val="both"/>
      </w:pPr>
      <w:r>
        <w:rPr/>
        <w:t>La intervención en este modelo busca integrar:</w:t>
      </w:r>
    </w:p>
    <w:p>
      <w:pPr>
        <w:pStyle w:val="BodyText"/>
      </w:pPr>
    </w:p>
    <w:p>
      <w:pPr>
        <w:pStyle w:val="BodyText"/>
      </w:pPr>
    </w:p>
    <w:p>
      <w:pPr>
        <w:pStyle w:val="ListParagraph"/>
        <w:numPr>
          <w:ilvl w:val="1"/>
          <w:numId w:val="36"/>
        </w:numPr>
        <w:tabs>
          <w:tab w:pos="839" w:val="left" w:leader="none"/>
        </w:tabs>
        <w:spacing w:line="360" w:lineRule="auto" w:before="0" w:after="0"/>
        <w:ind w:left="838" w:right="121" w:hanging="360"/>
        <w:jc w:val="both"/>
        <w:rPr>
          <w:sz w:val="24"/>
        </w:rPr>
      </w:pPr>
      <w:r>
        <w:rPr>
          <w:sz w:val="24"/>
        </w:rPr>
        <w:t>El entrenamiento en habilidades de interrelación personal (habilidades conductuales y</w:t>
      </w:r>
      <w:r>
        <w:rPr>
          <w:spacing w:val="-11"/>
          <w:sz w:val="24"/>
        </w:rPr>
        <w:t> </w:t>
      </w:r>
      <w:r>
        <w:rPr>
          <w:sz w:val="24"/>
        </w:rPr>
        <w:t>cognitivas),</w:t>
      </w:r>
    </w:p>
    <w:p>
      <w:pPr>
        <w:pStyle w:val="ListParagraph"/>
        <w:numPr>
          <w:ilvl w:val="1"/>
          <w:numId w:val="36"/>
        </w:numPr>
        <w:tabs>
          <w:tab w:pos="839" w:val="left" w:leader="none"/>
        </w:tabs>
        <w:spacing w:line="360" w:lineRule="auto" w:before="5" w:after="0"/>
        <w:ind w:left="838" w:right="120" w:hanging="360"/>
        <w:jc w:val="both"/>
        <w:rPr>
          <w:sz w:val="24"/>
        </w:rPr>
      </w:pPr>
      <w:r>
        <w:rPr>
          <w:sz w:val="24"/>
        </w:rPr>
        <w:t>El</w:t>
      </w:r>
      <w:r>
        <w:rPr>
          <w:spacing w:val="-13"/>
          <w:sz w:val="24"/>
        </w:rPr>
        <w:t> </w:t>
      </w:r>
      <w:r>
        <w:rPr>
          <w:sz w:val="24"/>
        </w:rPr>
        <w:t>apoyo</w:t>
      </w:r>
      <w:r>
        <w:rPr>
          <w:spacing w:val="-12"/>
          <w:sz w:val="24"/>
        </w:rPr>
        <w:t> </w:t>
      </w:r>
      <w:r>
        <w:rPr>
          <w:sz w:val="24"/>
        </w:rPr>
        <w:t>social</w:t>
      </w:r>
      <w:r>
        <w:rPr>
          <w:spacing w:val="-13"/>
          <w:sz w:val="24"/>
        </w:rPr>
        <w:t> </w:t>
      </w:r>
      <w:r>
        <w:rPr>
          <w:sz w:val="24"/>
        </w:rPr>
        <w:t>(asistencia</w:t>
      </w:r>
      <w:r>
        <w:rPr>
          <w:spacing w:val="-12"/>
          <w:sz w:val="24"/>
        </w:rPr>
        <w:t> </w:t>
      </w:r>
      <w:r>
        <w:rPr>
          <w:sz w:val="24"/>
        </w:rPr>
        <w:t>de</w:t>
      </w:r>
      <w:r>
        <w:rPr>
          <w:spacing w:val="-14"/>
          <w:sz w:val="24"/>
        </w:rPr>
        <w:t> </w:t>
      </w:r>
      <w:r>
        <w:rPr>
          <w:sz w:val="24"/>
        </w:rPr>
        <w:t>todo</w:t>
      </w:r>
      <w:r>
        <w:rPr>
          <w:spacing w:val="-12"/>
          <w:sz w:val="24"/>
        </w:rPr>
        <w:t> </w:t>
      </w:r>
      <w:r>
        <w:rPr>
          <w:sz w:val="24"/>
        </w:rPr>
        <w:t>tipo</w:t>
      </w:r>
      <w:r>
        <w:rPr>
          <w:spacing w:val="-12"/>
          <w:sz w:val="24"/>
        </w:rPr>
        <w:t> </w:t>
      </w:r>
      <w:r>
        <w:rPr>
          <w:sz w:val="24"/>
        </w:rPr>
        <w:t>que</w:t>
      </w:r>
      <w:r>
        <w:rPr>
          <w:spacing w:val="-12"/>
          <w:sz w:val="24"/>
        </w:rPr>
        <w:t> </w:t>
      </w:r>
      <w:r>
        <w:rPr>
          <w:sz w:val="24"/>
        </w:rPr>
        <w:t>pueden</w:t>
      </w:r>
      <w:r>
        <w:rPr>
          <w:spacing w:val="-12"/>
          <w:sz w:val="24"/>
        </w:rPr>
        <w:t> </w:t>
      </w:r>
      <w:r>
        <w:rPr>
          <w:sz w:val="24"/>
        </w:rPr>
        <w:t>presentar</w:t>
      </w:r>
      <w:r>
        <w:rPr>
          <w:spacing w:val="-13"/>
          <w:sz w:val="24"/>
        </w:rPr>
        <w:t> </w:t>
      </w:r>
      <w:r>
        <w:rPr>
          <w:sz w:val="24"/>
        </w:rPr>
        <w:t>las</w:t>
      </w:r>
      <w:r>
        <w:rPr>
          <w:spacing w:val="-12"/>
          <w:sz w:val="24"/>
        </w:rPr>
        <w:t> </w:t>
      </w:r>
      <w:r>
        <w:rPr>
          <w:sz w:val="24"/>
        </w:rPr>
        <w:t>personas</w:t>
      </w:r>
      <w:r>
        <w:rPr>
          <w:spacing w:val="-13"/>
          <w:sz w:val="24"/>
        </w:rPr>
        <w:t> </w:t>
      </w:r>
      <w:r>
        <w:rPr>
          <w:sz w:val="24"/>
        </w:rPr>
        <w:t>que se incluyen en el medio relacional de la</w:t>
      </w:r>
      <w:r>
        <w:rPr>
          <w:spacing w:val="-13"/>
          <w:sz w:val="24"/>
        </w:rPr>
        <w:t> </w:t>
      </w:r>
      <w:r>
        <w:rPr>
          <w:sz w:val="24"/>
        </w:rPr>
        <w:t>persona),</w:t>
      </w:r>
    </w:p>
    <w:p>
      <w:pPr>
        <w:pStyle w:val="ListParagraph"/>
        <w:numPr>
          <w:ilvl w:val="1"/>
          <w:numId w:val="36"/>
        </w:numPr>
        <w:tabs>
          <w:tab w:pos="839" w:val="left" w:leader="none"/>
        </w:tabs>
        <w:spacing w:line="360" w:lineRule="auto" w:before="5" w:after="0"/>
        <w:ind w:left="838" w:right="122" w:hanging="360"/>
        <w:jc w:val="both"/>
        <w:rPr>
          <w:sz w:val="24"/>
        </w:rPr>
      </w:pPr>
      <w:r>
        <w:rPr>
          <w:sz w:val="24"/>
        </w:rPr>
        <w:t>Las influencias del ambiente físico, con objeto de promover la competencia psicosocial de los individuos, y crear ambientes autónomos donde vivir y aprender (Garrido,</w:t>
      </w:r>
      <w:r>
        <w:rPr>
          <w:spacing w:val="-9"/>
          <w:sz w:val="24"/>
        </w:rPr>
        <w:t> </w:t>
      </w:r>
      <w:r>
        <w:rPr>
          <w:sz w:val="24"/>
        </w:rPr>
        <w:t>1990).</w:t>
      </w:r>
    </w:p>
    <w:p>
      <w:pPr>
        <w:pStyle w:val="BodyText"/>
      </w:pPr>
    </w:p>
    <w:p>
      <w:pPr>
        <w:pStyle w:val="BodyText"/>
        <w:spacing w:line="360" w:lineRule="auto" w:before="142"/>
        <w:ind w:left="118" w:right="114"/>
        <w:jc w:val="both"/>
      </w:pPr>
      <w:r>
        <w:rPr/>
        <w:t>En otro orden de ideas Sanabria y Uribe (2010), comentan que un estudio ecológico permite</w:t>
      </w:r>
      <w:r>
        <w:rPr>
          <w:spacing w:val="-17"/>
        </w:rPr>
        <w:t> </w:t>
      </w:r>
      <w:r>
        <w:rPr/>
        <w:t>identificar</w:t>
      </w:r>
      <w:r>
        <w:rPr>
          <w:spacing w:val="-18"/>
        </w:rPr>
        <w:t> </w:t>
      </w:r>
      <w:r>
        <w:rPr/>
        <w:t>y</w:t>
      </w:r>
      <w:r>
        <w:rPr>
          <w:spacing w:val="-20"/>
        </w:rPr>
        <w:t> </w:t>
      </w:r>
      <w:r>
        <w:rPr/>
        <w:t>analizar</w:t>
      </w:r>
      <w:r>
        <w:rPr>
          <w:spacing w:val="-18"/>
        </w:rPr>
        <w:t> </w:t>
      </w:r>
      <w:r>
        <w:rPr/>
        <w:t>las</w:t>
      </w:r>
      <w:r>
        <w:rPr>
          <w:spacing w:val="-17"/>
        </w:rPr>
        <w:t> </w:t>
      </w:r>
      <w:r>
        <w:rPr/>
        <w:t>características</w:t>
      </w:r>
      <w:r>
        <w:rPr>
          <w:spacing w:val="-17"/>
        </w:rPr>
        <w:t> </w:t>
      </w:r>
      <w:r>
        <w:rPr/>
        <w:t>individuales</w:t>
      </w:r>
      <w:r>
        <w:rPr>
          <w:spacing w:val="-17"/>
        </w:rPr>
        <w:t> </w:t>
      </w:r>
      <w:r>
        <w:rPr/>
        <w:t>y</w:t>
      </w:r>
      <w:r>
        <w:rPr>
          <w:spacing w:val="-20"/>
        </w:rPr>
        <w:t> </w:t>
      </w:r>
      <w:r>
        <w:rPr/>
        <w:t>las</w:t>
      </w:r>
      <w:r>
        <w:rPr>
          <w:spacing w:val="-17"/>
        </w:rPr>
        <w:t> </w:t>
      </w:r>
      <w:r>
        <w:rPr/>
        <w:t>del</w:t>
      </w:r>
      <w:r>
        <w:rPr>
          <w:spacing w:val="-20"/>
        </w:rPr>
        <w:t> </w:t>
      </w:r>
      <w:r>
        <w:rPr/>
        <w:t>entorno</w:t>
      </w:r>
      <w:r>
        <w:rPr>
          <w:spacing w:val="-17"/>
        </w:rPr>
        <w:t> </w:t>
      </w:r>
      <w:r>
        <w:rPr/>
        <w:t>inmediato o distante en el que se desarrollan los adolescentes, y que pueden aumentar la posibilidad de que manifiesten dificultades en su proceso de desarrollo. Estudia la interacción de variables del entorno, como por ejemplo, la familia, la influencia de los pares, la cultura, la comunidad, la escuela, y variables individuales como características cognitivas y temperamentales que sensibilizan a los jóvenes ante ciertos</w:t>
      </w:r>
      <w:r>
        <w:rPr>
          <w:spacing w:val="-4"/>
        </w:rPr>
        <w:t> </w:t>
      </w:r>
      <w:r>
        <w:rPr/>
        <w:t>riesgos.</w:t>
      </w:r>
    </w:p>
    <w:p>
      <w:pPr>
        <w:pStyle w:val="BodyText"/>
      </w:pPr>
    </w:p>
    <w:p>
      <w:pPr>
        <w:pStyle w:val="BodyText"/>
        <w:spacing w:line="360" w:lineRule="auto" w:before="142"/>
        <w:ind w:left="118" w:right="114"/>
        <w:jc w:val="both"/>
      </w:pPr>
      <w:r>
        <w:rPr/>
        <w:t>De</w:t>
      </w:r>
      <w:r>
        <w:rPr>
          <w:spacing w:val="-5"/>
        </w:rPr>
        <w:t> </w:t>
      </w:r>
      <w:r>
        <w:rPr/>
        <w:t>todo</w:t>
      </w:r>
      <w:r>
        <w:rPr>
          <w:spacing w:val="-7"/>
        </w:rPr>
        <w:t> </w:t>
      </w:r>
      <w:r>
        <w:rPr/>
        <w:t>lo</w:t>
      </w:r>
      <w:r>
        <w:rPr>
          <w:spacing w:val="-5"/>
        </w:rPr>
        <w:t> </w:t>
      </w:r>
      <w:r>
        <w:rPr/>
        <w:t>que</w:t>
      </w:r>
      <w:r>
        <w:rPr>
          <w:spacing w:val="-5"/>
        </w:rPr>
        <w:t> </w:t>
      </w:r>
      <w:r>
        <w:rPr/>
        <w:t>se</w:t>
      </w:r>
      <w:r>
        <w:rPr>
          <w:spacing w:val="-5"/>
        </w:rPr>
        <w:t> </w:t>
      </w:r>
      <w:r>
        <w:rPr/>
        <w:t>ha</w:t>
      </w:r>
      <w:r>
        <w:rPr>
          <w:spacing w:val="-7"/>
        </w:rPr>
        <w:t> </w:t>
      </w:r>
      <w:r>
        <w:rPr/>
        <w:t>mencionado,</w:t>
      </w:r>
      <w:r>
        <w:rPr>
          <w:spacing w:val="-7"/>
        </w:rPr>
        <w:t> </w:t>
      </w:r>
      <w:r>
        <w:rPr/>
        <w:t>el</w:t>
      </w:r>
      <w:r>
        <w:rPr>
          <w:spacing w:val="-8"/>
        </w:rPr>
        <w:t> </w:t>
      </w:r>
      <w:r>
        <w:rPr/>
        <w:t>modelo</w:t>
      </w:r>
      <w:r>
        <w:rPr>
          <w:spacing w:val="-5"/>
        </w:rPr>
        <w:t> </w:t>
      </w:r>
      <w:r>
        <w:rPr/>
        <w:t>ecológico</w:t>
      </w:r>
      <w:r>
        <w:rPr>
          <w:spacing w:val="-5"/>
        </w:rPr>
        <w:t> </w:t>
      </w:r>
      <w:r>
        <w:rPr/>
        <w:t>creado</w:t>
      </w:r>
      <w:r>
        <w:rPr>
          <w:spacing w:val="-7"/>
        </w:rPr>
        <w:t> </w:t>
      </w:r>
      <w:r>
        <w:rPr/>
        <w:t>por</w:t>
      </w:r>
      <w:r>
        <w:rPr>
          <w:spacing w:val="-6"/>
        </w:rPr>
        <w:t> </w:t>
      </w:r>
      <w:r>
        <w:rPr/>
        <w:t>Bronfenbrenner</w:t>
      </w:r>
      <w:r>
        <w:rPr>
          <w:spacing w:val="-8"/>
        </w:rPr>
        <w:t> </w:t>
      </w:r>
      <w:r>
        <w:rPr/>
        <w:t>se ha tomado en cuenta debido a que este abarca más allá de lo individual, enmarca</w:t>
      </w:r>
      <w:r>
        <w:rPr>
          <w:spacing w:val="-45"/>
        </w:rPr>
        <w:t> </w:t>
      </w:r>
      <w:r>
        <w:rPr/>
        <w:t>los aspectos</w:t>
      </w:r>
      <w:r>
        <w:rPr>
          <w:spacing w:val="-20"/>
        </w:rPr>
        <w:t> </w:t>
      </w:r>
      <w:r>
        <w:rPr/>
        <w:t>más</w:t>
      </w:r>
      <w:r>
        <w:rPr>
          <w:spacing w:val="-20"/>
        </w:rPr>
        <w:t> </w:t>
      </w:r>
      <w:r>
        <w:rPr/>
        <w:t>próximos</w:t>
      </w:r>
      <w:r>
        <w:rPr>
          <w:spacing w:val="-17"/>
        </w:rPr>
        <w:t> </w:t>
      </w:r>
      <w:r>
        <w:rPr/>
        <w:t>y</w:t>
      </w:r>
      <w:r>
        <w:rPr>
          <w:spacing w:val="-20"/>
        </w:rPr>
        <w:t> </w:t>
      </w:r>
      <w:r>
        <w:rPr/>
        <w:t>distales</w:t>
      </w:r>
      <w:r>
        <w:rPr>
          <w:spacing w:val="-17"/>
        </w:rPr>
        <w:t> </w:t>
      </w:r>
      <w:r>
        <w:rPr/>
        <w:t>que</w:t>
      </w:r>
      <w:r>
        <w:rPr>
          <w:spacing w:val="-17"/>
        </w:rPr>
        <w:t> </w:t>
      </w:r>
      <w:r>
        <w:rPr/>
        <w:t>envuelven</w:t>
      </w:r>
      <w:r>
        <w:rPr>
          <w:spacing w:val="-17"/>
        </w:rPr>
        <w:t> </w:t>
      </w:r>
      <w:r>
        <w:rPr/>
        <w:t>a</w:t>
      </w:r>
      <w:r>
        <w:rPr>
          <w:spacing w:val="-17"/>
        </w:rPr>
        <w:t> </w:t>
      </w:r>
      <w:r>
        <w:rPr/>
        <w:t>la</w:t>
      </w:r>
      <w:r>
        <w:rPr>
          <w:spacing w:val="-17"/>
        </w:rPr>
        <w:t> </w:t>
      </w:r>
      <w:r>
        <w:rPr/>
        <w:t>persona</w:t>
      </w:r>
      <w:r>
        <w:rPr>
          <w:spacing w:val="-17"/>
        </w:rPr>
        <w:t> </w:t>
      </w:r>
      <w:r>
        <w:rPr/>
        <w:t>en</w:t>
      </w:r>
      <w:r>
        <w:rPr>
          <w:spacing w:val="-10"/>
        </w:rPr>
        <w:t> </w:t>
      </w:r>
      <w:r>
        <w:rPr/>
        <w:t>desarrollo.</w:t>
      </w:r>
      <w:r>
        <w:rPr>
          <w:spacing w:val="-17"/>
        </w:rPr>
        <w:t> </w:t>
      </w:r>
      <w:r>
        <w:rPr/>
        <w:t>El</w:t>
      </w:r>
      <w:r>
        <w:rPr>
          <w:spacing w:val="-20"/>
        </w:rPr>
        <w:t> </w:t>
      </w:r>
      <w:r>
        <w:rPr/>
        <w:t>modelo permite describir con mayor amplitud el fenómeno delictivo que, como se ha  </w:t>
      </w:r>
      <w:r>
        <w:rPr>
          <w:spacing w:val="26"/>
        </w:rPr>
        <w:t> </w:t>
      </w:r>
      <w:r>
        <w:rPr/>
        <w:t>venido</w:t>
      </w:r>
    </w:p>
    <w:p>
      <w:pPr>
        <w:spacing w:after="0" w:line="360" w:lineRule="auto"/>
        <w:jc w:val="both"/>
        <w:sectPr>
          <w:pgSz w:w="11910" w:h="16840"/>
          <w:pgMar w:header="0" w:footer="1002" w:top="1340" w:bottom="1200" w:left="1300" w:right="1300"/>
        </w:sectPr>
      </w:pPr>
    </w:p>
    <w:p>
      <w:pPr>
        <w:pStyle w:val="BodyText"/>
        <w:spacing w:line="360" w:lineRule="auto" w:before="58"/>
        <w:ind w:left="118" w:right="75"/>
      </w:pPr>
      <w:r>
        <w:rPr/>
        <w:t>mencionando, es multifactorial, de ahí el interés de realizar el estudio basado en el modelo de la ecología del desarrollo humano.</w:t>
      </w:r>
    </w:p>
    <w:p>
      <w:pPr>
        <w:spacing w:after="0" w:line="360" w:lineRule="auto"/>
        <w:sectPr>
          <w:pgSz w:w="11910" w:h="16840"/>
          <w:pgMar w:header="0" w:footer="1002" w:top="1340" w:bottom="1200" w:left="1300" w:right="1300"/>
        </w:sectPr>
      </w:pPr>
    </w:p>
    <w:p>
      <w:pPr>
        <w:pStyle w:val="Heading1"/>
        <w:spacing w:before="58"/>
        <w:ind w:left="3165" w:right="75" w:firstLine="0"/>
      </w:pPr>
      <w:r>
        <w:rPr/>
        <w:t>CAPITULO 5. METODOLOGÍA</w:t>
      </w:r>
    </w:p>
    <w:p>
      <w:pPr>
        <w:pStyle w:val="BodyText"/>
        <w:rPr>
          <w:b/>
        </w:rPr>
      </w:pPr>
    </w:p>
    <w:p>
      <w:pPr>
        <w:pStyle w:val="BodyText"/>
        <w:rPr>
          <w:b/>
        </w:rPr>
      </w:pPr>
    </w:p>
    <w:p>
      <w:pPr>
        <w:pStyle w:val="ListParagraph"/>
        <w:numPr>
          <w:ilvl w:val="1"/>
          <w:numId w:val="37"/>
        </w:numPr>
        <w:tabs>
          <w:tab w:pos="918" w:val="left" w:leader="none"/>
        </w:tabs>
        <w:spacing w:line="240" w:lineRule="auto" w:before="0" w:after="0"/>
        <w:ind w:left="917" w:right="0" w:hanging="403"/>
        <w:jc w:val="left"/>
        <w:rPr>
          <w:b/>
          <w:sz w:val="24"/>
        </w:rPr>
      </w:pPr>
      <w:r>
        <w:rPr>
          <w:b/>
          <w:sz w:val="24"/>
        </w:rPr>
        <w:t>Tipo de estudio o</w:t>
      </w:r>
      <w:r>
        <w:rPr>
          <w:b/>
          <w:spacing w:val="-10"/>
          <w:sz w:val="24"/>
        </w:rPr>
        <w:t> </w:t>
      </w:r>
      <w:r>
        <w:rPr>
          <w:b/>
          <w:sz w:val="24"/>
        </w:rPr>
        <w:t>investigación</w:t>
      </w:r>
    </w:p>
    <w:p>
      <w:pPr>
        <w:pStyle w:val="BodyText"/>
        <w:rPr>
          <w:b/>
        </w:rPr>
      </w:pPr>
    </w:p>
    <w:p>
      <w:pPr>
        <w:pStyle w:val="BodyText"/>
        <w:rPr>
          <w:b/>
        </w:rPr>
      </w:pPr>
    </w:p>
    <w:p>
      <w:pPr>
        <w:pStyle w:val="BodyText"/>
        <w:spacing w:line="360" w:lineRule="auto"/>
        <w:ind w:left="118" w:right="118"/>
        <w:jc w:val="both"/>
      </w:pPr>
      <w:r>
        <w:rPr/>
        <w:t>Se</w:t>
      </w:r>
      <w:r>
        <w:rPr>
          <w:spacing w:val="-17"/>
        </w:rPr>
        <w:t> </w:t>
      </w:r>
      <w:r>
        <w:rPr/>
        <w:t>realizará</w:t>
      </w:r>
      <w:r>
        <w:rPr>
          <w:spacing w:val="-17"/>
        </w:rPr>
        <w:t> </w:t>
      </w:r>
      <w:r>
        <w:rPr/>
        <w:t>un</w:t>
      </w:r>
      <w:r>
        <w:rPr>
          <w:spacing w:val="-18"/>
        </w:rPr>
        <w:t> </w:t>
      </w:r>
      <w:r>
        <w:rPr/>
        <w:t>estudio</w:t>
      </w:r>
      <w:r>
        <w:rPr>
          <w:spacing w:val="-18"/>
        </w:rPr>
        <w:t> </w:t>
      </w:r>
      <w:r>
        <w:rPr/>
        <w:t>de</w:t>
      </w:r>
      <w:r>
        <w:rPr>
          <w:spacing w:val="-18"/>
        </w:rPr>
        <w:t> </w:t>
      </w:r>
      <w:r>
        <w:rPr/>
        <w:t>tipo</w:t>
      </w:r>
      <w:r>
        <w:rPr>
          <w:spacing w:val="-18"/>
        </w:rPr>
        <w:t> </w:t>
      </w:r>
      <w:r>
        <w:rPr/>
        <w:t>exploratorio,</w:t>
      </w:r>
      <w:r>
        <w:rPr>
          <w:spacing w:val="-18"/>
        </w:rPr>
        <w:t> </w:t>
      </w:r>
      <w:r>
        <w:rPr/>
        <w:t>el</w:t>
      </w:r>
      <w:r>
        <w:rPr>
          <w:spacing w:val="-22"/>
        </w:rPr>
        <w:t> </w:t>
      </w:r>
      <w:r>
        <w:rPr/>
        <w:t>cual</w:t>
      </w:r>
      <w:r>
        <w:rPr>
          <w:spacing w:val="-19"/>
        </w:rPr>
        <w:t> </w:t>
      </w:r>
      <w:r>
        <w:rPr/>
        <w:t>es</w:t>
      </w:r>
      <w:r>
        <w:rPr>
          <w:spacing w:val="-19"/>
        </w:rPr>
        <w:t> </w:t>
      </w:r>
      <w:r>
        <w:rPr/>
        <w:t>definido</w:t>
      </w:r>
      <w:r>
        <w:rPr>
          <w:spacing w:val="-18"/>
        </w:rPr>
        <w:t> </w:t>
      </w:r>
      <w:r>
        <w:rPr/>
        <w:t>como</w:t>
      </w:r>
      <w:r>
        <w:rPr>
          <w:spacing w:val="-18"/>
        </w:rPr>
        <w:t> </w:t>
      </w:r>
      <w:r>
        <w:rPr/>
        <w:t>“aquellos</w:t>
      </w:r>
      <w:r>
        <w:rPr>
          <w:spacing w:val="-19"/>
        </w:rPr>
        <w:t> </w:t>
      </w:r>
      <w:r>
        <w:rPr/>
        <w:t>estudios que se efectúan normalmente cuando el objetivo es examinar un tema o problema</w:t>
      </w:r>
      <w:r>
        <w:rPr>
          <w:spacing w:val="-47"/>
        </w:rPr>
        <w:t> </w:t>
      </w:r>
      <w:r>
        <w:rPr/>
        <w:t>de investigación poco estudiado, del cual se tienen muchas dudas o no se ha abordado antes” (Hernández, Fernández y Baptista,</w:t>
      </w:r>
      <w:r>
        <w:rPr>
          <w:spacing w:val="-14"/>
        </w:rPr>
        <w:t> </w:t>
      </w:r>
      <w:r>
        <w:rPr/>
        <w:t>2003).</w:t>
      </w:r>
    </w:p>
    <w:p>
      <w:pPr>
        <w:pStyle w:val="BodyText"/>
      </w:pPr>
    </w:p>
    <w:p>
      <w:pPr>
        <w:pStyle w:val="BodyText"/>
        <w:spacing w:line="360" w:lineRule="auto" w:before="142"/>
        <w:ind w:left="118" w:right="121"/>
        <w:jc w:val="both"/>
      </w:pPr>
      <w:r>
        <w:rPr/>
        <w:t>Este tipo de estudios exploratorios en pocas ocasiones constituyen un fin en sí mismos, generalmente determinan tendencias, identifican áreas, ambientes, contextos y situaciones de estudios, relaciones potenciales entre variables; o establecen el “tono” de investigaciones posteriores más elaboradas y rigurosas.</w:t>
      </w:r>
    </w:p>
    <w:p>
      <w:pPr>
        <w:pStyle w:val="BodyText"/>
      </w:pPr>
    </w:p>
    <w:p>
      <w:pPr>
        <w:pStyle w:val="Heading1"/>
        <w:numPr>
          <w:ilvl w:val="1"/>
          <w:numId w:val="37"/>
        </w:numPr>
        <w:tabs>
          <w:tab w:pos="918" w:val="left" w:leader="none"/>
        </w:tabs>
        <w:spacing w:line="240" w:lineRule="auto" w:before="142" w:after="0"/>
        <w:ind w:left="918" w:right="0" w:hanging="404"/>
        <w:jc w:val="left"/>
      </w:pPr>
      <w:r>
        <w:rPr/>
        <w:t>Planteamiento del</w:t>
      </w:r>
      <w:r>
        <w:rPr>
          <w:spacing w:val="-5"/>
        </w:rPr>
        <w:t> </w:t>
      </w:r>
      <w:r>
        <w:rPr/>
        <w:t>problema</w:t>
      </w:r>
    </w:p>
    <w:p>
      <w:pPr>
        <w:pStyle w:val="BodyText"/>
        <w:rPr>
          <w:b/>
        </w:rPr>
      </w:pPr>
    </w:p>
    <w:p>
      <w:pPr>
        <w:pStyle w:val="BodyText"/>
        <w:rPr>
          <w:b/>
        </w:rPr>
      </w:pPr>
    </w:p>
    <w:p>
      <w:pPr>
        <w:pStyle w:val="BodyText"/>
        <w:spacing w:line="360" w:lineRule="auto"/>
        <w:ind w:left="118" w:right="122"/>
        <w:jc w:val="both"/>
      </w:pPr>
      <w:r>
        <w:rPr/>
        <w:t>La mayoría de los estudios sobre menores infractores realizados en México se enfocan en análisis psicopatológicos de los individuos, minimizando el contexto en el cual se desarrollan las personas.</w:t>
      </w:r>
    </w:p>
    <w:p>
      <w:pPr>
        <w:pStyle w:val="BodyText"/>
      </w:pPr>
    </w:p>
    <w:p>
      <w:pPr>
        <w:pStyle w:val="BodyText"/>
        <w:spacing w:line="360" w:lineRule="auto" w:before="142"/>
        <w:ind w:left="118" w:right="112"/>
        <w:jc w:val="both"/>
      </w:pPr>
      <w:r>
        <w:rPr/>
        <w:t>El estudio de los factores psicosociales desde la perspectiva ecológica de Bronfenbrenner</w:t>
      </w:r>
      <w:r>
        <w:rPr>
          <w:spacing w:val="-5"/>
        </w:rPr>
        <w:t> </w:t>
      </w:r>
      <w:r>
        <w:rPr/>
        <w:t>conduce</w:t>
      </w:r>
      <w:r>
        <w:rPr>
          <w:spacing w:val="-4"/>
        </w:rPr>
        <w:t> </w:t>
      </w:r>
      <w:r>
        <w:rPr/>
        <w:t>al</w:t>
      </w:r>
      <w:r>
        <w:rPr>
          <w:spacing w:val="-8"/>
        </w:rPr>
        <w:t> </w:t>
      </w:r>
      <w:r>
        <w:rPr/>
        <w:t>análisis</w:t>
      </w:r>
      <w:r>
        <w:rPr>
          <w:spacing w:val="-6"/>
        </w:rPr>
        <w:t> </w:t>
      </w:r>
      <w:r>
        <w:rPr/>
        <w:t>de</w:t>
      </w:r>
      <w:r>
        <w:rPr>
          <w:spacing w:val="-5"/>
        </w:rPr>
        <w:t> </w:t>
      </w:r>
      <w:r>
        <w:rPr/>
        <w:t>la</w:t>
      </w:r>
      <w:r>
        <w:rPr>
          <w:spacing w:val="-7"/>
        </w:rPr>
        <w:t> </w:t>
      </w:r>
      <w:r>
        <w:rPr/>
        <w:t>conducta</w:t>
      </w:r>
      <w:r>
        <w:rPr>
          <w:spacing w:val="-6"/>
        </w:rPr>
        <w:t> </w:t>
      </w:r>
      <w:r>
        <w:rPr/>
        <w:t>delictiva</w:t>
      </w:r>
      <w:r>
        <w:rPr>
          <w:spacing w:val="-5"/>
        </w:rPr>
        <w:t> </w:t>
      </w:r>
      <w:r>
        <w:rPr/>
        <w:t>como</w:t>
      </w:r>
      <w:r>
        <w:rPr>
          <w:spacing w:val="-5"/>
        </w:rPr>
        <w:t> </w:t>
      </w:r>
      <w:r>
        <w:rPr/>
        <w:t>consecuencia</w:t>
      </w:r>
      <w:r>
        <w:rPr>
          <w:spacing w:val="-7"/>
        </w:rPr>
        <w:t> </w:t>
      </w:r>
      <w:r>
        <w:rPr/>
        <w:t>de</w:t>
      </w:r>
      <w:r>
        <w:rPr>
          <w:spacing w:val="-5"/>
        </w:rPr>
        <w:t> </w:t>
      </w:r>
      <w:r>
        <w:rPr/>
        <w:t>la percepción del sujeto respecto a su medio ambiente, definido </w:t>
      </w:r>
      <w:r>
        <w:rPr>
          <w:spacing w:val="2"/>
        </w:rPr>
        <w:t>este </w:t>
      </w:r>
      <w:r>
        <w:rPr/>
        <w:t>último por Bronfenbrenner (1979) como “…un conjunto de estructuras seriadas donde cada una cabe dentro de</w:t>
      </w:r>
      <w:r>
        <w:rPr>
          <w:spacing w:val="-7"/>
        </w:rPr>
        <w:t> </w:t>
      </w:r>
      <w:r>
        <w:rPr/>
        <w:t>otra.”</w:t>
      </w:r>
    </w:p>
    <w:p>
      <w:pPr>
        <w:pStyle w:val="BodyText"/>
      </w:pPr>
    </w:p>
    <w:p>
      <w:pPr>
        <w:pStyle w:val="BodyText"/>
        <w:spacing w:line="360" w:lineRule="auto" w:before="142"/>
        <w:ind w:left="118" w:right="115"/>
        <w:jc w:val="both"/>
      </w:pPr>
      <w:r>
        <w:rPr/>
        <w:t>De lo anterior nace la pregunta de investigación: ¿Son aplicables las categorías de análisis del Modelo Ecológico referidas al micro, meso, exo y macrosistema para el estudio de los factores predisponentes de la conducta delictiva en menores infractores?</w:t>
      </w:r>
    </w:p>
    <w:p>
      <w:pPr>
        <w:spacing w:after="0" w:line="360" w:lineRule="auto"/>
        <w:jc w:val="both"/>
        <w:sectPr>
          <w:pgSz w:w="11910" w:h="16840"/>
          <w:pgMar w:header="0" w:footer="1002" w:top="1340" w:bottom="1200" w:left="1300" w:right="1300"/>
        </w:sectPr>
      </w:pPr>
    </w:p>
    <w:p>
      <w:pPr>
        <w:pStyle w:val="Heading1"/>
        <w:numPr>
          <w:ilvl w:val="1"/>
          <w:numId w:val="37"/>
        </w:numPr>
        <w:tabs>
          <w:tab w:pos="918" w:val="left" w:leader="none"/>
        </w:tabs>
        <w:spacing w:line="240" w:lineRule="auto" w:before="58" w:after="0"/>
        <w:ind w:left="918" w:right="0" w:hanging="404"/>
        <w:jc w:val="left"/>
      </w:pPr>
      <w:r>
        <w:rPr/>
        <w:t>Categorías de</w:t>
      </w:r>
      <w:r>
        <w:rPr>
          <w:spacing w:val="-8"/>
        </w:rPr>
        <w:t> </w:t>
      </w:r>
      <w:r>
        <w:rPr/>
        <w:t>análisis.</w:t>
      </w:r>
    </w:p>
    <w:p>
      <w:pPr>
        <w:pStyle w:val="BodyText"/>
        <w:rPr>
          <w:b/>
        </w:rPr>
      </w:pPr>
    </w:p>
    <w:p>
      <w:pPr>
        <w:pStyle w:val="BodyText"/>
        <w:rPr>
          <w:b/>
        </w:rPr>
      </w:pPr>
    </w:p>
    <w:p>
      <w:pPr>
        <w:pStyle w:val="BodyText"/>
        <w:ind w:left="514" w:right="75"/>
      </w:pPr>
      <w:r>
        <w:rPr/>
        <w:t>Categorías de análisis del Modelo Ecológico:</w:t>
      </w:r>
    </w:p>
    <w:p>
      <w:pPr>
        <w:pStyle w:val="ListParagraph"/>
        <w:numPr>
          <w:ilvl w:val="2"/>
          <w:numId w:val="37"/>
        </w:numPr>
        <w:tabs>
          <w:tab w:pos="1535" w:val="left" w:leader="none"/>
        </w:tabs>
        <w:spacing w:line="352" w:lineRule="auto" w:before="137" w:after="0"/>
        <w:ind w:left="838" w:right="113" w:firstLine="396"/>
        <w:jc w:val="both"/>
        <w:rPr>
          <w:sz w:val="24"/>
        </w:rPr>
      </w:pPr>
      <w:r>
        <w:rPr>
          <w:sz w:val="24"/>
        </w:rPr>
        <w:t>Microsistema “Entorno más inmediato que contiene a la persona en desarrollo”;</w:t>
      </w:r>
    </w:p>
    <w:p>
      <w:pPr>
        <w:pStyle w:val="ListParagraph"/>
        <w:numPr>
          <w:ilvl w:val="2"/>
          <w:numId w:val="37"/>
        </w:numPr>
        <w:tabs>
          <w:tab w:pos="1535" w:val="left" w:leader="none"/>
        </w:tabs>
        <w:spacing w:line="350" w:lineRule="auto" w:before="11" w:after="0"/>
        <w:ind w:left="838" w:right="123" w:firstLine="396"/>
        <w:jc w:val="both"/>
        <w:rPr>
          <w:sz w:val="24"/>
        </w:rPr>
      </w:pPr>
      <w:r>
        <w:rPr>
          <w:sz w:val="24"/>
        </w:rPr>
        <w:t>Exosistema</w:t>
      </w:r>
      <w:r>
        <w:rPr>
          <w:spacing w:val="-12"/>
          <w:sz w:val="24"/>
        </w:rPr>
        <w:t> </w:t>
      </w:r>
      <w:r>
        <w:rPr>
          <w:sz w:val="24"/>
        </w:rPr>
        <w:t>“Vínculos</w:t>
      </w:r>
      <w:r>
        <w:rPr>
          <w:spacing w:val="-14"/>
          <w:sz w:val="24"/>
        </w:rPr>
        <w:t> </w:t>
      </w:r>
      <w:r>
        <w:rPr>
          <w:sz w:val="24"/>
        </w:rPr>
        <w:t>entre</w:t>
      </w:r>
      <w:r>
        <w:rPr>
          <w:spacing w:val="-12"/>
          <w:sz w:val="24"/>
        </w:rPr>
        <w:t> </w:t>
      </w:r>
      <w:r>
        <w:rPr>
          <w:sz w:val="24"/>
        </w:rPr>
        <w:t>entornos</w:t>
      </w:r>
      <w:r>
        <w:rPr>
          <w:spacing w:val="-13"/>
          <w:sz w:val="24"/>
        </w:rPr>
        <w:t> </w:t>
      </w:r>
      <w:r>
        <w:rPr>
          <w:sz w:val="24"/>
        </w:rPr>
        <w:t>en</w:t>
      </w:r>
      <w:r>
        <w:rPr>
          <w:spacing w:val="-12"/>
          <w:sz w:val="24"/>
        </w:rPr>
        <w:t> </w:t>
      </w:r>
      <w:r>
        <w:rPr>
          <w:sz w:val="24"/>
        </w:rPr>
        <w:t>los</w:t>
      </w:r>
      <w:r>
        <w:rPr>
          <w:spacing w:val="-12"/>
          <w:sz w:val="24"/>
        </w:rPr>
        <w:t> </w:t>
      </w:r>
      <w:r>
        <w:rPr>
          <w:sz w:val="24"/>
        </w:rPr>
        <w:t>que</w:t>
      </w:r>
      <w:r>
        <w:rPr>
          <w:spacing w:val="-9"/>
          <w:sz w:val="24"/>
        </w:rPr>
        <w:t> </w:t>
      </w:r>
      <w:r>
        <w:rPr>
          <w:sz w:val="24"/>
        </w:rPr>
        <w:t>la</w:t>
      </w:r>
      <w:r>
        <w:rPr>
          <w:spacing w:val="-12"/>
          <w:sz w:val="24"/>
        </w:rPr>
        <w:t> </w:t>
      </w:r>
      <w:r>
        <w:rPr>
          <w:sz w:val="24"/>
        </w:rPr>
        <w:t>persona</w:t>
      </w:r>
      <w:r>
        <w:rPr>
          <w:spacing w:val="-12"/>
          <w:sz w:val="24"/>
        </w:rPr>
        <w:t> </w:t>
      </w:r>
      <w:r>
        <w:rPr>
          <w:sz w:val="24"/>
        </w:rPr>
        <w:t>en</w:t>
      </w:r>
      <w:r>
        <w:rPr>
          <w:spacing w:val="-12"/>
          <w:sz w:val="24"/>
        </w:rPr>
        <w:t> </w:t>
      </w:r>
      <w:r>
        <w:rPr>
          <w:sz w:val="24"/>
        </w:rPr>
        <w:t>desarrollo participa</w:t>
      </w:r>
      <w:r>
        <w:rPr>
          <w:spacing w:val="-4"/>
          <w:sz w:val="24"/>
        </w:rPr>
        <w:t> </w:t>
      </w:r>
      <w:r>
        <w:rPr>
          <w:sz w:val="24"/>
        </w:rPr>
        <w:t>realmente”;</w:t>
      </w:r>
    </w:p>
    <w:p>
      <w:pPr>
        <w:pStyle w:val="ListParagraph"/>
        <w:numPr>
          <w:ilvl w:val="2"/>
          <w:numId w:val="37"/>
        </w:numPr>
        <w:tabs>
          <w:tab w:pos="1535" w:val="left" w:leader="none"/>
        </w:tabs>
        <w:spacing w:line="355" w:lineRule="auto" w:before="16" w:after="0"/>
        <w:ind w:left="838" w:right="121" w:firstLine="396"/>
        <w:jc w:val="both"/>
        <w:rPr>
          <w:sz w:val="24"/>
        </w:rPr>
      </w:pPr>
      <w:r>
        <w:rPr>
          <w:sz w:val="24"/>
        </w:rPr>
        <w:t>Mesosistema “Vínculos entre entornos en los que la persona en desarrollo</w:t>
      </w:r>
      <w:r>
        <w:rPr>
          <w:spacing w:val="-19"/>
          <w:sz w:val="24"/>
        </w:rPr>
        <w:t> </w:t>
      </w:r>
      <w:r>
        <w:rPr>
          <w:sz w:val="24"/>
        </w:rPr>
        <w:t>no</w:t>
      </w:r>
      <w:r>
        <w:rPr>
          <w:spacing w:val="-19"/>
          <w:sz w:val="24"/>
        </w:rPr>
        <w:t> </w:t>
      </w:r>
      <w:r>
        <w:rPr>
          <w:sz w:val="24"/>
        </w:rPr>
        <w:t>entra</w:t>
      </w:r>
      <w:r>
        <w:rPr>
          <w:spacing w:val="-19"/>
          <w:sz w:val="24"/>
        </w:rPr>
        <w:t> </w:t>
      </w:r>
      <w:r>
        <w:rPr>
          <w:sz w:val="24"/>
        </w:rPr>
        <w:t>nunca,</w:t>
      </w:r>
      <w:r>
        <w:rPr>
          <w:spacing w:val="-19"/>
          <w:sz w:val="24"/>
        </w:rPr>
        <w:t> </w:t>
      </w:r>
      <w:r>
        <w:rPr>
          <w:sz w:val="24"/>
        </w:rPr>
        <w:t>pero</w:t>
      </w:r>
      <w:r>
        <w:rPr>
          <w:spacing w:val="-19"/>
          <w:sz w:val="24"/>
        </w:rPr>
        <w:t> </w:t>
      </w:r>
      <w:r>
        <w:rPr>
          <w:sz w:val="24"/>
        </w:rPr>
        <w:t>que</w:t>
      </w:r>
      <w:r>
        <w:rPr>
          <w:spacing w:val="-19"/>
          <w:sz w:val="24"/>
        </w:rPr>
        <w:t> </w:t>
      </w:r>
      <w:r>
        <w:rPr>
          <w:sz w:val="24"/>
        </w:rPr>
        <w:t>produce</w:t>
      </w:r>
      <w:r>
        <w:rPr>
          <w:spacing w:val="-19"/>
          <w:sz w:val="24"/>
        </w:rPr>
        <w:t> </w:t>
      </w:r>
      <w:r>
        <w:rPr>
          <w:sz w:val="24"/>
        </w:rPr>
        <w:t>hechos</w:t>
      </w:r>
      <w:r>
        <w:rPr>
          <w:spacing w:val="-20"/>
          <w:sz w:val="24"/>
        </w:rPr>
        <w:t> </w:t>
      </w:r>
      <w:r>
        <w:rPr>
          <w:sz w:val="24"/>
        </w:rPr>
        <w:t>que</w:t>
      </w:r>
      <w:r>
        <w:rPr>
          <w:spacing w:val="-21"/>
          <w:sz w:val="24"/>
        </w:rPr>
        <w:t> </w:t>
      </w:r>
      <w:r>
        <w:rPr>
          <w:sz w:val="24"/>
        </w:rPr>
        <w:t>afectan</w:t>
      </w:r>
      <w:r>
        <w:rPr>
          <w:spacing w:val="-21"/>
          <w:sz w:val="24"/>
        </w:rPr>
        <w:t> </w:t>
      </w:r>
      <w:r>
        <w:rPr>
          <w:sz w:val="24"/>
        </w:rPr>
        <w:t>a</w:t>
      </w:r>
      <w:r>
        <w:rPr>
          <w:spacing w:val="-19"/>
          <w:sz w:val="24"/>
        </w:rPr>
        <w:t> </w:t>
      </w:r>
      <w:r>
        <w:rPr>
          <w:sz w:val="24"/>
        </w:rPr>
        <w:t>lo</w:t>
      </w:r>
      <w:r>
        <w:rPr>
          <w:spacing w:val="-22"/>
          <w:sz w:val="24"/>
        </w:rPr>
        <w:t> </w:t>
      </w:r>
      <w:r>
        <w:rPr>
          <w:sz w:val="24"/>
        </w:rPr>
        <w:t>que</w:t>
      </w:r>
      <w:r>
        <w:rPr>
          <w:spacing w:val="-19"/>
          <w:sz w:val="24"/>
        </w:rPr>
        <w:t> </w:t>
      </w:r>
      <w:r>
        <w:rPr>
          <w:sz w:val="24"/>
        </w:rPr>
        <w:t>ocurre en el ambiente inmediato de la persona”</w:t>
      </w:r>
      <w:r>
        <w:rPr>
          <w:spacing w:val="-15"/>
          <w:sz w:val="24"/>
        </w:rPr>
        <w:t> </w:t>
      </w:r>
      <w:r>
        <w:rPr>
          <w:sz w:val="24"/>
        </w:rPr>
        <w:t>y</w:t>
      </w:r>
    </w:p>
    <w:p>
      <w:pPr>
        <w:pStyle w:val="ListParagraph"/>
        <w:numPr>
          <w:ilvl w:val="2"/>
          <w:numId w:val="37"/>
        </w:numPr>
        <w:tabs>
          <w:tab w:pos="1535" w:val="left" w:leader="none"/>
        </w:tabs>
        <w:spacing w:line="357" w:lineRule="auto" w:before="11" w:after="0"/>
        <w:ind w:left="838" w:right="120" w:firstLine="396"/>
        <w:jc w:val="both"/>
        <w:rPr>
          <w:sz w:val="24"/>
        </w:rPr>
      </w:pPr>
      <w:r>
        <w:rPr>
          <w:sz w:val="24"/>
        </w:rPr>
        <w:t>Macrosistema “sistemas seriados e interconectados como una manifestación de los patrones der la ideología y organización de las instituciones sociales y comunes un una determinada cultura o subcultura” (Bronfenbrenner,</w:t>
      </w:r>
      <w:r>
        <w:rPr>
          <w:spacing w:val="-10"/>
          <w:sz w:val="24"/>
        </w:rPr>
        <w:t> </w:t>
      </w:r>
      <w:r>
        <w:rPr>
          <w:sz w:val="24"/>
        </w:rPr>
        <w:t>1979)</w:t>
      </w:r>
    </w:p>
    <w:p>
      <w:pPr>
        <w:pStyle w:val="BodyText"/>
      </w:pPr>
    </w:p>
    <w:p>
      <w:pPr>
        <w:pStyle w:val="BodyText"/>
        <w:spacing w:line="360" w:lineRule="auto" w:before="144"/>
        <w:ind w:left="118" w:right="120"/>
        <w:jc w:val="both"/>
      </w:pPr>
      <w:r>
        <w:rPr/>
        <w:t>Factores psicosociales predisponentes: “los aspectos sociales, culturales y de creencias que intervienen en el desarrollo de un acontecimiento en ocasiones repetitivo” (Santos, 2010)</w:t>
      </w:r>
    </w:p>
    <w:p>
      <w:pPr>
        <w:pStyle w:val="BodyText"/>
      </w:pPr>
    </w:p>
    <w:p>
      <w:pPr>
        <w:pStyle w:val="Heading1"/>
        <w:numPr>
          <w:ilvl w:val="1"/>
          <w:numId w:val="37"/>
        </w:numPr>
        <w:tabs>
          <w:tab w:pos="918" w:val="left" w:leader="none"/>
        </w:tabs>
        <w:spacing w:line="240" w:lineRule="auto" w:before="142" w:after="0"/>
        <w:ind w:left="917" w:right="0" w:hanging="403"/>
        <w:jc w:val="left"/>
      </w:pPr>
      <w:r>
        <w:rPr/>
        <w:t>Planteamiento de</w:t>
      </w:r>
      <w:r>
        <w:rPr>
          <w:spacing w:val="-7"/>
        </w:rPr>
        <w:t> </w:t>
      </w:r>
      <w:r>
        <w:rPr/>
        <w:t>hipótesis.</w:t>
      </w:r>
    </w:p>
    <w:p>
      <w:pPr>
        <w:pStyle w:val="BodyText"/>
        <w:rPr>
          <w:b/>
        </w:rPr>
      </w:pPr>
    </w:p>
    <w:p>
      <w:pPr>
        <w:pStyle w:val="BodyText"/>
        <w:rPr>
          <w:b/>
        </w:rPr>
      </w:pPr>
    </w:p>
    <w:p>
      <w:pPr>
        <w:pStyle w:val="BodyText"/>
        <w:ind w:left="118"/>
        <w:jc w:val="both"/>
      </w:pPr>
      <w:r>
        <w:rPr/>
        <w:t>Debido a que el presente estudio es de tipo exploratorio no se establecen hipótesis.</w:t>
      </w:r>
    </w:p>
    <w:p>
      <w:pPr>
        <w:pStyle w:val="BodyText"/>
      </w:pPr>
    </w:p>
    <w:p>
      <w:pPr>
        <w:pStyle w:val="BodyText"/>
      </w:pPr>
    </w:p>
    <w:p>
      <w:pPr>
        <w:pStyle w:val="Heading1"/>
        <w:numPr>
          <w:ilvl w:val="1"/>
          <w:numId w:val="37"/>
        </w:numPr>
        <w:tabs>
          <w:tab w:pos="918" w:val="left" w:leader="none"/>
        </w:tabs>
        <w:spacing w:line="240" w:lineRule="auto" w:before="0" w:after="0"/>
        <w:ind w:left="918" w:right="0" w:hanging="404"/>
        <w:jc w:val="left"/>
      </w:pPr>
      <w:r>
        <w:rPr/>
        <w:t>Planteamiento de</w:t>
      </w:r>
      <w:r>
        <w:rPr>
          <w:spacing w:val="-12"/>
        </w:rPr>
        <w:t> </w:t>
      </w:r>
      <w:r>
        <w:rPr/>
        <w:t>objetivos</w:t>
      </w:r>
    </w:p>
    <w:p>
      <w:pPr>
        <w:pStyle w:val="BodyText"/>
        <w:rPr>
          <w:b/>
        </w:rPr>
      </w:pPr>
    </w:p>
    <w:p>
      <w:pPr>
        <w:pStyle w:val="BodyText"/>
        <w:rPr>
          <w:b/>
        </w:rPr>
      </w:pPr>
    </w:p>
    <w:p>
      <w:pPr>
        <w:pStyle w:val="ListParagraph"/>
        <w:numPr>
          <w:ilvl w:val="2"/>
          <w:numId w:val="38"/>
        </w:numPr>
        <w:tabs>
          <w:tab w:pos="1117" w:val="left" w:leader="none"/>
        </w:tabs>
        <w:spacing w:line="240" w:lineRule="auto" w:before="0" w:after="0"/>
        <w:ind w:left="1116" w:right="0" w:hanging="602"/>
        <w:jc w:val="left"/>
        <w:rPr>
          <w:b/>
          <w:sz w:val="24"/>
        </w:rPr>
      </w:pPr>
      <w:r>
        <w:rPr>
          <w:b/>
          <w:sz w:val="24"/>
        </w:rPr>
        <w:t>Objetivo</w:t>
      </w:r>
      <w:r>
        <w:rPr>
          <w:b/>
          <w:spacing w:val="-9"/>
          <w:sz w:val="24"/>
        </w:rPr>
        <w:t> </w:t>
      </w:r>
      <w:r>
        <w:rPr>
          <w:b/>
          <w:sz w:val="24"/>
        </w:rPr>
        <w:t>general.</w:t>
      </w:r>
    </w:p>
    <w:p>
      <w:pPr>
        <w:pStyle w:val="BodyText"/>
        <w:rPr>
          <w:b/>
        </w:rPr>
      </w:pPr>
    </w:p>
    <w:p>
      <w:pPr>
        <w:pStyle w:val="BodyText"/>
        <w:rPr>
          <w:b/>
        </w:rPr>
      </w:pPr>
    </w:p>
    <w:p>
      <w:pPr>
        <w:pStyle w:val="ListParagraph"/>
        <w:numPr>
          <w:ilvl w:val="0"/>
          <w:numId w:val="39"/>
        </w:numPr>
        <w:tabs>
          <w:tab w:pos="875" w:val="left" w:leader="none"/>
        </w:tabs>
        <w:spacing w:line="360" w:lineRule="auto" w:before="0" w:after="0"/>
        <w:ind w:left="874" w:right="113" w:hanging="360"/>
        <w:jc w:val="both"/>
        <w:rPr>
          <w:sz w:val="24"/>
        </w:rPr>
      </w:pPr>
      <w:r>
        <w:rPr>
          <w:sz w:val="24"/>
        </w:rPr>
        <w:t>Analizar si las categorías del modelo ecológico referidas al micro, meso, exo</w:t>
      </w:r>
      <w:r>
        <w:rPr>
          <w:spacing w:val="-39"/>
          <w:sz w:val="24"/>
        </w:rPr>
        <w:t> </w:t>
      </w:r>
      <w:r>
        <w:rPr>
          <w:sz w:val="24"/>
        </w:rPr>
        <w:t>y macrosistema son aplicables para el estudio de los factores psicosociales predisponentes de la conducta delictiva en menores</w:t>
      </w:r>
      <w:r>
        <w:rPr>
          <w:spacing w:val="-26"/>
          <w:sz w:val="24"/>
        </w:rPr>
        <w:t> </w:t>
      </w:r>
      <w:r>
        <w:rPr>
          <w:sz w:val="24"/>
        </w:rPr>
        <w:t>infractores</w:t>
      </w:r>
    </w:p>
    <w:p>
      <w:pPr>
        <w:spacing w:after="0" w:line="360" w:lineRule="auto"/>
        <w:jc w:val="both"/>
        <w:rPr>
          <w:sz w:val="24"/>
        </w:rPr>
        <w:sectPr>
          <w:pgSz w:w="11910" w:h="16840"/>
          <w:pgMar w:header="0" w:footer="1002" w:top="1340" w:bottom="1200" w:left="1300" w:right="1300"/>
        </w:sectPr>
      </w:pPr>
    </w:p>
    <w:p>
      <w:pPr>
        <w:pStyle w:val="Heading1"/>
        <w:numPr>
          <w:ilvl w:val="2"/>
          <w:numId w:val="38"/>
        </w:numPr>
        <w:tabs>
          <w:tab w:pos="1117" w:val="left" w:leader="none"/>
        </w:tabs>
        <w:spacing w:line="240" w:lineRule="auto" w:before="58" w:after="0"/>
        <w:ind w:left="1116" w:right="0" w:hanging="602"/>
        <w:jc w:val="left"/>
      </w:pPr>
      <w:r>
        <w:rPr/>
        <w:t>Objetivos</w:t>
      </w:r>
      <w:r>
        <w:rPr>
          <w:spacing w:val="-9"/>
        </w:rPr>
        <w:t> </w:t>
      </w:r>
      <w:r>
        <w:rPr/>
        <w:t>específicos.</w:t>
      </w:r>
    </w:p>
    <w:p>
      <w:pPr>
        <w:pStyle w:val="BodyText"/>
        <w:rPr>
          <w:b/>
        </w:rPr>
      </w:pPr>
    </w:p>
    <w:p>
      <w:pPr>
        <w:pStyle w:val="BodyText"/>
        <w:rPr>
          <w:b/>
        </w:rPr>
      </w:pPr>
    </w:p>
    <w:p>
      <w:pPr>
        <w:pStyle w:val="ListParagraph"/>
        <w:numPr>
          <w:ilvl w:val="0"/>
          <w:numId w:val="39"/>
        </w:numPr>
        <w:tabs>
          <w:tab w:pos="874" w:val="left" w:leader="none"/>
          <w:tab w:pos="875" w:val="left" w:leader="none"/>
        </w:tabs>
        <w:spacing w:line="240" w:lineRule="auto" w:before="0" w:after="0"/>
        <w:ind w:left="874" w:right="0" w:hanging="360"/>
        <w:jc w:val="left"/>
        <w:rPr>
          <w:sz w:val="24"/>
        </w:rPr>
      </w:pPr>
      <w:r>
        <w:rPr>
          <w:sz w:val="24"/>
        </w:rPr>
        <w:t>Caracterizar a la conducta delictiva en menores</w:t>
      </w:r>
      <w:r>
        <w:rPr>
          <w:spacing w:val="-20"/>
          <w:sz w:val="24"/>
        </w:rPr>
        <w:t> </w:t>
      </w:r>
      <w:r>
        <w:rPr>
          <w:sz w:val="24"/>
        </w:rPr>
        <w:t>infractores.</w:t>
      </w:r>
    </w:p>
    <w:p>
      <w:pPr>
        <w:pStyle w:val="BodyText"/>
      </w:pPr>
    </w:p>
    <w:p>
      <w:pPr>
        <w:pStyle w:val="BodyText"/>
      </w:pPr>
    </w:p>
    <w:p>
      <w:pPr>
        <w:pStyle w:val="ListParagraph"/>
        <w:numPr>
          <w:ilvl w:val="0"/>
          <w:numId w:val="39"/>
        </w:numPr>
        <w:tabs>
          <w:tab w:pos="874" w:val="left" w:leader="none"/>
          <w:tab w:pos="875" w:val="left" w:leader="none"/>
        </w:tabs>
        <w:spacing w:line="360" w:lineRule="auto" w:before="0" w:after="0"/>
        <w:ind w:left="874" w:right="123" w:hanging="360"/>
        <w:jc w:val="left"/>
        <w:rPr>
          <w:sz w:val="24"/>
        </w:rPr>
      </w:pPr>
      <w:r>
        <w:rPr>
          <w:sz w:val="24"/>
        </w:rPr>
        <w:t>Explicar qué y por qué se habla de factores psicosociales predisponentes de la conducta</w:t>
      </w:r>
      <w:r>
        <w:rPr>
          <w:spacing w:val="-6"/>
          <w:sz w:val="24"/>
        </w:rPr>
        <w:t> </w:t>
      </w:r>
      <w:r>
        <w:rPr>
          <w:sz w:val="24"/>
        </w:rPr>
        <w:t>delictiva.</w:t>
      </w:r>
    </w:p>
    <w:p>
      <w:pPr>
        <w:pStyle w:val="BodyText"/>
      </w:pPr>
    </w:p>
    <w:p>
      <w:pPr>
        <w:pStyle w:val="ListParagraph"/>
        <w:numPr>
          <w:ilvl w:val="0"/>
          <w:numId w:val="39"/>
        </w:numPr>
        <w:tabs>
          <w:tab w:pos="874" w:val="left" w:leader="none"/>
          <w:tab w:pos="875" w:val="left" w:leader="none"/>
        </w:tabs>
        <w:spacing w:line="360" w:lineRule="auto" w:before="142" w:after="0"/>
        <w:ind w:left="874" w:right="122" w:hanging="360"/>
        <w:jc w:val="left"/>
        <w:rPr>
          <w:sz w:val="24"/>
        </w:rPr>
      </w:pPr>
      <w:r>
        <w:rPr>
          <w:sz w:val="24"/>
        </w:rPr>
        <w:t>Identificar qué sistema tiene mayor impacto en la conducta delictiva en menores</w:t>
      </w:r>
      <w:r>
        <w:rPr>
          <w:spacing w:val="-5"/>
          <w:sz w:val="24"/>
        </w:rPr>
        <w:t> </w:t>
      </w:r>
      <w:r>
        <w:rPr>
          <w:sz w:val="24"/>
        </w:rPr>
        <w:t>infractores.</w:t>
      </w:r>
    </w:p>
    <w:p>
      <w:pPr>
        <w:pStyle w:val="BodyText"/>
      </w:pPr>
    </w:p>
    <w:p>
      <w:pPr>
        <w:pStyle w:val="ListParagraph"/>
        <w:numPr>
          <w:ilvl w:val="0"/>
          <w:numId w:val="39"/>
        </w:numPr>
        <w:tabs>
          <w:tab w:pos="874" w:val="left" w:leader="none"/>
          <w:tab w:pos="875" w:val="left" w:leader="none"/>
        </w:tabs>
        <w:spacing w:line="360" w:lineRule="auto" w:before="142" w:after="0"/>
        <w:ind w:left="874" w:right="125" w:hanging="360"/>
        <w:jc w:val="left"/>
        <w:rPr>
          <w:sz w:val="24"/>
        </w:rPr>
      </w:pPr>
      <w:r>
        <w:rPr>
          <w:sz w:val="24"/>
        </w:rPr>
        <w:t>Identificar qué sistema tiene menor impacto en la conducta delictiva en menores</w:t>
      </w:r>
      <w:r>
        <w:rPr>
          <w:spacing w:val="-5"/>
          <w:sz w:val="24"/>
        </w:rPr>
        <w:t> </w:t>
      </w:r>
      <w:r>
        <w:rPr>
          <w:sz w:val="24"/>
        </w:rPr>
        <w:t>infractores.</w:t>
      </w:r>
    </w:p>
    <w:p>
      <w:pPr>
        <w:pStyle w:val="BodyText"/>
      </w:pPr>
    </w:p>
    <w:p>
      <w:pPr>
        <w:pStyle w:val="ListParagraph"/>
        <w:numPr>
          <w:ilvl w:val="0"/>
          <w:numId w:val="39"/>
        </w:numPr>
        <w:tabs>
          <w:tab w:pos="874" w:val="left" w:leader="none"/>
          <w:tab w:pos="875" w:val="left" w:leader="none"/>
        </w:tabs>
        <w:spacing w:line="360" w:lineRule="auto" w:before="142" w:after="0"/>
        <w:ind w:left="874" w:right="114" w:hanging="360"/>
        <w:jc w:val="left"/>
        <w:rPr>
          <w:sz w:val="24"/>
        </w:rPr>
      </w:pPr>
      <w:r>
        <w:rPr>
          <w:sz w:val="24"/>
        </w:rPr>
        <w:t>Describir la relación entre los sistemas para la producción de conductas delictivas en menores</w:t>
      </w:r>
      <w:r>
        <w:rPr>
          <w:spacing w:val="-13"/>
          <w:sz w:val="24"/>
        </w:rPr>
        <w:t> </w:t>
      </w:r>
      <w:r>
        <w:rPr>
          <w:sz w:val="24"/>
        </w:rPr>
        <w:t>infractores.</w:t>
      </w:r>
    </w:p>
    <w:p>
      <w:pPr>
        <w:pStyle w:val="BodyText"/>
      </w:pPr>
    </w:p>
    <w:p>
      <w:pPr>
        <w:pStyle w:val="Heading1"/>
        <w:numPr>
          <w:ilvl w:val="1"/>
          <w:numId w:val="40"/>
        </w:numPr>
        <w:tabs>
          <w:tab w:pos="918" w:val="left" w:leader="none"/>
        </w:tabs>
        <w:spacing w:line="240" w:lineRule="auto" w:before="142" w:after="0"/>
        <w:ind w:left="917" w:right="0" w:hanging="403"/>
        <w:jc w:val="left"/>
      </w:pPr>
      <w:r>
        <w:rPr/>
        <w:t>Definición del universo de</w:t>
      </w:r>
      <w:r>
        <w:rPr>
          <w:spacing w:val="-13"/>
        </w:rPr>
        <w:t> </w:t>
      </w:r>
      <w:r>
        <w:rPr/>
        <w:t>estudio.</w:t>
      </w:r>
    </w:p>
    <w:p>
      <w:pPr>
        <w:pStyle w:val="BodyText"/>
        <w:rPr>
          <w:b/>
        </w:rPr>
      </w:pPr>
    </w:p>
    <w:p>
      <w:pPr>
        <w:pStyle w:val="BodyText"/>
        <w:rPr>
          <w:b/>
        </w:rPr>
      </w:pPr>
    </w:p>
    <w:p>
      <w:pPr>
        <w:pStyle w:val="BodyText"/>
        <w:spacing w:line="360" w:lineRule="auto"/>
        <w:ind w:left="118" w:right="112"/>
        <w:jc w:val="both"/>
      </w:pPr>
      <w:r>
        <w:rPr/>
        <w:t>La población debe situarse claramente en torno a sus características de contenido, lugar y tiempo (Hernández, Fernández y Baptista, 2003).</w:t>
      </w:r>
    </w:p>
    <w:p>
      <w:pPr>
        <w:pStyle w:val="BodyText"/>
      </w:pPr>
    </w:p>
    <w:p>
      <w:pPr>
        <w:pStyle w:val="BodyText"/>
        <w:spacing w:before="142"/>
        <w:ind w:left="118"/>
        <w:jc w:val="both"/>
      </w:pPr>
      <w:r>
        <w:rPr/>
        <w:t>La población con la que se trabajara para este estudio es la siguiente:</w:t>
      </w:r>
    </w:p>
    <w:p>
      <w:pPr>
        <w:pStyle w:val="BodyText"/>
      </w:pPr>
    </w:p>
    <w:p>
      <w:pPr>
        <w:pStyle w:val="BodyText"/>
      </w:pPr>
    </w:p>
    <w:p>
      <w:pPr>
        <w:pStyle w:val="BodyText"/>
        <w:spacing w:line="360" w:lineRule="auto"/>
        <w:ind w:left="118" w:right="113"/>
        <w:jc w:val="both"/>
      </w:pPr>
      <w:r>
        <w:rPr/>
        <w:t>Son personas que se encuentran internadas en la Escuela de Reintegración Social para Adolescentes “Quinta del Bosque”, ubicada en Circuito Miguel de la Madrid, Rancho Las Ánimas, San Antonio Acahualco, Zinacantepec, México.</w:t>
      </w:r>
    </w:p>
    <w:p>
      <w:pPr>
        <w:pStyle w:val="BodyText"/>
      </w:pPr>
    </w:p>
    <w:p>
      <w:pPr>
        <w:pStyle w:val="BodyText"/>
        <w:spacing w:line="360" w:lineRule="auto" w:before="142"/>
        <w:ind w:left="118" w:right="112"/>
        <w:jc w:val="both"/>
      </w:pPr>
      <w:r>
        <w:rPr/>
        <w:t>Esta institución es responsable de atender y ejecutar las medidas de tratamiento en internamiento a los adolescentes de 14 años cumplidos y menores de 18 años a quienes se les atribuya o compruebe la realización de alguna conducta antisocial (delito grave), o quienes tengan entre 18 y 23 años y se les atribuya o compruebe la realización de la conducta antisocial cuando eran adolescentes.</w:t>
      </w:r>
    </w:p>
    <w:p>
      <w:pPr>
        <w:spacing w:after="0" w:line="360" w:lineRule="auto"/>
        <w:jc w:val="both"/>
        <w:sectPr>
          <w:footerReference w:type="default" r:id="rId35"/>
          <w:pgSz w:w="11910" w:h="16840"/>
          <w:pgMar w:footer="1002" w:header="0" w:top="1340" w:bottom="1200" w:left="1300" w:right="1300"/>
          <w:pgNumType w:start="100"/>
        </w:sectPr>
      </w:pPr>
    </w:p>
    <w:p>
      <w:pPr>
        <w:pStyle w:val="BodyText"/>
        <w:spacing w:line="360" w:lineRule="auto" w:before="58"/>
        <w:ind w:left="118" w:right="115"/>
        <w:jc w:val="both"/>
      </w:pPr>
      <w:r>
        <w:rPr/>
        <w:t>La institución cuenta con área de visita familiar, servicio médico, núcleo escolar, área destinada para llevar a cabo cultos religiosos, canchas deportivas, áreas verdes, talleres de capacitación, salón de usos múltiples etc. Asimismo, cuenta con áreas de observación, procedimiento y tratamiento para hombres y mujeres los cuales están totalmente</w:t>
      </w:r>
      <w:r>
        <w:rPr>
          <w:spacing w:val="-9"/>
        </w:rPr>
        <w:t> </w:t>
      </w:r>
      <w:r>
        <w:rPr/>
        <w:t>separados;</w:t>
      </w:r>
      <w:r>
        <w:rPr>
          <w:spacing w:val="-9"/>
        </w:rPr>
        <w:t> </w:t>
      </w:r>
      <w:r>
        <w:rPr/>
        <w:t>así</w:t>
      </w:r>
      <w:r>
        <w:rPr>
          <w:spacing w:val="-12"/>
        </w:rPr>
        <w:t> </w:t>
      </w:r>
      <w:r>
        <w:rPr/>
        <w:t>como</w:t>
      </w:r>
      <w:r>
        <w:rPr>
          <w:spacing w:val="-12"/>
        </w:rPr>
        <w:t> </w:t>
      </w:r>
      <w:r>
        <w:rPr/>
        <w:t>área</w:t>
      </w:r>
      <w:r>
        <w:rPr>
          <w:spacing w:val="-9"/>
        </w:rPr>
        <w:t> </w:t>
      </w:r>
      <w:r>
        <w:rPr/>
        <w:t>de</w:t>
      </w:r>
      <w:r>
        <w:rPr>
          <w:spacing w:val="-7"/>
        </w:rPr>
        <w:t> </w:t>
      </w:r>
      <w:r>
        <w:rPr/>
        <w:t>asistencia</w:t>
      </w:r>
      <w:r>
        <w:rPr>
          <w:spacing w:val="-12"/>
        </w:rPr>
        <w:t> </w:t>
      </w:r>
      <w:r>
        <w:rPr/>
        <w:t>médica,</w:t>
      </w:r>
      <w:r>
        <w:rPr>
          <w:spacing w:val="-10"/>
        </w:rPr>
        <w:t> </w:t>
      </w:r>
      <w:r>
        <w:rPr/>
        <w:t>psicológica,</w:t>
      </w:r>
      <w:r>
        <w:rPr>
          <w:spacing w:val="-9"/>
        </w:rPr>
        <w:t> </w:t>
      </w:r>
      <w:r>
        <w:rPr/>
        <w:t>trabajo</w:t>
      </w:r>
      <w:r>
        <w:rPr>
          <w:spacing w:val="-9"/>
        </w:rPr>
        <w:t> </w:t>
      </w:r>
      <w:r>
        <w:rPr/>
        <w:t>social y</w:t>
      </w:r>
      <w:r>
        <w:rPr>
          <w:spacing w:val="-7"/>
        </w:rPr>
        <w:t> </w:t>
      </w:r>
      <w:r>
        <w:rPr/>
        <w:t>pedagogía.</w:t>
      </w:r>
    </w:p>
    <w:p>
      <w:pPr>
        <w:pStyle w:val="BodyText"/>
      </w:pPr>
    </w:p>
    <w:p>
      <w:pPr>
        <w:pStyle w:val="BodyText"/>
        <w:spacing w:line="360" w:lineRule="auto" w:before="142"/>
        <w:ind w:left="118" w:right="111"/>
        <w:jc w:val="both"/>
      </w:pPr>
      <w:r>
        <w:rPr/>
        <w:t>Actualmente la Escuela de Reintegración Social para Adolescentes “Quinta del Bosque”, cuenta con aproximadamente 250 internos los cuales son ubicados en diversas áreas:</w:t>
      </w:r>
    </w:p>
    <w:p>
      <w:pPr>
        <w:pStyle w:val="BodyText"/>
      </w:pPr>
    </w:p>
    <w:p>
      <w:pPr>
        <w:pStyle w:val="ListParagraph"/>
        <w:numPr>
          <w:ilvl w:val="2"/>
          <w:numId w:val="40"/>
        </w:numPr>
        <w:tabs>
          <w:tab w:pos="1534" w:val="left" w:leader="none"/>
          <w:tab w:pos="1535" w:val="left" w:leader="none"/>
        </w:tabs>
        <w:spacing w:line="350" w:lineRule="auto" w:before="142" w:after="0"/>
        <w:ind w:left="402" w:right="114" w:firstLine="398"/>
        <w:jc w:val="left"/>
        <w:rPr>
          <w:sz w:val="24"/>
        </w:rPr>
      </w:pPr>
      <w:r>
        <w:rPr>
          <w:sz w:val="24"/>
        </w:rPr>
        <w:t>Área</w:t>
      </w:r>
      <w:r>
        <w:rPr>
          <w:spacing w:val="-8"/>
          <w:sz w:val="24"/>
        </w:rPr>
        <w:t> </w:t>
      </w:r>
      <w:r>
        <w:rPr>
          <w:sz w:val="24"/>
        </w:rPr>
        <w:t>de</w:t>
      </w:r>
      <w:r>
        <w:rPr>
          <w:spacing w:val="-11"/>
          <w:sz w:val="24"/>
        </w:rPr>
        <w:t> </w:t>
      </w:r>
      <w:r>
        <w:rPr>
          <w:sz w:val="24"/>
        </w:rPr>
        <w:t>población:</w:t>
      </w:r>
      <w:r>
        <w:rPr>
          <w:spacing w:val="-11"/>
          <w:sz w:val="24"/>
        </w:rPr>
        <w:t> </w:t>
      </w:r>
      <w:r>
        <w:rPr>
          <w:sz w:val="24"/>
        </w:rPr>
        <w:t>esta</w:t>
      </w:r>
      <w:r>
        <w:rPr>
          <w:spacing w:val="-8"/>
          <w:sz w:val="24"/>
        </w:rPr>
        <w:t> </w:t>
      </w:r>
      <w:r>
        <w:rPr>
          <w:sz w:val="24"/>
        </w:rPr>
        <w:t>se</w:t>
      </w:r>
      <w:r>
        <w:rPr>
          <w:spacing w:val="-11"/>
          <w:sz w:val="24"/>
        </w:rPr>
        <w:t> </w:t>
      </w:r>
      <w:r>
        <w:rPr>
          <w:sz w:val="24"/>
        </w:rPr>
        <w:t>divide</w:t>
      </w:r>
      <w:r>
        <w:rPr>
          <w:spacing w:val="-8"/>
          <w:sz w:val="24"/>
        </w:rPr>
        <w:t> </w:t>
      </w:r>
      <w:r>
        <w:rPr>
          <w:sz w:val="24"/>
        </w:rPr>
        <w:t>en</w:t>
      </w:r>
      <w:r>
        <w:rPr>
          <w:spacing w:val="-11"/>
          <w:sz w:val="24"/>
        </w:rPr>
        <w:t> </w:t>
      </w:r>
      <w:r>
        <w:rPr>
          <w:sz w:val="24"/>
        </w:rPr>
        <w:t>cuatro</w:t>
      </w:r>
      <w:r>
        <w:rPr>
          <w:spacing w:val="-9"/>
          <w:sz w:val="24"/>
        </w:rPr>
        <w:t> </w:t>
      </w:r>
      <w:r>
        <w:rPr>
          <w:sz w:val="24"/>
        </w:rPr>
        <w:t>dormitorios</w:t>
      </w:r>
      <w:r>
        <w:rPr>
          <w:spacing w:val="-3"/>
          <w:sz w:val="24"/>
        </w:rPr>
        <w:t> </w:t>
      </w:r>
      <w:r>
        <w:rPr>
          <w:sz w:val="24"/>
        </w:rPr>
        <w:t>y</w:t>
      </w:r>
      <w:r>
        <w:rPr>
          <w:spacing w:val="-12"/>
          <w:sz w:val="24"/>
        </w:rPr>
        <w:t> </w:t>
      </w:r>
      <w:r>
        <w:rPr>
          <w:sz w:val="24"/>
        </w:rPr>
        <w:t>en</w:t>
      </w:r>
      <w:r>
        <w:rPr>
          <w:spacing w:val="-11"/>
          <w:sz w:val="24"/>
        </w:rPr>
        <w:t> </w:t>
      </w:r>
      <w:r>
        <w:rPr>
          <w:sz w:val="24"/>
        </w:rPr>
        <w:t>cada</w:t>
      </w:r>
      <w:r>
        <w:rPr>
          <w:spacing w:val="-11"/>
          <w:sz w:val="24"/>
        </w:rPr>
        <w:t> </w:t>
      </w:r>
      <w:r>
        <w:rPr>
          <w:sz w:val="24"/>
        </w:rPr>
        <w:t>uno</w:t>
      </w:r>
      <w:r>
        <w:rPr>
          <w:spacing w:val="-8"/>
          <w:sz w:val="24"/>
        </w:rPr>
        <w:t> </w:t>
      </w:r>
      <w:r>
        <w:rPr>
          <w:sz w:val="24"/>
        </w:rPr>
        <w:t>se encuentran de 25 a 30 internos. Los dormitorios se clasifican</w:t>
      </w:r>
      <w:r>
        <w:rPr>
          <w:spacing w:val="-15"/>
          <w:sz w:val="24"/>
        </w:rPr>
        <w:t> </w:t>
      </w:r>
      <w:r>
        <w:rPr>
          <w:sz w:val="24"/>
        </w:rPr>
        <w:t>en:</w:t>
      </w:r>
    </w:p>
    <w:p>
      <w:pPr>
        <w:pStyle w:val="BodyText"/>
        <w:spacing w:before="16"/>
        <w:ind w:left="800" w:right="75"/>
      </w:pPr>
      <w:r>
        <w:rPr/>
        <w:t>-Durazno</w:t>
      </w:r>
    </w:p>
    <w:p>
      <w:pPr>
        <w:pStyle w:val="BodyText"/>
        <w:spacing w:before="137"/>
        <w:ind w:left="800" w:right="75"/>
      </w:pPr>
      <w:r>
        <w:rPr/>
        <w:t>-Turquesa</w:t>
      </w:r>
    </w:p>
    <w:p>
      <w:pPr>
        <w:pStyle w:val="ListParagraph"/>
        <w:numPr>
          <w:ilvl w:val="1"/>
          <w:numId w:val="39"/>
        </w:numPr>
        <w:tabs>
          <w:tab w:pos="947" w:val="left" w:leader="none"/>
        </w:tabs>
        <w:spacing w:line="240" w:lineRule="auto" w:before="139" w:after="0"/>
        <w:ind w:left="946" w:right="0" w:hanging="146"/>
        <w:jc w:val="left"/>
        <w:rPr>
          <w:sz w:val="24"/>
        </w:rPr>
      </w:pPr>
      <w:r>
        <w:rPr>
          <w:sz w:val="24"/>
        </w:rPr>
        <w:t>Rojo (se encuentran menores de 14 a 15</w:t>
      </w:r>
      <w:r>
        <w:rPr>
          <w:spacing w:val="-16"/>
          <w:sz w:val="24"/>
        </w:rPr>
        <w:t> </w:t>
      </w:r>
      <w:r>
        <w:rPr>
          <w:sz w:val="24"/>
        </w:rPr>
        <w:t>años)</w:t>
      </w:r>
    </w:p>
    <w:p>
      <w:pPr>
        <w:pStyle w:val="ListParagraph"/>
        <w:numPr>
          <w:ilvl w:val="1"/>
          <w:numId w:val="39"/>
        </w:numPr>
        <w:tabs>
          <w:tab w:pos="947" w:val="left" w:leader="none"/>
        </w:tabs>
        <w:spacing w:line="240" w:lineRule="auto" w:before="137" w:after="0"/>
        <w:ind w:left="946" w:right="0" w:hanging="146"/>
        <w:jc w:val="left"/>
        <w:rPr>
          <w:sz w:val="24"/>
        </w:rPr>
      </w:pPr>
      <w:r>
        <w:rPr>
          <w:sz w:val="24"/>
        </w:rPr>
        <w:t>Verde</w:t>
      </w:r>
    </w:p>
    <w:p>
      <w:pPr>
        <w:pStyle w:val="ListParagraph"/>
        <w:numPr>
          <w:ilvl w:val="2"/>
          <w:numId w:val="40"/>
        </w:numPr>
        <w:tabs>
          <w:tab w:pos="1534" w:val="left" w:leader="none"/>
          <w:tab w:pos="1535" w:val="left" w:leader="none"/>
        </w:tabs>
        <w:spacing w:line="240" w:lineRule="auto" w:before="140" w:after="0"/>
        <w:ind w:left="1534" w:right="0" w:hanging="734"/>
        <w:jc w:val="left"/>
        <w:rPr>
          <w:sz w:val="24"/>
        </w:rPr>
      </w:pPr>
      <w:r>
        <w:rPr>
          <w:sz w:val="24"/>
        </w:rPr>
        <w:t>Área azul: esta se divide en los siguientes</w:t>
      </w:r>
      <w:r>
        <w:rPr>
          <w:spacing w:val="-14"/>
          <w:sz w:val="24"/>
        </w:rPr>
        <w:t> </w:t>
      </w:r>
      <w:r>
        <w:rPr>
          <w:sz w:val="24"/>
        </w:rPr>
        <w:t>dormitorios:</w:t>
      </w:r>
    </w:p>
    <w:p>
      <w:pPr>
        <w:pStyle w:val="ListParagraph"/>
        <w:numPr>
          <w:ilvl w:val="3"/>
          <w:numId w:val="40"/>
        </w:numPr>
        <w:tabs>
          <w:tab w:pos="2243" w:val="left" w:leader="none"/>
          <w:tab w:pos="2244" w:val="left" w:leader="none"/>
        </w:tabs>
        <w:spacing w:line="240" w:lineRule="auto" w:before="135" w:after="0"/>
        <w:ind w:left="2243" w:right="0" w:hanging="300"/>
        <w:jc w:val="left"/>
        <w:rPr>
          <w:sz w:val="24"/>
        </w:rPr>
      </w:pPr>
      <w:r>
        <w:rPr>
          <w:sz w:val="24"/>
        </w:rPr>
        <w:t>I: se encuentran los</w:t>
      </w:r>
      <w:r>
        <w:rPr>
          <w:spacing w:val="-9"/>
          <w:sz w:val="24"/>
        </w:rPr>
        <w:t> </w:t>
      </w:r>
      <w:r>
        <w:rPr>
          <w:sz w:val="24"/>
        </w:rPr>
        <w:t>sentenciados.</w:t>
      </w:r>
    </w:p>
    <w:p>
      <w:pPr>
        <w:pStyle w:val="ListParagraph"/>
        <w:numPr>
          <w:ilvl w:val="3"/>
          <w:numId w:val="40"/>
        </w:numPr>
        <w:tabs>
          <w:tab w:pos="2243" w:val="left" w:leader="none"/>
          <w:tab w:pos="2244" w:val="left" w:leader="none"/>
        </w:tabs>
        <w:spacing w:line="240" w:lineRule="auto" w:before="139" w:after="0"/>
        <w:ind w:left="2243" w:right="0" w:hanging="300"/>
        <w:jc w:val="left"/>
        <w:rPr>
          <w:sz w:val="24"/>
        </w:rPr>
      </w:pPr>
      <w:r>
        <w:rPr>
          <w:sz w:val="24"/>
        </w:rPr>
        <w:t>II: se encuentran adolescentes con “problemas” o</w:t>
      </w:r>
      <w:r>
        <w:rPr>
          <w:spacing w:val="-17"/>
          <w:sz w:val="24"/>
        </w:rPr>
        <w:t> </w:t>
      </w:r>
      <w:r>
        <w:rPr>
          <w:sz w:val="24"/>
        </w:rPr>
        <w:t>“castigados”.</w:t>
      </w:r>
    </w:p>
    <w:p>
      <w:pPr>
        <w:pStyle w:val="ListParagraph"/>
        <w:numPr>
          <w:ilvl w:val="3"/>
          <w:numId w:val="40"/>
        </w:numPr>
        <w:tabs>
          <w:tab w:pos="2243" w:val="left" w:leader="none"/>
          <w:tab w:pos="2244" w:val="left" w:leader="none"/>
        </w:tabs>
        <w:spacing w:line="240" w:lineRule="auto" w:before="137" w:after="0"/>
        <w:ind w:left="2243" w:right="0" w:hanging="300"/>
        <w:jc w:val="left"/>
        <w:rPr>
          <w:sz w:val="24"/>
        </w:rPr>
      </w:pPr>
      <w:r>
        <w:rPr>
          <w:sz w:val="24"/>
        </w:rPr>
        <w:t>III: se encuentran adolescentes con “problemas” o</w:t>
      </w:r>
      <w:r>
        <w:rPr>
          <w:spacing w:val="-13"/>
          <w:sz w:val="24"/>
        </w:rPr>
        <w:t> </w:t>
      </w:r>
      <w:r>
        <w:rPr>
          <w:sz w:val="24"/>
        </w:rPr>
        <w:t>“castigados”.</w:t>
      </w:r>
    </w:p>
    <w:p>
      <w:pPr>
        <w:pStyle w:val="ListParagraph"/>
        <w:numPr>
          <w:ilvl w:val="3"/>
          <w:numId w:val="40"/>
        </w:numPr>
        <w:tabs>
          <w:tab w:pos="2243" w:val="left" w:leader="none"/>
          <w:tab w:pos="2244" w:val="left" w:leader="none"/>
        </w:tabs>
        <w:spacing w:line="240" w:lineRule="auto" w:before="139" w:after="0"/>
        <w:ind w:left="2243" w:right="0" w:hanging="300"/>
        <w:jc w:val="left"/>
        <w:rPr>
          <w:sz w:val="24"/>
        </w:rPr>
      </w:pPr>
      <w:r>
        <w:rPr>
          <w:sz w:val="24"/>
        </w:rPr>
        <w:t>V: se encuentran adolescentes</w:t>
      </w:r>
      <w:r>
        <w:rPr>
          <w:spacing w:val="-15"/>
          <w:sz w:val="24"/>
        </w:rPr>
        <w:t> </w:t>
      </w:r>
      <w:r>
        <w:rPr>
          <w:sz w:val="24"/>
        </w:rPr>
        <w:t>sentenciados.</w:t>
      </w:r>
    </w:p>
    <w:p>
      <w:pPr>
        <w:pStyle w:val="ListParagraph"/>
        <w:numPr>
          <w:ilvl w:val="3"/>
          <w:numId w:val="40"/>
        </w:numPr>
        <w:tabs>
          <w:tab w:pos="2243" w:val="left" w:leader="none"/>
          <w:tab w:pos="2244" w:val="left" w:leader="none"/>
        </w:tabs>
        <w:spacing w:line="240" w:lineRule="auto" w:before="137" w:after="0"/>
        <w:ind w:left="2243" w:right="0" w:hanging="300"/>
        <w:jc w:val="left"/>
        <w:rPr>
          <w:sz w:val="24"/>
        </w:rPr>
      </w:pPr>
      <w:r>
        <w:rPr>
          <w:sz w:val="24"/>
        </w:rPr>
        <w:t>VI: se encuentran adolescentes con “problemas” o</w:t>
      </w:r>
      <w:r>
        <w:rPr>
          <w:spacing w:val="-14"/>
          <w:sz w:val="24"/>
        </w:rPr>
        <w:t> </w:t>
      </w:r>
      <w:r>
        <w:rPr>
          <w:sz w:val="24"/>
        </w:rPr>
        <w:t>“castigados”.</w:t>
      </w:r>
    </w:p>
    <w:p>
      <w:pPr>
        <w:pStyle w:val="ListParagraph"/>
        <w:numPr>
          <w:ilvl w:val="0"/>
          <w:numId w:val="41"/>
        </w:numPr>
        <w:tabs>
          <w:tab w:pos="1379" w:val="left" w:leader="none"/>
        </w:tabs>
        <w:spacing w:line="360" w:lineRule="auto" w:before="137" w:after="0"/>
        <w:ind w:left="826" w:right="123" w:firstLine="396"/>
        <w:jc w:val="left"/>
        <w:rPr>
          <w:sz w:val="24"/>
        </w:rPr>
      </w:pPr>
      <w:r>
        <w:rPr>
          <w:sz w:val="24"/>
        </w:rPr>
        <w:t>Cabañas: se encuentran adolescentes que están en protección debido a su peligrosidad y conductas inadecuadas dentro de la</w:t>
      </w:r>
      <w:r>
        <w:rPr>
          <w:spacing w:val="-17"/>
          <w:sz w:val="24"/>
        </w:rPr>
        <w:t> </w:t>
      </w:r>
      <w:r>
        <w:rPr>
          <w:sz w:val="24"/>
        </w:rPr>
        <w:t>institución.</w:t>
      </w:r>
    </w:p>
    <w:p>
      <w:pPr>
        <w:pStyle w:val="ListParagraph"/>
        <w:numPr>
          <w:ilvl w:val="0"/>
          <w:numId w:val="41"/>
        </w:numPr>
        <w:tabs>
          <w:tab w:pos="1389" w:val="left" w:leader="none"/>
        </w:tabs>
        <w:spacing w:line="362" w:lineRule="auto" w:before="2" w:after="0"/>
        <w:ind w:left="826" w:right="122" w:firstLine="396"/>
        <w:jc w:val="left"/>
        <w:rPr>
          <w:sz w:val="24"/>
        </w:rPr>
      </w:pPr>
      <w:r>
        <w:rPr>
          <w:sz w:val="24"/>
        </w:rPr>
        <w:t>Cubil: se encuentran adolescentes que están en protección debido a su peligrosidad y conductas inadecuadas dentro de la</w:t>
      </w:r>
      <w:r>
        <w:rPr>
          <w:spacing w:val="-22"/>
          <w:sz w:val="24"/>
        </w:rPr>
        <w:t> </w:t>
      </w:r>
      <w:r>
        <w:rPr>
          <w:sz w:val="24"/>
        </w:rPr>
        <w:t>institución.</w:t>
      </w:r>
    </w:p>
    <w:p>
      <w:pPr>
        <w:pStyle w:val="ListParagraph"/>
        <w:numPr>
          <w:ilvl w:val="2"/>
          <w:numId w:val="40"/>
        </w:numPr>
        <w:tabs>
          <w:tab w:pos="1534" w:val="left" w:leader="none"/>
          <w:tab w:pos="1535" w:val="left" w:leader="none"/>
        </w:tabs>
        <w:spacing w:line="352" w:lineRule="auto" w:before="0" w:after="0"/>
        <w:ind w:left="402" w:right="119" w:firstLine="398"/>
        <w:jc w:val="left"/>
        <w:rPr>
          <w:sz w:val="24"/>
        </w:rPr>
      </w:pPr>
      <w:r>
        <w:rPr>
          <w:sz w:val="24"/>
        </w:rPr>
        <w:t>Sección</w:t>
      </w:r>
      <w:r>
        <w:rPr>
          <w:spacing w:val="-16"/>
          <w:sz w:val="24"/>
        </w:rPr>
        <w:t> </w:t>
      </w:r>
      <w:r>
        <w:rPr>
          <w:sz w:val="24"/>
        </w:rPr>
        <w:t>mujeres:</w:t>
      </w:r>
      <w:r>
        <w:rPr>
          <w:spacing w:val="-15"/>
          <w:sz w:val="24"/>
        </w:rPr>
        <w:t> </w:t>
      </w:r>
      <w:r>
        <w:rPr>
          <w:sz w:val="24"/>
        </w:rPr>
        <w:t>para</w:t>
      </w:r>
      <w:r>
        <w:rPr>
          <w:spacing w:val="-20"/>
          <w:sz w:val="24"/>
        </w:rPr>
        <w:t> </w:t>
      </w:r>
      <w:r>
        <w:rPr>
          <w:sz w:val="24"/>
        </w:rPr>
        <w:t>albergar</w:t>
      </w:r>
      <w:r>
        <w:rPr>
          <w:spacing w:val="-16"/>
          <w:sz w:val="24"/>
        </w:rPr>
        <w:t> </w:t>
      </w:r>
      <w:r>
        <w:rPr>
          <w:sz w:val="24"/>
        </w:rPr>
        <w:t>a</w:t>
      </w:r>
      <w:r>
        <w:rPr>
          <w:spacing w:val="-15"/>
          <w:sz w:val="24"/>
        </w:rPr>
        <w:t> </w:t>
      </w:r>
      <w:r>
        <w:rPr>
          <w:sz w:val="24"/>
        </w:rPr>
        <w:t>alrededor</w:t>
      </w:r>
      <w:r>
        <w:rPr>
          <w:spacing w:val="-16"/>
          <w:sz w:val="24"/>
        </w:rPr>
        <w:t> </w:t>
      </w:r>
      <w:r>
        <w:rPr>
          <w:sz w:val="24"/>
        </w:rPr>
        <w:t>de</w:t>
      </w:r>
      <w:r>
        <w:rPr>
          <w:spacing w:val="-14"/>
          <w:sz w:val="24"/>
        </w:rPr>
        <w:t> </w:t>
      </w:r>
      <w:r>
        <w:rPr>
          <w:sz w:val="24"/>
        </w:rPr>
        <w:t>21</w:t>
      </w:r>
      <w:r>
        <w:rPr>
          <w:spacing w:val="-14"/>
          <w:sz w:val="24"/>
        </w:rPr>
        <w:t> </w:t>
      </w:r>
      <w:r>
        <w:rPr>
          <w:sz w:val="24"/>
        </w:rPr>
        <w:t>adolescentes</w:t>
      </w:r>
      <w:r>
        <w:rPr>
          <w:spacing w:val="-15"/>
          <w:sz w:val="24"/>
        </w:rPr>
        <w:t> </w:t>
      </w:r>
      <w:r>
        <w:rPr>
          <w:sz w:val="24"/>
        </w:rPr>
        <w:t>se</w:t>
      </w:r>
      <w:r>
        <w:rPr>
          <w:spacing w:val="-16"/>
          <w:sz w:val="24"/>
        </w:rPr>
        <w:t> </w:t>
      </w:r>
      <w:r>
        <w:rPr>
          <w:sz w:val="24"/>
        </w:rPr>
        <w:t>divide en tres</w:t>
      </w:r>
      <w:r>
        <w:rPr>
          <w:spacing w:val="-8"/>
          <w:sz w:val="24"/>
        </w:rPr>
        <w:t> </w:t>
      </w:r>
      <w:r>
        <w:rPr>
          <w:sz w:val="24"/>
        </w:rPr>
        <w:t>dormitorios:</w:t>
      </w:r>
    </w:p>
    <w:p>
      <w:pPr>
        <w:pStyle w:val="ListParagraph"/>
        <w:numPr>
          <w:ilvl w:val="1"/>
          <w:numId w:val="39"/>
        </w:numPr>
        <w:tabs>
          <w:tab w:pos="1534" w:val="left" w:leader="none"/>
          <w:tab w:pos="1535" w:val="left" w:leader="none"/>
        </w:tabs>
        <w:spacing w:line="240" w:lineRule="auto" w:before="11" w:after="0"/>
        <w:ind w:left="1534" w:right="0" w:hanging="734"/>
        <w:jc w:val="left"/>
        <w:rPr>
          <w:sz w:val="24"/>
        </w:rPr>
      </w:pPr>
      <w:r>
        <w:rPr>
          <w:sz w:val="24"/>
        </w:rPr>
        <w:t>I:</w:t>
      </w:r>
      <w:r>
        <w:rPr>
          <w:spacing w:val="-5"/>
          <w:sz w:val="24"/>
        </w:rPr>
        <w:t> </w:t>
      </w:r>
      <w:r>
        <w:rPr>
          <w:sz w:val="24"/>
        </w:rPr>
        <w:t>procesadas</w:t>
      </w:r>
    </w:p>
    <w:p>
      <w:pPr>
        <w:pStyle w:val="ListParagraph"/>
        <w:numPr>
          <w:ilvl w:val="1"/>
          <w:numId w:val="39"/>
        </w:numPr>
        <w:tabs>
          <w:tab w:pos="1534" w:val="left" w:leader="none"/>
          <w:tab w:pos="1535" w:val="left" w:leader="none"/>
        </w:tabs>
        <w:spacing w:line="240" w:lineRule="auto" w:before="139" w:after="0"/>
        <w:ind w:left="1534" w:right="0" w:hanging="734"/>
        <w:jc w:val="left"/>
        <w:rPr>
          <w:sz w:val="24"/>
        </w:rPr>
      </w:pPr>
      <w:r>
        <w:rPr>
          <w:sz w:val="24"/>
        </w:rPr>
        <w:t>II:</w:t>
      </w:r>
      <w:r>
        <w:rPr>
          <w:spacing w:val="-3"/>
          <w:sz w:val="24"/>
        </w:rPr>
        <w:t> </w:t>
      </w:r>
      <w:r>
        <w:rPr>
          <w:sz w:val="24"/>
        </w:rPr>
        <w:t>proceso</w:t>
      </w:r>
    </w:p>
    <w:p>
      <w:pPr>
        <w:pStyle w:val="ListParagraph"/>
        <w:numPr>
          <w:ilvl w:val="1"/>
          <w:numId w:val="39"/>
        </w:numPr>
        <w:tabs>
          <w:tab w:pos="1534" w:val="left" w:leader="none"/>
          <w:tab w:pos="1535" w:val="left" w:leader="none"/>
        </w:tabs>
        <w:spacing w:line="240" w:lineRule="auto" w:before="137" w:after="0"/>
        <w:ind w:left="1534" w:right="0" w:hanging="734"/>
        <w:jc w:val="left"/>
        <w:rPr>
          <w:sz w:val="24"/>
        </w:rPr>
      </w:pPr>
      <w:r>
        <w:rPr>
          <w:sz w:val="24"/>
        </w:rPr>
        <w:t>III:</w:t>
      </w:r>
      <w:r>
        <w:rPr>
          <w:spacing w:val="-4"/>
          <w:sz w:val="24"/>
        </w:rPr>
        <w:t> </w:t>
      </w:r>
      <w:r>
        <w:rPr>
          <w:sz w:val="24"/>
        </w:rPr>
        <w:t>tratamiento</w:t>
      </w:r>
    </w:p>
    <w:p>
      <w:pPr>
        <w:pStyle w:val="BodyText"/>
        <w:spacing w:before="139"/>
        <w:ind w:left="800"/>
      </w:pPr>
      <w:r>
        <w:rPr>
          <w:w w:val="99"/>
        </w:rPr>
        <w:t>-</w:t>
      </w:r>
    </w:p>
    <w:p>
      <w:pPr>
        <w:spacing w:after="0"/>
        <w:sectPr>
          <w:pgSz w:w="11910" w:h="16840"/>
          <w:pgMar w:header="0" w:footer="1002" w:top="1340" w:bottom="1200" w:left="1300" w:right="1300"/>
        </w:sectPr>
      </w:pPr>
    </w:p>
    <w:p>
      <w:pPr>
        <w:pStyle w:val="Heading1"/>
        <w:spacing w:before="58"/>
        <w:ind w:left="514" w:right="75" w:firstLine="0"/>
      </w:pPr>
      <w:r>
        <w:rPr/>
        <w:t>5.6.1 Definición de la muestra, tipo tamaño y obtención.</w:t>
      </w:r>
    </w:p>
    <w:p>
      <w:pPr>
        <w:pStyle w:val="BodyText"/>
        <w:rPr>
          <w:b/>
        </w:rPr>
      </w:pPr>
    </w:p>
    <w:p>
      <w:pPr>
        <w:pStyle w:val="BodyText"/>
        <w:rPr>
          <w:b/>
        </w:rPr>
      </w:pPr>
    </w:p>
    <w:p>
      <w:pPr>
        <w:pStyle w:val="BodyText"/>
        <w:spacing w:line="360" w:lineRule="auto"/>
        <w:ind w:left="118" w:right="123"/>
        <w:jc w:val="both"/>
      </w:pPr>
      <w:r>
        <w:rPr/>
        <w:t>Para el enfoque cualitativo la muestra es “una unidad de análisis o un grupo de personas, contextos, eventos, sucesos, comunidades, etc. de análisis; sobre el o la cual se han de recolectar datos, sin que necesariamente sea representativo (a) del universo o la población que se estudia” (Hernández, Fernández y Baptista, 2003).</w:t>
      </w:r>
    </w:p>
    <w:p>
      <w:pPr>
        <w:pStyle w:val="BodyText"/>
      </w:pPr>
    </w:p>
    <w:p>
      <w:pPr>
        <w:pStyle w:val="BodyText"/>
        <w:spacing w:line="360" w:lineRule="auto" w:before="142"/>
        <w:ind w:left="118" w:right="112"/>
        <w:jc w:val="both"/>
      </w:pPr>
      <w:r>
        <w:rPr>
          <w:b/>
        </w:rPr>
        <w:t>Participantes: </w:t>
      </w:r>
      <w:r>
        <w:rPr/>
        <w:t>se trabajó con 11 menores de edad de sexo masculino internos en la Escuela de Reintegración Social Para Adolescentes “Quinta del Bosque”. Los cuales fueron seleccionados de manera aleatoria por autoridades de la institución.</w:t>
      </w:r>
    </w:p>
    <w:p>
      <w:pPr>
        <w:pStyle w:val="BodyText"/>
      </w:pPr>
    </w:p>
    <w:p>
      <w:pPr>
        <w:pStyle w:val="Heading1"/>
        <w:numPr>
          <w:ilvl w:val="1"/>
          <w:numId w:val="42"/>
        </w:numPr>
        <w:tabs>
          <w:tab w:pos="918" w:val="left" w:leader="none"/>
        </w:tabs>
        <w:spacing w:line="240" w:lineRule="auto" w:before="142" w:after="0"/>
        <w:ind w:left="918" w:right="0" w:hanging="404"/>
        <w:jc w:val="left"/>
      </w:pPr>
      <w:r>
        <w:rPr/>
        <w:t>Instrumento.</w:t>
      </w:r>
    </w:p>
    <w:p>
      <w:pPr>
        <w:pStyle w:val="BodyText"/>
        <w:rPr>
          <w:b/>
        </w:rPr>
      </w:pPr>
    </w:p>
    <w:p>
      <w:pPr>
        <w:pStyle w:val="BodyText"/>
        <w:spacing w:before="9"/>
        <w:rPr>
          <w:b/>
          <w:sz w:val="23"/>
        </w:rPr>
      </w:pPr>
    </w:p>
    <w:p>
      <w:pPr>
        <w:pStyle w:val="BodyText"/>
        <w:spacing w:line="360" w:lineRule="auto"/>
        <w:ind w:left="118" w:right="112"/>
        <w:jc w:val="both"/>
      </w:pPr>
      <w:r>
        <w:rPr/>
        <w:t>Las historias de vida son formadas por </w:t>
      </w:r>
      <w:r>
        <w:rPr>
          <w:i/>
        </w:rPr>
        <w:t>relatos </w:t>
      </w:r>
      <w:r>
        <w:rPr/>
        <w:t>que se producen con una intención: elaborar y transmitir una memoria personal o colectiva, que hacen referencia a las formas de vida; tienen la capacidad de recuperar la memoria y narrarla desde los propios actores sociales, esta capacidad es atribuida a las fuentes orales que desmitifican, rompen incluso violentamente el aislamiento y soledad de los archivos, en el mundo concluido de lo escrito. Acompañan la intención de capturar sentidos de la vida social que no son fácilmente detectables, la historia oral se atreve a recoger los relatos de la gente tal y como estos surgen. (Santamarina y Marinas, 1999)</w:t>
      </w:r>
    </w:p>
    <w:p>
      <w:pPr>
        <w:pStyle w:val="BodyText"/>
      </w:pPr>
    </w:p>
    <w:p>
      <w:pPr>
        <w:pStyle w:val="BodyText"/>
        <w:spacing w:line="360" w:lineRule="auto" w:before="142"/>
        <w:ind w:left="118" w:right="112"/>
        <w:jc w:val="both"/>
      </w:pPr>
      <w:r>
        <w:rPr/>
        <w:t>A partir de lo anterior se optó por utilizar las historias de vida o historias orales, las cuales son empleadas solicitando a uno o varios sujetos que narren sus experiencias de manera cronológica, en términos generales o sobre uno o más aspectos específicos (laboral, educativo, sexual, de relaciones, etc.) (Hernández, Fernández y Baptista, 2003).</w:t>
      </w:r>
    </w:p>
    <w:p>
      <w:pPr>
        <w:pStyle w:val="BodyText"/>
      </w:pPr>
    </w:p>
    <w:p>
      <w:pPr>
        <w:pStyle w:val="Heading1"/>
        <w:numPr>
          <w:ilvl w:val="1"/>
          <w:numId w:val="42"/>
        </w:numPr>
        <w:tabs>
          <w:tab w:pos="918" w:val="left" w:leader="none"/>
        </w:tabs>
        <w:spacing w:line="240" w:lineRule="auto" w:before="142" w:after="0"/>
        <w:ind w:left="918" w:right="0" w:hanging="404"/>
        <w:jc w:val="left"/>
      </w:pPr>
      <w:r>
        <w:rPr/>
        <w:t>Procesamiento de la</w:t>
      </w:r>
      <w:r>
        <w:rPr>
          <w:spacing w:val="-10"/>
        </w:rPr>
        <w:t> </w:t>
      </w:r>
      <w:r>
        <w:rPr/>
        <w:t>información.</w:t>
      </w:r>
    </w:p>
    <w:p>
      <w:pPr>
        <w:pStyle w:val="BodyText"/>
        <w:rPr>
          <w:b/>
        </w:rPr>
      </w:pPr>
    </w:p>
    <w:p>
      <w:pPr>
        <w:pStyle w:val="BodyText"/>
        <w:rPr>
          <w:b/>
        </w:rPr>
      </w:pPr>
    </w:p>
    <w:p>
      <w:pPr>
        <w:pStyle w:val="ListParagraph"/>
        <w:numPr>
          <w:ilvl w:val="2"/>
          <w:numId w:val="42"/>
        </w:numPr>
        <w:tabs>
          <w:tab w:pos="1535" w:val="left" w:leader="none"/>
        </w:tabs>
        <w:spacing w:line="360" w:lineRule="auto" w:before="0" w:after="0"/>
        <w:ind w:left="838" w:right="123" w:firstLine="396"/>
        <w:jc w:val="left"/>
        <w:rPr>
          <w:sz w:val="24"/>
        </w:rPr>
      </w:pPr>
      <w:r>
        <w:rPr>
          <w:sz w:val="24"/>
        </w:rPr>
        <w:t>Pedir ayuda a las autoridades correspondientes para llevar a cabo la realización de las historias de</w:t>
      </w:r>
      <w:r>
        <w:rPr>
          <w:spacing w:val="-10"/>
          <w:sz w:val="24"/>
        </w:rPr>
        <w:t> </w:t>
      </w:r>
      <w:r>
        <w:rPr>
          <w:sz w:val="24"/>
        </w:rPr>
        <w:t>vida</w:t>
      </w:r>
    </w:p>
    <w:p>
      <w:pPr>
        <w:pStyle w:val="ListParagraph"/>
        <w:numPr>
          <w:ilvl w:val="2"/>
          <w:numId w:val="42"/>
        </w:numPr>
        <w:tabs>
          <w:tab w:pos="1535" w:val="left" w:leader="none"/>
        </w:tabs>
        <w:spacing w:line="360" w:lineRule="auto" w:before="2" w:after="0"/>
        <w:ind w:left="838" w:right="122" w:firstLine="396"/>
        <w:jc w:val="left"/>
        <w:rPr>
          <w:sz w:val="24"/>
        </w:rPr>
      </w:pPr>
      <w:r>
        <w:rPr>
          <w:sz w:val="24"/>
        </w:rPr>
        <w:t>Seleccionar a los participantes que se apeguen a las características requeridas para este</w:t>
      </w:r>
      <w:r>
        <w:rPr>
          <w:spacing w:val="-9"/>
          <w:sz w:val="24"/>
        </w:rPr>
        <w:t> </w:t>
      </w:r>
      <w:r>
        <w:rPr>
          <w:sz w:val="24"/>
        </w:rPr>
        <w:t>estudio</w:t>
      </w:r>
    </w:p>
    <w:p>
      <w:pPr>
        <w:spacing w:after="0" w:line="360" w:lineRule="auto"/>
        <w:jc w:val="left"/>
        <w:rPr>
          <w:sz w:val="24"/>
        </w:rPr>
        <w:sectPr>
          <w:pgSz w:w="11910" w:h="16840"/>
          <w:pgMar w:header="0" w:footer="1002" w:top="1340" w:bottom="1200" w:left="1300" w:right="1300"/>
        </w:sectPr>
      </w:pPr>
    </w:p>
    <w:p>
      <w:pPr>
        <w:pStyle w:val="ListParagraph"/>
        <w:numPr>
          <w:ilvl w:val="2"/>
          <w:numId w:val="42"/>
        </w:numPr>
        <w:tabs>
          <w:tab w:pos="1535" w:val="left" w:leader="none"/>
        </w:tabs>
        <w:spacing w:line="360" w:lineRule="auto" w:before="58" w:after="0"/>
        <w:ind w:left="838" w:right="120" w:firstLine="396"/>
        <w:jc w:val="left"/>
        <w:rPr>
          <w:sz w:val="24"/>
        </w:rPr>
      </w:pPr>
      <w:r>
        <w:rPr>
          <w:sz w:val="24"/>
        </w:rPr>
        <w:t>Citar</w:t>
      </w:r>
      <w:r>
        <w:rPr>
          <w:spacing w:val="-7"/>
          <w:sz w:val="24"/>
        </w:rPr>
        <w:t> </w:t>
      </w:r>
      <w:r>
        <w:rPr>
          <w:sz w:val="24"/>
        </w:rPr>
        <w:t>a</w:t>
      </w:r>
      <w:r>
        <w:rPr>
          <w:spacing w:val="-6"/>
          <w:sz w:val="24"/>
        </w:rPr>
        <w:t> </w:t>
      </w:r>
      <w:r>
        <w:rPr>
          <w:sz w:val="24"/>
        </w:rPr>
        <w:t>los</w:t>
      </w:r>
      <w:r>
        <w:rPr>
          <w:spacing w:val="-6"/>
          <w:sz w:val="24"/>
        </w:rPr>
        <w:t> </w:t>
      </w:r>
      <w:r>
        <w:rPr>
          <w:sz w:val="24"/>
        </w:rPr>
        <w:t>menores</w:t>
      </w:r>
      <w:r>
        <w:rPr>
          <w:spacing w:val="-9"/>
          <w:sz w:val="24"/>
        </w:rPr>
        <w:t> </w:t>
      </w:r>
      <w:r>
        <w:rPr>
          <w:sz w:val="24"/>
        </w:rPr>
        <w:t>en</w:t>
      </w:r>
      <w:r>
        <w:rPr>
          <w:spacing w:val="-8"/>
          <w:sz w:val="24"/>
        </w:rPr>
        <w:t> </w:t>
      </w:r>
      <w:r>
        <w:rPr>
          <w:sz w:val="24"/>
        </w:rPr>
        <w:t>un</w:t>
      </w:r>
      <w:r>
        <w:rPr>
          <w:spacing w:val="-6"/>
          <w:sz w:val="24"/>
        </w:rPr>
        <w:t> </w:t>
      </w:r>
      <w:r>
        <w:rPr>
          <w:sz w:val="24"/>
        </w:rPr>
        <w:t>lugar</w:t>
      </w:r>
      <w:r>
        <w:rPr>
          <w:spacing w:val="-7"/>
          <w:sz w:val="24"/>
        </w:rPr>
        <w:t> </w:t>
      </w:r>
      <w:r>
        <w:rPr>
          <w:sz w:val="24"/>
        </w:rPr>
        <w:t>dentro</w:t>
      </w:r>
      <w:r>
        <w:rPr>
          <w:spacing w:val="-6"/>
          <w:sz w:val="24"/>
        </w:rPr>
        <w:t> </w:t>
      </w:r>
      <w:r>
        <w:rPr>
          <w:sz w:val="24"/>
        </w:rPr>
        <w:t>de</w:t>
      </w:r>
      <w:r>
        <w:rPr>
          <w:spacing w:val="-6"/>
          <w:sz w:val="24"/>
        </w:rPr>
        <w:t> </w:t>
      </w:r>
      <w:r>
        <w:rPr>
          <w:sz w:val="24"/>
        </w:rPr>
        <w:t>la</w:t>
      </w:r>
      <w:r>
        <w:rPr>
          <w:spacing w:val="-6"/>
          <w:sz w:val="24"/>
        </w:rPr>
        <w:t> </w:t>
      </w:r>
      <w:r>
        <w:rPr>
          <w:sz w:val="24"/>
        </w:rPr>
        <w:t>institución</w:t>
      </w:r>
      <w:r>
        <w:rPr>
          <w:spacing w:val="-6"/>
          <w:sz w:val="24"/>
        </w:rPr>
        <w:t> </w:t>
      </w:r>
      <w:r>
        <w:rPr>
          <w:sz w:val="24"/>
        </w:rPr>
        <w:t>donde</w:t>
      </w:r>
      <w:r>
        <w:rPr>
          <w:spacing w:val="-8"/>
          <w:sz w:val="24"/>
        </w:rPr>
        <w:t> </w:t>
      </w:r>
      <w:r>
        <w:rPr>
          <w:sz w:val="24"/>
        </w:rPr>
        <w:t>no</w:t>
      </w:r>
      <w:r>
        <w:rPr>
          <w:spacing w:val="-8"/>
          <w:sz w:val="24"/>
        </w:rPr>
        <w:t> </w:t>
      </w:r>
      <w:r>
        <w:rPr>
          <w:sz w:val="24"/>
        </w:rPr>
        <w:t>existan interferencias</w:t>
      </w:r>
    </w:p>
    <w:p>
      <w:pPr>
        <w:pStyle w:val="ListParagraph"/>
        <w:numPr>
          <w:ilvl w:val="2"/>
          <w:numId w:val="42"/>
        </w:numPr>
        <w:tabs>
          <w:tab w:pos="1535" w:val="left" w:leader="none"/>
        </w:tabs>
        <w:spacing w:line="240" w:lineRule="auto" w:before="5" w:after="0"/>
        <w:ind w:left="1534" w:right="0" w:hanging="300"/>
        <w:jc w:val="left"/>
        <w:rPr>
          <w:sz w:val="24"/>
        </w:rPr>
      </w:pPr>
      <w:r>
        <w:rPr>
          <w:sz w:val="24"/>
        </w:rPr>
        <w:t>Transcribir las historias de</w:t>
      </w:r>
      <w:r>
        <w:rPr>
          <w:spacing w:val="-11"/>
          <w:sz w:val="24"/>
        </w:rPr>
        <w:t> </w:t>
      </w:r>
      <w:r>
        <w:rPr>
          <w:sz w:val="24"/>
        </w:rPr>
        <w:t>vida</w:t>
      </w:r>
    </w:p>
    <w:p>
      <w:pPr>
        <w:pStyle w:val="ListParagraph"/>
        <w:numPr>
          <w:ilvl w:val="2"/>
          <w:numId w:val="42"/>
        </w:numPr>
        <w:tabs>
          <w:tab w:pos="1535" w:val="left" w:leader="none"/>
        </w:tabs>
        <w:spacing w:line="240" w:lineRule="auto" w:before="137" w:after="0"/>
        <w:ind w:left="1534" w:right="0" w:hanging="300"/>
        <w:jc w:val="left"/>
        <w:rPr>
          <w:sz w:val="24"/>
        </w:rPr>
      </w:pPr>
      <w:r>
        <w:rPr>
          <w:sz w:val="24"/>
        </w:rPr>
        <w:t>Analizar los resultados de las historias de</w:t>
      </w:r>
      <w:r>
        <w:rPr>
          <w:spacing w:val="-20"/>
          <w:sz w:val="24"/>
        </w:rPr>
        <w:t> </w:t>
      </w:r>
      <w:r>
        <w:rPr>
          <w:sz w:val="24"/>
        </w:rPr>
        <w:t>vida.</w:t>
      </w:r>
    </w:p>
    <w:p>
      <w:pPr>
        <w:pStyle w:val="ListParagraph"/>
        <w:numPr>
          <w:ilvl w:val="2"/>
          <w:numId w:val="42"/>
        </w:numPr>
        <w:tabs>
          <w:tab w:pos="1535" w:val="left" w:leader="none"/>
        </w:tabs>
        <w:spacing w:line="360" w:lineRule="auto" w:before="139" w:after="0"/>
        <w:ind w:left="838" w:right="120" w:firstLine="396"/>
        <w:jc w:val="left"/>
        <w:rPr>
          <w:sz w:val="24"/>
        </w:rPr>
      </w:pPr>
      <w:r>
        <w:rPr>
          <w:sz w:val="24"/>
        </w:rPr>
        <w:t>Elaborar un cuadro categorial que contenga los resultados más relevantes para la</w:t>
      </w:r>
      <w:r>
        <w:rPr>
          <w:spacing w:val="-6"/>
          <w:sz w:val="24"/>
        </w:rPr>
        <w:t> </w:t>
      </w:r>
      <w:r>
        <w:rPr>
          <w:sz w:val="24"/>
        </w:rPr>
        <w:t>investigación.</w:t>
      </w:r>
    </w:p>
    <w:p>
      <w:pPr>
        <w:pStyle w:val="BodyText"/>
      </w:pPr>
    </w:p>
    <w:p>
      <w:pPr>
        <w:pStyle w:val="Heading1"/>
        <w:numPr>
          <w:ilvl w:val="1"/>
          <w:numId w:val="42"/>
        </w:numPr>
        <w:tabs>
          <w:tab w:pos="918" w:val="left" w:leader="none"/>
        </w:tabs>
        <w:spacing w:line="240" w:lineRule="auto" w:before="142" w:after="0"/>
        <w:ind w:left="917" w:right="0" w:hanging="403"/>
        <w:jc w:val="left"/>
      </w:pPr>
      <w:r>
        <w:rPr/>
        <w:t>Enfoque teórico</w:t>
      </w:r>
      <w:r>
        <w:rPr>
          <w:spacing w:val="-8"/>
        </w:rPr>
        <w:t> </w:t>
      </w:r>
      <w:r>
        <w:rPr/>
        <w:t>metodológico.</w:t>
      </w:r>
    </w:p>
    <w:p>
      <w:pPr>
        <w:pStyle w:val="BodyText"/>
        <w:rPr>
          <w:b/>
        </w:rPr>
      </w:pPr>
    </w:p>
    <w:p>
      <w:pPr>
        <w:pStyle w:val="BodyText"/>
        <w:rPr>
          <w:b/>
        </w:rPr>
      </w:pPr>
    </w:p>
    <w:p>
      <w:pPr>
        <w:pStyle w:val="BodyText"/>
        <w:spacing w:line="360" w:lineRule="auto"/>
        <w:ind w:left="118" w:right="115"/>
        <w:jc w:val="both"/>
      </w:pPr>
      <w:r>
        <w:rPr/>
        <w:t>El enfoque teórico metodológico con el que se realiza la presente investigación es un modelo ecológico, el cual es tomado en cuenta debido a su amplia perspectiva del fenómeno</w:t>
      </w:r>
      <w:r>
        <w:rPr>
          <w:spacing w:val="-11"/>
        </w:rPr>
        <w:t> </w:t>
      </w:r>
      <w:r>
        <w:rPr/>
        <w:t>delictivo</w:t>
      </w:r>
      <w:r>
        <w:rPr>
          <w:spacing w:val="-8"/>
        </w:rPr>
        <w:t> </w:t>
      </w:r>
      <w:r>
        <w:rPr/>
        <w:t>en</w:t>
      </w:r>
      <w:r>
        <w:rPr>
          <w:spacing w:val="-8"/>
        </w:rPr>
        <w:t> </w:t>
      </w:r>
      <w:r>
        <w:rPr/>
        <w:t>los</w:t>
      </w:r>
      <w:r>
        <w:rPr>
          <w:spacing w:val="-9"/>
        </w:rPr>
        <w:t> </w:t>
      </w:r>
      <w:r>
        <w:rPr/>
        <w:t>menores</w:t>
      </w:r>
      <w:r>
        <w:rPr>
          <w:spacing w:val="-9"/>
        </w:rPr>
        <w:t> </w:t>
      </w:r>
      <w:r>
        <w:rPr/>
        <w:t>infractores.</w:t>
      </w:r>
      <w:r>
        <w:rPr>
          <w:spacing w:val="-9"/>
        </w:rPr>
        <w:t> </w:t>
      </w:r>
      <w:r>
        <w:rPr/>
        <w:t>El</w:t>
      </w:r>
      <w:r>
        <w:rPr>
          <w:spacing w:val="-12"/>
        </w:rPr>
        <w:t> </w:t>
      </w:r>
      <w:r>
        <w:rPr/>
        <w:t>modelo</w:t>
      </w:r>
      <w:r>
        <w:rPr>
          <w:spacing w:val="-9"/>
        </w:rPr>
        <w:t> </w:t>
      </w:r>
      <w:r>
        <w:rPr/>
        <w:t>a</w:t>
      </w:r>
      <w:r>
        <w:rPr>
          <w:spacing w:val="-11"/>
        </w:rPr>
        <w:t> </w:t>
      </w:r>
      <w:r>
        <w:rPr/>
        <w:t>utilizar</w:t>
      </w:r>
      <w:r>
        <w:rPr>
          <w:spacing w:val="-10"/>
        </w:rPr>
        <w:t> </w:t>
      </w:r>
      <w:r>
        <w:rPr/>
        <w:t>es</w:t>
      </w:r>
      <w:r>
        <w:rPr>
          <w:spacing w:val="-9"/>
        </w:rPr>
        <w:t> </w:t>
      </w:r>
      <w:r>
        <w:rPr/>
        <w:t>el</w:t>
      </w:r>
      <w:r>
        <w:rPr>
          <w:spacing w:val="-10"/>
        </w:rPr>
        <w:t> </w:t>
      </w:r>
      <w:r>
        <w:rPr/>
        <w:t>planteado</w:t>
      </w:r>
      <w:r>
        <w:rPr>
          <w:spacing w:val="-11"/>
        </w:rPr>
        <w:t> </w:t>
      </w:r>
      <w:r>
        <w:rPr/>
        <w:t>por Urie Bronfenbrenner en 1979 llamado </w:t>
      </w:r>
      <w:r>
        <w:rPr>
          <w:i/>
        </w:rPr>
        <w:t>La ecología del desarrollo humano</w:t>
      </w:r>
      <w:r>
        <w:rPr/>
        <w:t>, el cual se describirá a continuación de manera</w:t>
      </w:r>
      <w:r>
        <w:rPr>
          <w:spacing w:val="-21"/>
        </w:rPr>
        <w:t> </w:t>
      </w:r>
      <w:r>
        <w:rPr/>
        <w:t>breve.</w:t>
      </w:r>
    </w:p>
    <w:p>
      <w:pPr>
        <w:pStyle w:val="BodyText"/>
      </w:pPr>
    </w:p>
    <w:p>
      <w:pPr>
        <w:pStyle w:val="BodyText"/>
        <w:spacing w:line="360" w:lineRule="auto" w:before="142"/>
        <w:ind w:left="118" w:right="118"/>
        <w:jc w:val="both"/>
      </w:pPr>
      <w:r>
        <w:rPr/>
        <w:t>Este modelo marca dos elementos claves: desarrollo y ambiente. El primero es entendido como “…un cambio perdurable en el modo en que una persona percibe su ambiente</w:t>
      </w:r>
      <w:r>
        <w:rPr>
          <w:spacing w:val="-9"/>
        </w:rPr>
        <w:t> </w:t>
      </w:r>
      <w:r>
        <w:rPr/>
        <w:t>y</w:t>
      </w:r>
      <w:r>
        <w:rPr>
          <w:spacing w:val="-13"/>
        </w:rPr>
        <w:t> </w:t>
      </w:r>
      <w:r>
        <w:rPr/>
        <w:t>se</w:t>
      </w:r>
      <w:r>
        <w:rPr>
          <w:spacing w:val="-9"/>
        </w:rPr>
        <w:t> </w:t>
      </w:r>
      <w:r>
        <w:rPr/>
        <w:t>relaciona</w:t>
      </w:r>
      <w:r>
        <w:rPr>
          <w:spacing w:val="-9"/>
        </w:rPr>
        <w:t> </w:t>
      </w:r>
      <w:r>
        <w:rPr/>
        <w:t>con</w:t>
      </w:r>
      <w:r>
        <w:rPr>
          <w:spacing w:val="-12"/>
        </w:rPr>
        <w:t> </w:t>
      </w:r>
      <w:r>
        <w:rPr/>
        <w:t>él….”.</w:t>
      </w:r>
      <w:r>
        <w:rPr>
          <w:spacing w:val="-10"/>
        </w:rPr>
        <w:t> </w:t>
      </w:r>
      <w:r>
        <w:rPr/>
        <w:t>Mientras</w:t>
      </w:r>
      <w:r>
        <w:rPr>
          <w:spacing w:val="-13"/>
        </w:rPr>
        <w:t> </w:t>
      </w:r>
      <w:r>
        <w:rPr/>
        <w:t>que</w:t>
      </w:r>
      <w:r>
        <w:rPr>
          <w:spacing w:val="-9"/>
        </w:rPr>
        <w:t> </w:t>
      </w:r>
      <w:r>
        <w:rPr/>
        <w:t>“….El</w:t>
      </w:r>
      <w:r>
        <w:rPr>
          <w:spacing w:val="-13"/>
        </w:rPr>
        <w:t> </w:t>
      </w:r>
      <w:r>
        <w:rPr/>
        <w:t>ambiente</w:t>
      </w:r>
      <w:r>
        <w:rPr>
          <w:spacing w:val="-11"/>
        </w:rPr>
        <w:t> </w:t>
      </w:r>
      <w:r>
        <w:rPr/>
        <w:t>ecológico</w:t>
      </w:r>
      <w:r>
        <w:rPr>
          <w:spacing w:val="-10"/>
        </w:rPr>
        <w:t> </w:t>
      </w:r>
      <w:r>
        <w:rPr/>
        <w:t>se</w:t>
      </w:r>
      <w:r>
        <w:rPr>
          <w:spacing w:val="-9"/>
        </w:rPr>
        <w:t> </w:t>
      </w:r>
      <w:r>
        <w:rPr/>
        <w:t>concibe como un conjunto de estructuras seriadas, cada una de las cuales cabe dentro de la siguiente, como las muñecas rusas….” Estas definiciones son complementarias, ya que</w:t>
      </w:r>
      <w:r>
        <w:rPr>
          <w:spacing w:val="-14"/>
        </w:rPr>
        <w:t> </w:t>
      </w:r>
      <w:r>
        <w:rPr/>
        <w:t>una</w:t>
      </w:r>
      <w:r>
        <w:rPr>
          <w:spacing w:val="-14"/>
        </w:rPr>
        <w:t> </w:t>
      </w:r>
      <w:r>
        <w:rPr/>
        <w:t>persona</w:t>
      </w:r>
      <w:r>
        <w:rPr>
          <w:spacing w:val="-17"/>
        </w:rPr>
        <w:t> </w:t>
      </w:r>
      <w:r>
        <w:rPr/>
        <w:t>durante</w:t>
      </w:r>
      <w:r>
        <w:rPr>
          <w:spacing w:val="-14"/>
        </w:rPr>
        <w:t> </w:t>
      </w:r>
      <w:r>
        <w:rPr/>
        <w:t>el</w:t>
      </w:r>
      <w:r>
        <w:rPr>
          <w:spacing w:val="-18"/>
        </w:rPr>
        <w:t> </w:t>
      </w:r>
      <w:r>
        <w:rPr/>
        <w:t>transcurso</w:t>
      </w:r>
      <w:r>
        <w:rPr>
          <w:spacing w:val="-17"/>
        </w:rPr>
        <w:t> </w:t>
      </w:r>
      <w:r>
        <w:rPr/>
        <w:t>de</w:t>
      </w:r>
      <w:r>
        <w:rPr>
          <w:spacing w:val="-14"/>
        </w:rPr>
        <w:t> </w:t>
      </w:r>
      <w:r>
        <w:rPr/>
        <w:t>su</w:t>
      </w:r>
      <w:r>
        <w:rPr>
          <w:spacing w:val="-14"/>
        </w:rPr>
        <w:t> </w:t>
      </w:r>
      <w:r>
        <w:rPr/>
        <w:t>vida</w:t>
      </w:r>
      <w:r>
        <w:rPr>
          <w:spacing w:val="-14"/>
        </w:rPr>
        <w:t> </w:t>
      </w:r>
      <w:r>
        <w:rPr/>
        <w:t>se</w:t>
      </w:r>
      <w:r>
        <w:rPr>
          <w:spacing w:val="-16"/>
        </w:rPr>
        <w:t> </w:t>
      </w:r>
      <w:r>
        <w:rPr/>
        <w:t>desarrolla</w:t>
      </w:r>
      <w:r>
        <w:rPr>
          <w:spacing w:val="-14"/>
        </w:rPr>
        <w:t> </w:t>
      </w:r>
      <w:r>
        <w:rPr/>
        <w:t>en</w:t>
      </w:r>
      <w:r>
        <w:rPr>
          <w:spacing w:val="-17"/>
        </w:rPr>
        <w:t> </w:t>
      </w:r>
      <w:r>
        <w:rPr/>
        <w:t>distintos</w:t>
      </w:r>
      <w:r>
        <w:rPr>
          <w:spacing w:val="-17"/>
        </w:rPr>
        <w:t> </w:t>
      </w:r>
      <w:r>
        <w:rPr/>
        <w:t>escenarios y con distinta gente, lo cual le proporciona experiencias nuevas y le moldea su percepción del mundo. Esto ocurrirá siempre y cuando la interacción con los demás sea significativa, por lo que a partir de ello actuará buscando adaptarse a su</w:t>
      </w:r>
      <w:r>
        <w:rPr>
          <w:spacing w:val="-32"/>
        </w:rPr>
        <w:t> </w:t>
      </w:r>
      <w:r>
        <w:rPr/>
        <w:t>medio.</w:t>
      </w:r>
    </w:p>
    <w:p>
      <w:pPr>
        <w:pStyle w:val="BodyText"/>
      </w:pPr>
    </w:p>
    <w:p>
      <w:pPr>
        <w:pStyle w:val="BodyText"/>
        <w:spacing w:line="360" w:lineRule="auto" w:before="142"/>
        <w:ind w:left="118" w:right="115"/>
        <w:jc w:val="both"/>
      </w:pPr>
      <w:r>
        <w:rPr/>
        <w:t>A partir de lo anterior, se puede mencionar que esta es una teoría de las interconexiones</w:t>
      </w:r>
      <w:r>
        <w:rPr>
          <w:spacing w:val="-8"/>
        </w:rPr>
        <w:t> </w:t>
      </w:r>
      <w:r>
        <w:rPr/>
        <w:t>ambientales</w:t>
      </w:r>
      <w:r>
        <w:rPr>
          <w:spacing w:val="-10"/>
        </w:rPr>
        <w:t> </w:t>
      </w:r>
      <w:r>
        <w:rPr/>
        <w:t>y</w:t>
      </w:r>
      <w:r>
        <w:rPr>
          <w:spacing w:val="-10"/>
        </w:rPr>
        <w:t> </w:t>
      </w:r>
      <w:r>
        <w:rPr/>
        <w:t>su</w:t>
      </w:r>
      <w:r>
        <w:rPr>
          <w:spacing w:val="-7"/>
        </w:rPr>
        <w:t> </w:t>
      </w:r>
      <w:r>
        <w:rPr/>
        <w:t>impacto</w:t>
      </w:r>
      <w:r>
        <w:rPr>
          <w:spacing w:val="-7"/>
        </w:rPr>
        <w:t> </w:t>
      </w:r>
      <w:r>
        <w:rPr/>
        <w:t>sobre</w:t>
      </w:r>
      <w:r>
        <w:rPr>
          <w:spacing w:val="-8"/>
        </w:rPr>
        <w:t> </w:t>
      </w:r>
      <w:r>
        <w:rPr/>
        <w:t>las</w:t>
      </w:r>
      <w:r>
        <w:rPr>
          <w:spacing w:val="-12"/>
        </w:rPr>
        <w:t> </w:t>
      </w:r>
      <w:r>
        <w:rPr/>
        <w:t>fuerzas</w:t>
      </w:r>
      <w:r>
        <w:rPr>
          <w:spacing w:val="-8"/>
        </w:rPr>
        <w:t> </w:t>
      </w:r>
      <w:r>
        <w:rPr/>
        <w:t>que</w:t>
      </w:r>
      <w:r>
        <w:rPr>
          <w:spacing w:val="-7"/>
        </w:rPr>
        <w:t> </w:t>
      </w:r>
      <w:r>
        <w:rPr/>
        <w:t>afectan</w:t>
      </w:r>
      <w:r>
        <w:rPr>
          <w:spacing w:val="-9"/>
        </w:rPr>
        <w:t> </w:t>
      </w:r>
      <w:r>
        <w:rPr/>
        <w:t>directamente al desarrollo psicológico de la persona. Cabe resaltar que la </w:t>
      </w:r>
      <w:r>
        <w:rPr>
          <w:i/>
        </w:rPr>
        <w:t>ecología del desarrollo </w:t>
      </w:r>
      <w:r>
        <w:rPr>
          <w:i/>
        </w:rPr>
        <w:t>humano </w:t>
      </w:r>
      <w:r>
        <w:rPr/>
        <w:t>es el estudio científico de la progresiva acomodación mutua entre un ser humano activo en desarrollo y las propiedades cambiantes de los entornos inmediatos, en cuanto este proceso se ve afectado por las relaciones que se establecen con otros entornos y por los contextos más grandes en los que están incluidos los</w:t>
      </w:r>
      <w:r>
        <w:rPr>
          <w:spacing w:val="-4"/>
        </w:rPr>
        <w:t> </w:t>
      </w:r>
      <w:r>
        <w:rPr/>
        <w:t>entornos.</w:t>
      </w:r>
    </w:p>
    <w:p>
      <w:pPr>
        <w:spacing w:after="0" w:line="360" w:lineRule="auto"/>
        <w:jc w:val="both"/>
        <w:sectPr>
          <w:pgSz w:w="11910" w:h="16840"/>
          <w:pgMar w:header="0" w:footer="1002" w:top="1340" w:bottom="1200" w:left="1300" w:right="1300"/>
        </w:sectPr>
      </w:pPr>
    </w:p>
    <w:p>
      <w:pPr>
        <w:pStyle w:val="BodyText"/>
        <w:spacing w:line="360" w:lineRule="auto" w:before="58"/>
        <w:ind w:left="118" w:right="75" w:firstLine="396"/>
      </w:pPr>
      <w:r>
        <w:rPr/>
        <w:t>Para entender mejor el modelo es necesario conocer los sistemas que se presentan a continuación:</w:t>
      </w:r>
    </w:p>
    <w:p>
      <w:pPr>
        <w:pStyle w:val="BodyText"/>
      </w:pPr>
    </w:p>
    <w:p>
      <w:pPr>
        <w:pStyle w:val="ListParagraph"/>
        <w:numPr>
          <w:ilvl w:val="0"/>
          <w:numId w:val="43"/>
        </w:numPr>
        <w:tabs>
          <w:tab w:pos="1535" w:val="left" w:leader="none"/>
        </w:tabs>
        <w:spacing w:line="360" w:lineRule="auto" w:before="142" w:after="0"/>
        <w:ind w:left="478" w:right="114" w:firstLine="396"/>
        <w:jc w:val="both"/>
        <w:rPr>
          <w:sz w:val="24"/>
        </w:rPr>
      </w:pPr>
      <w:r>
        <w:rPr>
          <w:b/>
          <w:sz w:val="24"/>
        </w:rPr>
        <w:t>MICROSISTEMA: </w:t>
      </w:r>
      <w:r>
        <w:rPr>
          <w:sz w:val="24"/>
        </w:rPr>
        <w:t>Es un patrón de actividades, roles y relaciones interpersonales que la persona en desarrollo experimenta en un entorno determinado con características físicas y materiales particulares. Es el sistema más</w:t>
      </w:r>
      <w:r>
        <w:rPr>
          <w:spacing w:val="-7"/>
          <w:sz w:val="24"/>
        </w:rPr>
        <w:t> </w:t>
      </w:r>
      <w:r>
        <w:rPr>
          <w:sz w:val="24"/>
        </w:rPr>
        <w:t>inmediato</w:t>
      </w:r>
      <w:r>
        <w:rPr>
          <w:spacing w:val="-5"/>
          <w:sz w:val="24"/>
        </w:rPr>
        <w:t> </w:t>
      </w:r>
      <w:r>
        <w:rPr>
          <w:sz w:val="24"/>
        </w:rPr>
        <w:t>donde</w:t>
      </w:r>
      <w:r>
        <w:rPr>
          <w:spacing w:val="-6"/>
          <w:sz w:val="24"/>
        </w:rPr>
        <w:t> </w:t>
      </w:r>
      <w:r>
        <w:rPr>
          <w:sz w:val="24"/>
        </w:rPr>
        <w:t>las</w:t>
      </w:r>
      <w:r>
        <w:rPr>
          <w:spacing w:val="-4"/>
          <w:sz w:val="24"/>
        </w:rPr>
        <w:t> </w:t>
      </w:r>
      <w:r>
        <w:rPr>
          <w:sz w:val="24"/>
        </w:rPr>
        <w:t>interacciones</w:t>
      </w:r>
      <w:r>
        <w:rPr>
          <w:spacing w:val="-4"/>
          <w:sz w:val="24"/>
        </w:rPr>
        <w:t> </w:t>
      </w:r>
      <w:r>
        <w:rPr>
          <w:sz w:val="24"/>
        </w:rPr>
        <w:t>se</w:t>
      </w:r>
      <w:r>
        <w:rPr>
          <w:spacing w:val="-6"/>
          <w:sz w:val="24"/>
        </w:rPr>
        <w:t> </w:t>
      </w:r>
      <w:r>
        <w:rPr>
          <w:sz w:val="24"/>
        </w:rPr>
        <w:t>dan</w:t>
      </w:r>
      <w:r>
        <w:rPr>
          <w:spacing w:val="-4"/>
          <w:sz w:val="24"/>
        </w:rPr>
        <w:t> </w:t>
      </w:r>
      <w:r>
        <w:rPr>
          <w:sz w:val="24"/>
        </w:rPr>
        <w:t>cara</w:t>
      </w:r>
      <w:r>
        <w:rPr>
          <w:spacing w:val="-7"/>
          <w:sz w:val="24"/>
        </w:rPr>
        <w:t> </w:t>
      </w:r>
      <w:r>
        <w:rPr>
          <w:sz w:val="24"/>
        </w:rPr>
        <w:t>a</w:t>
      </w:r>
      <w:r>
        <w:rPr>
          <w:spacing w:val="-6"/>
          <w:sz w:val="24"/>
        </w:rPr>
        <w:t> </w:t>
      </w:r>
      <w:r>
        <w:rPr>
          <w:sz w:val="24"/>
        </w:rPr>
        <w:t>cara.</w:t>
      </w:r>
      <w:r>
        <w:rPr>
          <w:spacing w:val="-4"/>
          <w:sz w:val="24"/>
        </w:rPr>
        <w:t> </w:t>
      </w:r>
      <w:r>
        <w:rPr>
          <w:sz w:val="24"/>
        </w:rPr>
        <w:t>Los</w:t>
      </w:r>
      <w:r>
        <w:rPr>
          <w:spacing w:val="-7"/>
          <w:sz w:val="24"/>
        </w:rPr>
        <w:t> </w:t>
      </w:r>
      <w:r>
        <w:rPr>
          <w:sz w:val="24"/>
        </w:rPr>
        <w:t>elementos</w:t>
      </w:r>
      <w:r>
        <w:rPr>
          <w:spacing w:val="-7"/>
          <w:sz w:val="24"/>
        </w:rPr>
        <w:t> </w:t>
      </w:r>
      <w:r>
        <w:rPr>
          <w:sz w:val="24"/>
        </w:rPr>
        <w:t>de</w:t>
      </w:r>
      <w:r>
        <w:rPr>
          <w:spacing w:val="-6"/>
          <w:sz w:val="24"/>
        </w:rPr>
        <w:t> </w:t>
      </w:r>
      <w:r>
        <w:rPr>
          <w:sz w:val="24"/>
        </w:rPr>
        <w:t>este sistema</w:t>
      </w:r>
      <w:r>
        <w:rPr>
          <w:spacing w:val="-3"/>
          <w:sz w:val="24"/>
        </w:rPr>
        <w:t> </w:t>
      </w:r>
      <w:r>
        <w:rPr>
          <w:sz w:val="24"/>
        </w:rPr>
        <w:t>son:</w:t>
      </w:r>
    </w:p>
    <w:p>
      <w:pPr>
        <w:pStyle w:val="BodyText"/>
      </w:pPr>
    </w:p>
    <w:p>
      <w:pPr>
        <w:pStyle w:val="ListParagraph"/>
        <w:numPr>
          <w:ilvl w:val="1"/>
          <w:numId w:val="43"/>
        </w:numPr>
        <w:tabs>
          <w:tab w:pos="1535" w:val="left" w:leader="none"/>
        </w:tabs>
        <w:spacing w:line="357" w:lineRule="auto" w:before="143" w:after="0"/>
        <w:ind w:left="838" w:right="117" w:firstLine="396"/>
        <w:jc w:val="both"/>
        <w:rPr>
          <w:sz w:val="24"/>
        </w:rPr>
      </w:pPr>
      <w:r>
        <w:rPr>
          <w:b/>
          <w:sz w:val="24"/>
        </w:rPr>
        <w:t>Actividades molares: </w:t>
      </w:r>
      <w:r>
        <w:rPr>
          <w:sz w:val="24"/>
        </w:rPr>
        <w:t>Conductas progresivas que poseen un</w:t>
      </w:r>
      <w:r>
        <w:rPr>
          <w:spacing w:val="-25"/>
          <w:sz w:val="24"/>
        </w:rPr>
        <w:t> </w:t>
      </w:r>
      <w:r>
        <w:rPr>
          <w:sz w:val="24"/>
        </w:rPr>
        <w:t>momento propio y tienen un significado e intención para la persona en desarrollo. Todas las actividades molares son formas de conducta, pero no todas las conductas son formas de actividades</w:t>
      </w:r>
      <w:r>
        <w:rPr>
          <w:spacing w:val="-7"/>
          <w:sz w:val="24"/>
        </w:rPr>
        <w:t> </w:t>
      </w:r>
      <w:r>
        <w:rPr>
          <w:sz w:val="24"/>
        </w:rPr>
        <w:t>molares.</w:t>
      </w:r>
    </w:p>
    <w:p>
      <w:pPr>
        <w:pStyle w:val="ListParagraph"/>
        <w:numPr>
          <w:ilvl w:val="1"/>
          <w:numId w:val="43"/>
        </w:numPr>
        <w:tabs>
          <w:tab w:pos="1535" w:val="left" w:leader="none"/>
        </w:tabs>
        <w:spacing w:line="355" w:lineRule="auto" w:before="8" w:after="0"/>
        <w:ind w:left="838" w:right="116" w:firstLine="396"/>
        <w:jc w:val="both"/>
        <w:rPr>
          <w:sz w:val="24"/>
        </w:rPr>
      </w:pPr>
      <w:r>
        <w:rPr>
          <w:b/>
          <w:sz w:val="24"/>
        </w:rPr>
        <w:t>Estructuras o relaciones interpersonales: </w:t>
      </w:r>
      <w:r>
        <w:rPr>
          <w:sz w:val="24"/>
        </w:rPr>
        <w:t>Se presentan cuando una persona en un entorno presta atención a las actividades de otra o participa en ellas. Se forman relaciones recíprocas a las cuales se les denominan como </w:t>
      </w:r>
      <w:r>
        <w:rPr>
          <w:i/>
          <w:sz w:val="24"/>
        </w:rPr>
        <w:t>diadas. </w:t>
      </w:r>
      <w:r>
        <w:rPr>
          <w:sz w:val="24"/>
        </w:rPr>
        <w:t>Las distintas diadas que se presentan en estas estructuras</w:t>
      </w:r>
      <w:r>
        <w:rPr>
          <w:spacing w:val="-23"/>
          <w:sz w:val="24"/>
        </w:rPr>
        <w:t> </w:t>
      </w:r>
      <w:r>
        <w:rPr>
          <w:sz w:val="24"/>
        </w:rPr>
        <w:t>son:</w:t>
      </w:r>
    </w:p>
    <w:p>
      <w:pPr>
        <w:pStyle w:val="ListParagraph"/>
        <w:numPr>
          <w:ilvl w:val="2"/>
          <w:numId w:val="43"/>
        </w:numPr>
        <w:tabs>
          <w:tab w:pos="2244" w:val="left" w:leader="none"/>
        </w:tabs>
        <w:spacing w:line="360" w:lineRule="auto" w:before="11" w:after="0"/>
        <w:ind w:left="1558" w:right="117" w:firstLine="397"/>
        <w:jc w:val="both"/>
        <w:rPr>
          <w:sz w:val="24"/>
        </w:rPr>
      </w:pPr>
      <w:r>
        <w:rPr>
          <w:i/>
          <w:sz w:val="24"/>
        </w:rPr>
        <w:t>Diadas</w:t>
      </w:r>
      <w:r>
        <w:rPr>
          <w:i/>
          <w:spacing w:val="-13"/>
          <w:sz w:val="24"/>
        </w:rPr>
        <w:t> </w:t>
      </w:r>
      <w:r>
        <w:rPr>
          <w:i/>
          <w:sz w:val="24"/>
        </w:rPr>
        <w:t>de</w:t>
      </w:r>
      <w:r>
        <w:rPr>
          <w:i/>
          <w:spacing w:val="-12"/>
          <w:sz w:val="24"/>
        </w:rPr>
        <w:t> </w:t>
      </w:r>
      <w:r>
        <w:rPr>
          <w:i/>
          <w:sz w:val="24"/>
        </w:rPr>
        <w:t>observación:</w:t>
      </w:r>
      <w:r>
        <w:rPr>
          <w:i/>
          <w:spacing w:val="-10"/>
          <w:sz w:val="24"/>
        </w:rPr>
        <w:t> </w:t>
      </w:r>
      <w:r>
        <w:rPr>
          <w:sz w:val="24"/>
        </w:rPr>
        <w:t>Aprendizaje</w:t>
      </w:r>
      <w:r>
        <w:rPr>
          <w:spacing w:val="-12"/>
          <w:sz w:val="24"/>
        </w:rPr>
        <w:t> </w:t>
      </w:r>
      <w:r>
        <w:rPr>
          <w:sz w:val="24"/>
        </w:rPr>
        <w:t>por</w:t>
      </w:r>
      <w:r>
        <w:rPr>
          <w:spacing w:val="-13"/>
          <w:sz w:val="24"/>
        </w:rPr>
        <w:t> </w:t>
      </w:r>
      <w:r>
        <w:rPr>
          <w:sz w:val="24"/>
        </w:rPr>
        <w:t>observación,</w:t>
      </w:r>
      <w:r>
        <w:rPr>
          <w:spacing w:val="-12"/>
          <w:sz w:val="24"/>
        </w:rPr>
        <w:t> </w:t>
      </w:r>
      <w:r>
        <w:rPr>
          <w:sz w:val="24"/>
        </w:rPr>
        <w:t>en</w:t>
      </w:r>
      <w:r>
        <w:rPr>
          <w:spacing w:val="-14"/>
          <w:sz w:val="24"/>
        </w:rPr>
        <w:t> </w:t>
      </w:r>
      <w:r>
        <w:rPr>
          <w:sz w:val="24"/>
        </w:rPr>
        <w:t>el</w:t>
      </w:r>
      <w:r>
        <w:rPr>
          <w:spacing w:val="-13"/>
          <w:sz w:val="24"/>
        </w:rPr>
        <w:t> </w:t>
      </w:r>
      <w:r>
        <w:rPr>
          <w:sz w:val="24"/>
        </w:rPr>
        <w:t>cual</w:t>
      </w:r>
      <w:r>
        <w:rPr>
          <w:spacing w:val="-13"/>
          <w:sz w:val="24"/>
        </w:rPr>
        <w:t> </w:t>
      </w:r>
      <w:r>
        <w:rPr>
          <w:sz w:val="24"/>
        </w:rPr>
        <w:t>la persona</w:t>
      </w:r>
      <w:r>
        <w:rPr>
          <w:spacing w:val="-14"/>
          <w:sz w:val="24"/>
        </w:rPr>
        <w:t> </w:t>
      </w:r>
      <w:r>
        <w:rPr>
          <w:sz w:val="24"/>
        </w:rPr>
        <w:t>demuestra</w:t>
      </w:r>
      <w:r>
        <w:rPr>
          <w:spacing w:val="-17"/>
          <w:sz w:val="24"/>
        </w:rPr>
        <w:t> </w:t>
      </w:r>
      <w:r>
        <w:rPr>
          <w:sz w:val="24"/>
        </w:rPr>
        <w:t>interés</w:t>
      </w:r>
      <w:r>
        <w:rPr>
          <w:spacing w:val="-15"/>
          <w:sz w:val="24"/>
        </w:rPr>
        <w:t> </w:t>
      </w:r>
      <w:r>
        <w:rPr>
          <w:sz w:val="24"/>
        </w:rPr>
        <w:t>en</w:t>
      </w:r>
      <w:r>
        <w:rPr>
          <w:spacing w:val="-14"/>
          <w:sz w:val="24"/>
        </w:rPr>
        <w:t> </w:t>
      </w:r>
      <w:r>
        <w:rPr>
          <w:sz w:val="24"/>
        </w:rPr>
        <w:t>la</w:t>
      </w:r>
      <w:r>
        <w:rPr>
          <w:spacing w:val="-14"/>
          <w:sz w:val="24"/>
        </w:rPr>
        <w:t> </w:t>
      </w:r>
      <w:r>
        <w:rPr>
          <w:sz w:val="24"/>
        </w:rPr>
        <w:t>conducta</w:t>
      </w:r>
      <w:r>
        <w:rPr>
          <w:spacing w:val="-14"/>
          <w:sz w:val="24"/>
        </w:rPr>
        <w:t> </w:t>
      </w:r>
      <w:r>
        <w:rPr>
          <w:sz w:val="24"/>
        </w:rPr>
        <w:t>de</w:t>
      </w:r>
      <w:r>
        <w:rPr>
          <w:spacing w:val="-17"/>
          <w:sz w:val="24"/>
        </w:rPr>
        <w:t> </w:t>
      </w:r>
      <w:r>
        <w:rPr>
          <w:sz w:val="24"/>
        </w:rPr>
        <w:t>otra</w:t>
      </w:r>
      <w:r>
        <w:rPr>
          <w:spacing w:val="-14"/>
          <w:sz w:val="24"/>
        </w:rPr>
        <w:t> </w:t>
      </w:r>
      <w:r>
        <w:rPr>
          <w:sz w:val="24"/>
        </w:rPr>
        <w:t>que</w:t>
      </w:r>
      <w:r>
        <w:rPr>
          <w:spacing w:val="-16"/>
          <w:sz w:val="24"/>
        </w:rPr>
        <w:t> </w:t>
      </w:r>
      <w:r>
        <w:rPr>
          <w:sz w:val="24"/>
        </w:rPr>
        <w:t>a</w:t>
      </w:r>
      <w:r>
        <w:rPr>
          <w:spacing w:val="-14"/>
          <w:sz w:val="24"/>
        </w:rPr>
        <w:t> </w:t>
      </w:r>
      <w:r>
        <w:rPr>
          <w:sz w:val="24"/>
        </w:rPr>
        <w:t>su</w:t>
      </w:r>
      <w:r>
        <w:rPr>
          <w:spacing w:val="-14"/>
          <w:sz w:val="24"/>
        </w:rPr>
        <w:t> </w:t>
      </w:r>
      <w:r>
        <w:rPr>
          <w:sz w:val="24"/>
        </w:rPr>
        <w:t>vez</w:t>
      </w:r>
      <w:r>
        <w:rPr>
          <w:spacing w:val="-17"/>
          <w:sz w:val="24"/>
        </w:rPr>
        <w:t> </w:t>
      </w:r>
      <w:r>
        <w:rPr>
          <w:sz w:val="24"/>
        </w:rPr>
        <w:t>reconoce este</w:t>
      </w:r>
      <w:r>
        <w:rPr>
          <w:spacing w:val="-1"/>
          <w:sz w:val="24"/>
        </w:rPr>
        <w:t> </w:t>
      </w:r>
      <w:r>
        <w:rPr>
          <w:sz w:val="24"/>
        </w:rPr>
        <w:t>interés.</w:t>
      </w:r>
    </w:p>
    <w:p>
      <w:pPr>
        <w:pStyle w:val="ListParagraph"/>
        <w:numPr>
          <w:ilvl w:val="2"/>
          <w:numId w:val="43"/>
        </w:numPr>
        <w:tabs>
          <w:tab w:pos="2244" w:val="left" w:leader="none"/>
        </w:tabs>
        <w:spacing w:line="360" w:lineRule="auto" w:before="0" w:after="0"/>
        <w:ind w:left="1558" w:right="114" w:firstLine="397"/>
        <w:jc w:val="both"/>
        <w:rPr>
          <w:sz w:val="24"/>
        </w:rPr>
      </w:pPr>
      <w:r>
        <w:rPr>
          <w:i/>
          <w:sz w:val="24"/>
        </w:rPr>
        <w:t>Diadas de actividad conjunta: </w:t>
      </w:r>
      <w:r>
        <w:rPr>
          <w:sz w:val="24"/>
        </w:rPr>
        <w:t>Son aquellas en las cuales los 2 participantes se perciben haciendo algo juntos. No solo sirven de aprendizaje, sino que aumentan la motivación para concluir o perfeccionar una actividad aunque no se encuentren</w:t>
      </w:r>
      <w:r>
        <w:rPr>
          <w:spacing w:val="-26"/>
          <w:sz w:val="24"/>
        </w:rPr>
        <w:t> </w:t>
      </w:r>
      <w:r>
        <w:rPr>
          <w:sz w:val="24"/>
        </w:rPr>
        <w:t>juntos.</w:t>
      </w:r>
    </w:p>
    <w:p>
      <w:pPr>
        <w:pStyle w:val="ListParagraph"/>
        <w:numPr>
          <w:ilvl w:val="2"/>
          <w:numId w:val="43"/>
        </w:numPr>
        <w:tabs>
          <w:tab w:pos="2244" w:val="left" w:leader="none"/>
        </w:tabs>
        <w:spacing w:line="360" w:lineRule="auto" w:before="2" w:after="0"/>
        <w:ind w:left="1558" w:right="112" w:firstLine="397"/>
        <w:jc w:val="both"/>
        <w:rPr>
          <w:sz w:val="24"/>
        </w:rPr>
      </w:pPr>
      <w:r>
        <w:rPr>
          <w:i/>
          <w:sz w:val="24"/>
        </w:rPr>
        <w:t>Diadas primarias: </w:t>
      </w:r>
      <w:r>
        <w:rPr>
          <w:sz w:val="24"/>
        </w:rPr>
        <w:t>Existen fenomenológicamente para ambos participantes</w:t>
      </w:r>
      <w:r>
        <w:rPr>
          <w:spacing w:val="-7"/>
          <w:sz w:val="24"/>
        </w:rPr>
        <w:t> </w:t>
      </w:r>
      <w:r>
        <w:rPr>
          <w:sz w:val="24"/>
        </w:rPr>
        <w:t>incluso</w:t>
      </w:r>
      <w:r>
        <w:rPr>
          <w:spacing w:val="-6"/>
          <w:sz w:val="24"/>
        </w:rPr>
        <w:t> </w:t>
      </w:r>
      <w:r>
        <w:rPr>
          <w:sz w:val="24"/>
        </w:rPr>
        <w:t>cuando</w:t>
      </w:r>
      <w:r>
        <w:rPr>
          <w:spacing w:val="-6"/>
          <w:sz w:val="24"/>
        </w:rPr>
        <w:t> </w:t>
      </w:r>
      <w:r>
        <w:rPr>
          <w:sz w:val="24"/>
        </w:rPr>
        <w:t>no</w:t>
      </w:r>
      <w:r>
        <w:rPr>
          <w:spacing w:val="-6"/>
          <w:sz w:val="24"/>
        </w:rPr>
        <w:t> </w:t>
      </w:r>
      <w:r>
        <w:rPr>
          <w:sz w:val="24"/>
        </w:rPr>
        <w:t>están</w:t>
      </w:r>
      <w:r>
        <w:rPr>
          <w:spacing w:val="-6"/>
          <w:sz w:val="24"/>
        </w:rPr>
        <w:t> </w:t>
      </w:r>
      <w:r>
        <w:rPr>
          <w:sz w:val="24"/>
        </w:rPr>
        <w:t>juntos,</w:t>
      </w:r>
      <w:r>
        <w:rPr>
          <w:spacing w:val="-9"/>
          <w:sz w:val="24"/>
        </w:rPr>
        <w:t> </w:t>
      </w:r>
      <w:r>
        <w:rPr>
          <w:sz w:val="24"/>
        </w:rPr>
        <w:t>cada</w:t>
      </w:r>
      <w:r>
        <w:rPr>
          <w:spacing w:val="-6"/>
          <w:sz w:val="24"/>
        </w:rPr>
        <w:t> </w:t>
      </w:r>
      <w:r>
        <w:rPr>
          <w:sz w:val="24"/>
        </w:rPr>
        <w:t>uno</w:t>
      </w:r>
      <w:r>
        <w:rPr>
          <w:spacing w:val="-6"/>
          <w:sz w:val="24"/>
        </w:rPr>
        <w:t> </w:t>
      </w:r>
      <w:r>
        <w:rPr>
          <w:sz w:val="24"/>
        </w:rPr>
        <w:t>de</w:t>
      </w:r>
      <w:r>
        <w:rPr>
          <w:spacing w:val="-6"/>
          <w:sz w:val="24"/>
        </w:rPr>
        <w:t> </w:t>
      </w:r>
      <w:r>
        <w:rPr>
          <w:sz w:val="24"/>
        </w:rPr>
        <w:t>los</w:t>
      </w:r>
      <w:r>
        <w:rPr>
          <w:spacing w:val="-9"/>
          <w:sz w:val="24"/>
        </w:rPr>
        <w:t> </w:t>
      </w:r>
      <w:r>
        <w:rPr>
          <w:sz w:val="24"/>
        </w:rPr>
        <w:t>miembros aparece</w:t>
      </w:r>
      <w:r>
        <w:rPr>
          <w:spacing w:val="-12"/>
          <w:sz w:val="24"/>
        </w:rPr>
        <w:t> </w:t>
      </w:r>
      <w:r>
        <w:rPr>
          <w:sz w:val="24"/>
        </w:rPr>
        <w:t>en</w:t>
      </w:r>
      <w:r>
        <w:rPr>
          <w:spacing w:val="-12"/>
          <w:sz w:val="24"/>
        </w:rPr>
        <w:t> </w:t>
      </w:r>
      <w:r>
        <w:rPr>
          <w:sz w:val="24"/>
        </w:rPr>
        <w:t>el</w:t>
      </w:r>
      <w:r>
        <w:rPr>
          <w:spacing w:val="-13"/>
          <w:sz w:val="24"/>
        </w:rPr>
        <w:t> </w:t>
      </w:r>
      <w:r>
        <w:rPr>
          <w:sz w:val="24"/>
        </w:rPr>
        <w:t>pensamiento</w:t>
      </w:r>
      <w:r>
        <w:rPr>
          <w:spacing w:val="-14"/>
          <w:sz w:val="24"/>
        </w:rPr>
        <w:t> </w:t>
      </w:r>
      <w:r>
        <w:rPr>
          <w:sz w:val="24"/>
        </w:rPr>
        <w:t>del</w:t>
      </w:r>
      <w:r>
        <w:rPr>
          <w:spacing w:val="-15"/>
          <w:sz w:val="24"/>
        </w:rPr>
        <w:t> </w:t>
      </w:r>
      <w:r>
        <w:rPr>
          <w:sz w:val="24"/>
        </w:rPr>
        <w:t>otro,</w:t>
      </w:r>
      <w:r>
        <w:rPr>
          <w:spacing w:val="-12"/>
          <w:sz w:val="24"/>
        </w:rPr>
        <w:t> </w:t>
      </w:r>
      <w:r>
        <w:rPr>
          <w:sz w:val="24"/>
        </w:rPr>
        <w:t>se</w:t>
      </w:r>
      <w:r>
        <w:rPr>
          <w:spacing w:val="-12"/>
          <w:sz w:val="24"/>
        </w:rPr>
        <w:t> </w:t>
      </w:r>
      <w:r>
        <w:rPr>
          <w:sz w:val="24"/>
        </w:rPr>
        <w:t>crean</w:t>
      </w:r>
      <w:r>
        <w:rPr>
          <w:spacing w:val="-14"/>
          <w:sz w:val="24"/>
        </w:rPr>
        <w:t> </w:t>
      </w:r>
      <w:r>
        <w:rPr>
          <w:sz w:val="24"/>
        </w:rPr>
        <w:t>sentimientos</w:t>
      </w:r>
      <w:r>
        <w:rPr>
          <w:spacing w:val="-13"/>
          <w:sz w:val="24"/>
        </w:rPr>
        <w:t> </w:t>
      </w:r>
      <w:r>
        <w:rPr>
          <w:sz w:val="24"/>
        </w:rPr>
        <w:t>emotivos</w:t>
      </w:r>
      <w:r>
        <w:rPr>
          <w:spacing w:val="-15"/>
          <w:sz w:val="24"/>
        </w:rPr>
        <w:t> </w:t>
      </w:r>
      <w:r>
        <w:rPr>
          <w:sz w:val="24"/>
        </w:rPr>
        <w:t>que influyen en la</w:t>
      </w:r>
      <w:r>
        <w:rPr>
          <w:spacing w:val="-11"/>
          <w:sz w:val="24"/>
        </w:rPr>
        <w:t> </w:t>
      </w:r>
      <w:r>
        <w:rPr>
          <w:sz w:val="24"/>
        </w:rPr>
        <w:t>conducta.</w:t>
      </w:r>
    </w:p>
    <w:p>
      <w:pPr>
        <w:pStyle w:val="ListParagraph"/>
        <w:numPr>
          <w:ilvl w:val="2"/>
          <w:numId w:val="43"/>
        </w:numPr>
        <w:tabs>
          <w:tab w:pos="2244" w:val="left" w:leader="none"/>
        </w:tabs>
        <w:spacing w:line="360" w:lineRule="auto" w:before="2" w:after="0"/>
        <w:ind w:left="1558" w:right="116" w:firstLine="397"/>
        <w:jc w:val="both"/>
        <w:rPr>
          <w:sz w:val="24"/>
        </w:rPr>
      </w:pPr>
      <w:r>
        <w:rPr>
          <w:i/>
          <w:sz w:val="24"/>
        </w:rPr>
        <w:t>Diadas de desarrollo: </w:t>
      </w:r>
      <w:r>
        <w:rPr>
          <w:sz w:val="24"/>
        </w:rPr>
        <w:t>Incluyen reciprocidad, complejidad creciente en forma progresiva, sentimientos positivos mutuos y cambio gradual de equilibrio de poderes a favor de la persona en</w:t>
      </w:r>
      <w:r>
        <w:rPr>
          <w:spacing w:val="-25"/>
          <w:sz w:val="24"/>
        </w:rPr>
        <w:t> </w:t>
      </w:r>
      <w:r>
        <w:rPr>
          <w:sz w:val="24"/>
        </w:rPr>
        <w:t>desarrollo.</w:t>
      </w:r>
    </w:p>
    <w:p>
      <w:pPr>
        <w:pStyle w:val="ListParagraph"/>
        <w:numPr>
          <w:ilvl w:val="2"/>
          <w:numId w:val="43"/>
        </w:numPr>
        <w:tabs>
          <w:tab w:pos="2244" w:val="left" w:leader="none"/>
        </w:tabs>
        <w:spacing w:line="362" w:lineRule="auto" w:before="0" w:after="0"/>
        <w:ind w:left="1558" w:right="119" w:firstLine="397"/>
        <w:jc w:val="both"/>
        <w:rPr>
          <w:sz w:val="24"/>
        </w:rPr>
      </w:pPr>
      <w:r>
        <w:rPr>
          <w:i/>
          <w:sz w:val="24"/>
        </w:rPr>
        <w:t>Sistemas N+2: </w:t>
      </w:r>
      <w:r>
        <w:rPr>
          <w:sz w:val="24"/>
        </w:rPr>
        <w:t>Potencial de desarrollo de la diada original, aumenta en la medida en que cada uno de las diadas externas</w:t>
      </w:r>
      <w:r>
        <w:rPr>
          <w:spacing w:val="-44"/>
          <w:sz w:val="24"/>
        </w:rPr>
        <w:t> </w:t>
      </w:r>
      <w:r>
        <w:rPr>
          <w:sz w:val="24"/>
        </w:rPr>
        <w:t>implican</w:t>
      </w:r>
    </w:p>
    <w:p>
      <w:pPr>
        <w:spacing w:after="0" w:line="362" w:lineRule="auto"/>
        <w:jc w:val="both"/>
        <w:rPr>
          <w:sz w:val="24"/>
        </w:rPr>
        <w:sectPr>
          <w:pgSz w:w="11910" w:h="16840"/>
          <w:pgMar w:header="0" w:footer="1002" w:top="1340" w:bottom="1200" w:left="1300" w:right="1300"/>
        </w:sectPr>
      </w:pPr>
    </w:p>
    <w:p>
      <w:pPr>
        <w:pStyle w:val="BodyText"/>
        <w:spacing w:line="360" w:lineRule="auto" w:before="58"/>
        <w:ind w:left="1198"/>
      </w:pPr>
      <w:r>
        <w:rPr/>
        <w:t>sentimientos positivos y apoyan actividades de desarrollo, se debilitan cuando la diada externa implica un antagonismo.</w:t>
      </w:r>
    </w:p>
    <w:p>
      <w:pPr>
        <w:pStyle w:val="ListParagraph"/>
        <w:numPr>
          <w:ilvl w:val="1"/>
          <w:numId w:val="43"/>
        </w:numPr>
        <w:tabs>
          <w:tab w:pos="1884" w:val="left" w:leader="none"/>
        </w:tabs>
        <w:spacing w:line="357" w:lineRule="auto" w:before="5" w:after="0"/>
        <w:ind w:left="838" w:right="115" w:firstLine="396"/>
        <w:jc w:val="both"/>
        <w:rPr>
          <w:sz w:val="24"/>
        </w:rPr>
      </w:pPr>
      <w:r>
        <w:rPr>
          <w:b/>
          <w:sz w:val="24"/>
        </w:rPr>
        <w:t>Rol: </w:t>
      </w:r>
      <w:r>
        <w:rPr>
          <w:sz w:val="24"/>
        </w:rPr>
        <w:t>Conjunto de actividades y relaciones que se esperan de</w:t>
      </w:r>
      <w:r>
        <w:rPr>
          <w:spacing w:val="-42"/>
          <w:sz w:val="24"/>
        </w:rPr>
        <w:t> </w:t>
      </w:r>
      <w:r>
        <w:rPr>
          <w:sz w:val="24"/>
        </w:rPr>
        <w:t>una persona que ocupa una posición determinada en la sociedad y que se espera de los demás en relación con aquella. Estos tienen su raíz en el macrosistema debido a las ideologías y estructuras</w:t>
      </w:r>
      <w:r>
        <w:rPr>
          <w:spacing w:val="-17"/>
          <w:sz w:val="24"/>
        </w:rPr>
        <w:t> </w:t>
      </w:r>
      <w:r>
        <w:rPr>
          <w:sz w:val="24"/>
        </w:rPr>
        <w:t>institucionales.</w:t>
      </w:r>
    </w:p>
    <w:p>
      <w:pPr>
        <w:pStyle w:val="BodyText"/>
      </w:pPr>
    </w:p>
    <w:p>
      <w:pPr>
        <w:pStyle w:val="ListParagraph"/>
        <w:numPr>
          <w:ilvl w:val="0"/>
          <w:numId w:val="43"/>
        </w:numPr>
        <w:tabs>
          <w:tab w:pos="1175" w:val="left" w:leader="none"/>
        </w:tabs>
        <w:spacing w:line="360" w:lineRule="auto" w:before="144" w:after="0"/>
        <w:ind w:left="118" w:right="113" w:firstLine="396"/>
        <w:jc w:val="both"/>
        <w:rPr>
          <w:sz w:val="24"/>
        </w:rPr>
      </w:pPr>
      <w:r>
        <w:rPr>
          <w:b/>
          <w:sz w:val="24"/>
        </w:rPr>
        <w:t>MESOSISTEMA: </w:t>
      </w:r>
      <w:r>
        <w:rPr>
          <w:sz w:val="24"/>
        </w:rPr>
        <w:t>son las interrelaciones entre 2 o más entornos en los que la persona en desarrollo participa activamente, un sistema de microsistemas. Los elementos de este sistema son los</w:t>
      </w:r>
      <w:r>
        <w:rPr>
          <w:spacing w:val="-14"/>
          <w:sz w:val="24"/>
        </w:rPr>
        <w:t> </w:t>
      </w:r>
      <w:r>
        <w:rPr>
          <w:sz w:val="24"/>
        </w:rPr>
        <w:t>siguientes:</w:t>
      </w:r>
    </w:p>
    <w:p>
      <w:pPr>
        <w:pStyle w:val="Heading1"/>
        <w:numPr>
          <w:ilvl w:val="1"/>
          <w:numId w:val="43"/>
        </w:numPr>
        <w:tabs>
          <w:tab w:pos="1883" w:val="left" w:leader="none"/>
          <w:tab w:pos="1884" w:val="left" w:leader="none"/>
        </w:tabs>
        <w:spacing w:line="240" w:lineRule="auto" w:before="3" w:after="0"/>
        <w:ind w:left="838" w:right="0" w:firstLine="396"/>
        <w:jc w:val="left"/>
      </w:pPr>
      <w:r>
        <w:rPr/>
        <w:t>Participación en entornos múltiples o redes de primer</w:t>
      </w:r>
      <w:r>
        <w:rPr>
          <w:spacing w:val="-34"/>
        </w:rPr>
        <w:t> </w:t>
      </w:r>
      <w:r>
        <w:rPr/>
        <w:t>orden:</w:t>
      </w:r>
    </w:p>
    <w:p>
      <w:pPr>
        <w:pStyle w:val="BodyText"/>
        <w:spacing w:before="137"/>
        <w:ind w:left="838"/>
      </w:pPr>
      <w:r>
        <w:rPr/>
        <w:t>Conexión entre dos entornos, estas conexiones se dividen en:</w:t>
      </w:r>
    </w:p>
    <w:p>
      <w:pPr>
        <w:pStyle w:val="ListParagraph"/>
        <w:numPr>
          <w:ilvl w:val="2"/>
          <w:numId w:val="43"/>
        </w:numPr>
        <w:tabs>
          <w:tab w:pos="2592" w:val="left" w:leader="none"/>
        </w:tabs>
        <w:spacing w:line="362" w:lineRule="auto" w:before="134" w:after="0"/>
        <w:ind w:left="1558" w:right="117" w:firstLine="397"/>
        <w:jc w:val="both"/>
        <w:rPr>
          <w:sz w:val="24"/>
        </w:rPr>
      </w:pPr>
      <w:r>
        <w:rPr>
          <w:i/>
          <w:sz w:val="24"/>
        </w:rPr>
        <w:t>Red primaria: </w:t>
      </w:r>
      <w:r>
        <w:rPr>
          <w:sz w:val="24"/>
        </w:rPr>
        <w:t>cuando la persona en desarrollo participa</w:t>
      </w:r>
      <w:r>
        <w:rPr>
          <w:spacing w:val="-27"/>
          <w:sz w:val="24"/>
        </w:rPr>
        <w:t> </w:t>
      </w:r>
      <w:r>
        <w:rPr>
          <w:sz w:val="24"/>
        </w:rPr>
        <w:t>en más de un mesosistema (entornos</w:t>
      </w:r>
      <w:r>
        <w:rPr>
          <w:spacing w:val="-17"/>
          <w:sz w:val="24"/>
        </w:rPr>
        <w:t> </w:t>
      </w:r>
      <w:r>
        <w:rPr>
          <w:sz w:val="24"/>
        </w:rPr>
        <w:t>nuevos).</w:t>
      </w:r>
    </w:p>
    <w:p>
      <w:pPr>
        <w:pStyle w:val="ListParagraph"/>
        <w:numPr>
          <w:ilvl w:val="2"/>
          <w:numId w:val="43"/>
        </w:numPr>
        <w:tabs>
          <w:tab w:pos="2592" w:val="left" w:leader="none"/>
        </w:tabs>
        <w:spacing w:line="362" w:lineRule="auto" w:before="0" w:after="0"/>
        <w:ind w:left="1558" w:right="117" w:firstLine="397"/>
        <w:jc w:val="both"/>
        <w:rPr>
          <w:sz w:val="24"/>
        </w:rPr>
      </w:pPr>
      <w:r>
        <w:rPr>
          <w:i/>
          <w:sz w:val="24"/>
        </w:rPr>
        <w:t>Complementario: </w:t>
      </w:r>
      <w:r>
        <w:rPr>
          <w:sz w:val="24"/>
        </w:rPr>
        <w:t>Personas que rodean a la persona en desarrollo y se encuentran con esta en distintos</w:t>
      </w:r>
      <w:r>
        <w:rPr>
          <w:spacing w:val="-20"/>
          <w:sz w:val="24"/>
        </w:rPr>
        <w:t> </w:t>
      </w:r>
      <w:r>
        <w:rPr>
          <w:sz w:val="24"/>
        </w:rPr>
        <w:t>escenarios.</w:t>
      </w:r>
    </w:p>
    <w:p>
      <w:pPr>
        <w:pStyle w:val="ListParagraph"/>
        <w:numPr>
          <w:ilvl w:val="1"/>
          <w:numId w:val="43"/>
        </w:numPr>
        <w:tabs>
          <w:tab w:pos="1884" w:val="left" w:leader="none"/>
        </w:tabs>
        <w:spacing w:line="355" w:lineRule="auto" w:before="0" w:after="0"/>
        <w:ind w:left="838" w:right="115" w:firstLine="396"/>
        <w:jc w:val="both"/>
        <w:rPr>
          <w:sz w:val="24"/>
        </w:rPr>
      </w:pPr>
      <w:r>
        <w:rPr>
          <w:b/>
          <w:sz w:val="24"/>
        </w:rPr>
        <w:t>Vinculación o red de segundo orden: </w:t>
      </w:r>
      <w:r>
        <w:rPr>
          <w:sz w:val="24"/>
        </w:rPr>
        <w:t>Cuando la persona en desarrollo entra en un ambiente nuevo y las personas que le rodean lo pueden o no acompañar. Los distintos tipos de vinculación</w:t>
      </w:r>
      <w:r>
        <w:rPr>
          <w:spacing w:val="-23"/>
          <w:sz w:val="24"/>
        </w:rPr>
        <w:t> </w:t>
      </w:r>
      <w:r>
        <w:rPr>
          <w:sz w:val="24"/>
        </w:rPr>
        <w:t>son:</w:t>
      </w:r>
    </w:p>
    <w:p>
      <w:pPr>
        <w:pStyle w:val="ListParagraph"/>
        <w:numPr>
          <w:ilvl w:val="2"/>
          <w:numId w:val="43"/>
        </w:numPr>
        <w:tabs>
          <w:tab w:pos="2592" w:val="left" w:leader="none"/>
        </w:tabs>
        <w:spacing w:line="360" w:lineRule="auto" w:before="5" w:after="0"/>
        <w:ind w:left="1558" w:right="117" w:firstLine="397"/>
        <w:jc w:val="both"/>
        <w:rPr>
          <w:sz w:val="24"/>
        </w:rPr>
      </w:pPr>
      <w:r>
        <w:rPr>
          <w:i/>
          <w:sz w:val="24"/>
        </w:rPr>
        <w:t>Vinculación intermedia: </w:t>
      </w:r>
      <w:r>
        <w:rPr>
          <w:sz w:val="24"/>
        </w:rPr>
        <w:t>La persona en desarrollo no participa</w:t>
      </w:r>
      <w:r>
        <w:rPr>
          <w:spacing w:val="-14"/>
          <w:sz w:val="24"/>
        </w:rPr>
        <w:t> </w:t>
      </w:r>
      <w:r>
        <w:rPr>
          <w:sz w:val="24"/>
        </w:rPr>
        <w:t>cara</w:t>
      </w:r>
      <w:r>
        <w:rPr>
          <w:spacing w:val="-15"/>
          <w:sz w:val="24"/>
        </w:rPr>
        <w:t> </w:t>
      </w:r>
      <w:r>
        <w:rPr>
          <w:sz w:val="24"/>
        </w:rPr>
        <w:t>a</w:t>
      </w:r>
      <w:r>
        <w:rPr>
          <w:spacing w:val="-16"/>
          <w:sz w:val="24"/>
        </w:rPr>
        <w:t> </w:t>
      </w:r>
      <w:r>
        <w:rPr>
          <w:sz w:val="24"/>
        </w:rPr>
        <w:t>cara</w:t>
      </w:r>
      <w:r>
        <w:rPr>
          <w:spacing w:val="-17"/>
          <w:sz w:val="24"/>
        </w:rPr>
        <w:t> </w:t>
      </w:r>
      <w:r>
        <w:rPr>
          <w:sz w:val="24"/>
        </w:rPr>
        <w:t>en</w:t>
      </w:r>
      <w:r>
        <w:rPr>
          <w:spacing w:val="-14"/>
          <w:sz w:val="24"/>
        </w:rPr>
        <w:t> </w:t>
      </w:r>
      <w:r>
        <w:rPr>
          <w:sz w:val="24"/>
        </w:rPr>
        <w:t>los</w:t>
      </w:r>
      <w:r>
        <w:rPr>
          <w:spacing w:val="-17"/>
          <w:sz w:val="24"/>
        </w:rPr>
        <w:t> </w:t>
      </w:r>
      <w:r>
        <w:rPr>
          <w:sz w:val="24"/>
        </w:rPr>
        <w:t>ambientes</w:t>
      </w:r>
      <w:r>
        <w:rPr>
          <w:spacing w:val="-15"/>
          <w:sz w:val="24"/>
        </w:rPr>
        <w:t> </w:t>
      </w:r>
      <w:r>
        <w:rPr>
          <w:sz w:val="24"/>
        </w:rPr>
        <w:t>pero</w:t>
      </w:r>
      <w:r>
        <w:rPr>
          <w:spacing w:val="-17"/>
          <w:sz w:val="24"/>
        </w:rPr>
        <w:t> </w:t>
      </w:r>
      <w:r>
        <w:rPr>
          <w:sz w:val="24"/>
        </w:rPr>
        <w:t>existe</w:t>
      </w:r>
      <w:r>
        <w:rPr>
          <w:spacing w:val="-14"/>
          <w:sz w:val="24"/>
        </w:rPr>
        <w:t> </w:t>
      </w:r>
      <w:r>
        <w:rPr>
          <w:sz w:val="24"/>
        </w:rPr>
        <w:t>una</w:t>
      </w:r>
      <w:r>
        <w:rPr>
          <w:spacing w:val="-14"/>
          <w:sz w:val="24"/>
        </w:rPr>
        <w:t> </w:t>
      </w:r>
      <w:r>
        <w:rPr>
          <w:sz w:val="24"/>
        </w:rPr>
        <w:t>conexión</w:t>
      </w:r>
      <w:r>
        <w:rPr>
          <w:spacing w:val="-14"/>
          <w:sz w:val="24"/>
        </w:rPr>
        <w:t> </w:t>
      </w:r>
      <w:r>
        <w:rPr>
          <w:sz w:val="24"/>
        </w:rPr>
        <w:t>entre ellos por medio de un</w:t>
      </w:r>
      <w:r>
        <w:rPr>
          <w:spacing w:val="-9"/>
          <w:sz w:val="24"/>
        </w:rPr>
        <w:t> </w:t>
      </w:r>
      <w:r>
        <w:rPr>
          <w:sz w:val="24"/>
        </w:rPr>
        <w:t>tercero.</w:t>
      </w:r>
    </w:p>
    <w:p>
      <w:pPr>
        <w:pStyle w:val="ListParagraph"/>
        <w:numPr>
          <w:ilvl w:val="2"/>
          <w:numId w:val="43"/>
        </w:numPr>
        <w:tabs>
          <w:tab w:pos="2592" w:val="left" w:leader="none"/>
        </w:tabs>
        <w:spacing w:line="360" w:lineRule="auto" w:before="2" w:after="0"/>
        <w:ind w:left="1558" w:right="117" w:firstLine="397"/>
        <w:jc w:val="both"/>
        <w:rPr>
          <w:sz w:val="24"/>
        </w:rPr>
      </w:pPr>
      <w:r>
        <w:rPr>
          <w:i/>
          <w:sz w:val="24"/>
        </w:rPr>
        <w:t>Vinculo solitario: </w:t>
      </w:r>
      <w:r>
        <w:rPr>
          <w:sz w:val="24"/>
        </w:rPr>
        <w:t>Nadie acompaña a la persona en desarrollo.</w:t>
      </w:r>
    </w:p>
    <w:p>
      <w:pPr>
        <w:pStyle w:val="ListParagraph"/>
        <w:numPr>
          <w:ilvl w:val="2"/>
          <w:numId w:val="43"/>
        </w:numPr>
        <w:tabs>
          <w:tab w:pos="2591" w:val="left" w:leader="none"/>
          <w:tab w:pos="2592" w:val="left" w:leader="none"/>
        </w:tabs>
        <w:spacing w:line="240" w:lineRule="auto" w:before="2" w:after="0"/>
        <w:ind w:left="2591" w:right="0" w:hanging="636"/>
        <w:jc w:val="left"/>
        <w:rPr>
          <w:sz w:val="24"/>
        </w:rPr>
      </w:pPr>
      <w:r>
        <w:rPr>
          <w:i/>
          <w:sz w:val="24"/>
        </w:rPr>
        <w:t>Vinculo</w:t>
      </w:r>
      <w:r>
        <w:rPr>
          <w:i/>
          <w:spacing w:val="-17"/>
          <w:sz w:val="24"/>
        </w:rPr>
        <w:t> </w:t>
      </w:r>
      <w:r>
        <w:rPr>
          <w:i/>
          <w:sz w:val="24"/>
        </w:rPr>
        <w:t>dual:</w:t>
      </w:r>
      <w:r>
        <w:rPr>
          <w:i/>
          <w:spacing w:val="-14"/>
          <w:sz w:val="24"/>
        </w:rPr>
        <w:t> </w:t>
      </w:r>
      <w:r>
        <w:rPr>
          <w:sz w:val="24"/>
        </w:rPr>
        <w:t>Alguien</w:t>
      </w:r>
      <w:r>
        <w:rPr>
          <w:spacing w:val="-16"/>
          <w:sz w:val="24"/>
        </w:rPr>
        <w:t> </w:t>
      </w:r>
      <w:r>
        <w:rPr>
          <w:sz w:val="24"/>
        </w:rPr>
        <w:t>acompaña</w:t>
      </w:r>
      <w:r>
        <w:rPr>
          <w:spacing w:val="-14"/>
          <w:sz w:val="24"/>
        </w:rPr>
        <w:t> </w:t>
      </w:r>
      <w:r>
        <w:rPr>
          <w:sz w:val="24"/>
        </w:rPr>
        <w:t>a</w:t>
      </w:r>
      <w:r>
        <w:rPr>
          <w:spacing w:val="-16"/>
          <w:sz w:val="24"/>
        </w:rPr>
        <w:t> </w:t>
      </w:r>
      <w:r>
        <w:rPr>
          <w:sz w:val="24"/>
        </w:rPr>
        <w:t>la</w:t>
      </w:r>
      <w:r>
        <w:rPr>
          <w:spacing w:val="-17"/>
          <w:sz w:val="24"/>
        </w:rPr>
        <w:t> </w:t>
      </w:r>
      <w:r>
        <w:rPr>
          <w:sz w:val="24"/>
        </w:rPr>
        <w:t>persona</w:t>
      </w:r>
      <w:r>
        <w:rPr>
          <w:spacing w:val="-17"/>
          <w:sz w:val="24"/>
        </w:rPr>
        <w:t> </w:t>
      </w:r>
      <w:r>
        <w:rPr>
          <w:sz w:val="24"/>
        </w:rPr>
        <w:t>en</w:t>
      </w:r>
      <w:r>
        <w:rPr>
          <w:spacing w:val="-17"/>
          <w:sz w:val="24"/>
        </w:rPr>
        <w:t> </w:t>
      </w:r>
      <w:r>
        <w:rPr>
          <w:sz w:val="24"/>
        </w:rPr>
        <w:t>desarrollo.</w:t>
      </w:r>
    </w:p>
    <w:p>
      <w:pPr>
        <w:pStyle w:val="ListParagraph"/>
        <w:numPr>
          <w:ilvl w:val="2"/>
          <w:numId w:val="43"/>
        </w:numPr>
        <w:tabs>
          <w:tab w:pos="2592" w:val="left" w:leader="none"/>
        </w:tabs>
        <w:spacing w:line="364" w:lineRule="auto" w:before="137" w:after="0"/>
        <w:ind w:left="1558" w:right="117" w:firstLine="397"/>
        <w:jc w:val="both"/>
        <w:rPr>
          <w:sz w:val="24"/>
        </w:rPr>
      </w:pPr>
      <w:r>
        <w:rPr>
          <w:i/>
          <w:sz w:val="24"/>
        </w:rPr>
        <w:t>Vinculación múltiple: </w:t>
      </w:r>
      <w:r>
        <w:rPr>
          <w:sz w:val="24"/>
        </w:rPr>
        <w:t>Más de una persona activa en distintos</w:t>
      </w:r>
      <w:r>
        <w:rPr>
          <w:spacing w:val="-5"/>
          <w:sz w:val="24"/>
        </w:rPr>
        <w:t> </w:t>
      </w:r>
      <w:r>
        <w:rPr>
          <w:sz w:val="24"/>
        </w:rPr>
        <w:t>entornos.</w:t>
      </w:r>
    </w:p>
    <w:p>
      <w:pPr>
        <w:pStyle w:val="ListParagraph"/>
        <w:numPr>
          <w:ilvl w:val="1"/>
          <w:numId w:val="43"/>
        </w:numPr>
        <w:tabs>
          <w:tab w:pos="1884" w:val="left" w:leader="none"/>
        </w:tabs>
        <w:spacing w:line="350" w:lineRule="auto" w:before="0" w:after="0"/>
        <w:ind w:left="838" w:right="114" w:firstLine="396"/>
        <w:jc w:val="both"/>
        <w:rPr>
          <w:sz w:val="24"/>
        </w:rPr>
      </w:pPr>
      <w:r>
        <w:rPr>
          <w:b/>
          <w:sz w:val="24"/>
        </w:rPr>
        <w:t>Comunicación entre los entornos: </w:t>
      </w:r>
      <w:r>
        <w:rPr>
          <w:sz w:val="24"/>
        </w:rPr>
        <w:t>Mensajes que se</w:t>
      </w:r>
      <w:r>
        <w:rPr>
          <w:spacing w:val="-31"/>
          <w:sz w:val="24"/>
        </w:rPr>
        <w:t> </w:t>
      </w:r>
      <w:r>
        <w:rPr>
          <w:sz w:val="24"/>
        </w:rPr>
        <w:t>transmiten de un entorno a otro ya sea unilateral o</w:t>
      </w:r>
      <w:r>
        <w:rPr>
          <w:spacing w:val="-16"/>
          <w:sz w:val="24"/>
        </w:rPr>
        <w:t> </w:t>
      </w:r>
      <w:r>
        <w:rPr>
          <w:sz w:val="24"/>
        </w:rPr>
        <w:t>bilateralmente.</w:t>
      </w:r>
    </w:p>
    <w:p>
      <w:pPr>
        <w:pStyle w:val="ListParagraph"/>
        <w:numPr>
          <w:ilvl w:val="1"/>
          <w:numId w:val="43"/>
        </w:numPr>
        <w:tabs>
          <w:tab w:pos="1884" w:val="left" w:leader="none"/>
        </w:tabs>
        <w:spacing w:line="355" w:lineRule="auto" w:before="16" w:after="0"/>
        <w:ind w:left="838" w:right="116" w:firstLine="396"/>
        <w:jc w:val="both"/>
        <w:rPr>
          <w:sz w:val="24"/>
        </w:rPr>
      </w:pPr>
      <w:r>
        <w:rPr>
          <w:b/>
          <w:sz w:val="24"/>
        </w:rPr>
        <w:t>Conocimiento entre entornos: </w:t>
      </w:r>
      <w:r>
        <w:rPr>
          <w:sz w:val="24"/>
        </w:rPr>
        <w:t>Información o experiencia que existe de un entorno respecto al otro y crea en la persona en desarrollo actitudes positivas o</w:t>
      </w:r>
      <w:r>
        <w:rPr>
          <w:spacing w:val="-11"/>
          <w:sz w:val="24"/>
        </w:rPr>
        <w:t> </w:t>
      </w:r>
      <w:r>
        <w:rPr>
          <w:sz w:val="24"/>
        </w:rPr>
        <w:t>negativas.</w:t>
      </w:r>
    </w:p>
    <w:p>
      <w:pPr>
        <w:spacing w:after="0" w:line="355" w:lineRule="auto"/>
        <w:jc w:val="both"/>
        <w:rPr>
          <w:sz w:val="24"/>
        </w:rPr>
        <w:sectPr>
          <w:pgSz w:w="11910" w:h="16840"/>
          <w:pgMar w:header="0" w:footer="1002" w:top="1340" w:bottom="1200" w:left="1660" w:right="1300"/>
        </w:sectPr>
      </w:pPr>
    </w:p>
    <w:p>
      <w:pPr>
        <w:pStyle w:val="ListParagraph"/>
        <w:numPr>
          <w:ilvl w:val="0"/>
          <w:numId w:val="43"/>
        </w:numPr>
        <w:tabs>
          <w:tab w:pos="1175" w:val="left" w:leader="none"/>
        </w:tabs>
        <w:spacing w:line="360" w:lineRule="auto" w:before="58" w:after="0"/>
        <w:ind w:left="118" w:right="116" w:firstLine="396"/>
        <w:jc w:val="both"/>
        <w:rPr>
          <w:sz w:val="24"/>
        </w:rPr>
      </w:pPr>
      <w:r>
        <w:rPr>
          <w:b/>
          <w:sz w:val="24"/>
        </w:rPr>
        <w:t>EXOSISTEMA: </w:t>
      </w:r>
      <w:r>
        <w:rPr>
          <w:sz w:val="24"/>
        </w:rPr>
        <w:t>Uno a más entornos que no incluyen a la persona en desarrollo</w:t>
      </w:r>
      <w:r>
        <w:rPr>
          <w:spacing w:val="-13"/>
          <w:sz w:val="24"/>
        </w:rPr>
        <w:t> </w:t>
      </w:r>
      <w:r>
        <w:rPr>
          <w:sz w:val="24"/>
        </w:rPr>
        <w:t>como</w:t>
      </w:r>
      <w:r>
        <w:rPr>
          <w:spacing w:val="-13"/>
          <w:sz w:val="24"/>
        </w:rPr>
        <w:t> </w:t>
      </w:r>
      <w:r>
        <w:rPr>
          <w:sz w:val="24"/>
        </w:rPr>
        <w:t>participante</w:t>
      </w:r>
      <w:r>
        <w:rPr>
          <w:spacing w:val="-13"/>
          <w:sz w:val="24"/>
        </w:rPr>
        <w:t> </w:t>
      </w:r>
      <w:r>
        <w:rPr>
          <w:sz w:val="24"/>
        </w:rPr>
        <w:t>activo,</w:t>
      </w:r>
      <w:r>
        <w:rPr>
          <w:spacing w:val="-13"/>
          <w:sz w:val="24"/>
        </w:rPr>
        <w:t> </w:t>
      </w:r>
      <w:r>
        <w:rPr>
          <w:sz w:val="24"/>
        </w:rPr>
        <w:t>pero</w:t>
      </w:r>
      <w:r>
        <w:rPr>
          <w:spacing w:val="-14"/>
          <w:sz w:val="24"/>
        </w:rPr>
        <w:t> </w:t>
      </w:r>
      <w:r>
        <w:rPr>
          <w:sz w:val="24"/>
        </w:rPr>
        <w:t>en</w:t>
      </w:r>
      <w:r>
        <w:rPr>
          <w:spacing w:val="-13"/>
          <w:sz w:val="24"/>
        </w:rPr>
        <w:t> </w:t>
      </w:r>
      <w:r>
        <w:rPr>
          <w:sz w:val="24"/>
        </w:rPr>
        <w:t>los</w:t>
      </w:r>
      <w:r>
        <w:rPr>
          <w:spacing w:val="-14"/>
          <w:sz w:val="24"/>
        </w:rPr>
        <w:t> </w:t>
      </w:r>
      <w:r>
        <w:rPr>
          <w:sz w:val="24"/>
        </w:rPr>
        <w:t>cuales</w:t>
      </w:r>
      <w:r>
        <w:rPr>
          <w:spacing w:val="-13"/>
          <w:sz w:val="24"/>
        </w:rPr>
        <w:t> </w:t>
      </w:r>
      <w:r>
        <w:rPr>
          <w:sz w:val="24"/>
        </w:rPr>
        <w:t>ocurren</w:t>
      </w:r>
      <w:r>
        <w:rPr>
          <w:spacing w:val="-16"/>
          <w:sz w:val="24"/>
        </w:rPr>
        <w:t> </w:t>
      </w:r>
      <w:r>
        <w:rPr>
          <w:sz w:val="24"/>
        </w:rPr>
        <w:t>hechos</w:t>
      </w:r>
      <w:r>
        <w:rPr>
          <w:spacing w:val="-14"/>
          <w:sz w:val="24"/>
        </w:rPr>
        <w:t> </w:t>
      </w:r>
      <w:r>
        <w:rPr>
          <w:sz w:val="24"/>
        </w:rPr>
        <w:t>que</w:t>
      </w:r>
      <w:r>
        <w:rPr>
          <w:spacing w:val="-13"/>
          <w:sz w:val="24"/>
        </w:rPr>
        <w:t> </w:t>
      </w:r>
      <w:r>
        <w:rPr>
          <w:sz w:val="24"/>
        </w:rPr>
        <w:t>afectan a</w:t>
      </w:r>
      <w:r>
        <w:rPr>
          <w:spacing w:val="-11"/>
          <w:sz w:val="24"/>
        </w:rPr>
        <w:t> </w:t>
      </w:r>
      <w:r>
        <w:rPr>
          <w:sz w:val="24"/>
        </w:rPr>
        <w:t>lo</w:t>
      </w:r>
      <w:r>
        <w:rPr>
          <w:spacing w:val="-11"/>
          <w:sz w:val="24"/>
        </w:rPr>
        <w:t> </w:t>
      </w:r>
      <w:r>
        <w:rPr>
          <w:sz w:val="24"/>
        </w:rPr>
        <w:t>que</w:t>
      </w:r>
      <w:r>
        <w:rPr>
          <w:spacing w:val="-11"/>
          <w:sz w:val="24"/>
        </w:rPr>
        <w:t> </w:t>
      </w:r>
      <w:r>
        <w:rPr>
          <w:sz w:val="24"/>
        </w:rPr>
        <w:t>ocurre</w:t>
      </w:r>
      <w:r>
        <w:rPr>
          <w:spacing w:val="-13"/>
          <w:sz w:val="24"/>
        </w:rPr>
        <w:t> </w:t>
      </w:r>
      <w:r>
        <w:rPr>
          <w:sz w:val="24"/>
        </w:rPr>
        <w:t>en</w:t>
      </w:r>
      <w:r>
        <w:rPr>
          <w:spacing w:val="-11"/>
          <w:sz w:val="24"/>
        </w:rPr>
        <w:t> </w:t>
      </w:r>
      <w:r>
        <w:rPr>
          <w:sz w:val="24"/>
        </w:rPr>
        <w:t>el</w:t>
      </w:r>
      <w:r>
        <w:rPr>
          <w:spacing w:val="-12"/>
          <w:sz w:val="24"/>
        </w:rPr>
        <w:t> </w:t>
      </w:r>
      <w:r>
        <w:rPr>
          <w:sz w:val="24"/>
        </w:rPr>
        <w:t>entorno</w:t>
      </w:r>
      <w:r>
        <w:rPr>
          <w:spacing w:val="-13"/>
          <w:sz w:val="24"/>
        </w:rPr>
        <w:t> </w:t>
      </w:r>
      <w:r>
        <w:rPr>
          <w:sz w:val="24"/>
        </w:rPr>
        <w:t>de</w:t>
      </w:r>
      <w:r>
        <w:rPr>
          <w:spacing w:val="-11"/>
          <w:sz w:val="24"/>
        </w:rPr>
        <w:t> </w:t>
      </w:r>
      <w:r>
        <w:rPr>
          <w:sz w:val="24"/>
        </w:rPr>
        <w:t>la</w:t>
      </w:r>
      <w:r>
        <w:rPr>
          <w:spacing w:val="-13"/>
          <w:sz w:val="24"/>
        </w:rPr>
        <w:t> </w:t>
      </w:r>
      <w:r>
        <w:rPr>
          <w:sz w:val="24"/>
        </w:rPr>
        <w:t>persona</w:t>
      </w:r>
      <w:r>
        <w:rPr>
          <w:spacing w:val="-11"/>
          <w:sz w:val="24"/>
        </w:rPr>
        <w:t> </w:t>
      </w:r>
      <w:r>
        <w:rPr>
          <w:sz w:val="24"/>
        </w:rPr>
        <w:t>en</w:t>
      </w:r>
      <w:r>
        <w:rPr>
          <w:spacing w:val="-11"/>
          <w:sz w:val="24"/>
        </w:rPr>
        <w:t> </w:t>
      </w:r>
      <w:r>
        <w:rPr>
          <w:sz w:val="24"/>
        </w:rPr>
        <w:t>desarrollo.</w:t>
      </w:r>
      <w:r>
        <w:rPr>
          <w:spacing w:val="-13"/>
          <w:sz w:val="24"/>
        </w:rPr>
        <w:t> </w:t>
      </w:r>
      <w:r>
        <w:rPr>
          <w:sz w:val="24"/>
        </w:rPr>
        <w:t>Este</w:t>
      </w:r>
      <w:r>
        <w:rPr>
          <w:spacing w:val="-10"/>
          <w:sz w:val="24"/>
        </w:rPr>
        <w:t> </w:t>
      </w:r>
      <w:r>
        <w:rPr>
          <w:sz w:val="24"/>
        </w:rPr>
        <w:t>sistema</w:t>
      </w:r>
      <w:r>
        <w:rPr>
          <w:spacing w:val="-11"/>
          <w:sz w:val="24"/>
        </w:rPr>
        <w:t> </w:t>
      </w:r>
      <w:r>
        <w:rPr>
          <w:sz w:val="24"/>
        </w:rPr>
        <w:t>solo</w:t>
      </w:r>
      <w:r>
        <w:rPr>
          <w:spacing w:val="-11"/>
          <w:sz w:val="24"/>
        </w:rPr>
        <w:t> </w:t>
      </w:r>
      <w:r>
        <w:rPr>
          <w:sz w:val="24"/>
        </w:rPr>
        <w:t>cuenta con un elemento que</w:t>
      </w:r>
      <w:r>
        <w:rPr>
          <w:spacing w:val="-8"/>
          <w:sz w:val="24"/>
        </w:rPr>
        <w:t> </w:t>
      </w:r>
      <w:r>
        <w:rPr>
          <w:sz w:val="24"/>
        </w:rPr>
        <w:t>es:</w:t>
      </w:r>
    </w:p>
    <w:p>
      <w:pPr>
        <w:pStyle w:val="ListParagraph"/>
        <w:numPr>
          <w:ilvl w:val="1"/>
          <w:numId w:val="43"/>
        </w:numPr>
        <w:tabs>
          <w:tab w:pos="1884" w:val="left" w:leader="none"/>
        </w:tabs>
        <w:spacing w:line="355" w:lineRule="auto" w:before="5" w:after="0"/>
        <w:ind w:left="838" w:right="116" w:firstLine="396"/>
        <w:jc w:val="both"/>
        <w:rPr>
          <w:sz w:val="24"/>
        </w:rPr>
      </w:pPr>
      <w:r>
        <w:rPr>
          <w:b/>
          <w:sz w:val="24"/>
        </w:rPr>
        <w:t>Entorno de poder: </w:t>
      </w:r>
      <w:r>
        <w:rPr>
          <w:sz w:val="24"/>
        </w:rPr>
        <w:t>Entornos en los que los participantes controlan</w:t>
      </w:r>
      <w:r>
        <w:rPr>
          <w:spacing w:val="-14"/>
          <w:sz w:val="24"/>
        </w:rPr>
        <w:t> </w:t>
      </w:r>
      <w:r>
        <w:rPr>
          <w:sz w:val="24"/>
        </w:rPr>
        <w:t>la</w:t>
      </w:r>
      <w:r>
        <w:rPr>
          <w:spacing w:val="-16"/>
          <w:sz w:val="24"/>
        </w:rPr>
        <w:t> </w:t>
      </w:r>
      <w:r>
        <w:rPr>
          <w:sz w:val="24"/>
        </w:rPr>
        <w:t>asignación</w:t>
      </w:r>
      <w:r>
        <w:rPr>
          <w:spacing w:val="-15"/>
          <w:sz w:val="24"/>
        </w:rPr>
        <w:t> </w:t>
      </w:r>
      <w:r>
        <w:rPr>
          <w:sz w:val="24"/>
        </w:rPr>
        <w:t>de</w:t>
      </w:r>
      <w:r>
        <w:rPr>
          <w:spacing w:val="-14"/>
          <w:sz w:val="24"/>
        </w:rPr>
        <w:t> </w:t>
      </w:r>
      <w:r>
        <w:rPr>
          <w:sz w:val="24"/>
        </w:rPr>
        <w:t>recursos</w:t>
      </w:r>
      <w:r>
        <w:rPr>
          <w:spacing w:val="-15"/>
          <w:sz w:val="24"/>
        </w:rPr>
        <w:t> </w:t>
      </w:r>
      <w:r>
        <w:rPr>
          <w:sz w:val="24"/>
        </w:rPr>
        <w:t>y</w:t>
      </w:r>
      <w:r>
        <w:rPr>
          <w:spacing w:val="-16"/>
          <w:sz w:val="24"/>
        </w:rPr>
        <w:t> </w:t>
      </w:r>
      <w:r>
        <w:rPr>
          <w:sz w:val="24"/>
        </w:rPr>
        <w:t>toman</w:t>
      </w:r>
      <w:r>
        <w:rPr>
          <w:spacing w:val="-16"/>
          <w:sz w:val="24"/>
        </w:rPr>
        <w:t> </w:t>
      </w:r>
      <w:r>
        <w:rPr>
          <w:sz w:val="24"/>
        </w:rPr>
        <w:t>decisiones</w:t>
      </w:r>
      <w:r>
        <w:rPr>
          <w:spacing w:val="-15"/>
          <w:sz w:val="24"/>
        </w:rPr>
        <w:t> </w:t>
      </w:r>
      <w:r>
        <w:rPr>
          <w:sz w:val="24"/>
        </w:rPr>
        <w:t>que</w:t>
      </w:r>
      <w:r>
        <w:rPr>
          <w:spacing w:val="-14"/>
          <w:sz w:val="24"/>
        </w:rPr>
        <w:t> </w:t>
      </w:r>
      <w:r>
        <w:rPr>
          <w:sz w:val="24"/>
        </w:rPr>
        <w:t>afectan</w:t>
      </w:r>
      <w:r>
        <w:rPr>
          <w:spacing w:val="-16"/>
          <w:sz w:val="24"/>
        </w:rPr>
        <w:t> </w:t>
      </w:r>
      <w:r>
        <w:rPr>
          <w:sz w:val="24"/>
        </w:rPr>
        <w:t>a</w:t>
      </w:r>
      <w:r>
        <w:rPr>
          <w:spacing w:val="-14"/>
          <w:sz w:val="24"/>
        </w:rPr>
        <w:t> </w:t>
      </w:r>
      <w:r>
        <w:rPr>
          <w:sz w:val="24"/>
        </w:rPr>
        <w:t>lo</w:t>
      </w:r>
      <w:r>
        <w:rPr>
          <w:spacing w:val="-14"/>
          <w:sz w:val="24"/>
        </w:rPr>
        <w:t> </w:t>
      </w:r>
      <w:r>
        <w:rPr>
          <w:sz w:val="24"/>
        </w:rPr>
        <w:t>que ocurre en otros entornos de la comunidad o sociedad en</w:t>
      </w:r>
      <w:r>
        <w:rPr>
          <w:spacing w:val="-20"/>
          <w:sz w:val="24"/>
        </w:rPr>
        <w:t> </w:t>
      </w:r>
      <w:r>
        <w:rPr>
          <w:sz w:val="24"/>
        </w:rPr>
        <w:t>general.</w:t>
      </w:r>
    </w:p>
    <w:p>
      <w:pPr>
        <w:pStyle w:val="BodyText"/>
      </w:pPr>
    </w:p>
    <w:p>
      <w:pPr>
        <w:pStyle w:val="ListParagraph"/>
        <w:numPr>
          <w:ilvl w:val="0"/>
          <w:numId w:val="43"/>
        </w:numPr>
        <w:tabs>
          <w:tab w:pos="1175" w:val="left" w:leader="none"/>
        </w:tabs>
        <w:spacing w:line="360" w:lineRule="auto" w:before="147" w:after="0"/>
        <w:ind w:left="118" w:right="116" w:firstLine="396"/>
        <w:jc w:val="both"/>
        <w:rPr>
          <w:sz w:val="24"/>
        </w:rPr>
      </w:pPr>
      <w:r>
        <w:rPr>
          <w:b/>
          <w:sz w:val="24"/>
        </w:rPr>
        <w:t>MACROSISTEMA: </w:t>
      </w:r>
      <w:r>
        <w:rPr>
          <w:sz w:val="24"/>
        </w:rPr>
        <w:t>Se refiere a las correspondencias en forma y contenido de los sistemas de menor orden que existen o podrían existir en una cultura</w:t>
      </w:r>
      <w:r>
        <w:rPr>
          <w:spacing w:val="-7"/>
          <w:sz w:val="24"/>
        </w:rPr>
        <w:t> </w:t>
      </w:r>
      <w:r>
        <w:rPr>
          <w:sz w:val="24"/>
        </w:rPr>
        <w:t>o</w:t>
      </w:r>
      <w:r>
        <w:rPr>
          <w:spacing w:val="-6"/>
          <w:sz w:val="24"/>
        </w:rPr>
        <w:t> </w:t>
      </w:r>
      <w:r>
        <w:rPr>
          <w:sz w:val="24"/>
        </w:rPr>
        <w:t>subcultura</w:t>
      </w:r>
      <w:r>
        <w:rPr>
          <w:spacing w:val="-7"/>
          <w:sz w:val="24"/>
        </w:rPr>
        <w:t> </w:t>
      </w:r>
      <w:r>
        <w:rPr>
          <w:sz w:val="24"/>
        </w:rPr>
        <w:t>en</w:t>
      </w:r>
      <w:r>
        <w:rPr>
          <w:spacing w:val="-8"/>
          <w:sz w:val="24"/>
        </w:rPr>
        <w:t> </w:t>
      </w:r>
      <w:r>
        <w:rPr>
          <w:sz w:val="24"/>
        </w:rPr>
        <w:t>su</w:t>
      </w:r>
      <w:r>
        <w:rPr>
          <w:spacing w:val="-6"/>
          <w:sz w:val="24"/>
        </w:rPr>
        <w:t> </w:t>
      </w:r>
      <w:r>
        <w:rPr>
          <w:sz w:val="24"/>
        </w:rPr>
        <w:t>totalidad</w:t>
      </w:r>
      <w:r>
        <w:rPr>
          <w:spacing w:val="-6"/>
          <w:sz w:val="24"/>
        </w:rPr>
        <w:t> </w:t>
      </w:r>
      <w:r>
        <w:rPr>
          <w:sz w:val="24"/>
        </w:rPr>
        <w:t>junto</w:t>
      </w:r>
      <w:r>
        <w:rPr>
          <w:spacing w:val="-6"/>
          <w:sz w:val="24"/>
        </w:rPr>
        <w:t> </w:t>
      </w:r>
      <w:r>
        <w:rPr>
          <w:sz w:val="24"/>
        </w:rPr>
        <w:t>con</w:t>
      </w:r>
      <w:r>
        <w:rPr>
          <w:spacing w:val="-8"/>
          <w:sz w:val="24"/>
        </w:rPr>
        <w:t> </w:t>
      </w:r>
      <w:r>
        <w:rPr>
          <w:sz w:val="24"/>
        </w:rPr>
        <w:t>su</w:t>
      </w:r>
      <w:r>
        <w:rPr>
          <w:spacing w:val="-6"/>
          <w:sz w:val="24"/>
        </w:rPr>
        <w:t> </w:t>
      </w:r>
      <w:r>
        <w:rPr>
          <w:sz w:val="24"/>
        </w:rPr>
        <w:t>sistema</w:t>
      </w:r>
      <w:r>
        <w:rPr>
          <w:spacing w:val="-6"/>
          <w:sz w:val="24"/>
        </w:rPr>
        <w:t> </w:t>
      </w:r>
      <w:r>
        <w:rPr>
          <w:sz w:val="24"/>
        </w:rPr>
        <w:t>de</w:t>
      </w:r>
      <w:r>
        <w:rPr>
          <w:spacing w:val="-6"/>
          <w:sz w:val="24"/>
        </w:rPr>
        <w:t> </w:t>
      </w:r>
      <w:r>
        <w:rPr>
          <w:sz w:val="24"/>
        </w:rPr>
        <w:t>creencias</w:t>
      </w:r>
      <w:r>
        <w:rPr>
          <w:spacing w:val="-7"/>
          <w:sz w:val="24"/>
        </w:rPr>
        <w:t> </w:t>
      </w:r>
      <w:r>
        <w:rPr>
          <w:sz w:val="24"/>
        </w:rPr>
        <w:t>e</w:t>
      </w:r>
      <w:r>
        <w:rPr>
          <w:spacing w:val="-6"/>
          <w:sz w:val="24"/>
        </w:rPr>
        <w:t> </w:t>
      </w:r>
      <w:r>
        <w:rPr>
          <w:sz w:val="24"/>
        </w:rPr>
        <w:t>ideologías que sustenten estas correspondencias. Si este sistema es modificado de igual manera los demás sufrirán cambios. Los elementos de este sistema son los siguientes:</w:t>
      </w:r>
    </w:p>
    <w:p>
      <w:pPr>
        <w:pStyle w:val="ListParagraph"/>
        <w:numPr>
          <w:ilvl w:val="1"/>
          <w:numId w:val="43"/>
        </w:numPr>
        <w:tabs>
          <w:tab w:pos="1884" w:val="left" w:leader="none"/>
        </w:tabs>
        <w:spacing w:line="355" w:lineRule="auto" w:before="3" w:after="0"/>
        <w:ind w:left="838" w:right="119" w:firstLine="396"/>
        <w:jc w:val="both"/>
        <w:rPr>
          <w:sz w:val="24"/>
        </w:rPr>
      </w:pPr>
      <w:r>
        <w:rPr>
          <w:b/>
          <w:sz w:val="24"/>
        </w:rPr>
        <w:t>Entornos primarios: </w:t>
      </w:r>
      <w:r>
        <w:rPr>
          <w:sz w:val="24"/>
        </w:rPr>
        <w:t>Los roles, actividades y relaciones sirven por</w:t>
      </w:r>
      <w:r>
        <w:rPr>
          <w:spacing w:val="-7"/>
          <w:sz w:val="24"/>
        </w:rPr>
        <w:t> </w:t>
      </w:r>
      <w:r>
        <w:rPr>
          <w:sz w:val="24"/>
        </w:rPr>
        <w:t>un</w:t>
      </w:r>
      <w:r>
        <w:rPr>
          <w:spacing w:val="-8"/>
          <w:sz w:val="24"/>
        </w:rPr>
        <w:t> </w:t>
      </w:r>
      <w:r>
        <w:rPr>
          <w:sz w:val="24"/>
        </w:rPr>
        <w:t>tiempo</w:t>
      </w:r>
      <w:r>
        <w:rPr>
          <w:spacing w:val="-8"/>
          <w:sz w:val="24"/>
        </w:rPr>
        <w:t> </w:t>
      </w:r>
      <w:r>
        <w:rPr>
          <w:sz w:val="24"/>
        </w:rPr>
        <w:t>para</w:t>
      </w:r>
      <w:r>
        <w:rPr>
          <w:spacing w:val="-9"/>
          <w:sz w:val="24"/>
        </w:rPr>
        <w:t> </w:t>
      </w:r>
      <w:r>
        <w:rPr>
          <w:sz w:val="24"/>
        </w:rPr>
        <w:t>poner</w:t>
      </w:r>
      <w:r>
        <w:rPr>
          <w:spacing w:val="-7"/>
          <w:sz w:val="24"/>
        </w:rPr>
        <w:t> </w:t>
      </w:r>
      <w:r>
        <w:rPr>
          <w:sz w:val="24"/>
        </w:rPr>
        <w:t>en</w:t>
      </w:r>
      <w:r>
        <w:rPr>
          <w:spacing w:val="-8"/>
          <w:sz w:val="24"/>
        </w:rPr>
        <w:t> </w:t>
      </w:r>
      <w:r>
        <w:rPr>
          <w:sz w:val="24"/>
        </w:rPr>
        <w:t>movimiento</w:t>
      </w:r>
      <w:r>
        <w:rPr>
          <w:spacing w:val="-6"/>
          <w:sz w:val="24"/>
        </w:rPr>
        <w:t> </w:t>
      </w:r>
      <w:r>
        <w:rPr>
          <w:sz w:val="24"/>
        </w:rPr>
        <w:t>y</w:t>
      </w:r>
      <w:r>
        <w:rPr>
          <w:spacing w:val="-9"/>
          <w:sz w:val="24"/>
        </w:rPr>
        <w:t> </w:t>
      </w:r>
      <w:r>
        <w:rPr>
          <w:sz w:val="24"/>
        </w:rPr>
        <w:t>apoyar</w:t>
      </w:r>
      <w:r>
        <w:rPr>
          <w:spacing w:val="-7"/>
          <w:sz w:val="24"/>
        </w:rPr>
        <w:t> </w:t>
      </w:r>
      <w:r>
        <w:rPr>
          <w:sz w:val="24"/>
        </w:rPr>
        <w:t>patrones</w:t>
      </w:r>
      <w:r>
        <w:rPr>
          <w:spacing w:val="-7"/>
          <w:sz w:val="24"/>
        </w:rPr>
        <w:t> </w:t>
      </w:r>
      <w:r>
        <w:rPr>
          <w:sz w:val="24"/>
        </w:rPr>
        <w:t>de</w:t>
      </w:r>
      <w:r>
        <w:rPr>
          <w:spacing w:val="-6"/>
          <w:sz w:val="24"/>
        </w:rPr>
        <w:t> </w:t>
      </w:r>
      <w:r>
        <w:rPr>
          <w:sz w:val="24"/>
        </w:rPr>
        <w:t>motivación</w:t>
      </w:r>
      <w:r>
        <w:rPr>
          <w:spacing w:val="-6"/>
          <w:sz w:val="24"/>
        </w:rPr>
        <w:t> </w:t>
      </w:r>
      <w:r>
        <w:rPr>
          <w:sz w:val="24"/>
        </w:rPr>
        <w:t>y actitudes en la persona en</w:t>
      </w:r>
      <w:r>
        <w:rPr>
          <w:spacing w:val="-16"/>
          <w:sz w:val="24"/>
        </w:rPr>
        <w:t> </w:t>
      </w:r>
      <w:r>
        <w:rPr>
          <w:sz w:val="24"/>
        </w:rPr>
        <w:t>desarrollo.</w:t>
      </w:r>
    </w:p>
    <w:p>
      <w:pPr>
        <w:pStyle w:val="ListParagraph"/>
        <w:numPr>
          <w:ilvl w:val="1"/>
          <w:numId w:val="43"/>
        </w:numPr>
        <w:tabs>
          <w:tab w:pos="1884" w:val="left" w:leader="none"/>
        </w:tabs>
        <w:spacing w:line="350" w:lineRule="auto" w:before="11" w:after="0"/>
        <w:ind w:left="838" w:right="116" w:firstLine="396"/>
        <w:jc w:val="both"/>
        <w:rPr>
          <w:sz w:val="24"/>
        </w:rPr>
      </w:pPr>
      <w:r>
        <w:rPr>
          <w:b/>
          <w:sz w:val="24"/>
        </w:rPr>
        <w:t>Trayectoria evolutiva: </w:t>
      </w:r>
      <w:r>
        <w:rPr>
          <w:sz w:val="24"/>
        </w:rPr>
        <w:t>Patrones persistentes de motivación y actitudes que inducen al</w:t>
      </w:r>
      <w:r>
        <w:rPr>
          <w:spacing w:val="-11"/>
          <w:sz w:val="24"/>
        </w:rPr>
        <w:t> </w:t>
      </w:r>
      <w:r>
        <w:rPr>
          <w:sz w:val="24"/>
        </w:rPr>
        <w:t>individuo.</w:t>
      </w:r>
    </w:p>
    <w:p>
      <w:pPr>
        <w:spacing w:before="13"/>
        <w:ind w:left="154" w:right="0" w:firstLine="0"/>
        <w:jc w:val="left"/>
        <w:rPr>
          <w:b/>
          <w:sz w:val="24"/>
        </w:rPr>
      </w:pPr>
      <w:r>
        <w:rPr>
          <w:sz w:val="24"/>
        </w:rPr>
        <w:t>Cuando se comprueba el macrosistema se forma una </w:t>
      </w:r>
      <w:r>
        <w:rPr>
          <w:b/>
          <w:sz w:val="24"/>
        </w:rPr>
        <w:t>trayectoria ecológica.</w:t>
      </w:r>
    </w:p>
    <w:p>
      <w:pPr>
        <w:spacing w:after="0"/>
        <w:jc w:val="left"/>
        <w:rPr>
          <w:sz w:val="24"/>
        </w:rPr>
        <w:sectPr>
          <w:pgSz w:w="11910" w:h="16840"/>
          <w:pgMar w:header="0" w:footer="1002" w:top="1340" w:bottom="1200" w:left="1660" w:right="1300"/>
        </w:sectPr>
      </w:pPr>
    </w:p>
    <w:p>
      <w:pPr>
        <w:pStyle w:val="Heading1"/>
        <w:spacing w:before="58"/>
        <w:ind w:left="2605" w:right="75" w:firstLine="0"/>
      </w:pPr>
      <w:r>
        <w:rPr/>
        <w:pict>
          <v:rect style="position:absolute;margin-left:80.940002pt;margin-top:744.659973pt;width:71.28pt;height:54.72pt;mso-position-horizontal-relative:page;mso-position-vertical-relative:page;z-index:1360" filled="false" stroked="true" strokeweight="2.04pt" strokecolor="#000000">
            <w10:wrap type="none"/>
          </v:rect>
        </w:pict>
      </w:r>
      <w:r>
        <w:rPr/>
        <w:t>PRESENTACION DE RESULTADOS.</w:t>
      </w:r>
    </w:p>
    <w:p>
      <w:pPr>
        <w:pStyle w:val="BodyText"/>
        <w:rPr>
          <w:b/>
        </w:rPr>
      </w:pPr>
    </w:p>
    <w:p>
      <w:pPr>
        <w:pStyle w:val="BodyText"/>
        <w:rPr>
          <w:b/>
        </w:rPr>
      </w:pPr>
    </w:p>
    <w:p>
      <w:pPr>
        <w:pStyle w:val="BodyText"/>
        <w:spacing w:line="360" w:lineRule="auto" w:before="199"/>
        <w:ind w:left="118" w:right="112"/>
        <w:jc w:val="both"/>
      </w:pPr>
      <w:r>
        <w:rPr/>
        <w:t>Antes de presentar los esquemas es necesario consultar los anexos en los cuales se encuentran</w:t>
      </w:r>
      <w:r>
        <w:rPr>
          <w:spacing w:val="-4"/>
        </w:rPr>
        <w:t> </w:t>
      </w:r>
      <w:r>
        <w:rPr/>
        <w:t>las</w:t>
      </w:r>
      <w:r>
        <w:rPr>
          <w:spacing w:val="-4"/>
        </w:rPr>
        <w:t> </w:t>
      </w:r>
      <w:r>
        <w:rPr/>
        <w:t>historias</w:t>
      </w:r>
      <w:r>
        <w:rPr>
          <w:spacing w:val="-4"/>
        </w:rPr>
        <w:t> </w:t>
      </w:r>
      <w:r>
        <w:rPr/>
        <w:t>de</w:t>
      </w:r>
      <w:r>
        <w:rPr>
          <w:spacing w:val="-4"/>
        </w:rPr>
        <w:t> </w:t>
      </w:r>
      <w:r>
        <w:rPr/>
        <w:t>vida</w:t>
      </w:r>
      <w:r>
        <w:rPr>
          <w:spacing w:val="-3"/>
        </w:rPr>
        <w:t> </w:t>
      </w:r>
      <w:r>
        <w:rPr/>
        <w:t>y</w:t>
      </w:r>
      <w:r>
        <w:rPr>
          <w:spacing w:val="-7"/>
        </w:rPr>
        <w:t> </w:t>
      </w:r>
      <w:r>
        <w:rPr/>
        <w:t>el</w:t>
      </w:r>
      <w:r>
        <w:rPr>
          <w:spacing w:val="-5"/>
        </w:rPr>
        <w:t> </w:t>
      </w:r>
      <w:r>
        <w:rPr/>
        <w:t>análisis</w:t>
      </w:r>
      <w:r>
        <w:rPr>
          <w:spacing w:val="-5"/>
        </w:rPr>
        <w:t> </w:t>
      </w:r>
      <w:r>
        <w:rPr/>
        <w:t>de</w:t>
      </w:r>
      <w:r>
        <w:rPr>
          <w:spacing w:val="-4"/>
        </w:rPr>
        <w:t> </w:t>
      </w:r>
      <w:r>
        <w:rPr/>
        <w:t>cada</w:t>
      </w:r>
      <w:r>
        <w:rPr>
          <w:spacing w:val="-4"/>
        </w:rPr>
        <w:t> </w:t>
      </w:r>
      <w:r>
        <w:rPr/>
        <w:t>una</w:t>
      </w:r>
      <w:r>
        <w:rPr>
          <w:spacing w:val="-4"/>
        </w:rPr>
        <w:t> </w:t>
      </w:r>
      <w:r>
        <w:rPr/>
        <w:t>de</w:t>
      </w:r>
      <w:r>
        <w:rPr>
          <w:spacing w:val="-4"/>
        </w:rPr>
        <w:t> </w:t>
      </w:r>
      <w:r>
        <w:rPr/>
        <w:t>ellas,</w:t>
      </w:r>
      <w:r>
        <w:rPr>
          <w:spacing w:val="-6"/>
        </w:rPr>
        <w:t> </w:t>
      </w:r>
      <w:r>
        <w:rPr/>
        <w:t>asimismo,</w:t>
      </w:r>
      <w:r>
        <w:rPr>
          <w:spacing w:val="-4"/>
        </w:rPr>
        <w:t> </w:t>
      </w:r>
      <w:r>
        <w:rPr/>
        <w:t>se</w:t>
      </w:r>
      <w:r>
        <w:rPr>
          <w:spacing w:val="-6"/>
        </w:rPr>
        <w:t> </w:t>
      </w:r>
      <w:r>
        <w:rPr/>
        <w:t>debe tener en cuenta los símbolos utilizados en los esquemas para poder comprenderlos, por lo que son presentados a</w:t>
      </w:r>
      <w:r>
        <w:rPr>
          <w:spacing w:val="-13"/>
        </w:rPr>
        <w:t> </w:t>
      </w:r>
      <w:r>
        <w:rPr/>
        <w:t>continuación:</w:t>
      </w:r>
    </w:p>
    <w:p>
      <w:pPr>
        <w:pStyle w:val="BodyText"/>
      </w:pPr>
    </w:p>
    <w:p>
      <w:pPr>
        <w:pStyle w:val="Heading1"/>
        <w:spacing w:before="142"/>
        <w:ind w:left="118" w:firstLine="0"/>
        <w:jc w:val="both"/>
      </w:pPr>
      <w:r>
        <w:rPr/>
        <w:t>Símbolos de análisis de los esquemas.</w:t>
      </w:r>
    </w:p>
    <w:p>
      <w:pPr>
        <w:pStyle w:val="BodyText"/>
        <w:rPr>
          <w:b/>
        </w:rPr>
      </w:pPr>
    </w:p>
    <w:p>
      <w:pPr>
        <w:pStyle w:val="BodyText"/>
        <w:rPr>
          <w:b/>
        </w:rPr>
      </w:pPr>
    </w:p>
    <w:p>
      <w:pPr>
        <w:pStyle w:val="BodyText"/>
        <w:spacing w:line="360" w:lineRule="auto"/>
        <w:ind w:left="2243" w:right="118" w:firstLine="7"/>
        <w:jc w:val="both"/>
      </w:pPr>
      <w:r>
        <w:rPr/>
        <w:pict>
          <v:shape style="position:absolute;margin-left:76.620003pt;margin-top:-11.05417pt;width:61.45pt;height:66pt;mso-position-horizontal-relative:page;mso-position-vertical-relative:paragraph;z-index:1240" coordorigin="1532,-221" coordsize="1229,1320" path="m1532,439l1537,362,1549,288,1568,216,1595,149,1628,85,1667,26,1712,-28,1763,-76,1817,-118,1877,-154,1940,-183,2006,-204,2075,-217,2147,-221,2218,-217,2288,-204,2354,-183,2417,-154,2476,-118,2531,-76,2581,-28,2626,26,2666,85,2699,149,2725,216,2745,288,2757,362,2761,439,2757,516,2745,590,2725,662,2699,729,2666,793,2626,852,2581,906,2531,954,2476,996,2417,1032,2354,1060,2288,1081,2218,1094,2147,1099,2075,1094,2006,1081,1940,1060,1877,1032,1817,996,1763,954,1712,906,1667,852,1628,793,1595,729,1568,662,1549,590,1537,516,1532,439xe" filled="false" stroked="true" strokeweight="2.04pt" strokecolor="#000000">
            <v:path arrowok="t"/>
            <w10:wrap type="none"/>
          </v:shape>
        </w:pict>
      </w:r>
      <w:r>
        <w:rPr/>
        <w:t>Representa cada uno de los microsistemas en los que se desarrolla el adolescente y dentro de cada uno se encuentran</w:t>
      </w:r>
      <w:r>
        <w:rPr>
          <w:spacing w:val="-29"/>
        </w:rPr>
        <w:t> </w:t>
      </w:r>
      <w:r>
        <w:rPr/>
        <w:t>los elementos del mismo</w:t>
      </w:r>
      <w:r>
        <w:rPr>
          <w:spacing w:val="-8"/>
        </w:rPr>
        <w:t> </w:t>
      </w:r>
      <w:r>
        <w:rPr/>
        <w:t>sistema.</w:t>
      </w:r>
    </w:p>
    <w:p>
      <w:pPr>
        <w:pStyle w:val="BodyText"/>
      </w:pPr>
    </w:p>
    <w:p>
      <w:pPr>
        <w:pStyle w:val="BodyText"/>
        <w:spacing w:line="360" w:lineRule="auto" w:before="139"/>
        <w:ind w:left="118" w:right="120"/>
        <w:jc w:val="both"/>
      </w:pPr>
      <w:r>
        <w:rPr>
          <w:b/>
        </w:rPr>
        <w:t>R.I.= </w:t>
      </w:r>
      <w:r>
        <w:rPr/>
        <w:t>Representa las relaciones interpersonales en cada uno de los distintos microsistemas</w:t>
      </w:r>
      <w:r>
        <w:rPr>
          <w:spacing w:val="-15"/>
        </w:rPr>
        <w:t> </w:t>
      </w:r>
      <w:r>
        <w:rPr/>
        <w:t>como</w:t>
      </w:r>
      <w:r>
        <w:rPr>
          <w:spacing w:val="-14"/>
        </w:rPr>
        <w:t> </w:t>
      </w:r>
      <w:r>
        <w:rPr/>
        <w:t>son:</w:t>
      </w:r>
      <w:r>
        <w:rPr>
          <w:spacing w:val="-14"/>
        </w:rPr>
        <w:t> </w:t>
      </w:r>
      <w:r>
        <w:rPr/>
        <w:t>diadas</w:t>
      </w:r>
      <w:r>
        <w:rPr>
          <w:spacing w:val="-15"/>
        </w:rPr>
        <w:t> </w:t>
      </w:r>
      <w:r>
        <w:rPr/>
        <w:t>de</w:t>
      </w:r>
      <w:r>
        <w:rPr>
          <w:spacing w:val="-14"/>
        </w:rPr>
        <w:t> </w:t>
      </w:r>
      <w:r>
        <w:rPr/>
        <w:t>observación,</w:t>
      </w:r>
      <w:r>
        <w:rPr>
          <w:spacing w:val="-14"/>
        </w:rPr>
        <w:t> </w:t>
      </w:r>
      <w:r>
        <w:rPr/>
        <w:t>diadas</w:t>
      </w:r>
      <w:r>
        <w:rPr>
          <w:spacing w:val="-15"/>
        </w:rPr>
        <w:t> </w:t>
      </w:r>
      <w:r>
        <w:rPr/>
        <w:t>de</w:t>
      </w:r>
      <w:r>
        <w:rPr>
          <w:spacing w:val="-14"/>
        </w:rPr>
        <w:t> </w:t>
      </w:r>
      <w:r>
        <w:rPr/>
        <w:t>actividad</w:t>
      </w:r>
      <w:r>
        <w:rPr>
          <w:spacing w:val="-14"/>
        </w:rPr>
        <w:t> </w:t>
      </w:r>
      <w:r>
        <w:rPr/>
        <w:t>conjunta,</w:t>
      </w:r>
      <w:r>
        <w:rPr>
          <w:spacing w:val="-14"/>
        </w:rPr>
        <w:t> </w:t>
      </w:r>
      <w:r>
        <w:rPr/>
        <w:t>diadas primarias, diadas de desarrollo y sistemas</w:t>
      </w:r>
      <w:r>
        <w:rPr>
          <w:spacing w:val="-16"/>
        </w:rPr>
        <w:t> </w:t>
      </w:r>
      <w:r>
        <w:rPr/>
        <w:t>N+2.</w:t>
      </w:r>
    </w:p>
    <w:p>
      <w:pPr>
        <w:pStyle w:val="BodyText"/>
        <w:spacing w:before="5"/>
        <w:ind w:left="118"/>
        <w:jc w:val="both"/>
      </w:pPr>
      <w:r>
        <w:rPr>
          <w:b/>
        </w:rPr>
        <w:t>A.M.= </w:t>
      </w:r>
      <w:r>
        <w:rPr/>
        <w:t>Representa las actividades molares en cada uno de los microsistemas.</w:t>
      </w:r>
    </w:p>
    <w:p>
      <w:pPr>
        <w:pStyle w:val="BodyText"/>
        <w:spacing w:before="137"/>
        <w:ind w:left="118"/>
        <w:jc w:val="both"/>
      </w:pPr>
      <w:r>
        <w:rPr>
          <w:b/>
        </w:rPr>
        <w:t>Rol= </w:t>
      </w:r>
      <w:r>
        <w:rPr/>
        <w:t>Representa los distintos roles que juega el adolescente en los microsistemas.</w:t>
      </w:r>
    </w:p>
    <w:p>
      <w:pPr>
        <w:pStyle w:val="BodyText"/>
      </w:pPr>
    </w:p>
    <w:p>
      <w:pPr>
        <w:pStyle w:val="BodyText"/>
      </w:pPr>
    </w:p>
    <w:p>
      <w:pPr>
        <w:pStyle w:val="BodyText"/>
        <w:spacing w:line="360" w:lineRule="auto"/>
        <w:ind w:left="2243" w:right="118" w:firstLine="7"/>
        <w:jc w:val="both"/>
      </w:pPr>
      <w:r>
        <w:rPr/>
        <w:pict>
          <v:shape style="position:absolute;margin-left:75.720001pt;margin-top:-4.284133pt;width:61.5pt;height:8.15pt;mso-position-horizontal-relative:page;mso-position-vertical-relative:paragraph;z-index:1264" coordorigin="1514,-86" coordsize="1230,163" path="m2705,-4l2595,60,2593,66,2599,76,2605,77,2727,6,2725,6,2725,4,2720,4,2705,-4xm2688,-14l1514,-14,1514,6,2688,6,2705,-4,2688,-14xm2727,-14l2725,-14,2725,6,2727,6,2744,-4,2727,-14xm2720,-13l2705,-4,2720,4,2720,-13xm2725,-13l2720,-13,2720,4,2725,4,2725,-13xm2605,-86l2599,-84,2593,-74,2595,-68,2705,-4,2720,-13,2725,-13,2725,-14,2727,-14,2605,-86xe" filled="true" fillcolor="#000000" stroked="false">
            <v:path arrowok="t"/>
            <v:fill type="solid"/>
            <w10:wrap type="none"/>
          </v:shape>
        </w:pict>
      </w:r>
      <w:r>
        <w:rPr/>
        <w:pict>
          <v:shape style="position:absolute;margin-left:75.718002pt;margin-top:16.795866pt;width:61.55pt;height:8.75pt;mso-position-horizontal-relative:page;mso-position-vertical-relative:paragraph;z-index:1288" coordorigin="1514,336" coordsize="1231,175" path="m1653,348l1648,351,1514,431,1650,508,1655,511,1661,509,1666,499,1665,493,1660,490,1572,441,1534,441,1534,421,1571,420,1658,368,1663,365,1665,359,1662,354,1659,349,1653,348xm2727,406l2724,406,2725,426,2688,426,2600,479,2596,482,2594,488,2597,493,2600,497,2606,499,2611,496,2744,416,2727,406xm1571,420l1534,421,1534,441,1571,440,1570,439,1539,439,1539,422,1568,422,1571,420xm1571,440l1534,441,1572,441,1571,440xm2687,406l1571,420,1554,430,1571,440,2688,426,2705,416,2687,406xm1539,422l1539,439,1554,430,1539,422xm1554,430l1539,439,1570,439,1554,430xm1568,422l1539,422,1554,430,1568,422xm2705,416l2688,426,2725,426,2725,425,2720,425,2705,416xm2719,407l2705,416,2720,425,2719,407xm2724,407l2719,407,2720,425,2725,425,2724,407xm2724,406l2687,406,2705,416,2719,407,2724,407,2724,406xm2604,336l2598,338,2595,343,2592,347,2594,353,2599,356,2687,406,2724,406,2727,406,2609,339,2604,336xe" filled="true" fillcolor="#000000" stroked="false">
            <v:path arrowok="t"/>
            <v:fill type="solid"/>
            <w10:wrap type="none"/>
          </v:shape>
        </w:pict>
      </w:r>
      <w:r>
        <w:rPr/>
        <w:t>Representan las conexiones del mesosistema entre los distintos entornos en los que se desarrolla el adolescente.</w:t>
      </w:r>
    </w:p>
    <w:p>
      <w:pPr>
        <w:pStyle w:val="BodyText"/>
      </w:pPr>
    </w:p>
    <w:p>
      <w:pPr>
        <w:pStyle w:val="BodyText"/>
        <w:spacing w:line="360" w:lineRule="auto" w:before="142"/>
        <w:ind w:left="2243" w:right="114" w:firstLine="7"/>
        <w:jc w:val="both"/>
      </w:pPr>
      <w:r>
        <w:rPr/>
        <w:pict>
          <v:rect style="position:absolute;margin-left:81.720001pt;margin-top:-.434137pt;width:63.84pt;height:65.28pt;mso-position-horizontal-relative:page;mso-position-vertical-relative:paragraph;z-index:1312" filled="false" stroked="true" strokeweight=".48pt" strokecolor="#000000">
            <w10:wrap type="none"/>
          </v:rect>
        </w:pict>
      </w:r>
      <w:r>
        <w:rPr/>
        <w:pict>
          <v:shape style="position:absolute;margin-left:81.779999pt;margin-top:140.265869pt;width:71.3pt;height:53.3pt;mso-position-horizontal-relative:page;mso-position-vertical-relative:paragraph;z-index:1336" coordorigin="1636,2805" coordsize="1426,1066" path="m1636,2983l1650,2914,1688,2857,1744,2819,1813,2805,2884,2805,2953,2819,3009,2857,3047,2914,3061,2983,3061,3693,3047,3762,3009,3819,2953,3857,2884,3871,1813,3871,1744,3857,1688,3819,1650,3762,1636,3693,1636,2983xe" filled="false" stroked="true" strokeweight="2.04pt" strokecolor="#000000">
            <v:path arrowok="t"/>
            <w10:wrap type="none"/>
          </v:shape>
        </w:pict>
      </w:r>
      <w:r>
        <w:rPr/>
        <w:t>Representan los elementos del mesosistema como son: las vinculaciones o red de segundo orden, la comunicación y el conocimiento</w:t>
      </w:r>
      <w:r>
        <w:rPr>
          <w:spacing w:val="-6"/>
        </w:rPr>
        <w:t> </w:t>
      </w:r>
      <w:r>
        <w:rPr/>
        <w:t>positivo</w:t>
      </w:r>
      <w:r>
        <w:rPr>
          <w:spacing w:val="-6"/>
        </w:rPr>
        <w:t> </w:t>
      </w:r>
      <w:r>
        <w:rPr/>
        <w:t>o</w:t>
      </w:r>
      <w:r>
        <w:rPr>
          <w:spacing w:val="-4"/>
        </w:rPr>
        <w:t> </w:t>
      </w:r>
      <w:r>
        <w:rPr/>
        <w:t>negativo,</w:t>
      </w:r>
      <w:r>
        <w:rPr>
          <w:spacing w:val="-4"/>
        </w:rPr>
        <w:t> </w:t>
      </w:r>
      <w:r>
        <w:rPr/>
        <w:t>no</w:t>
      </w:r>
      <w:r>
        <w:rPr>
          <w:spacing w:val="-6"/>
        </w:rPr>
        <w:t> </w:t>
      </w:r>
      <w:r>
        <w:rPr/>
        <w:t>se</w:t>
      </w:r>
      <w:r>
        <w:rPr>
          <w:spacing w:val="-6"/>
        </w:rPr>
        <w:t> </w:t>
      </w:r>
      <w:r>
        <w:rPr/>
        <w:t>hace</w:t>
      </w:r>
      <w:r>
        <w:rPr>
          <w:spacing w:val="-6"/>
        </w:rPr>
        <w:t> </w:t>
      </w:r>
      <w:r>
        <w:rPr/>
        <w:t>alusión</w:t>
      </w:r>
      <w:r>
        <w:rPr>
          <w:spacing w:val="-4"/>
        </w:rPr>
        <w:t> </w:t>
      </w:r>
      <w:r>
        <w:rPr/>
        <w:t>a</w:t>
      </w:r>
      <w:r>
        <w:rPr>
          <w:spacing w:val="-6"/>
        </w:rPr>
        <w:t> </w:t>
      </w:r>
      <w:r>
        <w:rPr/>
        <w:t>lo</w:t>
      </w:r>
      <w:r>
        <w:rPr>
          <w:spacing w:val="-4"/>
        </w:rPr>
        <w:t> </w:t>
      </w:r>
      <w:r>
        <w:rPr/>
        <w:t>que</w:t>
      </w:r>
      <w:r>
        <w:rPr>
          <w:spacing w:val="-6"/>
        </w:rPr>
        <w:t> </w:t>
      </w:r>
      <w:r>
        <w:rPr/>
        <w:t>son las </w:t>
      </w:r>
      <w:r>
        <w:rPr>
          <w:b/>
        </w:rPr>
        <w:t>redes de primer orden </w:t>
      </w:r>
      <w:r>
        <w:rPr/>
        <w:t>debido a que la </w:t>
      </w:r>
      <w:r>
        <w:rPr>
          <w:b/>
        </w:rPr>
        <w:t>red de orden primaria</w:t>
      </w:r>
      <w:r>
        <w:rPr>
          <w:b/>
          <w:spacing w:val="-6"/>
        </w:rPr>
        <w:t> </w:t>
      </w:r>
      <w:r>
        <w:rPr/>
        <w:t>se</w:t>
      </w:r>
      <w:r>
        <w:rPr>
          <w:spacing w:val="-7"/>
        </w:rPr>
        <w:t> </w:t>
      </w:r>
      <w:r>
        <w:rPr/>
        <w:t>puede</w:t>
      </w:r>
      <w:r>
        <w:rPr>
          <w:spacing w:val="-7"/>
        </w:rPr>
        <w:t> </w:t>
      </w:r>
      <w:r>
        <w:rPr/>
        <w:t>observar</w:t>
      </w:r>
      <w:r>
        <w:rPr>
          <w:spacing w:val="-6"/>
        </w:rPr>
        <w:t> </w:t>
      </w:r>
      <w:r>
        <w:rPr/>
        <w:t>en</w:t>
      </w:r>
      <w:r>
        <w:rPr>
          <w:spacing w:val="-5"/>
        </w:rPr>
        <w:t> </w:t>
      </w:r>
      <w:r>
        <w:rPr/>
        <w:t>los</w:t>
      </w:r>
      <w:r>
        <w:rPr>
          <w:spacing w:val="-7"/>
        </w:rPr>
        <w:t> </w:t>
      </w:r>
      <w:r>
        <w:rPr/>
        <w:t>círculos</w:t>
      </w:r>
      <w:r>
        <w:rPr>
          <w:spacing w:val="-5"/>
        </w:rPr>
        <w:t> </w:t>
      </w:r>
      <w:r>
        <w:rPr/>
        <w:t>representantes</w:t>
      </w:r>
      <w:r>
        <w:rPr>
          <w:spacing w:val="-8"/>
        </w:rPr>
        <w:t> </w:t>
      </w:r>
      <w:r>
        <w:rPr/>
        <w:t>de</w:t>
      </w:r>
      <w:r>
        <w:rPr>
          <w:spacing w:val="-7"/>
        </w:rPr>
        <w:t> </w:t>
      </w:r>
      <w:r>
        <w:rPr/>
        <w:t>los microsistemas y la </w:t>
      </w:r>
      <w:r>
        <w:rPr>
          <w:b/>
        </w:rPr>
        <w:t>red complementaria </w:t>
      </w:r>
      <w:r>
        <w:rPr/>
        <w:t>se observa en las vinculaciones o redes de segundo</w:t>
      </w:r>
      <w:r>
        <w:rPr>
          <w:spacing w:val="-13"/>
        </w:rPr>
        <w:t> </w:t>
      </w:r>
      <w:r>
        <w:rPr/>
        <w:t>orden.</w:t>
      </w:r>
    </w:p>
    <w:p>
      <w:pPr>
        <w:pStyle w:val="BodyText"/>
      </w:pPr>
    </w:p>
    <w:p>
      <w:pPr>
        <w:pStyle w:val="BodyText"/>
        <w:spacing w:before="142"/>
        <w:ind w:left="2243"/>
        <w:jc w:val="both"/>
      </w:pPr>
      <w:r>
        <w:rPr/>
        <w:t>Representan a los exosistemas.</w:t>
      </w:r>
    </w:p>
    <w:p>
      <w:pPr>
        <w:pStyle w:val="BodyText"/>
      </w:pPr>
    </w:p>
    <w:p>
      <w:pPr>
        <w:pStyle w:val="BodyText"/>
        <w:spacing w:before="11"/>
        <w:rPr>
          <w:sz w:val="23"/>
        </w:rPr>
      </w:pPr>
    </w:p>
    <w:p>
      <w:pPr>
        <w:pStyle w:val="BodyText"/>
        <w:ind w:left="2250"/>
        <w:jc w:val="both"/>
      </w:pPr>
      <w:r>
        <w:rPr/>
        <w:t>Representan a los macrosistemas.</w:t>
      </w:r>
    </w:p>
    <w:p>
      <w:pPr>
        <w:spacing w:after="0"/>
        <w:jc w:val="both"/>
        <w:sectPr>
          <w:pgSz w:w="11910" w:h="16840"/>
          <w:pgMar w:header="0" w:footer="1002" w:top="1340" w:bottom="1200" w:left="1300" w:right="1300"/>
        </w:sectPr>
      </w:pPr>
    </w:p>
    <w:p>
      <w:pPr>
        <w:pStyle w:val="BodyText"/>
        <w:rPr>
          <w:sz w:val="20"/>
        </w:rPr>
      </w:pPr>
    </w:p>
    <w:p>
      <w:pPr>
        <w:pStyle w:val="BodyText"/>
        <w:spacing w:before="2"/>
        <w:rPr>
          <w:sz w:val="26"/>
        </w:rPr>
      </w:pPr>
    </w:p>
    <w:p>
      <w:pPr>
        <w:spacing w:after="0"/>
        <w:rPr>
          <w:sz w:val="26"/>
        </w:rPr>
        <w:sectPr>
          <w:footerReference w:type="default" r:id="rId36"/>
          <w:pgSz w:w="24480" w:h="15850" w:orient="landscape"/>
          <w:pgMar w:footer="0" w:header="0" w:top="1320" w:bottom="280" w:left="1760" w:right="1300"/>
        </w:sectPr>
      </w:pPr>
    </w:p>
    <w:p>
      <w:pPr>
        <w:pStyle w:val="BodyText"/>
        <w:rPr>
          <w:sz w:val="22"/>
        </w:rPr>
      </w:pPr>
    </w:p>
    <w:p>
      <w:pPr>
        <w:pStyle w:val="BodyText"/>
        <w:spacing w:before="9"/>
        <w:rPr>
          <w:sz w:val="32"/>
        </w:rPr>
      </w:pPr>
    </w:p>
    <w:p>
      <w:pPr>
        <w:spacing w:before="0"/>
        <w:ind w:left="3849" w:right="129" w:firstLine="285"/>
        <w:jc w:val="left"/>
        <w:rPr>
          <w:rFonts w:ascii="Calibri"/>
          <w:sz w:val="22"/>
        </w:rPr>
      </w:pPr>
      <w:r>
        <w:rPr/>
        <w:pict>
          <v:shape style="position:absolute;margin-left:93pt;margin-top:-37.426346pt;width:81.6pt;height:43.45pt;mso-position-horizontal-relative:page;mso-position-vertical-relative:paragraph;z-index:1480" type="#_x0000_t202" filled="false" stroked="true" strokeweight=".48pt" strokecolor="#000000">
            <v:textbox inset="0,0,0,0">
              <w:txbxContent>
                <w:p>
                  <w:pPr>
                    <w:spacing w:line="278" w:lineRule="auto" w:before="70"/>
                    <w:ind w:left="146" w:right="225" w:firstLine="0"/>
                    <w:jc w:val="left"/>
                    <w:rPr>
                      <w:b/>
                      <w:sz w:val="24"/>
                    </w:rPr>
                  </w:pPr>
                  <w:r>
                    <w:rPr>
                      <w:b/>
                      <w:sz w:val="24"/>
                    </w:rPr>
                    <w:t>HISTORIA DE VIDA 1.</w:t>
                  </w:r>
                </w:p>
              </w:txbxContent>
            </v:textbox>
            <w10:wrap type="none"/>
          </v:shape>
        </w:pict>
      </w:r>
      <w:r>
        <w:rPr>
          <w:rFonts w:ascii="Calibri"/>
          <w:b/>
          <w:sz w:val="22"/>
        </w:rPr>
        <w:t>CASA. R.I.- </w:t>
      </w:r>
      <w:r>
        <w:rPr>
          <w:rFonts w:ascii="Calibri"/>
          <w:sz w:val="22"/>
        </w:rPr>
        <w:t>D. de A.</w:t>
      </w:r>
    </w:p>
    <w:p>
      <w:pPr>
        <w:spacing w:before="0"/>
        <w:ind w:left="0" w:right="280" w:firstLine="0"/>
        <w:jc w:val="right"/>
        <w:rPr>
          <w:rFonts w:ascii="Calibri"/>
          <w:sz w:val="22"/>
        </w:rPr>
      </w:pPr>
      <w:r>
        <w:rPr>
          <w:rFonts w:ascii="Calibri"/>
          <w:sz w:val="22"/>
        </w:rPr>
        <w:t>conjunta.</w:t>
      </w:r>
    </w:p>
    <w:p>
      <w:pPr>
        <w:spacing w:before="0"/>
        <w:ind w:left="3697" w:right="0" w:firstLine="0"/>
        <w:jc w:val="center"/>
        <w:rPr>
          <w:rFonts w:ascii="Calibri"/>
          <w:sz w:val="22"/>
        </w:rPr>
      </w:pPr>
      <w:r>
        <w:rPr>
          <w:rFonts w:ascii="Calibri"/>
          <w:b/>
          <w:sz w:val="22"/>
        </w:rPr>
        <w:t>A.M.- </w:t>
      </w:r>
      <w:r>
        <w:rPr>
          <w:rFonts w:ascii="Calibri"/>
          <w:sz w:val="22"/>
        </w:rPr>
        <w:t>Salirse de casa.</w:t>
      </w:r>
    </w:p>
    <w:p>
      <w:pPr>
        <w:spacing w:before="0"/>
        <w:ind w:left="0" w:right="260" w:firstLine="0"/>
        <w:jc w:val="right"/>
        <w:rPr>
          <w:rFonts w:ascii="Calibri"/>
          <w:sz w:val="22"/>
        </w:rPr>
      </w:pPr>
      <w:r>
        <w:rPr>
          <w:rFonts w:ascii="Calibri"/>
          <w:b/>
          <w:sz w:val="22"/>
        </w:rPr>
        <w:t>Rol.- </w:t>
      </w:r>
      <w:r>
        <w:rPr>
          <w:rFonts w:ascii="Calibri"/>
          <w:sz w:val="22"/>
        </w:rPr>
        <w:t>Hijo.</w:t>
      </w:r>
    </w:p>
    <w:p>
      <w:pPr>
        <w:spacing w:before="56"/>
        <w:ind w:left="3697" w:right="0" w:firstLine="0"/>
        <w:jc w:val="center"/>
        <w:rPr>
          <w:rFonts w:ascii="Calibri"/>
          <w:b/>
          <w:sz w:val="22"/>
        </w:rPr>
      </w:pPr>
      <w:r>
        <w:rPr/>
        <w:br w:type="column"/>
      </w:r>
      <w:r>
        <w:rPr>
          <w:rFonts w:ascii="Calibri"/>
          <w:b/>
          <w:sz w:val="22"/>
        </w:rPr>
        <w:t>JARIPEOS, BAILES, ETC.</w:t>
      </w:r>
    </w:p>
    <w:p>
      <w:pPr>
        <w:spacing w:line="267" w:lineRule="exact" w:before="0"/>
        <w:ind w:left="3700" w:right="0" w:firstLine="0"/>
        <w:jc w:val="center"/>
        <w:rPr>
          <w:rFonts w:ascii="Calibri" w:hAnsi="Calibri"/>
          <w:sz w:val="22"/>
        </w:rPr>
      </w:pPr>
      <w:r>
        <w:rPr/>
        <w:pict>
          <v:group style="position:absolute;margin-left:118.794998pt;margin-top:-42.351357pt;width:1019.9pt;height:628.25pt;mso-position-horizontal-relative:page;mso-position-vertical-relative:paragraph;z-index:-139912" coordorigin="2376,-847" coordsize="20398,12565">
            <v:shape style="position:absolute;left:4045;top:2939;width:17612;height:8758" coordorigin="4045,2939" coordsize="17612,8758" path="m4045,10032l4047,9949,4052,9867,4060,9787,4071,9707,4086,9629,4103,9552,4123,9477,4146,9404,4172,9332,4201,9262,4232,9193,4266,9127,4302,9063,4340,9001,4381,8942,4424,8885,4469,8830,4516,8778,4565,8729,4616,8682,4668,8638,4723,8597,4779,8559,4836,8525,4896,8493,4956,8465,5018,8441,5081,8420,5146,8402,5211,8388,5278,8378,5345,8372,5413,8370,5481,8372,5549,8378,5615,8388,5681,8402,5745,8420,5808,8441,5870,8465,5931,8493,5990,8525,6048,8559,6104,8597,6158,8638,6211,8682,6262,8729,6311,8778,6358,8830,6403,8885,6446,8942,6486,9001,6525,9063,6561,9127,6594,9193,6626,9262,6654,9332,6680,9404,6703,9477,6723,9552,6741,9629,6755,9707,6766,9787,6775,9867,6780,9949,6781,10032,6780,10115,6775,10197,6766,10278,6755,10357,6741,10436,6723,10512,6703,10587,6680,10661,6654,10733,6626,10803,6594,10871,6561,10937,6525,11001,6486,11063,6446,11123,6403,11180,6358,11234,6311,11287,6262,11336,6211,11383,6158,11426,6104,11467,6048,11505,5990,11540,5931,11571,5870,11599,5808,11624,5745,11645,5681,11662,5615,11676,5549,11686,5481,11692,5413,11694,5345,11692,5278,11686,5211,11676,5146,11662,5081,11645,5018,11624,4956,11599,4896,11571,4836,11540,4779,11505,4723,11467,4668,11426,4616,11383,4565,11336,4516,11287,4469,11234,4424,11180,4381,11123,4340,11063,4302,11001,4266,10937,4232,10871,4201,10803,4172,10733,4146,10661,4123,10587,4103,10512,4086,10436,4071,10357,4060,10278,4052,10197,4047,10115,4045,10032xm9656,10173l9658,10092,9664,10012,9673,9933,9686,9856,9702,9780,9722,9706,9745,9633,9771,9562,9800,9493,9832,9425,9867,9360,9904,9297,9945,9236,9988,9178,10033,9122,10081,9069,10132,9018,10184,8970,10239,8925,10295,8883,10354,8844,10414,8808,10476,8776,10540,8747,10605,8722,10672,8700,10740,8682,10809,8667,10880,8657,10952,8651,11024,8649,11097,8651,11169,8657,11239,8667,11309,8682,11377,8700,11444,8722,11509,8747,11573,8776,11635,8808,11695,8844,11754,8883,11810,8925,11865,8970,11917,9018,11968,9069,12015,9122,12061,9178,12104,9236,12144,9297,12182,9360,12217,9425,12249,9493,12278,9562,12304,9633,12327,9706,12347,9780,12363,9856,12376,9933,12385,10012,12391,10092,12392,10173,12391,10254,12385,10333,12376,10412,12363,10489,12347,10565,12327,10640,12304,10712,12278,10783,12249,10853,12217,10920,12182,10985,12144,11048,12104,11109,12061,11167,12015,11223,11968,11277,11917,11327,11865,11375,11810,11420,11754,11462,11695,11501,11635,11537,11573,11569,11509,11598,11444,11624,11377,11646,11309,11664,11239,11678,11169,11688,11097,11695,11024,11697,10952,11695,10880,11688,10809,11678,10740,11664,10672,11646,10605,11624,10540,11598,10476,11569,10414,11537,10354,11501,10295,11462,10239,11420,10184,11375,10132,11327,10081,11277,10033,11223,9988,11167,9945,11109,9904,11048,9867,10985,9832,10920,9800,10853,9771,10783,9745,10712,9722,10640,9702,10565,9686,10489,9673,10412,9664,10333,9658,10254,9656,10173xm18608,4854l18610,4769,18614,4685,18622,4601,18632,4519,18644,4438,18660,4358,18678,4280,18699,4203,18722,4127,18748,4053,18776,3981,18806,3911,18838,3842,18873,3775,18910,3710,18949,3648,18990,3587,19033,3528,19077,3472,19124,3418,19172,3367,19222,3318,19274,3272,19327,3228,19382,3187,19438,3149,19495,3114,19554,3082,19614,3053,19675,3027,19738,3004,19801,2984,19866,2968,19931,2956,19997,2946,20065,2941,20132,2939,20200,2941,20267,2946,20334,2956,20399,2968,20464,2984,20527,3004,20589,3027,20651,3053,20711,3082,20770,3114,20827,3149,20883,3187,20938,3228,20991,3272,21043,3318,21093,3367,21141,3418,21187,3472,21232,3528,21275,3587,21316,3648,21355,3710,21392,3775,21426,3842,21459,3911,21489,3981,21517,4053,21543,4127,21566,4203,21587,4280,21605,4358,21620,4438,21633,4519,21643,4601,21651,4685,21655,4769,21656,4854,21655,4940,21651,5024,21643,5107,21633,5189,21620,5271,21605,5350,21587,5429,21566,5506,21543,5581,21517,5655,21489,5727,21459,5798,21426,5867,21392,5933,21355,5998,21316,6061,21275,6122,21232,6180,21187,6236,21141,6290,21093,6342,21043,6390,20991,6437,20938,6480,20883,6521,20827,6559,20770,6595,20711,6627,20651,6656,20589,6682,20527,6705,20464,6724,20399,6740,20334,6753,20267,6762,20200,6768,20132,6769,20065,6768,19997,6762,19931,6753,19866,6740,19801,6724,19738,6705,19675,6682,19614,6656,19554,6627,19495,6595,19438,6559,19382,6521,19327,6480,19274,6437,19222,6390,19172,6342,19124,6290,19077,6236,19033,6180,18990,6122,18949,6061,18910,5998,18873,5933,18838,5867,18806,5798,18776,5727,18748,5655,18722,5581,18699,5506,18678,5429,18660,5350,18644,5271,18632,5189,18622,5107,18614,5024,18610,4940,18608,4854xm15174,9933l15176,9852,15182,9772,15191,9693,15204,9616,15220,9540,15239,9466,15262,9393,15288,9322,15317,9253,15349,9185,15384,9120,15422,9057,15462,8996,15505,8938,15551,8882,15599,8829,15649,8778,15702,8730,15756,8685,15813,8643,15871,8604,15932,8568,15994,8536,16057,8507,16123,8482,16190,8460,16258,8442,16327,8427,16398,8417,16469,8411,16542,8409,16615,8411,16686,8417,16757,8427,16826,8442,16894,8460,16961,8482,17027,8507,17090,8536,17152,8568,17213,8604,17271,8643,17328,8685,17382,8730,17435,8778,17485,8829,17533,8882,17579,8938,17622,8996,17662,9057,17700,9120,17735,9185,17767,9253,17796,9322,17822,9393,17845,9466,17864,9540,17880,9616,17893,9693,17902,9772,17908,9852,17910,9933,17908,10014,17902,10093,17893,10172,17880,10249,17864,10325,17845,10400,17822,10472,17796,10543,17767,10613,17735,10680,17700,10745,17662,10808,17622,10869,17579,10927,17533,10983,17485,11037,17435,11087,17382,11135,17328,11180,17271,11222,17213,11261,17152,11297,17090,11329,17027,11358,16961,11384,16894,11406,16826,11424,16757,11438,16686,11448,16615,11455,16542,11457,16469,11455,16398,11448,16327,11438,16258,11424,16190,11406,16123,11384,16057,11358,15994,11329,15932,11297,15871,11261,15813,11222,15756,11180,15702,11135,15649,11087,15599,11037,15551,10983,15505,10927,15462,10869,15422,10808,15384,10745,15349,10680,15317,10613,15288,10543,15262,10472,15239,10400,15220,10325,15204,10249,15191,10172,15182,10093,15176,10014,15174,9933xe" filled="false" stroked="true" strokeweight="2.04pt" strokecolor="#000000">
              <v:path arrowok="t"/>
            </v:shape>
            <v:shape style="position:absolute;left:17222;top:6423;width:2127;height:2180" coordorigin="17222,6423" coordsize="2127,2180" path="m17267,8443l17262,8446,17260,8451,17222,8603,17248,8596,17243,8596,17229,8582,17255,8555,17280,8456,17281,8451,17278,8445,17272,8444,17267,8443xm17255,8555l17229,8582,17243,8596,17248,8591,17246,8591,17234,8579,17250,8575,17255,8555xm17373,8540l17367,8542,17269,8569,17243,8596,17248,8596,17373,8561,17378,8560,17381,8554,17380,8549,17378,8544,17373,8540xm17250,8575l17234,8579,17246,8591,17250,8575xm17269,8569l17250,8575,17246,8591,17248,8591,17269,8569xm19334,6423l17255,8555,17250,8575,17269,8569,19349,6437,19334,6423xe" filled="true" fillcolor="#000000" stroked="false">
              <v:path arrowok="t"/>
              <v:fill type="solid"/>
            </v:shape>
            <v:rect style="position:absolute;left:18070;top:7899;width:1589;height:509" filled="true" fillcolor="#ffffff" stroked="false">
              <v:fill type="solid"/>
            </v:rect>
            <v:shape style="position:absolute;left:4801;top:-409;width:2736;height:3048" coordorigin="4801,-409" coordsize="2736,3048" path="m4801,1115l4803,1034,4809,954,4818,876,4831,798,4847,722,4867,648,4889,575,4915,504,4945,435,4977,368,5012,303,5049,240,5090,179,5133,120,5178,64,5226,11,5276,-40,5329,-87,5383,-133,5440,-175,5498,-213,5559,-249,5621,-282,5685,-311,5750,-336,5817,-358,5885,-376,5954,-390,6025,-401,6097,-407,6169,-409,6242,-407,6314,-401,6384,-390,6454,-376,6522,-358,6588,-336,6654,-311,6718,-282,6780,-249,6840,-213,6898,-175,6955,-133,7010,-87,7062,-40,7112,11,7160,64,7206,120,7249,179,7289,240,7327,303,7362,368,7394,435,7423,504,7449,575,7472,648,7491,722,7508,798,7520,876,7530,954,7535,1034,7537,1115,7535,1196,7530,1276,7520,1354,7508,1432,7491,1508,7472,1582,7449,1655,7423,1726,7394,1795,7362,1862,7327,1927,7289,1991,7249,2051,7206,2110,7160,2166,7112,2219,7062,2270,7010,2318,6955,2363,6898,2405,6840,2444,6780,2479,6718,2512,6654,2541,6588,2566,6522,2588,6454,2606,6384,2620,6314,2631,6242,2637,6169,2639,6097,2637,6025,2631,5954,2620,5885,2606,5817,2588,5750,2566,5685,2541,5621,2512,5559,2479,5498,2444,5440,2405,5383,2363,5329,2318,5276,2270,5226,2219,5178,2166,5133,2110,5090,2051,5049,1991,5012,1927,4977,1862,4945,1795,4915,1726,4889,1655,4867,1582,4847,1508,4831,1432,4818,1354,4809,1276,4803,1196,4801,1115xe" filled="false" stroked="true" strokeweight="2.04pt" strokecolor="#000000">
              <v:path arrowok="t"/>
            </v:shape>
            <v:rect style="position:absolute;left:7375;top:-391;width:2054;height:509" filled="true" fillcolor="#ffffff" stroked="false">
              <v:fill type="solid"/>
            </v:rect>
            <v:rect style="position:absolute;left:10776;top:2688;width:2774;height:1270" filled="false" stroked="true" strokeweight=".48pt" strokecolor="#000000"/>
            <v:shape style="position:absolute;left:6533;top:1968;width:9806;height:6822" coordorigin="6533,1968" coordsize="9806,6822" path="m6565,1991l6574,2009,16327,8789,16339,8773,6585,1992,6565,1991xm6533,1968l6599,2110,6601,2115,6607,2117,6612,2115,6617,2112,6619,2106,6617,2101,6574,2009,6543,1987,6554,1971,6565,1971,6533,1968xm6554,1971l6543,1987,6574,2009,6565,1991,6548,1989,6558,1975,6560,1975,6554,1971xm6565,1971l6554,1971,6585,1992,6687,2000,6692,2001,6697,1997,6698,1991,6698,1986,6694,1981,6565,1971xm6560,1975l6558,1975,6565,1991,6585,1992,6560,1975xm6558,1975l6548,1989,6565,1991,6558,1975xe" filled="true" fillcolor="#000000" stroked="false">
              <v:path arrowok="t"/>
              <v:fill type="solid"/>
            </v:shape>
            <v:rect style="position:absolute;left:11556;top:6039;width:2052;height:509" filled="false" stroked="true" strokeweight=".48pt" strokecolor="#000000"/>
            <v:shape style="position:absolute;left:5773;top:2119;width:565;height:6663" coordorigin="5773,2119" coordsize="565,6663" path="m5785,8625l5780,8628,5775,8630,5773,8636,5776,8642,5844,8781,5857,8763,5855,8763,5835,8761,5838,8724,5793,8632,5791,8628,5785,8625xm5838,8724l5835,8761,5855,8763,5856,8757,5854,8757,5837,8756,5847,8742,5838,8724xm5925,8636l5919,8637,5916,8641,5858,8726,5855,8763,5857,8763,5935,8648,5934,8642,5930,8639,5925,8636xm5847,8742l5837,8756,5854,8757,5847,8742xm5858,8726l5847,8742,5854,8757,5856,8757,5858,8726xm6317,2119l5838,8724,5847,8742,5858,8726,6337,2120,6317,2119xe" filled="true" fillcolor="#000000" stroked="false">
              <v:path arrowok="t"/>
              <v:fill type="solid"/>
            </v:shape>
            <v:rect style="position:absolute;left:5474;top:4419;width:2054;height:506" filled="true" fillcolor="#ffffff" stroked="false">
              <v:fill type="solid"/>
            </v:rect>
            <v:shape style="position:absolute;left:6324;top:10341;width:3670;height:319" coordorigin="6324,10341" coordsize="3670,319" path="m9937,10593l9846,10640,9842,10642,9840,10648,9842,10653,9845,10658,9851,10660,9977,10594,9974,10594,9937,10593xm9954,10583l9937,10593,9974,10594,9974,10593,9969,10593,9954,10583xm9858,10497l9852,10499,9846,10508,9847,10514,9852,10517,9938,10573,9975,10574,9974,10594,9977,10594,9994,10585,9858,10497xm9970,10575l9954,10583,9969,10593,9970,10575xm9975,10575l9970,10575,9969,10593,9974,10593,9975,10575xm6381,10409l6364,10418,6380,10429,9937,10593,9954,10583,9938,10573,6381,10409xm9938,10573l9954,10583,9970,10575,9975,10575,9975,10574,9938,10573xm6467,10341l6324,10416,6460,10504,6466,10503,6472,10493,6470,10487,6380,10429,6343,10427,6344,10407,6384,10407,6472,10362,6476,10359,6478,10353,6476,10348,6473,10343,6467,10341xm6344,10407l6343,10427,6380,10429,6376,10426,6348,10426,6349,10409,6379,10409,6344,10407xm6349,10409l6348,10426,6364,10418,6349,10409xm6364,10418l6348,10426,6376,10426,6364,10418xm6379,10409l6349,10409,6364,10418,6381,10409,6379,10409xm6384,10407l6344,10407,6381,10409,6384,10407xe" filled="true" fillcolor="#000000" stroked="false">
              <v:path arrowok="t"/>
              <v:fill type="solid"/>
            </v:shape>
            <v:shape style="position:absolute;left:2396;top:3311;width:2393;height:2669" coordorigin="2396,3311" coordsize="2393,2669" path="m2396,4645l2398,4567,2404,4490,2414,4414,2428,4339,2445,4267,2466,4195,2490,4126,2518,4059,2549,3993,2583,3930,2620,3869,2659,3811,2702,3755,2747,3702,2794,3652,2844,3604,2897,3560,2951,3519,3008,3481,3067,3447,3127,3416,3189,3389,3253,3366,3318,3346,3385,3331,3453,3320,3522,3313,3593,3311,3663,3313,3732,3320,3800,3331,3867,3346,3932,3366,3996,3389,4059,3416,4119,3447,4178,3481,4234,3519,4289,3560,4341,3604,4391,3652,4439,3702,4484,3755,4526,3811,4566,3869,4603,3930,4637,3993,4668,4059,4695,4126,4719,4195,4740,4267,4758,4339,4771,4414,4781,4490,4787,4567,4789,4645,4787,4724,4781,4801,4771,4877,4758,4951,4740,5024,4719,5096,4695,5165,4668,5232,4637,5298,4603,5361,4566,5422,4526,5480,4484,5536,4439,5589,4391,5639,4341,5687,4289,5731,4234,5772,4178,5810,4119,5844,4059,5875,3996,5902,3932,5925,3867,5945,3800,5960,3732,5971,3663,5978,3593,5980,3522,5978,3453,5971,3385,5960,3318,5945,3253,5925,3189,5902,3127,5875,3067,5844,3008,5810,2951,5772,2897,5731,2844,5687,2794,5639,2747,5589,2702,5536,2659,5480,2620,5422,2583,5361,2549,5298,2518,5232,2490,5165,2466,5096,2445,5024,2428,4951,2414,4877,2404,4801,2398,4724,2396,4645xe" filled="false" stroked="true" strokeweight="2.04pt" strokecolor="#000000">
              <v:path arrowok="t"/>
            </v:shape>
            <v:shape style="position:absolute;left:3709;top:5729;width:1062;height:2889" coordorigin="3709,5729" coordsize="1062,2889" path="m3752,5766l3749,5786,4752,8617,4771,8611,3768,5779,3752,5766xm3739,5729l3710,5882,3709,5888,3713,5893,3723,5895,3729,5891,3730,5886,3749,5786,3736,5751,3755,5744,3757,5744,3739,5729xm3757,5744l3755,5744,3768,5779,3850,5849,3856,5848,3859,5844,3863,5840,3863,5833,3858,5830,3757,5744xm3755,5744l3736,5751,3749,5786,3752,5766,3739,5755,3756,5750,3757,5750,3755,5744xm3757,5750l3756,5750,3752,5766,3768,5779,3757,5750xm3756,5750l3739,5755,3752,5766,3756,5750xe" filled="true" fillcolor="#000000" stroked="false">
              <v:path arrowok="t"/>
              <v:fill type="solid"/>
            </v:shape>
            <v:rect style="position:absolute;left:3754;top:7251;width:1589;height:509" filled="true" fillcolor="#ffffff" stroked="false">
              <v:fill type="solid"/>
            </v:rect>
            <v:shape style="position:absolute;left:10861;top:-827;width:3420;height:3209" coordorigin="10861,-827" coordsize="3420,3209" path="m12571,-827l12493,-825,12416,-820,12339,-812,12264,-801,12190,-786,12117,-769,12045,-749,11975,-726,11906,-700,11838,-672,11772,-641,11708,-607,11646,-571,11585,-533,11526,-492,11469,-449,11415,-404,11362,-357,11312,-307,11263,-256,11218,-202,11174,-147,11133,-90,11095,-32,11059,28,11026,90,10996,153,10968,218,10944,284,10922,351,10904,420,10889,490,10877,560,10868,632,10863,704,10861,778,10863,851,10868,924,10877,996,10889,1066,10904,1136,10922,1204,10944,1272,10968,1338,10996,1402,11026,1466,11059,1527,11095,1588,11133,1646,11174,1703,11218,1758,11263,1812,11312,1863,11362,1912,11415,1960,11469,2005,11526,2048,11585,2089,11646,2127,11708,2163,11772,2197,11838,2228,11906,2256,11975,2282,12045,2305,12117,2325,12190,2342,12264,2356,12339,2368,12416,2376,12493,2381,12571,2382,12649,2381,12727,2376,12803,2368,12879,2356,12953,2342,13026,2325,13098,2305,13168,2282,13237,2256,13304,2228,13370,2197,13434,2163,13497,2127,13557,2089,13616,2048,13673,2005,13728,1960,13780,1912,13831,1863,13879,1812,13925,1758,13968,1703,14009,1646,14048,1588,14084,1527,14117,1466,14147,1402,14174,1338,14199,1272,14220,1204,14238,1136,14254,1066,14266,996,14274,924,14279,851,14281,778,14279,704,14274,632,14266,560,14254,490,14238,420,14220,351,14199,284,14174,218,14147,153,14117,90,14084,28,14048,-32,14009,-90,13968,-147,13925,-202,13879,-256,13831,-307,13780,-357,13728,-404,13673,-449,13616,-492,13557,-533,13497,-571,13434,-607,13370,-641,13304,-672,13237,-700,13168,-726,13098,-749,13026,-769,12953,-786,12879,-801,12803,-812,12727,-820,12649,-825,12571,-827xe" filled="true" fillcolor="#ffffff" stroked="false">
              <v:path arrowok="t"/>
              <v:fill type="solid"/>
            </v:shape>
            <v:shape style="position:absolute;left:10861;top:-827;width:3420;height:3209" coordorigin="10861,-827" coordsize="3420,3209" path="m10861,778l10863,704,10868,632,10877,560,10889,490,10904,420,10922,351,10944,284,10968,218,10996,153,11026,90,11059,28,11095,-32,11133,-90,11174,-147,11218,-202,11263,-256,11312,-307,11362,-357,11415,-404,11469,-449,11526,-492,11585,-533,11646,-571,11708,-607,11772,-641,11838,-672,11906,-700,11975,-726,12045,-749,12117,-769,12190,-786,12264,-801,12339,-812,12416,-820,12493,-825,12571,-827,12649,-825,12727,-820,12803,-812,12879,-801,12953,-786,13026,-769,13098,-749,13168,-726,13237,-700,13304,-672,13370,-641,13434,-607,13497,-571,13557,-533,13616,-492,13673,-449,13728,-404,13780,-357,13831,-307,13879,-256,13925,-202,13968,-147,14009,-90,14048,-32,14084,28,14117,90,14147,153,14174,218,14199,284,14220,351,14238,420,14254,490,14266,560,14274,632,14279,704,14281,778,14279,851,14274,924,14266,996,14254,1066,14238,1136,14220,1204,14199,1272,14174,1338,14147,1402,14117,1466,14084,1527,14048,1588,14009,1646,13968,1703,13925,1758,13879,1812,13831,1863,13780,1912,13728,1960,13673,2005,13616,2048,13557,2089,13497,2127,13434,2163,13370,2197,13304,2228,13237,2256,13168,2282,13098,2305,13026,2325,12953,2342,12879,2356,12803,2368,12727,2376,12649,2381,12571,2382,12493,2381,12416,2376,12339,2368,12264,2356,12190,2342,12117,2325,12045,2305,11975,2282,11906,2256,11838,2228,11772,2197,11708,2163,11646,2127,11585,2089,11526,2048,11469,2005,11415,1960,11362,1912,11312,1863,11263,1812,11218,1758,11174,1703,11133,1646,11095,1588,11059,1527,11026,1466,10996,1402,10968,1338,10944,1272,10922,1204,10904,1136,10889,1066,10877,996,10868,924,10863,851,10861,778xe" filled="false" stroked="true" strokeweight="2.04pt" strokecolor="#000000">
              <v:path arrowok="t"/>
            </v:shape>
            <v:rect style="position:absolute;left:17894;top:1863;width:1589;height:509" filled="false" stroked="true" strokeweight=".48pt" strokecolor="#000000"/>
            <v:shape style="position:absolute;left:15469;top:-498;width:2736;height:3281" coordorigin="15469,-498" coordsize="2736,3281" path="m16837,-498l16769,-496,16702,-490,16635,-480,16570,-466,16505,-449,16442,-428,16380,-404,16320,-376,16260,-345,16203,-311,16147,-274,16092,-233,16040,-190,15989,-144,15940,-95,15893,-44,15848,10,15805,66,15764,125,15726,186,15690,249,15656,315,15625,382,15596,451,15570,522,15547,595,15527,669,15510,745,15495,822,15484,900,15476,980,15471,1061,15469,1143,15471,1225,15476,1305,15484,1385,15495,1464,15510,1541,15527,1616,15547,1691,15570,1763,15596,1834,15625,1903,15656,1971,15690,2036,15726,2099,15764,2160,15805,2219,15848,2275,15893,2329,15940,2381,15989,2430,16040,2476,16092,2519,16147,2559,16203,2596,16260,2631,16320,2662,16380,2689,16442,2714,16505,2734,16570,2752,16635,2765,16702,2775,16769,2781,16837,2783,16905,2781,16973,2775,17039,2765,17105,2752,17169,2734,17232,2714,17294,2689,17355,2662,17414,2631,17472,2596,17528,2559,17582,2519,17635,2476,17686,2430,17735,2381,17782,2329,17827,2275,17870,2219,17910,2160,17949,2099,17985,2036,18018,1971,18050,1903,18078,1834,18104,1763,18127,1691,18147,1616,18165,1541,18179,1464,18190,1385,18199,1305,18204,1225,18205,1143,18204,1061,18199,980,18190,900,18179,822,18165,745,18147,669,18127,595,18104,522,18078,451,18050,382,18018,315,17985,249,17949,186,17910,125,17870,66,17827,10,17782,-44,17735,-95,17686,-144,17635,-190,17582,-233,17528,-274,17472,-311,17414,-345,17355,-376,17294,-404,17232,-428,17169,-449,17105,-466,17039,-480,16973,-490,16905,-496,16837,-498xe" filled="true" fillcolor="#ffffff" stroked="false">
              <v:path arrowok="t"/>
              <v:fill type="solid"/>
            </v:shape>
            <v:shape style="position:absolute;left:15469;top:-498;width:2736;height:3281" coordorigin="15469,-498" coordsize="2736,3281" path="m15469,1143l15471,1061,15476,980,15484,900,15495,822,15510,745,15527,669,15547,595,15570,522,15596,451,15625,382,15656,315,15690,249,15726,186,15764,125,15805,66,15848,10,15893,-44,15940,-95,15989,-144,16040,-190,16092,-233,16147,-274,16203,-311,16260,-345,16320,-376,16380,-404,16442,-428,16505,-449,16570,-466,16635,-480,16702,-490,16769,-496,16837,-498,16905,-496,16973,-490,17039,-480,17105,-466,17169,-449,17232,-428,17294,-404,17355,-376,17414,-345,17472,-311,17528,-274,17582,-233,17635,-190,17686,-144,17735,-95,17782,-44,17827,10,17870,66,17910,125,17949,186,17985,249,18018,315,18050,382,18078,451,18104,522,18127,595,18147,669,18165,745,18179,822,18190,900,18199,980,18204,1061,18205,1143,18204,1225,18199,1305,18190,1385,18179,1464,18165,1541,18147,1616,18127,1691,18104,1763,18078,1834,18050,1903,18018,1971,17985,2036,17949,2099,17910,2160,17870,2219,17827,2275,17782,2329,17735,2381,17686,2430,17635,2476,17582,2519,17528,2559,17472,2596,17414,2631,17355,2662,17294,2689,17232,2714,17169,2734,17105,2752,17039,2765,16973,2775,16905,2781,16837,2783,16769,2781,16702,2775,16635,2765,16570,2752,16505,2734,16442,2714,16380,2689,16320,2662,16260,2631,16203,2596,16147,2559,16092,2519,16040,2476,15989,2430,15940,2381,15893,2329,15848,2275,15805,2219,15764,2160,15726,2099,15690,2036,15656,1971,15625,1903,15596,1834,15570,1763,15547,1691,15527,1616,15510,1541,15495,1464,15484,1385,15476,1305,15471,1225,15469,1143xe" filled="false" stroked="true" strokeweight="2.04pt" strokecolor="#000000">
              <v:path arrowok="t"/>
            </v:shape>
            <v:shape style="position:absolute;left:6763;top:1949;width:12579;height:2152" coordorigin="6763,1949" coordsize="12579,2152" path="m16333,2049l16199,1969,16194,1966,16188,1967,16183,1977,16184,1983,16189,1986,16276,2038,6763,1949,6763,1969,16276,2058,16188,2109,16183,2111,16181,2117,16184,2122,16187,2127,16193,2129,16198,2126,16316,2058,16333,2049m19342,4100l19340,4093,19298,3950,19296,3945,19291,3942,19285,3943,19280,3945,19277,3950,19279,3956,19307,4053,17248,2103,17235,2117,19294,4068,19194,4045,19189,4043,19183,4047,19181,4058,19184,4063,19342,4100e" filled="true" fillcolor="#000000" stroked="false">
              <v:path arrowok="t"/>
              <v:fill type="solid"/>
            </v:shape>
            <v:shape style="position:absolute;left:19979;top:-560;width:2775;height:3120" coordorigin="19979,-560" coordsize="2775,3120" path="m19979,-98l19985,-173,20002,-244,20030,-310,20068,-371,20114,-425,20168,-471,20229,-509,20295,-537,20366,-554,20441,-560,22291,-560,22366,-554,22437,-537,22503,-509,22564,-471,22618,-425,22664,-371,22702,-310,22730,-244,22747,-173,22753,-98,22753,2097,22747,2172,22730,2244,22702,2310,22664,2371,22618,2424,22564,2471,22503,2508,22437,2536,22366,2554,22291,2560,20441,2560,20366,2554,20295,2536,20229,2508,20168,2471,20114,2424,20068,2371,20030,2310,20002,2244,19985,2172,19979,2097,19979,-98xe" filled="false" stroked="true" strokeweight="2.04pt" strokecolor="#000000">
              <v:path arrowok="t"/>
            </v:shape>
            <v:shape style="position:absolute;left:7370;top:965;width:3869;height:132" coordorigin="7370,965" coordsize="3869,132" path="m11118,1015l7370,1077,7371,1097,11119,1035,11118,1015xm11221,1014l11138,1014,11139,1034,11119,1035,11119,1085,11238,1023,11221,1014xm11138,1014l11118,1015,11119,1035,11139,1034,11138,1014xm11117,965l11118,1015,11138,1014,11221,1014,11117,965xe" filled="true" fillcolor="#000000" stroked="false">
              <v:path arrowok="t"/>
              <v:fill type="solid"/>
            </v:shape>
            <w10:wrap type="none"/>
          </v:group>
        </w:pict>
      </w:r>
      <w:r>
        <w:rPr/>
        <w:pict>
          <v:shape style="position:absolute;margin-left:368.76001pt;margin-top:-19.546354pt;width:102.75pt;height:25.45pt;mso-position-horizontal-relative:page;mso-position-vertical-relative:paragraph;z-index:1504" type="#_x0000_t202" filled="false" stroked="true" strokeweight=".48pt" strokecolor="#000000">
            <v:textbox inset="0,0,0,0">
              <w:txbxContent>
                <w:p>
                  <w:pPr>
                    <w:spacing w:before="74"/>
                    <w:ind w:left="145" w:right="0" w:firstLine="0"/>
                    <w:jc w:val="left"/>
                    <w:rPr>
                      <w:rFonts w:ascii="Calibri"/>
                      <w:sz w:val="22"/>
                    </w:rPr>
                  </w:pPr>
                  <w:r>
                    <w:rPr>
                      <w:rFonts w:ascii="Calibri"/>
                      <w:sz w:val="22"/>
                    </w:rPr>
                    <w:t>- Vinculo solitario</w:t>
                  </w:r>
                </w:p>
              </w:txbxContent>
            </v:textbox>
            <w10:wrap type="none"/>
          </v:shape>
        </w:pict>
      </w:r>
      <w:r>
        <w:rPr>
          <w:rFonts w:ascii="Calibri" w:hAnsi="Calibri"/>
          <w:b/>
          <w:sz w:val="22"/>
        </w:rPr>
        <w:t>R.I.- </w:t>
      </w:r>
      <w:r>
        <w:rPr>
          <w:rFonts w:ascii="Calibri" w:hAnsi="Calibri"/>
          <w:sz w:val="22"/>
        </w:rPr>
        <w:t>D. de observación.</w:t>
      </w:r>
    </w:p>
    <w:p>
      <w:pPr>
        <w:spacing w:before="0"/>
        <w:ind w:left="4185" w:right="290" w:hanging="180"/>
        <w:jc w:val="left"/>
        <w:rPr>
          <w:rFonts w:ascii="Calibri"/>
          <w:sz w:val="22"/>
        </w:rPr>
      </w:pPr>
      <w:r>
        <w:rPr>
          <w:rFonts w:ascii="Calibri"/>
          <w:sz w:val="22"/>
        </w:rPr>
        <w:t>D. de desarrollo. Sistema N+2</w:t>
      </w:r>
    </w:p>
    <w:p>
      <w:pPr>
        <w:spacing w:before="0"/>
        <w:ind w:left="3698" w:right="0" w:firstLine="0"/>
        <w:jc w:val="center"/>
        <w:rPr>
          <w:rFonts w:ascii="Calibri"/>
          <w:sz w:val="22"/>
        </w:rPr>
      </w:pPr>
      <w:r>
        <w:rPr>
          <w:rFonts w:ascii="Calibri"/>
          <w:b/>
          <w:sz w:val="22"/>
        </w:rPr>
        <w:t>A.M.- </w:t>
      </w:r>
      <w:r>
        <w:rPr>
          <w:rFonts w:ascii="Calibri"/>
          <w:sz w:val="22"/>
        </w:rPr>
        <w:t>Jinetear y drogarse.</w:t>
      </w:r>
    </w:p>
    <w:p>
      <w:pPr>
        <w:spacing w:before="0"/>
        <w:ind w:left="3697" w:right="0" w:firstLine="0"/>
        <w:jc w:val="center"/>
        <w:rPr>
          <w:rFonts w:ascii="Calibri"/>
          <w:sz w:val="22"/>
        </w:rPr>
      </w:pPr>
      <w:r>
        <w:rPr>
          <w:rFonts w:ascii="Calibri"/>
          <w:b/>
          <w:sz w:val="22"/>
        </w:rPr>
        <w:t>Rol.- </w:t>
      </w:r>
      <w:r>
        <w:rPr>
          <w:rFonts w:ascii="Calibri"/>
          <w:sz w:val="22"/>
        </w:rPr>
        <w:t>Jinete y adicto.</w:t>
      </w:r>
    </w:p>
    <w:p>
      <w:pPr>
        <w:pStyle w:val="BodyText"/>
        <w:spacing w:before="4"/>
        <w:rPr>
          <w:rFonts w:ascii="Calibri"/>
          <w:sz w:val="32"/>
        </w:rPr>
      </w:pPr>
      <w:r>
        <w:rPr/>
        <w:br w:type="column"/>
      </w:r>
      <w:r>
        <w:rPr>
          <w:rFonts w:ascii="Calibri"/>
          <w:sz w:val="32"/>
        </w:rPr>
      </w:r>
    </w:p>
    <w:p>
      <w:pPr>
        <w:spacing w:before="0"/>
        <w:ind w:left="2739" w:right="293" w:firstLine="52"/>
        <w:jc w:val="right"/>
        <w:rPr>
          <w:rFonts w:ascii="Calibri"/>
          <w:sz w:val="22"/>
        </w:rPr>
      </w:pPr>
      <w:r>
        <w:rPr>
          <w:rFonts w:ascii="Calibri"/>
          <w:b/>
          <w:sz w:val="22"/>
        </w:rPr>
        <w:t>PUEBLA. R.I.- </w:t>
      </w:r>
      <w:r>
        <w:rPr>
          <w:rFonts w:ascii="Calibri"/>
          <w:sz w:val="22"/>
        </w:rPr>
        <w:t>D. de</w:t>
      </w:r>
    </w:p>
    <w:p>
      <w:pPr>
        <w:spacing w:before="0"/>
        <w:ind w:left="2470" w:right="26" w:firstLine="0"/>
        <w:jc w:val="center"/>
        <w:rPr>
          <w:rFonts w:ascii="Calibri" w:hAnsi="Calibri"/>
          <w:sz w:val="22"/>
        </w:rPr>
      </w:pPr>
      <w:r>
        <w:rPr>
          <w:rFonts w:ascii="Calibri" w:hAnsi="Calibri"/>
          <w:sz w:val="22"/>
        </w:rPr>
        <w:t>observación.</w:t>
      </w:r>
    </w:p>
    <w:p>
      <w:pPr>
        <w:spacing w:before="0"/>
        <w:ind w:left="2470" w:right="-16" w:hanging="27"/>
        <w:jc w:val="left"/>
        <w:rPr>
          <w:rFonts w:ascii="Calibri"/>
          <w:sz w:val="22"/>
        </w:rPr>
      </w:pPr>
      <w:r>
        <w:rPr>
          <w:rFonts w:ascii="Calibri"/>
          <w:sz w:val="22"/>
        </w:rPr>
        <w:t>D. de desarrollo.</w:t>
      </w:r>
    </w:p>
    <w:p>
      <w:pPr>
        <w:spacing w:before="0"/>
        <w:ind w:left="2470" w:right="27" w:firstLine="0"/>
        <w:jc w:val="center"/>
        <w:rPr>
          <w:rFonts w:ascii="Calibri"/>
          <w:sz w:val="22"/>
        </w:rPr>
      </w:pPr>
      <w:r>
        <w:rPr>
          <w:rFonts w:ascii="Calibri"/>
          <w:b/>
          <w:sz w:val="22"/>
        </w:rPr>
        <w:t>A.M.- </w:t>
      </w:r>
      <w:r>
        <w:rPr>
          <w:rFonts w:ascii="Calibri"/>
          <w:sz w:val="22"/>
        </w:rPr>
        <w:t>Jinetear y drogarse.</w:t>
      </w:r>
    </w:p>
    <w:p>
      <w:pPr>
        <w:spacing w:before="0"/>
        <w:ind w:left="2470" w:right="27" w:firstLine="0"/>
        <w:jc w:val="center"/>
        <w:rPr>
          <w:rFonts w:ascii="Calibri"/>
          <w:sz w:val="22"/>
        </w:rPr>
      </w:pPr>
      <w:r>
        <w:rPr>
          <w:rFonts w:ascii="Calibri"/>
          <w:b/>
          <w:sz w:val="22"/>
        </w:rPr>
        <w:t>Rol.- </w:t>
      </w:r>
      <w:r>
        <w:rPr>
          <w:rFonts w:ascii="Calibri"/>
          <w:sz w:val="22"/>
        </w:rPr>
        <w:t>Jinete y adicto.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6"/>
        <w:rPr>
          <w:rFonts w:ascii="Calibri"/>
          <w:sz w:val="31"/>
        </w:rPr>
      </w:pPr>
    </w:p>
    <w:p>
      <w:pPr>
        <w:pStyle w:val="ListParagraph"/>
        <w:numPr>
          <w:ilvl w:val="0"/>
          <w:numId w:val="44"/>
        </w:numPr>
        <w:tabs>
          <w:tab w:pos="546" w:val="left" w:leader="none"/>
        </w:tabs>
        <w:spacing w:line="240" w:lineRule="auto" w:before="0" w:after="0"/>
        <w:ind w:left="545" w:right="0" w:hanging="117"/>
        <w:jc w:val="left"/>
        <w:rPr>
          <w:rFonts w:ascii="Calibri"/>
          <w:sz w:val="22"/>
        </w:rPr>
      </w:pPr>
      <w:r>
        <w:rPr>
          <w:rFonts w:ascii="Calibri"/>
          <w:sz w:val="22"/>
        </w:rPr>
        <w:t>Vinculo</w:t>
      </w:r>
      <w:r>
        <w:rPr>
          <w:rFonts w:ascii="Calibri"/>
          <w:spacing w:val="-1"/>
          <w:sz w:val="22"/>
        </w:rPr>
        <w:t> </w:t>
      </w:r>
      <w:r>
        <w:rPr>
          <w:rFonts w:ascii="Calibri"/>
          <w:sz w:val="22"/>
        </w:rPr>
        <w:t>dual.</w:t>
      </w:r>
    </w:p>
    <w:p>
      <w:pPr>
        <w:pStyle w:val="BodyText"/>
        <w:spacing w:before="1"/>
        <w:rPr>
          <w:rFonts w:ascii="Calibri"/>
          <w:sz w:val="31"/>
        </w:rPr>
      </w:pPr>
      <w:r>
        <w:rPr/>
        <w:br w:type="column"/>
      </w:r>
      <w:r>
        <w:rPr>
          <w:rFonts w:ascii="Calibri"/>
          <w:sz w:val="31"/>
        </w:rPr>
      </w:r>
    </w:p>
    <w:p>
      <w:pPr>
        <w:spacing w:line="266" w:lineRule="exact" w:before="0"/>
        <w:ind w:left="1017" w:right="826" w:firstLine="3"/>
        <w:jc w:val="center"/>
        <w:rPr>
          <w:rFonts w:ascii="Calibri"/>
          <w:b/>
          <w:sz w:val="22"/>
        </w:rPr>
      </w:pPr>
      <w:r>
        <w:rPr>
          <w:rFonts w:ascii="Calibri"/>
          <w:b/>
          <w:sz w:val="22"/>
        </w:rPr>
        <w:t>EXOSISTEMA. ENTORNO DE PODER.</w:t>
      </w:r>
    </w:p>
    <w:p>
      <w:pPr>
        <w:spacing w:before="6"/>
        <w:ind w:left="1137" w:right="942" w:firstLine="0"/>
        <w:jc w:val="center"/>
        <w:rPr>
          <w:rFonts w:ascii="Calibri"/>
          <w:sz w:val="22"/>
        </w:rPr>
      </w:pPr>
      <w:r>
        <w:rPr>
          <w:rFonts w:ascii="Calibri"/>
          <w:sz w:val="22"/>
        </w:rPr>
        <w:t>- Alejamiento de su padre a E.U.</w:t>
      </w:r>
    </w:p>
    <w:p>
      <w:pPr>
        <w:pStyle w:val="ListParagraph"/>
        <w:numPr>
          <w:ilvl w:val="1"/>
          <w:numId w:val="44"/>
        </w:numPr>
        <w:tabs>
          <w:tab w:pos="1174" w:val="left" w:leader="none"/>
        </w:tabs>
        <w:spacing w:line="242" w:lineRule="auto" w:before="0" w:after="0"/>
        <w:ind w:left="1055" w:right="863" w:firstLine="0"/>
        <w:jc w:val="center"/>
        <w:rPr>
          <w:rFonts w:ascii="Calibri"/>
          <w:sz w:val="22"/>
        </w:rPr>
      </w:pPr>
      <w:r>
        <w:rPr>
          <w:rFonts w:ascii="Calibri"/>
          <w:sz w:val="22"/>
        </w:rPr>
        <w:t>Madre decide</w:t>
      </w:r>
      <w:r>
        <w:rPr>
          <w:rFonts w:ascii="Calibri"/>
          <w:spacing w:val="-3"/>
          <w:sz w:val="22"/>
        </w:rPr>
        <w:t> </w:t>
      </w:r>
      <w:r>
        <w:rPr>
          <w:rFonts w:ascii="Calibri"/>
          <w:sz w:val="22"/>
        </w:rPr>
        <w:t>tener una nueva pareja sentimental.</w:t>
      </w:r>
    </w:p>
    <w:p>
      <w:pPr>
        <w:spacing w:after="0" w:line="242" w:lineRule="auto"/>
        <w:jc w:val="center"/>
        <w:rPr>
          <w:rFonts w:ascii="Calibri"/>
          <w:sz w:val="22"/>
        </w:rPr>
        <w:sectPr>
          <w:type w:val="continuous"/>
          <w:pgSz w:w="24480" w:h="15850" w:orient="landscape"/>
          <w:pgMar w:top="1440" w:bottom="280" w:left="1760" w:right="1300"/>
          <w:cols w:num="5" w:equalWidth="0">
            <w:col w:w="5114" w:space="954"/>
            <w:col w:w="5789" w:space="40"/>
            <w:col w:w="3921" w:space="40"/>
            <w:col w:w="1706" w:space="40"/>
            <w:col w:w="3816"/>
          </w:cols>
        </w:sectPr>
      </w:pPr>
    </w:p>
    <w:p>
      <w:pPr>
        <w:pStyle w:val="BodyText"/>
        <w:rPr>
          <w:rFonts w:ascii="Calibri"/>
          <w:sz w:val="20"/>
        </w:rPr>
      </w:pPr>
    </w:p>
    <w:p>
      <w:pPr>
        <w:pStyle w:val="BodyText"/>
        <w:spacing w:before="11"/>
        <w:rPr>
          <w:rFonts w:ascii="Calibri"/>
          <w:sz w:val="19"/>
        </w:rPr>
      </w:pPr>
    </w:p>
    <w:p>
      <w:pPr>
        <w:spacing w:after="0"/>
        <w:rPr>
          <w:rFonts w:ascii="Calibri"/>
          <w:sz w:val="19"/>
        </w:rPr>
        <w:sectPr>
          <w:type w:val="continuous"/>
          <w:pgSz w:w="24480" w:h="15850" w:orient="landscape"/>
          <w:pgMar w:top="1440" w:bottom="280" w:left="1760" w:right="130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6"/>
        <w:rPr>
          <w:rFonts w:ascii="Calibri"/>
          <w:sz w:val="26"/>
        </w:rPr>
      </w:pPr>
    </w:p>
    <w:p>
      <w:pPr>
        <w:spacing w:before="0"/>
        <w:ind w:left="1200" w:right="0" w:firstLine="0"/>
        <w:jc w:val="center"/>
        <w:rPr>
          <w:rFonts w:ascii="Calibri"/>
          <w:b/>
          <w:sz w:val="22"/>
        </w:rPr>
      </w:pPr>
      <w:r>
        <w:rPr>
          <w:rFonts w:ascii="Calibri"/>
          <w:b/>
          <w:sz w:val="22"/>
        </w:rPr>
        <w:t>ERSPA.</w:t>
      </w:r>
    </w:p>
    <w:p>
      <w:pPr>
        <w:spacing w:before="2"/>
        <w:ind w:left="1199" w:right="0" w:firstLine="0"/>
        <w:jc w:val="center"/>
        <w:rPr>
          <w:rFonts w:ascii="Calibri"/>
          <w:sz w:val="22"/>
        </w:rPr>
      </w:pPr>
      <w:r>
        <w:rPr>
          <w:rFonts w:ascii="Calibri"/>
          <w:b/>
          <w:sz w:val="22"/>
        </w:rPr>
        <w:t>ROL.- </w:t>
      </w:r>
      <w:r>
        <w:rPr>
          <w:rFonts w:ascii="Calibri"/>
          <w:sz w:val="22"/>
        </w:rPr>
        <w:t>Interno.</w:t>
      </w:r>
    </w:p>
    <w:p>
      <w:pPr>
        <w:pStyle w:val="ListParagraph"/>
        <w:numPr>
          <w:ilvl w:val="2"/>
          <w:numId w:val="44"/>
        </w:numPr>
        <w:tabs>
          <w:tab w:pos="1318" w:val="left" w:leader="none"/>
        </w:tabs>
        <w:spacing w:line="240" w:lineRule="auto" w:before="56" w:after="0"/>
        <w:ind w:left="1317" w:right="0" w:hanging="118"/>
        <w:jc w:val="left"/>
        <w:rPr>
          <w:rFonts w:ascii="Calibri"/>
          <w:sz w:val="22"/>
        </w:rPr>
      </w:pPr>
      <w:r>
        <w:rPr>
          <w:rFonts w:ascii="Calibri"/>
          <w:spacing w:val="-1"/>
          <w:w w:val="100"/>
          <w:sz w:val="22"/>
        </w:rPr>
        <w:br w:type="column"/>
      </w:r>
      <w:r>
        <w:rPr>
          <w:rFonts w:ascii="Calibri"/>
          <w:sz w:val="22"/>
        </w:rPr>
        <w:t>Vinculo</w:t>
      </w:r>
      <w:r>
        <w:rPr>
          <w:rFonts w:ascii="Calibri"/>
          <w:spacing w:val="-1"/>
          <w:sz w:val="22"/>
        </w:rPr>
        <w:t> </w:t>
      </w:r>
      <w:r>
        <w:rPr>
          <w:rFonts w:ascii="Calibri"/>
          <w:sz w:val="22"/>
        </w:rPr>
        <w:t>dual.</w:t>
      </w:r>
    </w:p>
    <w:p>
      <w:pPr>
        <w:spacing w:before="0"/>
        <w:ind w:left="1199" w:right="-17" w:firstLine="0"/>
        <w:jc w:val="left"/>
        <w:rPr>
          <w:rFonts w:ascii="Calibri"/>
          <w:sz w:val="22"/>
        </w:rPr>
      </w:pPr>
      <w:r>
        <w:rPr>
          <w:rFonts w:ascii="Calibri"/>
          <w:sz w:val="22"/>
        </w:rPr>
        <w:t>-Vinculo intermedio.</w:t>
      </w:r>
    </w:p>
    <w:p>
      <w:pPr>
        <w:pStyle w:val="ListParagraph"/>
        <w:numPr>
          <w:ilvl w:val="2"/>
          <w:numId w:val="44"/>
        </w:numPr>
        <w:tabs>
          <w:tab w:pos="1318" w:val="left" w:leader="none"/>
        </w:tabs>
        <w:spacing w:line="240" w:lineRule="auto" w:before="0" w:after="0"/>
        <w:ind w:left="1317" w:right="0" w:hanging="118"/>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p>
      <w:pPr>
        <w:pStyle w:val="ListParagraph"/>
        <w:numPr>
          <w:ilvl w:val="2"/>
          <w:numId w:val="44"/>
        </w:numPr>
        <w:tabs>
          <w:tab w:pos="1318" w:val="left" w:leader="none"/>
        </w:tabs>
        <w:spacing w:line="240" w:lineRule="auto" w:before="0" w:after="0"/>
        <w:ind w:left="1317" w:right="0" w:hanging="118"/>
        <w:jc w:val="left"/>
        <w:rPr>
          <w:rFonts w:ascii="Calibri"/>
          <w:sz w:val="22"/>
        </w:rPr>
      </w:pPr>
      <w:r>
        <w:rPr/>
        <w:pict>
          <v:shape style="position:absolute;margin-left:273.720001pt;margin-top:42.463642pt;width:102.75pt;height:25.35pt;mso-position-horizontal-relative:page;mso-position-vertical-relative:paragraph;z-index:1528" type="#_x0000_t202" filled="false" stroked="true" strokeweight=".48pt" strokecolor="#000000">
            <v:textbox inset="0,0,0,0">
              <w:txbxContent>
                <w:p>
                  <w:pPr>
                    <w:spacing w:before="72"/>
                    <w:ind w:left="144" w:right="0" w:firstLine="0"/>
                    <w:jc w:val="left"/>
                    <w:rPr>
                      <w:rFonts w:ascii="Calibri"/>
                      <w:sz w:val="22"/>
                    </w:rPr>
                  </w:pPr>
                  <w:r>
                    <w:rPr>
                      <w:rFonts w:ascii="Calibri"/>
                      <w:sz w:val="22"/>
                    </w:rPr>
                    <w:t>- Vinculo solitario</w:t>
                  </w:r>
                </w:p>
              </w:txbxContent>
            </v:textbox>
            <w10:wrap type="none"/>
          </v:shape>
        </w:pict>
      </w:r>
      <w:r>
        <w:rPr>
          <w:rFonts w:ascii="Calibri"/>
          <w:sz w:val="22"/>
        </w:rPr>
        <w:t>Conocimiento</w:t>
      </w:r>
      <w:r>
        <w:rPr>
          <w:rFonts w:ascii="Calibri"/>
          <w:spacing w:val="-3"/>
          <w:sz w:val="22"/>
        </w:rPr>
        <w:t> </w:t>
      </w:r>
      <w:r>
        <w:rPr>
          <w:rFonts w:ascii="Calibri"/>
          <w:sz w:val="22"/>
        </w:rPr>
        <w:t>+.</w:t>
      </w:r>
    </w:p>
    <w:p>
      <w:pPr>
        <w:pStyle w:val="BodyText"/>
        <w:rPr>
          <w:rFonts w:ascii="Calibri"/>
          <w:sz w:val="22"/>
        </w:rPr>
      </w:pPr>
      <w:r>
        <w:rPr/>
        <w:br w:type="column"/>
      </w:r>
      <w:r>
        <w:rPr>
          <w:rFonts w:ascii="Calibri"/>
          <w:sz w:val="22"/>
        </w:rPr>
      </w:r>
    </w:p>
    <w:p>
      <w:pPr>
        <w:pStyle w:val="BodyText"/>
        <w:rPr>
          <w:rFonts w:ascii="Calibri"/>
          <w:sz w:val="22"/>
        </w:rPr>
      </w:pPr>
    </w:p>
    <w:p>
      <w:pPr>
        <w:pStyle w:val="BodyText"/>
        <w:spacing w:before="6"/>
        <w:rPr>
          <w:rFonts w:ascii="Calibri"/>
          <w:sz w:val="32"/>
        </w:rPr>
      </w:pPr>
    </w:p>
    <w:p>
      <w:pPr>
        <w:spacing w:before="1"/>
        <w:ind w:left="1516" w:right="2455" w:firstLine="0"/>
        <w:jc w:val="center"/>
        <w:rPr>
          <w:rFonts w:ascii="Calibri"/>
          <w:sz w:val="22"/>
        </w:rPr>
      </w:pPr>
      <w:r>
        <w:rPr>
          <w:rFonts w:ascii="Calibri"/>
          <w:b/>
          <w:sz w:val="22"/>
        </w:rPr>
        <w:t>ACAPULCO. R.I.- </w:t>
      </w:r>
      <w:r>
        <w:rPr>
          <w:rFonts w:ascii="Calibri"/>
          <w:sz w:val="22"/>
        </w:rPr>
        <w:t>D. de</w:t>
      </w:r>
    </w:p>
    <w:p>
      <w:pPr>
        <w:spacing w:before="0"/>
        <w:ind w:left="1518" w:right="2455" w:firstLine="0"/>
        <w:jc w:val="center"/>
        <w:rPr>
          <w:rFonts w:ascii="Calibri" w:hAnsi="Calibri"/>
          <w:sz w:val="22"/>
        </w:rPr>
      </w:pPr>
      <w:r>
        <w:rPr>
          <w:rFonts w:ascii="Calibri" w:hAnsi="Calibri"/>
          <w:sz w:val="22"/>
        </w:rPr>
        <w:t>observación.</w:t>
      </w:r>
    </w:p>
    <w:p>
      <w:pPr>
        <w:spacing w:before="0"/>
        <w:ind w:left="1394" w:right="2292" w:hanging="27"/>
        <w:jc w:val="left"/>
        <w:rPr>
          <w:rFonts w:ascii="Calibri"/>
          <w:sz w:val="22"/>
        </w:rPr>
      </w:pPr>
      <w:r>
        <w:rPr>
          <w:rFonts w:ascii="Calibri"/>
          <w:sz w:val="22"/>
        </w:rPr>
        <w:t>D. de desarrollo. Sistema N+2.</w:t>
      </w:r>
    </w:p>
    <w:p>
      <w:pPr>
        <w:spacing w:before="0"/>
        <w:ind w:left="1181" w:right="2120" w:firstLine="0"/>
        <w:jc w:val="center"/>
        <w:rPr>
          <w:rFonts w:ascii="Calibri"/>
          <w:sz w:val="22"/>
        </w:rPr>
      </w:pPr>
      <w:r>
        <w:rPr>
          <w:rFonts w:ascii="Calibri"/>
          <w:b/>
          <w:sz w:val="22"/>
        </w:rPr>
        <w:t>A.M.- </w:t>
      </w:r>
      <w:r>
        <w:rPr>
          <w:rFonts w:ascii="Calibri"/>
          <w:sz w:val="22"/>
        </w:rPr>
        <w:t>Jinetear y drogarse.</w:t>
      </w:r>
    </w:p>
    <w:p>
      <w:pPr>
        <w:spacing w:before="0"/>
        <w:ind w:left="1183" w:right="2120" w:firstLine="0"/>
        <w:jc w:val="center"/>
        <w:rPr>
          <w:rFonts w:ascii="Calibri"/>
          <w:sz w:val="22"/>
        </w:rPr>
      </w:pPr>
      <w:r>
        <w:rPr>
          <w:rFonts w:ascii="Calibri"/>
          <w:b/>
          <w:sz w:val="22"/>
        </w:rPr>
        <w:t>Rol.- </w:t>
      </w:r>
      <w:r>
        <w:rPr>
          <w:rFonts w:ascii="Calibri"/>
          <w:sz w:val="22"/>
        </w:rPr>
        <w:t>Jinete y adicto.</w:t>
      </w:r>
    </w:p>
    <w:p>
      <w:pPr>
        <w:spacing w:after="0"/>
        <w:jc w:val="center"/>
        <w:rPr>
          <w:rFonts w:ascii="Calibri"/>
          <w:sz w:val="22"/>
        </w:rPr>
        <w:sectPr>
          <w:type w:val="continuous"/>
          <w:pgSz w:w="24480" w:h="15850" w:orient="landscape"/>
          <w:pgMar w:top="1440" w:bottom="280" w:left="1760" w:right="1300"/>
          <w:cols w:num="3" w:equalWidth="0">
            <w:col w:w="2463" w:space="5503"/>
            <w:col w:w="3034" w:space="5267"/>
            <w:col w:w="5153"/>
          </w:cols>
        </w:sectPr>
      </w:pPr>
    </w:p>
    <w:p>
      <w:pPr>
        <w:pStyle w:val="BodyText"/>
        <w:spacing w:before="2"/>
        <w:rPr>
          <w:rFonts w:ascii="Calibri"/>
          <w:sz w:val="20"/>
        </w:rPr>
      </w:pPr>
    </w:p>
    <w:p>
      <w:pPr>
        <w:pStyle w:val="BodyText"/>
        <w:ind w:left="9796"/>
        <w:rPr>
          <w:rFonts w:ascii="Calibri"/>
          <w:sz w:val="20"/>
        </w:rPr>
      </w:pPr>
      <w:r>
        <w:rPr>
          <w:rFonts w:ascii="Calibri"/>
          <w:sz w:val="20"/>
        </w:rPr>
        <w:pict>
          <v:shape style="width:102.6pt;height:25.45pt;mso-position-horizontal-relative:char;mso-position-vertical-relative:line" type="#_x0000_t202" filled="true" fillcolor="#ffffff" stroked="false">
            <w10:anchorlock/>
            <v:textbox inset="0,0,0,0">
              <w:txbxContent>
                <w:p>
                  <w:pPr>
                    <w:spacing w:before="77"/>
                    <w:ind w:left="150" w:right="0" w:firstLine="0"/>
                    <w:jc w:val="left"/>
                    <w:rPr>
                      <w:rFonts w:ascii="Calibri"/>
                      <w:sz w:val="22"/>
                    </w:rPr>
                  </w:pPr>
                  <w:r>
                    <w:rPr>
                      <w:rFonts w:ascii="Calibri"/>
                      <w:sz w:val="22"/>
                    </w:rPr>
                    <w:t>- Vinculo solitario</w:t>
                  </w:r>
                </w:p>
              </w:txbxContent>
            </v:textbox>
            <v:fill type="solid"/>
          </v:shape>
        </w:pict>
      </w:r>
      <w:r>
        <w:rPr>
          <w:rFonts w:ascii="Calibri"/>
          <w:sz w:val="20"/>
        </w:rPr>
      </w:r>
    </w:p>
    <w:p>
      <w:pPr>
        <w:pStyle w:val="BodyText"/>
        <w:rPr>
          <w:rFonts w:ascii="Calibri"/>
          <w:sz w:val="20"/>
        </w:rPr>
      </w:pPr>
    </w:p>
    <w:p>
      <w:pPr>
        <w:pStyle w:val="BodyText"/>
        <w:rPr>
          <w:rFonts w:ascii="Calibri"/>
          <w:sz w:val="20"/>
        </w:rPr>
      </w:pPr>
    </w:p>
    <w:p>
      <w:pPr>
        <w:pStyle w:val="BodyText"/>
        <w:spacing w:before="8"/>
        <w:rPr>
          <w:rFonts w:ascii="Calibri"/>
          <w:sz w:val="12"/>
        </w:rPr>
      </w:pPr>
      <w:r>
        <w:rPr/>
        <w:pict>
          <v:shape style="position:absolute;margin-left:187.679993pt;margin-top:9.935938pt;width:79.45pt;height:25.45pt;mso-position-horizontal-relative:page;mso-position-vertical-relative:paragraph;z-index:1408;mso-wrap-distance-left:0;mso-wrap-distance-right:0" type="#_x0000_t202" filled="false" stroked="true" strokeweight=".48pt" strokecolor="#000000">
            <v:textbox inset="0,0,0,0">
              <w:txbxContent>
                <w:p>
                  <w:pPr>
                    <w:spacing w:before="75"/>
                    <w:ind w:left="144" w:right="0" w:firstLine="0"/>
                    <w:jc w:val="left"/>
                    <w:rPr>
                      <w:rFonts w:ascii="Calibri"/>
                      <w:sz w:val="22"/>
                    </w:rPr>
                  </w:pPr>
                  <w:r>
                    <w:rPr>
                      <w:rFonts w:ascii="Calibri"/>
                      <w:sz w:val="22"/>
                    </w:rPr>
                    <w:t>- Vinculo dual.</w:t>
                  </w:r>
                </w:p>
              </w:txbxContent>
            </v:textbox>
            <w10:wrap type="topAndBottom"/>
          </v:shape>
        </w:pict>
      </w:r>
      <w:r>
        <w:rPr/>
        <w:pict>
          <v:shape style="position:absolute;margin-left:903.47998pt;margin-top:42.335938pt;width:79.45pt;height:25.45pt;mso-position-horizontal-relative:page;mso-position-vertical-relative:paragraph;z-index:1432;mso-wrap-distance-left:0;mso-wrap-distance-right:0" type="#_x0000_t202" filled="false" stroked="true" strokeweight=".48pt" strokecolor="#000000">
            <v:textbox inset="0,0,0,0">
              <w:txbxContent>
                <w:p>
                  <w:pPr>
                    <w:spacing w:before="75"/>
                    <w:ind w:left="145" w:right="0" w:firstLine="0"/>
                    <w:jc w:val="left"/>
                    <w:rPr>
                      <w:rFonts w:ascii="Calibri"/>
                      <w:sz w:val="22"/>
                    </w:rPr>
                  </w:pPr>
                  <w:r>
                    <w:rPr>
                      <w:rFonts w:ascii="Calibri"/>
                      <w:sz w:val="22"/>
                    </w:rPr>
                    <w:t>- Vinculo dual.</w:t>
                  </w:r>
                </w:p>
              </w:txbxContent>
            </v:textbox>
            <w10:wrap type="topAndBottom"/>
          </v:shape>
        </w:pict>
      </w:r>
    </w:p>
    <w:p>
      <w:pPr>
        <w:pStyle w:val="BodyText"/>
        <w:rPr>
          <w:rFonts w:ascii="Calibri"/>
          <w:sz w:val="5"/>
        </w:rPr>
      </w:pPr>
    </w:p>
    <w:p>
      <w:pPr>
        <w:pStyle w:val="BodyText"/>
        <w:rPr>
          <w:rFonts w:ascii="Calibri"/>
          <w:sz w:val="20"/>
        </w:rPr>
      </w:pPr>
    </w:p>
    <w:p>
      <w:pPr>
        <w:pStyle w:val="BodyText"/>
        <w:spacing w:before="11"/>
        <w:rPr>
          <w:rFonts w:ascii="Calibri"/>
          <w:sz w:val="16"/>
        </w:rPr>
      </w:pPr>
    </w:p>
    <w:p>
      <w:pPr>
        <w:spacing w:after="0"/>
        <w:rPr>
          <w:rFonts w:ascii="Calibri"/>
          <w:sz w:val="16"/>
        </w:rPr>
        <w:sectPr>
          <w:type w:val="continuous"/>
          <w:pgSz w:w="24480" w:h="15850" w:orient="landscape"/>
          <w:pgMar w:top="1440" w:bottom="280" w:left="1760" w:right="1300"/>
        </w:sectPr>
      </w:pPr>
    </w:p>
    <w:p>
      <w:pPr>
        <w:spacing w:before="57"/>
        <w:ind w:left="3069" w:right="160" w:firstLine="199"/>
        <w:jc w:val="left"/>
        <w:rPr>
          <w:rFonts w:ascii="Calibri"/>
          <w:sz w:val="22"/>
        </w:rPr>
      </w:pPr>
      <w:r>
        <w:rPr>
          <w:rFonts w:ascii="Calibri"/>
          <w:b/>
          <w:sz w:val="22"/>
        </w:rPr>
        <w:t>BARRIO. R.I.-  </w:t>
      </w:r>
      <w:r>
        <w:rPr>
          <w:rFonts w:ascii="Calibri"/>
          <w:sz w:val="22"/>
        </w:rPr>
        <w:t>D. de A.</w:t>
      </w:r>
    </w:p>
    <w:p>
      <w:pPr>
        <w:spacing w:line="266" w:lineRule="exact" w:before="0"/>
        <w:ind w:left="0" w:right="334" w:firstLine="0"/>
        <w:jc w:val="right"/>
        <w:rPr>
          <w:rFonts w:ascii="Calibri"/>
          <w:sz w:val="22"/>
        </w:rPr>
      </w:pPr>
      <w:r>
        <w:rPr>
          <w:rFonts w:ascii="Calibri"/>
          <w:sz w:val="22"/>
        </w:rPr>
        <w:t>conjunta.</w:t>
      </w:r>
    </w:p>
    <w:p>
      <w:pPr>
        <w:spacing w:before="0"/>
        <w:ind w:left="2891" w:right="0" w:firstLine="0"/>
        <w:jc w:val="center"/>
        <w:rPr>
          <w:rFonts w:ascii="Calibri"/>
          <w:sz w:val="22"/>
        </w:rPr>
      </w:pPr>
      <w:r>
        <w:rPr>
          <w:rFonts w:ascii="Calibri"/>
          <w:b/>
          <w:sz w:val="22"/>
        </w:rPr>
        <w:t>A.M.- D</w:t>
      </w:r>
      <w:r>
        <w:rPr>
          <w:rFonts w:ascii="Calibri"/>
          <w:sz w:val="22"/>
        </w:rPr>
        <w:t>rogarse y golpear hasta matar.</w:t>
      </w:r>
    </w:p>
    <w:p>
      <w:pPr>
        <w:spacing w:before="0"/>
        <w:ind w:left="2896" w:right="0" w:firstLine="0"/>
        <w:jc w:val="center"/>
        <w:rPr>
          <w:rFonts w:ascii="Calibri"/>
          <w:sz w:val="22"/>
        </w:rPr>
      </w:pPr>
      <w:r>
        <w:rPr>
          <w:rFonts w:ascii="Calibri"/>
          <w:b/>
          <w:sz w:val="22"/>
        </w:rPr>
        <w:t>Rol.- A</w:t>
      </w:r>
      <w:r>
        <w:rPr>
          <w:rFonts w:ascii="Calibri"/>
          <w:sz w:val="22"/>
        </w:rPr>
        <w:t>dicto Y Homicida.</w:t>
      </w:r>
    </w:p>
    <w:p>
      <w:pPr>
        <w:pStyle w:val="BodyText"/>
        <w:spacing w:before="10"/>
        <w:rPr>
          <w:rFonts w:ascii="Calibri"/>
          <w:sz w:val="27"/>
        </w:rPr>
      </w:pPr>
      <w:r>
        <w:rPr/>
        <w:br w:type="column"/>
      </w:r>
      <w:r>
        <w:rPr>
          <w:rFonts w:ascii="Calibri"/>
          <w:sz w:val="27"/>
        </w:rPr>
      </w:r>
    </w:p>
    <w:p>
      <w:pPr>
        <w:spacing w:before="0"/>
        <w:ind w:left="2892" w:right="0" w:firstLine="0"/>
        <w:jc w:val="center"/>
        <w:rPr>
          <w:rFonts w:ascii="Calibri"/>
          <w:sz w:val="22"/>
        </w:rPr>
      </w:pPr>
      <w:r>
        <w:rPr>
          <w:rFonts w:ascii="Calibri"/>
          <w:b/>
          <w:sz w:val="22"/>
        </w:rPr>
        <w:t>CUERNAVACA. R.I.- </w:t>
      </w:r>
      <w:r>
        <w:rPr>
          <w:rFonts w:ascii="Calibri"/>
          <w:sz w:val="22"/>
        </w:rPr>
        <w:t>D. de</w:t>
      </w:r>
    </w:p>
    <w:p>
      <w:pPr>
        <w:spacing w:before="0"/>
        <w:ind w:left="0" w:right="225" w:firstLine="0"/>
        <w:jc w:val="right"/>
        <w:rPr>
          <w:rFonts w:ascii="Calibri" w:hAnsi="Calibri"/>
          <w:sz w:val="22"/>
        </w:rPr>
      </w:pPr>
      <w:r>
        <w:rPr/>
        <w:pict>
          <v:shape style="position:absolute;margin-left:376.559998pt;margin-top:-18.306366pt;width:79.350pt;height:25.45pt;mso-position-horizontal-relative:page;mso-position-vertical-relative:paragraph;z-index:1552" type="#_x0000_t202" filled="false" stroked="true" strokeweight=".48pt" strokecolor="#000000">
            <v:textbox inset="0,0,0,0">
              <w:txbxContent>
                <w:p>
                  <w:pPr>
                    <w:spacing w:before="73"/>
                    <w:ind w:left="145" w:right="0" w:firstLine="0"/>
                    <w:jc w:val="left"/>
                    <w:rPr>
                      <w:rFonts w:ascii="Calibri"/>
                      <w:sz w:val="22"/>
                    </w:rPr>
                  </w:pPr>
                  <w:r>
                    <w:rPr>
                      <w:rFonts w:ascii="Calibri"/>
                      <w:sz w:val="22"/>
                    </w:rPr>
                    <w:t>- Vinculo dual.</w:t>
                  </w:r>
                </w:p>
              </w:txbxContent>
            </v:textbox>
            <w10:wrap type="none"/>
          </v:shape>
        </w:pict>
      </w:r>
      <w:r>
        <w:rPr>
          <w:rFonts w:ascii="Calibri" w:hAnsi="Calibri"/>
          <w:sz w:val="22"/>
        </w:rPr>
        <w:t>observación.</w:t>
      </w:r>
    </w:p>
    <w:p>
      <w:pPr>
        <w:spacing w:before="0"/>
        <w:ind w:left="2891" w:right="0" w:firstLine="0"/>
        <w:jc w:val="center"/>
        <w:rPr>
          <w:rFonts w:ascii="Calibri"/>
          <w:sz w:val="22"/>
        </w:rPr>
      </w:pPr>
      <w:r>
        <w:rPr>
          <w:rFonts w:ascii="Calibri"/>
          <w:sz w:val="22"/>
        </w:rPr>
        <w:t>D. de A. conjunta.</w:t>
      </w:r>
    </w:p>
    <w:p>
      <w:pPr>
        <w:spacing w:before="0"/>
        <w:ind w:left="2894" w:right="0" w:firstLine="0"/>
        <w:jc w:val="center"/>
        <w:rPr>
          <w:rFonts w:ascii="Calibri"/>
          <w:sz w:val="22"/>
        </w:rPr>
      </w:pPr>
      <w:r>
        <w:rPr>
          <w:rFonts w:ascii="Calibri"/>
          <w:b/>
          <w:sz w:val="22"/>
        </w:rPr>
        <w:t>A.M.- D</w:t>
      </w:r>
      <w:r>
        <w:rPr>
          <w:rFonts w:ascii="Calibri"/>
          <w:sz w:val="22"/>
        </w:rPr>
        <w:t>rogarse. </w:t>
      </w:r>
      <w:r>
        <w:rPr>
          <w:rFonts w:ascii="Calibri"/>
          <w:b/>
          <w:sz w:val="22"/>
        </w:rPr>
        <w:t>Rol.- A</w:t>
      </w:r>
      <w:r>
        <w:rPr>
          <w:rFonts w:ascii="Calibri"/>
          <w:sz w:val="22"/>
        </w:rPr>
        <w:t>dicto.</w:t>
      </w:r>
    </w:p>
    <w:p>
      <w:pPr>
        <w:spacing w:before="97"/>
        <w:ind w:left="2871" w:right="5817" w:firstLine="0"/>
        <w:jc w:val="center"/>
        <w:rPr>
          <w:rFonts w:ascii="Calibri"/>
          <w:sz w:val="22"/>
        </w:rPr>
      </w:pPr>
      <w:r>
        <w:rPr/>
        <w:br w:type="column"/>
      </w:r>
      <w:r>
        <w:rPr>
          <w:rFonts w:ascii="Calibri"/>
          <w:b/>
          <w:sz w:val="22"/>
        </w:rPr>
        <w:t>ALTAMIRANO. R.I.- </w:t>
      </w:r>
      <w:r>
        <w:rPr>
          <w:rFonts w:ascii="Calibri"/>
          <w:sz w:val="22"/>
        </w:rPr>
        <w:t>D. de</w:t>
      </w:r>
    </w:p>
    <w:p>
      <w:pPr>
        <w:spacing w:before="0"/>
        <w:ind w:left="2873" w:right="5817" w:firstLine="0"/>
        <w:jc w:val="center"/>
        <w:rPr>
          <w:rFonts w:ascii="Calibri" w:hAnsi="Calibri"/>
          <w:sz w:val="22"/>
        </w:rPr>
      </w:pPr>
      <w:r>
        <w:rPr>
          <w:rFonts w:ascii="Calibri" w:hAnsi="Calibri"/>
          <w:sz w:val="22"/>
        </w:rPr>
        <w:t>observación.</w:t>
      </w:r>
    </w:p>
    <w:p>
      <w:pPr>
        <w:spacing w:before="0"/>
        <w:ind w:left="2876" w:right="5817" w:firstLine="0"/>
        <w:jc w:val="center"/>
        <w:rPr>
          <w:rFonts w:ascii="Calibri"/>
          <w:sz w:val="22"/>
        </w:rPr>
      </w:pPr>
      <w:r>
        <w:rPr/>
        <w:pict>
          <v:shape style="position:absolute;margin-left:959.099976pt;margin-top:2.873627pt;width:179.2pt;height:107.3pt;mso-position-horizontal-relative:page;mso-position-vertical-relative:paragraph;z-index:1576" type="#_x0000_t202" filled="false" stroked="true" strokeweight="2.04pt" strokecolor="#000000">
            <v:textbox inset="0,0,0,0">
              <w:txbxContent>
                <w:p>
                  <w:pPr>
                    <w:pStyle w:val="BodyText"/>
                    <w:spacing w:before="11"/>
                    <w:rPr>
                      <w:rFonts w:ascii="Calibri"/>
                      <w:sz w:val="30"/>
                    </w:rPr>
                  </w:pPr>
                </w:p>
                <w:p>
                  <w:pPr>
                    <w:spacing w:before="1"/>
                    <w:ind w:left="174" w:right="18" w:firstLine="0"/>
                    <w:jc w:val="center"/>
                    <w:rPr>
                      <w:rFonts w:ascii="Calibri"/>
                      <w:b/>
                      <w:sz w:val="22"/>
                    </w:rPr>
                  </w:pPr>
                  <w:r>
                    <w:rPr>
                      <w:rFonts w:ascii="Calibri"/>
                      <w:b/>
                      <w:sz w:val="22"/>
                    </w:rPr>
                    <w:t>MACROSISTEMA.</w:t>
                  </w:r>
                </w:p>
                <w:p>
                  <w:pPr>
                    <w:spacing w:line="242"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sz w:val="22"/>
        </w:rPr>
        <w:t>D. de A. conjunta.</w:t>
      </w:r>
    </w:p>
    <w:p>
      <w:pPr>
        <w:spacing w:before="0"/>
        <w:ind w:left="2875" w:right="5817" w:firstLine="0"/>
        <w:jc w:val="center"/>
        <w:rPr>
          <w:rFonts w:ascii="Calibri"/>
          <w:sz w:val="22"/>
        </w:rPr>
      </w:pPr>
      <w:r>
        <w:rPr>
          <w:rFonts w:ascii="Calibri"/>
          <w:b/>
          <w:sz w:val="22"/>
        </w:rPr>
        <w:t>A.M.- D</w:t>
      </w:r>
      <w:r>
        <w:rPr>
          <w:rFonts w:ascii="Calibri"/>
          <w:sz w:val="22"/>
        </w:rPr>
        <w:t>rogarse. </w:t>
      </w:r>
      <w:r>
        <w:rPr>
          <w:rFonts w:ascii="Calibri"/>
          <w:b/>
          <w:sz w:val="22"/>
        </w:rPr>
        <w:t>Rol.- A</w:t>
      </w:r>
      <w:r>
        <w:rPr>
          <w:rFonts w:ascii="Calibri"/>
          <w:sz w:val="22"/>
        </w:rPr>
        <w:t>dicto.</w:t>
      </w:r>
    </w:p>
    <w:p>
      <w:pPr>
        <w:spacing w:after="0"/>
        <w:jc w:val="center"/>
        <w:rPr>
          <w:rFonts w:ascii="Calibri"/>
          <w:sz w:val="22"/>
        </w:rPr>
        <w:sectPr>
          <w:type w:val="continuous"/>
          <w:pgSz w:w="24480" w:h="15850" w:orient="landscape"/>
          <w:pgMar w:top="1440" w:bottom="280" w:left="1760" w:right="1300"/>
          <w:cols w:num="3" w:equalWidth="0">
            <w:col w:w="4415" w:space="1163"/>
            <w:col w:w="4486" w:space="1032"/>
            <w:col w:w="10324"/>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3"/>
        </w:rPr>
      </w:pPr>
    </w:p>
    <w:p>
      <w:pPr>
        <w:spacing w:before="56"/>
        <w:ind w:left="0" w:right="112" w:firstLine="0"/>
        <w:jc w:val="right"/>
        <w:rPr>
          <w:rFonts w:ascii="Calibri"/>
          <w:sz w:val="22"/>
        </w:rPr>
      </w:pPr>
      <w:r>
        <w:rPr>
          <w:rFonts w:ascii="Calibri"/>
          <w:sz w:val="22"/>
        </w:rPr>
        <w:t>108</w:t>
      </w:r>
    </w:p>
    <w:p>
      <w:pPr>
        <w:spacing w:after="0"/>
        <w:jc w:val="right"/>
        <w:rPr>
          <w:rFonts w:ascii="Calibri"/>
          <w:sz w:val="22"/>
        </w:rPr>
        <w:sectPr>
          <w:type w:val="continuous"/>
          <w:pgSz w:w="24480" w:h="15850" w:orient="landscape"/>
          <w:pgMar w:top="1440" w:bottom="280" w:left="1760" w:right="1300"/>
        </w:sectPr>
      </w:pPr>
    </w:p>
    <w:p>
      <w:pPr>
        <w:pStyle w:val="BodyText"/>
        <w:spacing w:before="1"/>
        <w:rPr>
          <w:rFonts w:ascii="Calibri"/>
          <w:sz w:val="21"/>
        </w:rPr>
      </w:pPr>
    </w:p>
    <w:p>
      <w:pPr>
        <w:pStyle w:val="BodyText"/>
        <w:spacing w:line="360" w:lineRule="auto" w:before="70"/>
        <w:ind w:left="118" w:right="112"/>
        <w:jc w:val="both"/>
      </w:pPr>
      <w:r>
        <w:rPr/>
        <w:t>En el esquema anterior se puede observar la multiplicidad de entornos en los que participa el adolescente, conformándose así el microsistema, dentro del cual se presentan relaciones interpersonales de diadas de observación y sistemas N+2 con personas contaminadas (que incitan al adolescente a drogarse y delinquir), así como actividades molares y roles similares en los distintos entornos; dentro del mesosistema, se encuentran las vinculaciones que se dan entre los entornos, persistiendo las vinculaciones solitarias y duales, siendo estas últimas con personas contaminadas; posteriormente</w:t>
      </w:r>
      <w:r>
        <w:rPr>
          <w:spacing w:val="-7"/>
        </w:rPr>
        <w:t> </w:t>
      </w:r>
      <w:r>
        <w:rPr/>
        <w:t>se</w:t>
      </w:r>
      <w:r>
        <w:rPr>
          <w:spacing w:val="-7"/>
        </w:rPr>
        <w:t> </w:t>
      </w:r>
      <w:r>
        <w:rPr/>
        <w:t>encuentra</w:t>
      </w:r>
      <w:r>
        <w:rPr>
          <w:spacing w:val="-10"/>
        </w:rPr>
        <w:t> </w:t>
      </w:r>
      <w:r>
        <w:rPr/>
        <w:t>el</w:t>
      </w:r>
      <w:r>
        <w:rPr>
          <w:spacing w:val="-8"/>
        </w:rPr>
        <w:t> </w:t>
      </w:r>
      <w:r>
        <w:rPr/>
        <w:t>exosistema,</w:t>
      </w:r>
      <w:r>
        <w:rPr>
          <w:spacing w:val="-10"/>
        </w:rPr>
        <w:t> </w:t>
      </w:r>
      <w:r>
        <w:rPr/>
        <w:t>donde</w:t>
      </w:r>
      <w:r>
        <w:rPr>
          <w:spacing w:val="-7"/>
        </w:rPr>
        <w:t> </w:t>
      </w:r>
      <w:r>
        <w:rPr/>
        <w:t>se</w:t>
      </w:r>
      <w:r>
        <w:rPr>
          <w:spacing w:val="-7"/>
        </w:rPr>
        <w:t> </w:t>
      </w:r>
      <w:r>
        <w:rPr/>
        <w:t>observan</w:t>
      </w:r>
      <w:r>
        <w:rPr>
          <w:spacing w:val="-7"/>
        </w:rPr>
        <w:t> </w:t>
      </w:r>
      <w:r>
        <w:rPr/>
        <w:t>hechos</w:t>
      </w:r>
      <w:r>
        <w:rPr>
          <w:spacing w:val="-8"/>
        </w:rPr>
        <w:t> </w:t>
      </w:r>
      <w:r>
        <w:rPr/>
        <w:t>que</w:t>
      </w:r>
      <w:r>
        <w:rPr>
          <w:spacing w:val="-7"/>
        </w:rPr>
        <w:t> </w:t>
      </w:r>
      <w:r>
        <w:rPr/>
        <w:t>impactan</w:t>
      </w:r>
      <w:r>
        <w:rPr>
          <w:spacing w:val="-7"/>
        </w:rPr>
        <w:t> </w:t>
      </w:r>
      <w:r>
        <w:rPr/>
        <w:t>en la conducta del adolescente; y por último se encuentra el macrosistema, en el cual se observan patrones persistentes de relaciones interpersonales, actividades molares y diadas en los distintos entornos, por lo que existe una trayectoria</w:t>
      </w:r>
      <w:r>
        <w:rPr>
          <w:spacing w:val="-29"/>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57"/>
        <w:ind w:left="0" w:right="113" w:firstLine="0"/>
        <w:jc w:val="right"/>
        <w:rPr>
          <w:rFonts w:ascii="Calibri"/>
          <w:sz w:val="22"/>
        </w:rPr>
      </w:pPr>
      <w:r>
        <w:rPr>
          <w:rFonts w:ascii="Calibri"/>
          <w:sz w:val="22"/>
        </w:rPr>
        <w:t>109</w:t>
      </w:r>
    </w:p>
    <w:p>
      <w:pPr>
        <w:spacing w:after="0"/>
        <w:jc w:val="right"/>
        <w:rPr>
          <w:rFonts w:ascii="Calibri"/>
          <w:sz w:val="22"/>
        </w:rPr>
        <w:sectPr>
          <w:footerReference w:type="default" r:id="rId37"/>
          <w:pgSz w:w="12250" w:h="15850"/>
          <w:pgMar w:footer="0" w:header="0" w:top="1500" w:bottom="280" w:left="1300" w:right="1300"/>
        </w:sectPr>
      </w:pPr>
    </w:p>
    <w:p>
      <w:pPr>
        <w:pStyle w:val="BodyText"/>
        <w:rPr>
          <w:rFonts w:ascii="Calibri"/>
          <w:sz w:val="20"/>
        </w:rPr>
      </w:pPr>
    </w:p>
    <w:p>
      <w:pPr>
        <w:pStyle w:val="BodyText"/>
        <w:rPr>
          <w:rFonts w:ascii="Calibri"/>
          <w:sz w:val="20"/>
        </w:rPr>
      </w:pPr>
    </w:p>
    <w:p>
      <w:pPr>
        <w:pStyle w:val="BodyText"/>
        <w:spacing w:before="8"/>
        <w:rPr>
          <w:rFonts w:ascii="Calibri"/>
          <w:sz w:val="29"/>
        </w:rPr>
      </w:pPr>
    </w:p>
    <w:p>
      <w:pPr>
        <w:spacing w:after="0"/>
        <w:rPr>
          <w:rFonts w:ascii="Calibri"/>
          <w:sz w:val="29"/>
        </w:rPr>
        <w:sectPr>
          <w:footerReference w:type="default" r:id="rId38"/>
          <w:pgSz w:w="24480" w:h="15850" w:orient="landscape"/>
          <w:pgMar w:footer="0" w:header="0" w:top="1500" w:bottom="280" w:left="1600" w:right="130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20"/>
        </w:rPr>
      </w:pPr>
    </w:p>
    <w:p>
      <w:pPr>
        <w:spacing w:before="0"/>
        <w:ind w:left="1247" w:right="0" w:firstLine="0"/>
        <w:jc w:val="center"/>
        <w:rPr>
          <w:rFonts w:ascii="Calibri"/>
          <w:b/>
          <w:sz w:val="22"/>
        </w:rPr>
      </w:pPr>
      <w:r>
        <w:rPr>
          <w:rFonts w:ascii="Calibri"/>
          <w:b/>
          <w:sz w:val="22"/>
        </w:rPr>
        <w:t>ERSPA.</w:t>
      </w:r>
    </w:p>
    <w:p>
      <w:pPr>
        <w:pStyle w:val="BodyText"/>
        <w:spacing w:before="8"/>
        <w:rPr>
          <w:rFonts w:ascii="Calibri"/>
          <w:b/>
          <w:sz w:val="19"/>
        </w:rPr>
      </w:pPr>
    </w:p>
    <w:p>
      <w:pPr>
        <w:spacing w:before="0"/>
        <w:ind w:left="1246" w:right="0" w:firstLine="0"/>
        <w:jc w:val="center"/>
        <w:rPr>
          <w:rFonts w:ascii="Calibri"/>
          <w:sz w:val="22"/>
        </w:rPr>
      </w:pPr>
      <w:r>
        <w:rPr>
          <w:rFonts w:ascii="Calibri"/>
          <w:b/>
          <w:sz w:val="22"/>
        </w:rPr>
        <w:t>ROL.- </w:t>
      </w:r>
      <w:r>
        <w:rPr>
          <w:rFonts w:ascii="Calibri"/>
          <w:sz w:val="22"/>
        </w:rPr>
        <w:t>Interno.</w:t>
      </w:r>
    </w:p>
    <w:p>
      <w:pPr>
        <w:spacing w:before="150"/>
        <w:ind w:left="1246" w:right="0" w:firstLine="0"/>
        <w:jc w:val="center"/>
        <w:rPr>
          <w:rFonts w:ascii="Calibri"/>
          <w:b/>
          <w:sz w:val="22"/>
        </w:rPr>
      </w:pPr>
      <w:r>
        <w:rPr/>
        <w:br w:type="column"/>
      </w:r>
      <w:r>
        <w:rPr>
          <w:rFonts w:ascii="Calibri"/>
          <w:b/>
          <w:sz w:val="22"/>
        </w:rPr>
        <w:t>CASA</w:t>
      </w:r>
    </w:p>
    <w:p>
      <w:pPr>
        <w:spacing w:before="0"/>
        <w:ind w:left="1520" w:right="0" w:firstLine="0"/>
        <w:jc w:val="left"/>
        <w:rPr>
          <w:rFonts w:ascii="Calibri"/>
          <w:sz w:val="22"/>
        </w:rPr>
      </w:pPr>
      <w:r>
        <w:rPr/>
        <w:pict>
          <v:shape style="position:absolute;margin-left:532.679993pt;margin-top:-63.586369pt;width:110.05pt;height:50.8pt;mso-position-horizontal-relative:page;mso-position-vertical-relative:paragraph;z-index:1672" type="#_x0000_t202" filled="false" stroked="true" strokeweight=".48pt" strokecolor="#000000">
            <v:textbox inset="0,0,0,0">
              <w:txbxContent>
                <w:p>
                  <w:pPr>
                    <w:spacing w:before="69"/>
                    <w:ind w:left="310" w:right="0" w:firstLine="0"/>
                    <w:jc w:val="left"/>
                    <w:rPr>
                      <w:rFonts w:ascii="Calibri"/>
                      <w:b/>
                      <w:sz w:val="22"/>
                    </w:rPr>
                  </w:pPr>
                  <w:r>
                    <w:rPr>
                      <w:rFonts w:ascii="Calibri"/>
                      <w:sz w:val="22"/>
                    </w:rPr>
                    <w:t>- </w:t>
                  </w:r>
                  <w:r>
                    <w:rPr>
                      <w:rFonts w:ascii="Calibri"/>
                      <w:b/>
                      <w:sz w:val="22"/>
                    </w:rPr>
                    <w:t>VINCULO DUAL.</w:t>
                  </w:r>
                </w:p>
                <w:p>
                  <w:pPr>
                    <w:spacing w:before="0"/>
                    <w:ind w:left="195" w:right="0" w:firstLine="0"/>
                    <w:jc w:val="left"/>
                    <w:rPr>
                      <w:rFonts w:ascii="Calibri" w:hAnsi="Calibri"/>
                      <w:b/>
                      <w:sz w:val="22"/>
                    </w:rPr>
                  </w:pPr>
                  <w:r>
                    <w:rPr>
                      <w:rFonts w:ascii="Calibri" w:hAnsi="Calibri"/>
                      <w:b/>
                      <w:sz w:val="22"/>
                    </w:rPr>
                    <w:t>- COMUNICACIÓN +</w:t>
                  </w:r>
                </w:p>
                <w:p>
                  <w:pPr>
                    <w:spacing w:before="5"/>
                    <w:ind w:left="236" w:right="0" w:firstLine="0"/>
                    <w:jc w:val="left"/>
                    <w:rPr>
                      <w:rFonts w:ascii="Calibri"/>
                      <w:b/>
                      <w:sz w:val="22"/>
                    </w:rPr>
                  </w:pPr>
                  <w:r>
                    <w:rPr>
                      <w:rFonts w:ascii="Calibri"/>
                      <w:b/>
                      <w:sz w:val="22"/>
                    </w:rPr>
                    <w:t>-CONOCIMIENTO +</w:t>
                  </w:r>
                </w:p>
              </w:txbxContent>
            </v:textbox>
            <w10:wrap type="none"/>
          </v:shape>
        </w:pict>
      </w:r>
      <w:r>
        <w:rPr>
          <w:rFonts w:ascii="Calibri"/>
          <w:b/>
          <w:sz w:val="22"/>
        </w:rPr>
        <w:t>R.I.- </w:t>
      </w:r>
      <w:r>
        <w:rPr>
          <w:rFonts w:ascii="Calibri"/>
          <w:sz w:val="22"/>
        </w:rPr>
        <w:t>D. primaria.</w:t>
      </w:r>
    </w:p>
    <w:p>
      <w:pPr>
        <w:spacing w:before="0"/>
        <w:ind w:left="1582" w:right="283" w:hanging="36"/>
        <w:jc w:val="left"/>
        <w:rPr>
          <w:rFonts w:ascii="Calibri"/>
          <w:sz w:val="22"/>
        </w:rPr>
      </w:pPr>
      <w:r>
        <w:rPr>
          <w:rFonts w:ascii="Calibri"/>
          <w:sz w:val="22"/>
        </w:rPr>
        <w:t>D. de desarrollo Sistemas N+2 </w:t>
      </w:r>
      <w:r>
        <w:rPr>
          <w:rFonts w:ascii="Calibri"/>
          <w:b/>
          <w:sz w:val="22"/>
        </w:rPr>
        <w:t>A.M.- </w:t>
      </w:r>
      <w:r>
        <w:rPr>
          <w:rFonts w:ascii="Calibri"/>
          <w:sz w:val="22"/>
        </w:rPr>
        <w:t>Estudiar.</w:t>
      </w:r>
    </w:p>
    <w:p>
      <w:pPr>
        <w:spacing w:before="0"/>
        <w:ind w:left="1246" w:right="0" w:firstLine="0"/>
        <w:jc w:val="center"/>
        <w:rPr>
          <w:rFonts w:ascii="Calibri"/>
          <w:sz w:val="22"/>
        </w:rPr>
      </w:pPr>
      <w:r>
        <w:rPr>
          <w:rFonts w:ascii="Calibri"/>
          <w:sz w:val="22"/>
        </w:rPr>
        <w:t>Actividades de abuelo.</w:t>
      </w:r>
    </w:p>
    <w:p>
      <w:pPr>
        <w:spacing w:before="0"/>
        <w:ind w:left="1245" w:right="0" w:firstLine="0"/>
        <w:jc w:val="center"/>
        <w:rPr>
          <w:rFonts w:ascii="Calibri"/>
          <w:sz w:val="22"/>
        </w:rPr>
      </w:pPr>
      <w:r>
        <w:rPr/>
        <w:pict>
          <v:shape style="position:absolute;margin-left:448.200012pt;margin-top:19.693619pt;width:123.85pt;height:55pt;mso-position-horizontal-relative:page;mso-position-vertical-relative:paragraph;z-index:1720" type="#_x0000_t202" filled="true" fillcolor="#ffffff" stroked="false">
            <v:textbox inset="0,0,0,0">
              <w:txbxContent>
                <w:p>
                  <w:pPr>
                    <w:pStyle w:val="ListParagraph"/>
                    <w:numPr>
                      <w:ilvl w:val="0"/>
                      <w:numId w:val="45"/>
                    </w:numPr>
                    <w:tabs>
                      <w:tab w:pos="369" w:val="left" w:leader="none"/>
                    </w:tabs>
                    <w:spacing w:line="240" w:lineRule="auto" w:before="74" w:after="0"/>
                    <w:ind w:left="368" w:right="0" w:hanging="118"/>
                    <w:jc w:val="left"/>
                    <w:rPr>
                      <w:rFonts w:ascii="Calibri"/>
                      <w:b/>
                      <w:sz w:val="22"/>
                    </w:rPr>
                  </w:pPr>
                  <w:r>
                    <w:rPr>
                      <w:rFonts w:ascii="Calibri"/>
                      <w:b/>
                      <w:sz w:val="22"/>
                    </w:rPr>
                    <w:t>VINCULO</w:t>
                  </w:r>
                  <w:r>
                    <w:rPr>
                      <w:rFonts w:ascii="Calibri"/>
                      <w:b/>
                      <w:spacing w:val="-7"/>
                      <w:sz w:val="22"/>
                    </w:rPr>
                    <w:t> </w:t>
                  </w:r>
                  <w:r>
                    <w:rPr>
                      <w:rFonts w:ascii="Calibri"/>
                      <w:b/>
                      <w:sz w:val="22"/>
                    </w:rPr>
                    <w:t>MULTIPLE.</w:t>
                  </w:r>
                </w:p>
                <w:p>
                  <w:pPr>
                    <w:pStyle w:val="ListParagraph"/>
                    <w:numPr>
                      <w:ilvl w:val="0"/>
                      <w:numId w:val="45"/>
                    </w:numPr>
                    <w:tabs>
                      <w:tab w:pos="441" w:val="left" w:leader="none"/>
                    </w:tabs>
                    <w:spacing w:line="240" w:lineRule="auto" w:before="0" w:after="0"/>
                    <w:ind w:left="440" w:right="0" w:hanging="118"/>
                    <w:jc w:val="left"/>
                    <w:rPr>
                      <w:rFonts w:ascii="Calibri"/>
                      <w:b/>
                      <w:sz w:val="22"/>
                    </w:rPr>
                  </w:pPr>
                  <w:r>
                    <w:rPr>
                      <w:rFonts w:ascii="Calibri"/>
                      <w:b/>
                      <w:sz w:val="22"/>
                    </w:rPr>
                    <w:t>CONOCIMIENTO</w:t>
                  </w:r>
                  <w:r>
                    <w:rPr>
                      <w:rFonts w:ascii="Calibri"/>
                      <w:b/>
                      <w:spacing w:val="-9"/>
                      <w:sz w:val="22"/>
                    </w:rPr>
                    <w:t> </w:t>
                  </w:r>
                  <w:r>
                    <w:rPr>
                      <w:rFonts w:ascii="Calibri"/>
                      <w:b/>
                      <w:sz w:val="22"/>
                    </w:rPr>
                    <w:t>+.</w:t>
                  </w:r>
                </w:p>
                <w:p>
                  <w:pPr>
                    <w:spacing w:before="0"/>
                    <w:ind w:left="334" w:right="0" w:firstLine="0"/>
                    <w:jc w:val="left"/>
                    <w:rPr>
                      <w:rFonts w:ascii="Calibri" w:hAnsi="Calibri"/>
                      <w:b/>
                      <w:sz w:val="22"/>
                    </w:rPr>
                  </w:pPr>
                  <w:r>
                    <w:rPr>
                      <w:rFonts w:ascii="Calibri" w:hAnsi="Calibri"/>
                      <w:b/>
                      <w:sz w:val="22"/>
                    </w:rPr>
                    <w:t>-COMUNICACIÓN +.</w:t>
                  </w:r>
                </w:p>
              </w:txbxContent>
            </v:textbox>
            <v:fill type="solid"/>
            <w10:wrap type="none"/>
          </v:shape>
        </w:pict>
      </w:r>
      <w:r>
        <w:rPr>
          <w:rFonts w:ascii="Calibri"/>
          <w:sz w:val="22"/>
        </w:rPr>
        <w:t>Planear robos y secuestros.</w:t>
      </w:r>
    </w:p>
    <w:p>
      <w:pPr>
        <w:spacing w:line="244" w:lineRule="auto" w:before="0"/>
        <w:ind w:left="1338" w:right="91" w:hanging="2"/>
        <w:jc w:val="center"/>
        <w:rPr>
          <w:rFonts w:ascii="Calibri"/>
          <w:b/>
          <w:sz w:val="22"/>
        </w:rPr>
      </w:pPr>
      <w:r>
        <w:rPr>
          <w:rFonts w:ascii="Calibri"/>
          <w:b/>
          <w:sz w:val="22"/>
        </w:rPr>
        <w:t>ROL.-Hijo, sobrino, primo y aportador $</w:t>
      </w:r>
    </w:p>
    <w:p>
      <w:pPr>
        <w:spacing w:before="152"/>
        <w:ind w:left="1247" w:right="0" w:firstLine="0"/>
        <w:jc w:val="center"/>
        <w:rPr>
          <w:rFonts w:ascii="Calibri"/>
          <w:b/>
          <w:sz w:val="22"/>
        </w:rPr>
      </w:pPr>
      <w:r>
        <w:rPr/>
        <w:br w:type="column"/>
      </w:r>
      <w:r>
        <w:rPr>
          <w:rFonts w:ascii="Calibri"/>
          <w:b/>
          <w:sz w:val="22"/>
        </w:rPr>
        <w:t>VECINDAD.</w:t>
      </w:r>
    </w:p>
    <w:p>
      <w:pPr>
        <w:spacing w:before="0"/>
        <w:ind w:left="1250" w:right="0" w:firstLine="0"/>
        <w:jc w:val="center"/>
        <w:rPr>
          <w:rFonts w:ascii="Calibri"/>
          <w:sz w:val="22"/>
        </w:rPr>
      </w:pPr>
      <w:r>
        <w:rPr>
          <w:rFonts w:ascii="Calibri"/>
          <w:b/>
          <w:sz w:val="22"/>
        </w:rPr>
        <w:t>R.I.- </w:t>
      </w:r>
      <w:r>
        <w:rPr>
          <w:rFonts w:ascii="Calibri"/>
          <w:sz w:val="22"/>
        </w:rPr>
        <w:t>D. de actividad conjunta.</w:t>
      </w:r>
    </w:p>
    <w:p>
      <w:pPr>
        <w:spacing w:line="240" w:lineRule="auto" w:before="0"/>
        <w:ind w:left="1506" w:right="256" w:firstLine="2"/>
        <w:jc w:val="center"/>
        <w:rPr>
          <w:rFonts w:ascii="Calibri"/>
          <w:sz w:val="22"/>
        </w:rPr>
      </w:pPr>
      <w:r>
        <w:rPr>
          <w:rFonts w:ascii="Calibri"/>
          <w:sz w:val="22"/>
        </w:rPr>
        <w:t>Sistema N+2. </w:t>
      </w:r>
      <w:r>
        <w:rPr>
          <w:rFonts w:ascii="Calibri"/>
          <w:b/>
          <w:sz w:val="22"/>
        </w:rPr>
        <w:t>A.M.- </w:t>
      </w:r>
      <w:r>
        <w:rPr>
          <w:rFonts w:ascii="Calibri"/>
          <w:sz w:val="22"/>
        </w:rPr>
        <w:t>Cobrador Planear robos y secuestros </w:t>
      </w:r>
      <w:r>
        <w:rPr>
          <w:rFonts w:ascii="Calibri"/>
          <w:b/>
          <w:sz w:val="22"/>
        </w:rPr>
        <w:t>ROL.- </w:t>
      </w:r>
      <w:r>
        <w:rPr>
          <w:rFonts w:ascii="Calibri"/>
          <w:sz w:val="22"/>
        </w:rPr>
        <w:t>Abuelo,</w:t>
      </w:r>
    </w:p>
    <w:p>
      <w:pPr>
        <w:spacing w:before="5"/>
        <w:ind w:left="1246" w:right="0" w:firstLine="0"/>
        <w:jc w:val="center"/>
        <w:rPr>
          <w:rFonts w:ascii="Calibri"/>
          <w:sz w:val="22"/>
        </w:rPr>
      </w:pPr>
      <w:r>
        <w:rPr>
          <w:rFonts w:ascii="Calibri"/>
          <w:sz w:val="22"/>
        </w:rPr>
        <w:t>secuestrador y ratero</w:t>
      </w:r>
    </w:p>
    <w:p>
      <w:pPr>
        <w:spacing w:before="56"/>
        <w:ind w:left="1342" w:right="1026" w:firstLine="2"/>
        <w:jc w:val="center"/>
        <w:rPr>
          <w:rFonts w:ascii="Calibri"/>
          <w:b/>
          <w:sz w:val="22"/>
        </w:rPr>
      </w:pPr>
      <w:r>
        <w:rPr/>
        <w:br w:type="column"/>
      </w:r>
      <w:r>
        <w:rPr>
          <w:rFonts w:ascii="Calibri"/>
          <w:b/>
          <w:sz w:val="22"/>
        </w:rPr>
        <w:t>EXOSISTEMA. ENTORNO DE PODER.</w:t>
      </w:r>
    </w:p>
    <w:p>
      <w:pPr>
        <w:spacing w:before="0"/>
        <w:ind w:left="1309" w:right="990" w:firstLine="0"/>
        <w:jc w:val="center"/>
        <w:rPr>
          <w:rFonts w:ascii="Calibri"/>
          <w:sz w:val="22"/>
        </w:rPr>
      </w:pPr>
      <w:r>
        <w:rPr/>
        <w:pict>
          <v:group style="position:absolute;margin-left:96.114998pt;margin-top:-60.951378pt;width:1032.6500pt;height:593.3pt;mso-position-horizontal-relative:page;mso-position-vertical-relative:paragraph;z-index:-139720" coordorigin="1922,-1219" coordsize="20653,11866">
            <v:shape style="position:absolute;left:5257;top:-1199;width:12867;height:4136" coordorigin="5257,-1199" coordsize="12867,4136" path="m5257,904l5259,822,5263,741,5270,661,5279,582,5291,504,5306,427,5323,351,5343,276,5365,203,5389,130,5415,60,5444,-10,5475,-78,5508,-144,5544,-209,5581,-272,5620,-333,5661,-393,5704,-451,5749,-506,5795,-560,5843,-612,5893,-662,5945,-709,5998,-755,6052,-798,6108,-838,6166,-877,6224,-913,6284,-946,6346,-977,6408,-1005,6472,-1030,6536,-1053,6602,-1073,6668,-1090,6736,-1104,6804,-1115,6873,-1123,6943,-1127,7014,-1129,7085,-1127,7155,-1123,7224,-1115,7292,-1104,7360,-1090,7426,-1073,7492,-1053,7556,-1030,7620,-1005,7682,-977,7744,-946,7804,-913,7862,-877,7920,-838,7976,-798,8030,-755,8083,-709,8135,-662,8185,-612,8233,-560,8279,-506,8324,-451,8367,-393,8408,-333,8447,-272,8484,-209,8520,-144,8553,-78,8584,-10,8613,60,8639,130,8663,203,8685,276,8705,351,8722,427,8737,504,8749,582,8758,661,8765,741,8769,822,8771,904,8769,986,8765,1067,8758,1147,8749,1226,8737,1304,8722,1381,8705,1457,8685,1532,8663,1605,8639,1677,8613,1748,8584,1817,8553,1885,8520,1952,8484,2017,8447,2080,8408,2141,8367,2201,8324,2258,8279,2314,8233,2368,8185,2420,8135,2469,8083,2517,8030,2562,7976,2605,7920,2646,7862,2684,7804,2720,7744,2754,7682,2784,7620,2812,7556,2838,7492,2861,7426,2880,7360,2897,7292,2911,7224,2922,7155,2930,7085,2935,7014,2937,6943,2935,6873,2930,6804,2922,6736,2911,6668,2897,6602,2880,6536,2861,6472,2838,6408,2812,6346,2784,6284,2754,6224,2720,6166,2684,6108,2646,6052,2605,5998,2562,5945,2517,5893,2469,5843,2420,5795,2368,5749,2314,5704,2258,5661,2201,5620,2141,5581,2080,5544,2017,5508,1952,5475,1885,5444,1817,5415,1748,5389,1677,5365,1605,5343,1532,5323,1457,5306,1381,5291,1304,5279,1226,5270,1147,5263,1067,5259,986,5257,904xm14713,771l14715,689,14719,609,14726,530,14736,451,14748,374,14763,297,14780,222,14800,148,14822,76,14847,4,14874,-66,14904,-134,14935,-201,14969,-267,15004,-330,15042,-392,15082,-453,15124,-511,15167,-567,15213,-622,15260,-674,15309,-725,15359,-773,15411,-819,15465,-862,15520,-904,15577,-942,15635,-979,15694,-1013,15755,-1044,15816,-1072,15879,-1098,15943,-1121,16009,-1141,16075,-1159,16142,-1173,16210,-1184,16279,-1192,16348,-1197,16418,-1199,16489,-1197,16558,-1192,16627,-1184,16695,-1173,16762,-1159,16828,-1141,16893,-1121,16957,-1098,17020,-1072,17082,-1044,17143,-1013,17202,-979,17260,-942,17317,-904,17372,-862,17425,-819,17478,-773,17528,-725,17577,-674,17624,-622,17670,-567,17713,-511,17755,-453,17795,-392,17832,-330,17868,-267,17902,-201,17933,-134,17963,-66,17990,4,18014,76,18037,148,18057,222,18074,297,18089,374,18101,451,18111,530,18118,609,18122,689,18124,771,18122,852,18118,932,18111,1012,18101,1090,18089,1168,18074,1244,18057,1319,18037,1393,18014,1466,17990,1537,17963,1607,17933,1676,17902,1743,17868,1808,17832,1872,17795,1934,17755,1994,17713,2052,17670,2109,17624,2163,17577,2216,17528,2266,17478,2314,17425,2360,17372,2404,17317,2445,17260,2484,17202,2520,17143,2554,17082,2585,17020,2614,16957,2639,16893,2662,16828,2683,16762,2700,16695,2714,16627,2725,16558,2733,16489,2738,16418,2740,16348,2738,16279,2733,16210,2725,16142,2714,16075,2700,16009,2683,15943,2662,15879,2639,15816,2614,15755,2585,15694,2554,15635,2520,15577,2484,15520,2445,15465,2404,15411,2360,15359,2314,15309,2266,15260,2216,15213,2163,15167,2109,15124,2052,15082,1994,15042,1934,15004,1872,14969,1808,14935,1743,14904,1676,14874,1607,14847,1537,14822,1466,14800,1393,14780,1319,14763,1244,14748,1168,14736,1090,14726,1012,14719,932,14715,852,14713,771xe" filled="false" stroked="true" strokeweight="2.04pt" strokecolor="#000000">
              <v:path arrowok="t"/>
            </v:shape>
            <v:shape style="position:absolute;left:8167;top:-120;width:6985;height:386" coordorigin="8167,-120" coordsize="6985,386" path="m15094,197l15004,245,14999,247,14997,254,15002,263,15008,265,15134,199,15131,199,15094,197xm15112,188l15094,197,15131,199,15131,197,15126,197,15112,188xm15015,102l15009,104,15006,108,15003,113,15004,119,15009,122,15095,177,15132,179,15131,199,15134,199,15151,190,15020,105,15015,102xm8168,-120l8167,-100,15094,197,15112,188,15095,177,8168,-120xm15127,180l15112,188,15126,197,15127,180xm15132,180l15127,180,15126,197,15131,197,15132,180xm15095,177l15112,188,15127,180,15132,180,15132,179,15095,177xe" filled="true" fillcolor="#000000" stroked="false">
              <v:path arrowok="t"/>
              <v:fill type="solid"/>
            </v:shape>
            <v:shape style="position:absolute;left:18529;top:3169;width:2775;height:3092" coordorigin="18529,3169" coordsize="2775,3092" path="m18529,4715l18531,4636,18536,4557,18545,4480,18557,4404,18573,4329,18592,4255,18613,4184,18638,4113,18666,4045,18697,3978,18730,3914,18766,3851,18805,3790,18846,3732,18890,3676,18935,3622,18984,3571,19034,3522,19086,3477,19141,3433,19197,3393,19255,3356,19315,3322,19376,3291,19439,3263,19504,3239,19570,3218,19637,3201,19705,3187,19775,3177,19845,3171,19916,3169,19988,3171,20058,3177,20128,3187,20196,3201,20263,3218,20329,3239,20393,3263,20456,3291,20518,3322,20578,3356,20636,3393,20692,3433,20746,3477,20799,3522,20849,3571,20897,3622,20943,3676,20987,3732,21028,3790,21067,3851,21103,3914,21136,3978,21167,4045,21195,4113,21219,4184,21241,4255,21260,4329,21275,4404,21288,4480,21296,4557,21302,4636,21304,4715,21302,4795,21296,4873,21288,4950,21275,5027,21260,5101,21241,5175,21219,5246,21195,5317,21167,5385,21136,5452,21103,5517,21067,5579,21028,5640,20987,5698,20943,5754,20897,5808,20849,5859,20799,5908,20746,5954,20692,5997,20636,6037,20578,6074,20518,6108,20456,6139,20393,6167,20329,6191,20263,6212,20196,6229,20128,6243,20058,6253,19988,6259,19916,6261,19845,6259,19775,6253,19705,6243,19637,6229,19570,6212,19504,6191,19439,6167,19376,6139,19315,6108,19255,6074,19197,6037,19141,5997,19086,5954,19034,5908,18984,5859,18935,5808,18890,5754,18846,5698,18805,5640,18766,5579,18730,5517,18697,5452,18666,5385,18638,5317,18613,5246,18592,5175,18573,5101,18557,5027,18545,4950,18536,4873,18531,4795,18529,4715xe" filled="false" stroked="true" strokeweight="2.04pt" strokecolor="#000000">
              <v:path arrowok="t"/>
            </v:shape>
            <v:shape style="position:absolute;left:8170;top:44;width:10930;height:4221" coordorigin="8170,44" coordsize="10930,4221" path="m8226,81l8207,84,8219,99,19092,4264,19099,4245,8226,81xm8329,44l8324,45,8170,70,8267,191,8271,196,8277,196,8281,193,8286,190,8286,183,8219,99,8184,86,8191,67,8308,67,8327,64,8332,63,8336,58,8335,53,8334,47,8329,44xm8191,67l8184,86,8219,99,8209,87,8190,87,8196,71,8200,71,8191,67xm8196,71l8190,87,8207,84,8196,71xm8207,84l8190,87,8209,87,8207,84xm8200,71l8196,71,8207,84,8226,81,8200,71xm8308,67l8191,67,8226,81,8308,67xe" filled="true" fillcolor="#000000" stroked="false">
              <v:path arrowok="t"/>
              <v:fill type="solid"/>
            </v:shape>
            <v:rect style="position:absolute;left:14114;top:3147;width:2794;height:950" filled="true" fillcolor="#ffffff" stroked="false">
              <v:fill type="solid"/>
            </v:rect>
            <v:rect style="position:absolute;left:14114;top:3147;width:2794;height:950" filled="false" stroked="true" strokeweight=".48pt" strokecolor="#000000"/>
            <v:shape style="position:absolute;left:9287;top:6345;width:8230;height:4282" coordorigin="9287,6345" coordsize="8230,4282" path="m9287,8657l9288,8576,9292,8496,9299,8416,9309,8338,9321,8260,9336,8184,9354,8109,9374,8035,9396,7962,9421,7891,9448,7821,9477,7752,9509,7685,9542,7620,9578,7556,9616,7494,9656,7434,9697,7376,9741,7319,9786,7265,9833,7212,9882,7162,9933,7114,9985,7068,10039,7024,10094,6983,10150,6944,10208,6908,10268,6874,10328,6843,10390,6814,10453,6788,10517,6765,10582,6745,10648,6728,10715,6714,10783,6702,10852,6694,10922,6690,10992,6688,11062,6690,11132,6694,11201,6702,11269,6714,11336,6728,11402,6745,11467,6765,11531,6788,11594,6814,11656,6843,11716,6874,11776,6908,11834,6944,11890,6983,11945,7024,11999,7068,12051,7114,12102,7162,12151,7212,12198,7265,12243,7319,12287,7376,12328,7434,12368,7494,12406,7556,12442,7620,12475,7685,12507,7752,12536,7821,12563,7891,12588,7962,12610,8035,12630,8109,12648,8184,12663,8260,12675,8338,12685,8416,12692,8496,12696,8576,12697,8657,12696,8738,12692,8819,12685,8898,12675,8976,12663,9054,12648,9130,12630,9206,12610,9280,12588,9352,12563,9424,12536,9494,12507,9562,12475,9629,12442,9694,12406,9758,12368,9820,12328,9880,12287,9939,12243,9995,12198,10050,12151,10102,12102,10152,12051,10200,11999,10246,11945,10290,11890,10331,11834,10370,11776,10406,11716,10440,11656,10472,11594,10500,11531,10526,11467,10549,11402,10569,11336,10586,11269,10600,11201,10612,11132,10620,11062,10625,10992,10626,10922,10625,10852,10620,10783,10612,10715,10600,10648,10586,10582,10569,10517,10549,10453,10526,10390,10500,10328,10472,10268,10440,10208,10406,10150,10370,10094,10331,10039,10290,9985,10246,9933,10200,9882,10152,9833,10102,9786,10050,9741,9995,9697,9939,9656,9880,9616,9820,9578,9758,9542,9694,9509,9629,9477,9562,9448,9494,9421,9424,9396,9352,9374,9280,9354,9206,9336,9130,9321,9054,9309,8976,9299,8898,9292,8819,9288,8738,9287,8657xm14106,8313l14107,8232,14112,8151,14119,8072,14128,7993,14141,7916,14156,7840,14173,7765,14193,7691,14215,7618,14240,7547,14267,7477,14296,7408,14328,7341,14361,7276,14397,7212,14435,7150,14475,7090,14516,7032,14560,6976,14605,6921,14653,6869,14701,6818,14752,6770,14804,6724,14858,6681,14913,6640,14970,6601,15028,6564,15087,6531,15147,6499,15209,6471,15272,6445,15336,6422,15401,6402,15468,6385,15535,6370,15603,6359,15671,6351,15741,6346,15811,6345,15881,6346,15951,6351,16020,6359,16088,6370,16155,6385,16221,6402,16286,6422,16350,6445,16413,6471,16475,6499,16536,6531,16595,6564,16653,6601,16709,6640,16765,6681,16818,6724,16870,6770,16921,6818,16970,6869,17017,6921,17062,6976,17106,7032,17148,7090,17187,7150,17225,7212,17261,7276,17295,7341,17326,7408,17355,7477,17382,7547,17407,7618,17429,7691,17449,7765,17467,7840,17482,7916,17494,7993,17504,8072,17511,8151,17515,8232,17516,8313,17515,8394,17511,8474,17504,8553,17494,8632,17482,8709,17467,8786,17449,8861,17429,8935,17407,9007,17382,9079,17355,9149,17326,9217,17295,9284,17261,9349,17225,9413,17187,9475,17148,9535,17106,9593,17062,9650,17017,9704,16970,9757,16921,9807,16870,9855,16818,9901,16765,9945,16709,9986,16653,10025,16595,10061,16536,10095,16475,10126,16413,10155,16350,10180,16286,10203,16221,10223,16155,10241,16088,10255,16020,10266,15951,10274,15881,10279,15811,10281,15741,10279,15671,10274,15603,10266,15535,10255,15468,10241,15401,10223,15336,10203,15272,10180,15209,10155,15147,10126,15087,10095,15028,10061,14970,10025,14913,9986,14858,9945,14804,9901,14752,9855,14701,9807,14653,9757,14605,9704,14560,9650,14516,9593,14475,9535,14435,9475,14397,9413,14361,9349,14328,9284,14296,9217,14267,9149,14240,9079,14215,9007,14193,8935,14173,8861,14156,8786,14141,8709,14128,8632,14119,8553,14112,8474,14107,8394,14106,8313xe" filled="false" stroked="true" strokeweight="2.04pt" strokecolor="#000000">
              <v:path arrowok="t"/>
            </v:shape>
            <v:shape style="position:absolute;left:8032;top:1279;width:7601;height:5682" coordorigin="8032,1279" coordsize="7601,5682" path="m15474,6922l15469,6926,15468,6937,15472,6942,15633,6961,15631,6957,15611,6957,15581,6935,15474,6922xm15581,6935l15611,6957,15615,6953,15608,6953,15601,6937,15581,6935xm15564,6809l15559,6812,15553,6814,15551,6820,15553,6825,15593,6919,15623,6941,15611,6957,15631,6957,15572,6817,15570,6812,15564,6809xm15601,6937l15608,6953,15618,6939,15601,6937xm15593,6919l15601,6937,15618,6939,15608,6953,15615,6953,15623,6941,15593,6919xm8044,1279l8032,1295,15581,6935,15601,6937,15593,6919,8044,1279xe" filled="true" fillcolor="#000000" stroked="false">
              <v:path arrowok="t"/>
              <v:fill type="solid"/>
            </v:shape>
            <v:rect style="position:absolute;left:8964;top:1563;width:2477;height:1099" filled="false" stroked="true" strokeweight=".48pt" strokecolor="#000000"/>
            <v:shape style="position:absolute;left:1943;top:630;width:5086;height:9634" coordorigin="1943,630" coordsize="5086,9634" path="m1943,2314l1944,2235,1949,2156,1958,2079,1969,2003,1983,1928,2001,1854,2021,1782,2044,1711,2070,1641,2099,1573,2130,1507,2164,1443,2200,1380,2239,1320,2280,1261,2323,1204,2369,1150,2416,1098,2466,1048,2518,1000,2571,955,2627,913,2684,873,2742,836,2803,801,2865,770,2928,742,2993,716,3058,694,3126,675,3194,659,3264,647,3334,638,3405,632,3478,630,3550,632,3621,638,3692,647,3761,659,3830,675,3897,694,3963,716,4027,742,4091,770,4153,801,4213,836,4272,873,4329,913,4384,955,4438,1000,4489,1048,4539,1098,4586,1150,4632,1204,4675,1261,4716,1320,4755,1380,4791,1443,4825,1507,4856,1573,4885,1641,4911,1711,4934,1782,4954,1854,4972,1928,4986,2003,4998,2079,5006,2156,5011,2235,5012,2314,5011,2393,5006,2471,4998,2549,4986,2625,4972,2700,4954,2774,4934,2846,4911,2917,4885,2986,4856,3054,4825,3120,4791,3185,4755,3247,4716,3308,4675,3367,4632,3423,4586,3478,4539,3530,4489,3580,4438,3628,4384,3673,4329,3715,4272,3755,4213,3792,4153,3826,4091,3858,4027,3886,3963,3912,3897,3934,3830,3953,3761,3969,3692,3981,3621,3990,3550,3996,3478,3997,3405,3996,3334,3990,3264,3981,3194,3969,3126,3953,3058,3934,2993,3912,2928,3886,2865,3858,2803,3826,2742,3792,2684,3755,2627,3715,2571,3673,2518,3628,2466,3580,2416,3530,2369,3478,2323,3423,2280,3367,2239,3308,2200,3247,2164,3185,2130,3120,2099,3054,2070,2986,2044,2917,2021,2846,2001,2774,1983,2700,1969,2625,1958,2549,1949,2471,1944,2393,1943,2314xm3620,8296l3622,8215,3626,8134,3633,8055,3643,7977,3655,7899,3670,7823,3687,7748,3707,7674,3730,7601,3754,7530,3781,7460,3811,7392,3842,7325,3876,7259,3911,7196,3949,7134,3989,7073,4031,7015,4074,6959,4120,6904,4167,6852,4215,6802,4266,6754,4318,6708,4372,6664,4427,6623,4483,6584,4541,6548,4601,6514,4661,6483,4723,6454,4786,6428,4850,6405,4915,6385,4981,6368,5048,6354,5116,6342,5185,6334,5254,6330,5324,6328,5395,6330,5464,6334,5533,6342,5601,6354,5668,6368,5734,6385,5799,6405,5863,6428,5926,6454,5988,6483,6048,6514,6107,6548,6165,6584,6222,6623,6277,6664,6331,6708,6383,6754,6433,6802,6482,6852,6529,6904,6575,6959,6618,7015,6660,7073,6700,7134,6737,7196,6773,7259,6807,7325,6838,7392,6867,7460,6894,7530,6919,7601,6942,7674,6961,7748,6979,7823,6994,7899,7006,7977,7016,8055,7023,8134,7027,8215,7028,8296,7027,8377,7023,8457,7016,8537,7006,8615,6994,8692,6979,8769,6961,8844,6942,8918,6919,8991,6894,9062,6867,9132,6838,9200,6807,9267,6773,9332,6737,9396,6700,9458,6660,9518,6618,9577,6575,9633,6529,9687,6482,9740,6433,9790,6383,9838,6331,9884,6277,9928,6222,9969,6165,10008,6107,10044,6048,10078,5988,10109,5926,10138,5863,10164,5799,10187,5734,10207,5668,10224,5601,10238,5533,10249,5464,10257,5395,10262,5324,10264,5254,10262,5185,10257,5116,10249,5048,10238,4981,10224,4915,10207,4850,10187,4786,10164,4723,10138,4661,10109,4601,10078,4541,10044,4483,10008,4427,9969,4372,9928,4318,9884,4266,9838,4215,9790,4167,9740,4120,9687,4074,9633,4031,9577,3989,9518,3949,9458,3911,9396,3876,9332,3842,9267,3811,9200,3781,9132,3754,9062,3730,8991,3707,8918,3687,8844,3670,8769,3655,8692,3643,8615,3633,8537,3626,8457,3622,8377,3620,8296xe" filled="false" stroked="true" strokeweight="2.04pt" strokecolor="#000000">
              <v:path arrowok="t"/>
            </v:shape>
            <v:shape style="position:absolute;left:3603;top:3651;width:1541;height:2885" coordorigin="3603,3651" coordsize="1541,2885" path="m3628,3686l3627,3706,5126,6535,5143,6526,3645,3696,3628,3686xm3610,3651l3603,3806,3603,3812,3607,3817,3613,3817,3618,3817,3623,3813,3627,3706,3610,3673,3628,3663,3630,3663,3610,3651xm3630,3663l3628,3663,3645,3696,3732,3750,3736,3753,3742,3751,3745,3747,3748,3742,3747,3736,3742,3733,3630,3663xm3628,3663l3610,3673,3627,3706,3628,3686,3614,3677,3629,3669,3630,3669,3628,3663xm3630,3669l3629,3669,3628,3686,3645,3696,3630,3669xm3629,3669l3614,3677,3628,3686,3629,3669xe" filled="true" fillcolor="#000000" stroked="false">
              <v:path arrowok="t"/>
              <v:fill type="solid"/>
            </v:shape>
            <v:rect style="position:absolute;left:3161;top:5067;width:2414;height:528" filled="true" fillcolor="#ffffff" stroked="false">
              <v:fill type="solid"/>
            </v:rect>
            <v:shape style="position:absolute;left:19780;top:-1184;width:2775;height:3452" coordorigin="19780,-1184" coordsize="2775,3452" path="m19780,-722l19786,-797,19803,-868,19831,-934,19869,-995,19915,-1049,19969,-1095,20029,-1133,20096,-1161,20167,-1178,20242,-1184,22092,-1184,22167,-1178,22238,-1161,22304,-1133,22365,-1095,22419,-1049,22465,-995,22502,-934,22530,-868,22548,-797,22554,-722,22554,1805,22548,1880,22530,1951,22502,2017,22465,2078,22419,2132,22365,2178,22304,2215,22238,2244,22167,2261,22092,2267,20242,2267,20167,2261,20096,2244,20029,2215,19969,2178,19915,2132,19869,2078,19831,2017,19803,1951,19786,1880,19780,1805,19780,-722xe" filled="false" stroked="true" strokeweight="2.04pt" strokecolor="#000000">
              <v:path arrowok="t"/>
            </v:shape>
            <w10:wrap type="none"/>
          </v:group>
        </w:pict>
      </w:r>
      <w:r>
        <w:rPr>
          <w:rFonts w:ascii="Calibri"/>
          <w:sz w:val="22"/>
        </w:rPr>
        <w:t>- Muerte de abuelo.</w:t>
      </w:r>
    </w:p>
    <w:p>
      <w:pPr>
        <w:spacing w:before="0"/>
        <w:ind w:left="1309" w:right="990" w:firstLine="0"/>
        <w:jc w:val="center"/>
        <w:rPr>
          <w:rFonts w:ascii="Calibri" w:hAnsi="Calibri"/>
          <w:sz w:val="22"/>
        </w:rPr>
      </w:pPr>
      <w:r>
        <w:rPr>
          <w:rFonts w:ascii="Calibri" w:hAnsi="Calibri"/>
          <w:sz w:val="22"/>
        </w:rPr>
        <w:t>- Cambio de residencia de familia de Michoacán a Toluca.</w:t>
      </w:r>
    </w:p>
    <w:p>
      <w:pPr>
        <w:spacing w:before="0"/>
        <w:ind w:left="1228" w:right="912" w:firstLine="0"/>
        <w:jc w:val="center"/>
        <w:rPr>
          <w:rFonts w:ascii="Calibri"/>
          <w:sz w:val="22"/>
        </w:rPr>
      </w:pPr>
      <w:r>
        <w:rPr>
          <w:rFonts w:ascii="Calibri"/>
          <w:sz w:val="22"/>
        </w:rPr>
        <w:t>-Problemas familiares $.</w:t>
      </w:r>
    </w:p>
    <w:p>
      <w:pPr>
        <w:spacing w:before="5"/>
        <w:ind w:left="1307" w:right="990" w:firstLine="0"/>
        <w:jc w:val="center"/>
        <w:rPr>
          <w:rFonts w:ascii="Calibri"/>
          <w:sz w:val="22"/>
        </w:rPr>
      </w:pPr>
      <w:r>
        <w:rPr>
          <w:rFonts w:ascii="Calibri"/>
          <w:sz w:val="22"/>
        </w:rPr>
        <w:t>- Se acaba el dinero.</w:t>
      </w:r>
    </w:p>
    <w:p>
      <w:pPr>
        <w:spacing w:after="0"/>
        <w:jc w:val="center"/>
        <w:rPr>
          <w:rFonts w:ascii="Calibri"/>
          <w:sz w:val="22"/>
        </w:rPr>
        <w:sectPr>
          <w:type w:val="continuous"/>
          <w:pgSz w:w="24480" w:h="15850" w:orient="landscape"/>
          <w:pgMar w:top="1440" w:bottom="280" w:left="1600" w:right="1300"/>
          <w:cols w:num="4" w:equalWidth="0">
            <w:col w:w="2510" w:space="646"/>
            <w:col w:w="3268" w:space="6189"/>
            <w:col w:w="3167" w:space="1458"/>
            <w:col w:w="4342"/>
          </w:cols>
        </w:sectPr>
      </w:pPr>
    </w:p>
    <w:p>
      <w:pPr>
        <w:pStyle w:val="BodyText"/>
        <w:rPr>
          <w:rFonts w:ascii="Calibri"/>
          <w:sz w:val="20"/>
        </w:rPr>
      </w:pPr>
    </w:p>
    <w:p>
      <w:pPr>
        <w:pStyle w:val="BodyText"/>
        <w:spacing w:before="4"/>
        <w:rPr>
          <w:rFonts w:ascii="Calibri"/>
          <w:sz w:val="26"/>
        </w:rPr>
      </w:pPr>
    </w:p>
    <w:p>
      <w:pPr>
        <w:pStyle w:val="BodyText"/>
        <w:ind w:left="12514"/>
        <w:rPr>
          <w:rFonts w:ascii="Calibri"/>
          <w:sz w:val="20"/>
        </w:rPr>
      </w:pPr>
      <w:r>
        <w:rPr>
          <w:rFonts w:ascii="Calibri"/>
          <w:sz w:val="20"/>
        </w:rPr>
        <w:pict>
          <v:shape style="width:139.7pt;height:47.55pt;mso-position-horizontal-relative:char;mso-position-vertical-relative:line" type="#_x0000_t202" filled="false" stroked="false">
            <w10:anchorlock/>
            <v:textbox inset="0,0,0,0">
              <w:txbxContent>
                <w:p>
                  <w:pPr>
                    <w:spacing w:before="74"/>
                    <w:ind w:left="276" w:right="276" w:firstLine="0"/>
                    <w:jc w:val="center"/>
                    <w:rPr>
                      <w:rFonts w:ascii="Calibri"/>
                      <w:b/>
                      <w:sz w:val="22"/>
                    </w:rPr>
                  </w:pPr>
                  <w:r>
                    <w:rPr>
                      <w:rFonts w:ascii="Calibri"/>
                      <w:b/>
                      <w:sz w:val="22"/>
                    </w:rPr>
                    <w:t>-VINCULO INTERMEDIO.</w:t>
                  </w:r>
                </w:p>
                <w:p>
                  <w:pPr>
                    <w:spacing w:before="0"/>
                    <w:ind w:left="276" w:right="275" w:firstLine="0"/>
                    <w:jc w:val="center"/>
                    <w:rPr>
                      <w:rFonts w:ascii="Calibri" w:hAnsi="Calibri"/>
                      <w:b/>
                      <w:sz w:val="22"/>
                    </w:rPr>
                  </w:pPr>
                  <w:r>
                    <w:rPr>
                      <w:rFonts w:ascii="Calibri" w:hAnsi="Calibri"/>
                      <w:b/>
                      <w:sz w:val="22"/>
                    </w:rPr>
                    <w:t>-COMUNICACIÓN +</w:t>
                  </w:r>
                </w:p>
                <w:p>
                  <w:pPr>
                    <w:spacing w:before="0"/>
                    <w:ind w:left="276" w:right="275" w:firstLine="0"/>
                    <w:jc w:val="center"/>
                    <w:rPr>
                      <w:rFonts w:ascii="Calibri"/>
                      <w:b/>
                      <w:sz w:val="22"/>
                    </w:rPr>
                  </w:pPr>
                  <w:r>
                    <w:rPr>
                      <w:rFonts w:ascii="Calibri"/>
                      <w:b/>
                      <w:sz w:val="22"/>
                    </w:rPr>
                    <w:t>- CONOCIMIENTO`+</w:t>
                  </w:r>
                </w:p>
              </w:txbxContent>
            </v:textbox>
          </v:shape>
        </w:pict>
      </w:r>
      <w:r>
        <w:rPr>
          <w:rFonts w:ascii="Calibri"/>
          <w:sz w:val="20"/>
        </w:rPr>
      </w:r>
    </w:p>
    <w:p>
      <w:pPr>
        <w:pStyle w:val="BodyText"/>
        <w:spacing w:before="1"/>
        <w:rPr>
          <w:rFonts w:ascii="Calibri"/>
          <w:sz w:val="23"/>
        </w:rPr>
      </w:pPr>
    </w:p>
    <w:p>
      <w:pPr>
        <w:spacing w:before="56"/>
        <w:ind w:left="0" w:right="2640" w:firstLine="0"/>
        <w:jc w:val="right"/>
        <w:rPr>
          <w:rFonts w:ascii="Calibri" w:hAnsi="Calibri"/>
          <w:b/>
          <w:sz w:val="22"/>
        </w:rPr>
      </w:pPr>
      <w:r>
        <w:rPr>
          <w:rFonts w:ascii="Calibri" w:hAnsi="Calibri"/>
          <w:b/>
          <w:sz w:val="22"/>
        </w:rPr>
        <w:t>MICHOACÁN.</w:t>
      </w:r>
    </w:p>
    <w:p>
      <w:pPr>
        <w:pStyle w:val="BodyText"/>
        <w:rPr>
          <w:rFonts w:ascii="Calibri"/>
          <w:b/>
        </w:rPr>
      </w:pPr>
      <w:r>
        <w:rPr/>
        <w:pict>
          <v:shape style="position:absolute;margin-left:158.039993pt;margin-top:16.895906pt;width:120.75pt;height:26.4pt;mso-position-horizontal-relative:page;mso-position-vertical-relative:paragraph;z-index:1624;mso-wrap-distance-left:0;mso-wrap-distance-right:0" type="#_x0000_t202" filled="false" stroked="true" strokeweight=".48pt" strokecolor="#000000">
            <v:textbox inset="0,0,0,0">
              <w:txbxContent>
                <w:p>
                  <w:pPr>
                    <w:spacing w:before="72"/>
                    <w:ind w:left="144" w:right="0" w:firstLine="0"/>
                    <w:jc w:val="left"/>
                    <w:rPr>
                      <w:rFonts w:ascii="Calibri"/>
                      <w:b/>
                      <w:sz w:val="22"/>
                    </w:rPr>
                  </w:pPr>
                  <w:r>
                    <w:rPr>
                      <w:rFonts w:ascii="Calibri"/>
                      <w:b/>
                      <w:sz w:val="22"/>
                    </w:rPr>
                    <w:t>- VINCULO MULTIPLE.</w:t>
                  </w:r>
                </w:p>
              </w:txbxContent>
            </v:textbox>
            <w10:wrap type="topAndBottom"/>
          </v:shape>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
        <w:rPr>
          <w:rFonts w:ascii="Calibri"/>
          <w:b/>
          <w:sz w:val="27"/>
        </w:rPr>
      </w:pPr>
    </w:p>
    <w:p>
      <w:pPr>
        <w:spacing w:after="0"/>
        <w:rPr>
          <w:rFonts w:ascii="Calibri"/>
          <w:sz w:val="27"/>
        </w:rPr>
        <w:sectPr>
          <w:type w:val="continuous"/>
          <w:pgSz w:w="24480" w:h="15850" w:orient="landscape"/>
          <w:pgMar w:top="1440" w:bottom="280" w:left="1600" w:right="1300"/>
        </w:sectPr>
      </w:pPr>
    </w:p>
    <w:p>
      <w:pPr>
        <w:spacing w:line="268" w:lineRule="exact" w:before="174"/>
        <w:ind w:left="2831" w:right="0" w:firstLine="0"/>
        <w:jc w:val="center"/>
        <w:rPr>
          <w:rFonts w:ascii="Calibri"/>
          <w:b/>
          <w:sz w:val="22"/>
        </w:rPr>
      </w:pPr>
      <w:r>
        <w:rPr>
          <w:rFonts w:ascii="Calibri"/>
          <w:b/>
          <w:sz w:val="22"/>
        </w:rPr>
        <w:t>CASA DE ARRAIGO.</w:t>
      </w:r>
    </w:p>
    <w:p>
      <w:pPr>
        <w:spacing w:before="0"/>
        <w:ind w:left="2835" w:right="0" w:firstLine="0"/>
        <w:jc w:val="center"/>
        <w:rPr>
          <w:rFonts w:ascii="Calibri"/>
          <w:sz w:val="22"/>
        </w:rPr>
      </w:pPr>
      <w:r>
        <w:rPr>
          <w:rFonts w:ascii="Calibri"/>
          <w:b/>
          <w:sz w:val="22"/>
        </w:rPr>
        <w:t>R.I.- </w:t>
      </w:r>
      <w:r>
        <w:rPr>
          <w:rFonts w:ascii="Calibri"/>
          <w:sz w:val="22"/>
        </w:rPr>
        <w:t>D. de actividad con junta.</w:t>
      </w:r>
    </w:p>
    <w:p>
      <w:pPr>
        <w:spacing w:before="0"/>
        <w:ind w:left="3075" w:right="241" w:firstLine="2"/>
        <w:jc w:val="center"/>
        <w:rPr>
          <w:rFonts w:ascii="Calibri"/>
          <w:sz w:val="22"/>
        </w:rPr>
      </w:pPr>
      <w:r>
        <w:rPr>
          <w:rFonts w:ascii="Calibri"/>
          <w:sz w:val="22"/>
        </w:rPr>
        <w:t>Sistema N+2. </w:t>
      </w:r>
      <w:r>
        <w:rPr>
          <w:rFonts w:ascii="Calibri"/>
          <w:b/>
          <w:sz w:val="22"/>
        </w:rPr>
        <w:t>A.M.- </w:t>
      </w:r>
      <w:r>
        <w:rPr>
          <w:rFonts w:ascii="Calibri"/>
          <w:sz w:val="22"/>
        </w:rPr>
        <w:t>Ejecutar secuestros.</w:t>
      </w:r>
    </w:p>
    <w:p>
      <w:pPr>
        <w:spacing w:before="2"/>
        <w:ind w:left="2835" w:right="0" w:firstLine="0"/>
        <w:jc w:val="center"/>
        <w:rPr>
          <w:rFonts w:ascii="Calibri"/>
          <w:sz w:val="22"/>
        </w:rPr>
      </w:pPr>
      <w:r>
        <w:rPr>
          <w:rFonts w:ascii="Calibri"/>
          <w:b/>
          <w:sz w:val="22"/>
        </w:rPr>
        <w:t>ROL.- </w:t>
      </w:r>
      <w:r>
        <w:rPr>
          <w:rFonts w:ascii="Calibri"/>
          <w:sz w:val="22"/>
        </w:rPr>
        <w:t>Secuestrador.</w:t>
      </w:r>
    </w:p>
    <w:p>
      <w:pPr>
        <w:pStyle w:val="BodyText"/>
        <w:spacing w:before="9"/>
        <w:rPr>
          <w:rFonts w:ascii="Calibri"/>
          <w:sz w:val="21"/>
        </w:rPr>
      </w:pPr>
      <w:r>
        <w:rPr/>
        <w:br w:type="column"/>
      </w:r>
      <w:r>
        <w:rPr>
          <w:rFonts w:ascii="Calibri"/>
          <w:sz w:val="21"/>
        </w:rPr>
      </w:r>
    </w:p>
    <w:p>
      <w:pPr>
        <w:spacing w:before="0"/>
        <w:ind w:left="0" w:right="554" w:firstLine="0"/>
        <w:jc w:val="right"/>
        <w:rPr>
          <w:rFonts w:ascii="Calibri"/>
          <w:b/>
          <w:sz w:val="22"/>
        </w:rPr>
      </w:pPr>
      <w:r>
        <w:rPr>
          <w:rFonts w:ascii="Calibri"/>
          <w:b/>
          <w:sz w:val="22"/>
        </w:rPr>
        <w:t>ESCUELA.</w:t>
      </w:r>
    </w:p>
    <w:p>
      <w:pPr>
        <w:spacing w:before="1"/>
        <w:ind w:left="2960" w:right="124" w:firstLine="0"/>
        <w:jc w:val="center"/>
        <w:rPr>
          <w:rFonts w:ascii="Calibri"/>
          <w:b/>
          <w:sz w:val="22"/>
        </w:rPr>
      </w:pPr>
      <w:r>
        <w:rPr>
          <w:rFonts w:ascii="Calibri"/>
          <w:b/>
          <w:sz w:val="22"/>
        </w:rPr>
        <w:t>R.I.-D. de actividad conjunta.</w:t>
      </w:r>
    </w:p>
    <w:p>
      <w:pPr>
        <w:spacing w:line="240" w:lineRule="auto" w:before="0"/>
        <w:ind w:left="3150" w:right="312" w:firstLine="0"/>
        <w:jc w:val="center"/>
        <w:rPr>
          <w:rFonts w:ascii="Calibri"/>
          <w:sz w:val="22"/>
        </w:rPr>
      </w:pPr>
      <w:r>
        <w:rPr>
          <w:rFonts w:ascii="Calibri"/>
          <w:b/>
          <w:sz w:val="22"/>
        </w:rPr>
        <w:t>Sistemas N+2 A.M.- </w:t>
      </w:r>
      <w:r>
        <w:rPr>
          <w:rFonts w:ascii="Calibri"/>
          <w:sz w:val="22"/>
        </w:rPr>
        <w:t>Estudiar. Planear robo y secuestro.</w:t>
      </w:r>
    </w:p>
    <w:p>
      <w:pPr>
        <w:spacing w:line="244" w:lineRule="auto" w:before="0"/>
        <w:ind w:left="2835" w:right="0" w:firstLine="1"/>
        <w:jc w:val="center"/>
        <w:rPr>
          <w:rFonts w:ascii="Calibri"/>
          <w:sz w:val="22"/>
        </w:rPr>
      </w:pPr>
      <w:r>
        <w:rPr>
          <w:rFonts w:ascii="Calibri"/>
          <w:b/>
          <w:sz w:val="22"/>
        </w:rPr>
        <w:t>ROL.- </w:t>
      </w:r>
      <w:r>
        <w:rPr>
          <w:rFonts w:ascii="Calibri"/>
          <w:sz w:val="22"/>
        </w:rPr>
        <w:t>Estudiante, ratero y secuestrador.</w:t>
      </w:r>
    </w:p>
    <w:p>
      <w:pPr>
        <w:spacing w:before="57"/>
        <w:ind w:left="2750" w:right="6321" w:firstLine="0"/>
        <w:jc w:val="center"/>
        <w:rPr>
          <w:rFonts w:ascii="Calibri"/>
          <w:b/>
          <w:sz w:val="22"/>
        </w:rPr>
      </w:pPr>
      <w:r>
        <w:rPr/>
        <w:br w:type="column"/>
      </w:r>
      <w:r>
        <w:rPr>
          <w:rFonts w:ascii="Calibri"/>
          <w:b/>
          <w:sz w:val="22"/>
        </w:rPr>
        <w:t>ESTADO DONDE ROBA</w:t>
      </w:r>
    </w:p>
    <w:p>
      <w:pPr>
        <w:spacing w:line="237" w:lineRule="auto" w:before="3"/>
        <w:ind w:left="2750" w:right="6320" w:firstLine="0"/>
        <w:jc w:val="center"/>
        <w:rPr>
          <w:rFonts w:ascii="Calibri"/>
          <w:sz w:val="22"/>
        </w:rPr>
      </w:pPr>
      <w:r>
        <w:rPr>
          <w:rFonts w:ascii="Calibri"/>
          <w:b/>
          <w:sz w:val="22"/>
        </w:rPr>
        <w:t>R.I.- </w:t>
      </w:r>
      <w:r>
        <w:rPr>
          <w:rFonts w:ascii="Calibri"/>
          <w:sz w:val="22"/>
        </w:rPr>
        <w:t>D. de actividad conjunta.</w:t>
      </w:r>
    </w:p>
    <w:p>
      <w:pPr>
        <w:spacing w:line="242" w:lineRule="auto" w:before="1"/>
        <w:ind w:left="3135" w:right="6709" w:firstLine="1"/>
        <w:jc w:val="center"/>
        <w:rPr>
          <w:rFonts w:ascii="Calibri"/>
          <w:b/>
          <w:sz w:val="22"/>
        </w:rPr>
      </w:pPr>
      <w:r>
        <w:rPr/>
        <w:pict>
          <v:shape style="position:absolute;margin-left:955.5pt;margin-top:36.163635pt;width:179.2pt;height:107.3pt;mso-position-horizontal-relative:page;mso-position-vertical-relative:paragraph;z-index:1744" type="#_x0000_t202" filled="false" stroked="true" strokeweight="2.04pt" strokecolor="#000000">
            <v:textbox inset="0,0,0,0">
              <w:txbxContent>
                <w:p>
                  <w:pPr>
                    <w:pStyle w:val="BodyText"/>
                    <w:spacing w:before="11"/>
                    <w:rPr>
                      <w:rFonts w:ascii="Calibri"/>
                      <w:sz w:val="30"/>
                    </w:rPr>
                  </w:pPr>
                </w:p>
                <w:p>
                  <w:pPr>
                    <w:spacing w:before="1"/>
                    <w:ind w:left="174" w:right="18" w:firstLine="0"/>
                    <w:jc w:val="center"/>
                    <w:rPr>
                      <w:rFonts w:ascii="Calibri"/>
                      <w:b/>
                      <w:sz w:val="22"/>
                    </w:rPr>
                  </w:pPr>
                  <w:r>
                    <w:rPr>
                      <w:rFonts w:ascii="Calibri"/>
                      <w:b/>
                      <w:sz w:val="22"/>
                    </w:rPr>
                    <w:t>MACROSISTEMA.</w:t>
                  </w:r>
                </w:p>
                <w:p>
                  <w:pPr>
                    <w:spacing w:line="242"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sz w:val="22"/>
        </w:rPr>
        <w:t>Sistema N+2 </w:t>
      </w:r>
      <w:r>
        <w:rPr>
          <w:rFonts w:ascii="Calibri"/>
          <w:b/>
          <w:sz w:val="22"/>
        </w:rPr>
        <w:t>A.M.- </w:t>
      </w:r>
      <w:r>
        <w:rPr>
          <w:rFonts w:ascii="Calibri"/>
          <w:sz w:val="22"/>
        </w:rPr>
        <w:t>Robar. Secuestrar. </w:t>
      </w:r>
      <w:r>
        <w:rPr>
          <w:rFonts w:ascii="Calibri"/>
          <w:b/>
          <w:sz w:val="22"/>
        </w:rPr>
        <w:t>ROL.- Ratero y secuestrador.</w:t>
      </w:r>
    </w:p>
    <w:p>
      <w:pPr>
        <w:spacing w:after="0" w:line="242" w:lineRule="auto"/>
        <w:jc w:val="center"/>
        <w:rPr>
          <w:rFonts w:ascii="Calibri"/>
          <w:sz w:val="22"/>
        </w:rPr>
        <w:sectPr>
          <w:type w:val="continuous"/>
          <w:pgSz w:w="24480" w:h="15850" w:orient="landscape"/>
          <w:pgMar w:top="1440" w:bottom="280" w:left="1600" w:right="1300"/>
          <w:cols w:num="3" w:equalWidth="0">
            <w:col w:w="4615" w:space="951"/>
            <w:col w:w="4814" w:space="40"/>
            <w:col w:w="11160"/>
          </w:cols>
        </w:sectPr>
      </w:pPr>
    </w:p>
    <w:p>
      <w:pPr>
        <w:pStyle w:val="BodyText"/>
        <w:rPr>
          <w:rFonts w:ascii="Calibri"/>
          <w:b/>
          <w:sz w:val="20"/>
        </w:rPr>
      </w:pPr>
      <w:r>
        <w:rPr/>
        <w:pict>
          <v:shape style="position:absolute;margin-left:85.559998pt;margin-top:87.839996pt;width:81.5pt;height:43.45pt;mso-position-horizontal-relative:page;mso-position-vertical-relative:page;z-index:1696" type="#_x0000_t202" filled="false" stroked="true" strokeweight=".48pt" strokecolor="#000000">
            <v:textbox inset="0,0,0,0">
              <w:txbxContent>
                <w:p>
                  <w:pPr>
                    <w:spacing w:line="276" w:lineRule="auto" w:before="70"/>
                    <w:ind w:left="144" w:right="225" w:firstLine="0"/>
                    <w:jc w:val="left"/>
                    <w:rPr>
                      <w:b/>
                      <w:sz w:val="24"/>
                    </w:rPr>
                  </w:pPr>
                  <w:r>
                    <w:rPr>
                      <w:b/>
                      <w:sz w:val="24"/>
                    </w:rPr>
                    <w:t>HISTORIA DE VIDA 2.</w:t>
                  </w:r>
                </w:p>
              </w:txbxContent>
            </v:textbox>
            <w10:wrap type="none"/>
          </v:shape>
        </w:pic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10"/>
        <w:rPr>
          <w:rFonts w:ascii="Calibri"/>
          <w:b/>
          <w:sz w:val="20"/>
        </w:rPr>
      </w:pPr>
    </w:p>
    <w:p>
      <w:pPr>
        <w:spacing w:before="57"/>
        <w:ind w:left="0" w:right="112" w:firstLine="0"/>
        <w:jc w:val="right"/>
        <w:rPr>
          <w:rFonts w:ascii="Calibri"/>
          <w:sz w:val="22"/>
        </w:rPr>
      </w:pPr>
      <w:r>
        <w:rPr>
          <w:rFonts w:ascii="Calibri"/>
          <w:sz w:val="22"/>
        </w:rPr>
        <w:t>110</w:t>
      </w:r>
    </w:p>
    <w:p>
      <w:pPr>
        <w:spacing w:after="0"/>
        <w:jc w:val="right"/>
        <w:rPr>
          <w:rFonts w:ascii="Calibri"/>
          <w:sz w:val="22"/>
        </w:rPr>
        <w:sectPr>
          <w:type w:val="continuous"/>
          <w:pgSz w:w="24480" w:h="15850" w:orient="landscape"/>
          <w:pgMar w:top="1440" w:bottom="280" w:left="1600" w:right="1300"/>
        </w:sectPr>
      </w:pPr>
    </w:p>
    <w:p>
      <w:pPr>
        <w:pStyle w:val="BodyText"/>
        <w:spacing w:line="360" w:lineRule="auto" w:before="54"/>
        <w:ind w:left="118" w:right="114"/>
        <w:jc w:val="both"/>
      </w:pPr>
      <w:r>
        <w:rPr/>
        <w:t>En el esquema anterior se presentan los distintos entornos que conforman al microsistema, dentro del cual se observan relaciones interpersonales de diadas de actividad conjunta y sistemas N+2 con personas contaminadas (que incitan a delinquir y a</w:t>
      </w:r>
      <w:r>
        <w:rPr>
          <w:spacing w:val="-15"/>
        </w:rPr>
        <w:t> </w:t>
      </w:r>
      <w:r>
        <w:rPr/>
        <w:t>drogarse</w:t>
      </w:r>
      <w:r>
        <w:rPr>
          <w:spacing w:val="-15"/>
        </w:rPr>
        <w:t> </w:t>
      </w:r>
      <w:r>
        <w:rPr/>
        <w:t>al</w:t>
      </w:r>
      <w:r>
        <w:rPr>
          <w:spacing w:val="-16"/>
        </w:rPr>
        <w:t> </w:t>
      </w:r>
      <w:r>
        <w:rPr/>
        <w:t>adolescente),</w:t>
      </w:r>
      <w:r>
        <w:rPr>
          <w:spacing w:val="-16"/>
        </w:rPr>
        <w:t> </w:t>
      </w:r>
      <w:r>
        <w:rPr/>
        <w:t>así</w:t>
      </w:r>
      <w:r>
        <w:rPr>
          <w:spacing w:val="-17"/>
        </w:rPr>
        <w:t> </w:t>
      </w:r>
      <w:r>
        <w:rPr/>
        <w:t>como</w:t>
      </w:r>
      <w:r>
        <w:rPr>
          <w:spacing w:val="-15"/>
        </w:rPr>
        <w:t> </w:t>
      </w:r>
      <w:r>
        <w:rPr/>
        <w:t>roles</w:t>
      </w:r>
      <w:r>
        <w:rPr>
          <w:spacing w:val="-15"/>
        </w:rPr>
        <w:t> </w:t>
      </w:r>
      <w:r>
        <w:rPr/>
        <w:t>y</w:t>
      </w:r>
      <w:r>
        <w:rPr>
          <w:spacing w:val="-18"/>
        </w:rPr>
        <w:t> </w:t>
      </w:r>
      <w:r>
        <w:rPr/>
        <w:t>actividades</w:t>
      </w:r>
      <w:r>
        <w:rPr>
          <w:spacing w:val="-15"/>
        </w:rPr>
        <w:t> </w:t>
      </w:r>
      <w:r>
        <w:rPr/>
        <w:t>molares</w:t>
      </w:r>
      <w:r>
        <w:rPr>
          <w:spacing w:val="-15"/>
        </w:rPr>
        <w:t> </w:t>
      </w:r>
      <w:r>
        <w:rPr/>
        <w:t>similares</w:t>
      </w:r>
      <w:r>
        <w:rPr>
          <w:spacing w:val="-15"/>
        </w:rPr>
        <w:t> </w:t>
      </w:r>
      <w:r>
        <w:rPr/>
        <w:t>en</w:t>
      </w:r>
      <w:r>
        <w:rPr>
          <w:spacing w:val="-15"/>
        </w:rPr>
        <w:t> </w:t>
      </w:r>
      <w:r>
        <w:rPr/>
        <w:t>los</w:t>
      </w:r>
      <w:r>
        <w:rPr>
          <w:spacing w:val="-15"/>
        </w:rPr>
        <w:t> </w:t>
      </w:r>
      <w:r>
        <w:rPr/>
        <w:t>distintos entornos; dentro del mesosistema, se encuentran las vinculaciones entre entornos, presentándose aquí vinculaciones duales, múltiples e intermedias llevadas a cabo con personas contaminadas, dentro de este sistema existe comunicación y conocimiento distorsionado de los entornos a los que ingresa el adolescente; posteriormente en el exosistema se presentan hechos que impactan en la conducta del adolescente; por último, se encuentra el macrosistema, en el cual existen patrones persistentes de relaciones interpersonales, actividades molares y roles en los distintos entornos, por lo que existe una trayectoria</w:t>
      </w:r>
      <w:r>
        <w:rPr>
          <w:spacing w:val="-13"/>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57"/>
        <w:ind w:left="0" w:right="113" w:firstLine="0"/>
        <w:jc w:val="right"/>
        <w:rPr>
          <w:rFonts w:ascii="Calibri"/>
          <w:sz w:val="22"/>
        </w:rPr>
      </w:pPr>
      <w:r>
        <w:rPr>
          <w:rFonts w:ascii="Calibri"/>
          <w:sz w:val="22"/>
        </w:rPr>
        <w:t>111</w:t>
      </w:r>
    </w:p>
    <w:p>
      <w:pPr>
        <w:spacing w:after="0"/>
        <w:jc w:val="right"/>
        <w:rPr>
          <w:rFonts w:ascii="Calibri"/>
          <w:sz w:val="22"/>
        </w:rPr>
        <w:sectPr>
          <w:footerReference w:type="default" r:id="rId39"/>
          <w:pgSz w:w="12250" w:h="15850"/>
          <w:pgMar w:footer="0" w:header="0" w:top="1360" w:bottom="280" w:left="1300" w:right="1300"/>
        </w:sectPr>
      </w:pPr>
    </w:p>
    <w:p>
      <w:pPr>
        <w:pStyle w:val="BodyText"/>
        <w:spacing w:before="11"/>
        <w:rPr>
          <w:rFonts w:ascii="Calibri"/>
        </w:rPr>
      </w:pPr>
    </w:p>
    <w:p>
      <w:pPr>
        <w:spacing w:after="0"/>
        <w:rPr>
          <w:rFonts w:ascii="Calibri"/>
        </w:rPr>
        <w:sectPr>
          <w:footerReference w:type="default" r:id="rId40"/>
          <w:pgSz w:w="24480" w:h="15850" w:orient="landscape"/>
          <w:pgMar w:footer="0" w:header="0" w:top="1120" w:bottom="280" w:left="1320" w:right="1300"/>
        </w:sectPr>
      </w:pPr>
    </w:p>
    <w:p>
      <w:pPr>
        <w:pStyle w:val="BodyText"/>
        <w:spacing w:before="3"/>
        <w:rPr>
          <w:rFonts w:ascii="Calibri"/>
          <w:sz w:val="13"/>
        </w:rPr>
      </w:pPr>
    </w:p>
    <w:p>
      <w:pPr>
        <w:spacing w:line="240" w:lineRule="auto"/>
        <w:ind w:left="242" w:right="0" w:firstLine="0"/>
        <w:rPr>
          <w:rFonts w:ascii="Calibri"/>
          <w:sz w:val="20"/>
        </w:rPr>
      </w:pPr>
      <w:r>
        <w:rPr>
          <w:rFonts w:ascii="Times New Roman"/>
          <w:spacing w:val="-49"/>
          <w:sz w:val="20"/>
        </w:rPr>
        <w:t> </w:t>
      </w:r>
      <w:r>
        <w:rPr>
          <w:rFonts w:ascii="Calibri"/>
          <w:spacing w:val="-49"/>
          <w:sz w:val="20"/>
        </w:rPr>
        <w:pict>
          <v:shape style="width:87.85pt;height:40.2pt;mso-position-horizontal-relative:char;mso-position-vertical-relative:line" type="#_x0000_t202" filled="false" stroked="true" strokeweight=".48pt" strokecolor="#000000">
            <w10:anchorlock/>
            <v:textbox inset="0,0,0,0">
              <w:txbxContent>
                <w:p>
                  <w:pPr>
                    <w:spacing w:line="276" w:lineRule="auto" w:before="70"/>
                    <w:ind w:left="144" w:right="352" w:firstLine="0"/>
                    <w:jc w:val="left"/>
                    <w:rPr>
                      <w:b/>
                      <w:sz w:val="24"/>
                    </w:rPr>
                  </w:pPr>
                  <w:r>
                    <w:rPr>
                      <w:b/>
                      <w:sz w:val="24"/>
                    </w:rPr>
                    <w:t>HISTORIA DE VIDA 3.</w:t>
                  </w:r>
                </w:p>
              </w:txbxContent>
            </v:textbox>
          </v:shape>
        </w:pict>
      </w:r>
      <w:r>
        <w:rPr>
          <w:rFonts w:ascii="Calibri"/>
          <w:spacing w:val="-49"/>
          <w:sz w:val="20"/>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2"/>
        <w:rPr>
          <w:rFonts w:ascii="Calibri"/>
          <w:sz w:val="32"/>
        </w:rPr>
      </w:pPr>
    </w:p>
    <w:p>
      <w:pPr>
        <w:spacing w:before="0"/>
        <w:ind w:left="858" w:right="0" w:firstLine="0"/>
        <w:jc w:val="center"/>
        <w:rPr>
          <w:rFonts w:ascii="Calibri"/>
          <w:b/>
          <w:sz w:val="22"/>
        </w:rPr>
      </w:pPr>
      <w:r>
        <w:rPr/>
        <w:pict>
          <v:shape style="position:absolute;margin-left:333.119995pt;margin-top:-45.256344pt;width:97.35pt;height:27.5pt;mso-position-horizontal-relative:page;mso-position-vertical-relative:paragraph;z-index:1888" type="#_x0000_t202" filled="true" fillcolor="#ffffff" stroked="false">
            <v:textbox inset="0,0,0,0">
              <w:txbxContent>
                <w:p>
                  <w:pPr>
                    <w:spacing w:before="77"/>
                    <w:ind w:left="149" w:right="0" w:firstLine="0"/>
                    <w:jc w:val="left"/>
                    <w:rPr>
                      <w:rFonts w:ascii="Calibri"/>
                      <w:sz w:val="22"/>
                    </w:rPr>
                  </w:pPr>
                  <w:r>
                    <w:rPr>
                      <w:rFonts w:ascii="Calibri"/>
                      <w:sz w:val="22"/>
                    </w:rPr>
                    <w:t>- Vinculo solitario</w:t>
                  </w:r>
                </w:p>
              </w:txbxContent>
            </v:textbox>
            <v:fill type="solid"/>
            <w10:wrap type="none"/>
          </v:shape>
        </w:pict>
      </w:r>
      <w:r>
        <w:rPr>
          <w:rFonts w:ascii="Calibri"/>
          <w:b/>
          <w:sz w:val="22"/>
        </w:rPr>
        <w:t>ANEXO.</w:t>
      </w:r>
    </w:p>
    <w:p>
      <w:pPr>
        <w:spacing w:before="2"/>
        <w:ind w:left="857" w:right="0" w:firstLine="0"/>
        <w:jc w:val="center"/>
        <w:rPr>
          <w:rFonts w:ascii="Calibri"/>
          <w:sz w:val="22"/>
        </w:rPr>
      </w:pPr>
      <w:r>
        <w:rPr>
          <w:rFonts w:ascii="Calibri"/>
          <w:b/>
          <w:sz w:val="22"/>
        </w:rPr>
        <w:t>ROL.- </w:t>
      </w:r>
      <w:r>
        <w:rPr>
          <w:rFonts w:ascii="Calibri"/>
          <w:sz w:val="22"/>
        </w:rPr>
        <w:t>Interno.</w:t>
      </w:r>
    </w:p>
    <w:p>
      <w:pPr>
        <w:pStyle w:val="BodyText"/>
        <w:rPr>
          <w:rFonts w:ascii="Calibri"/>
          <w:sz w:val="22"/>
        </w:rPr>
      </w:pPr>
      <w:r>
        <w:rPr/>
        <w:br w:type="column"/>
      </w:r>
      <w:r>
        <w:rPr>
          <w:rFonts w:ascii="Calibri"/>
          <w:sz w:val="22"/>
        </w:rPr>
      </w:r>
    </w:p>
    <w:p>
      <w:pPr>
        <w:pStyle w:val="BodyText"/>
        <w:rPr>
          <w:rFonts w:ascii="Calibri"/>
          <w:sz w:val="22"/>
        </w:rPr>
      </w:pPr>
    </w:p>
    <w:p>
      <w:pPr>
        <w:pStyle w:val="BodyText"/>
        <w:spacing w:before="5"/>
        <w:rPr>
          <w:rFonts w:ascii="Calibri"/>
          <w:sz w:val="16"/>
        </w:rPr>
      </w:pPr>
    </w:p>
    <w:p>
      <w:pPr>
        <w:spacing w:before="0"/>
        <w:ind w:left="857" w:right="0" w:hanging="5"/>
        <w:jc w:val="center"/>
        <w:rPr>
          <w:rFonts w:ascii="Calibri"/>
          <w:b/>
          <w:sz w:val="22"/>
        </w:rPr>
      </w:pPr>
      <w:r>
        <w:rPr>
          <w:rFonts w:ascii="Calibri"/>
          <w:b/>
          <w:sz w:val="22"/>
        </w:rPr>
        <w:t>CASA DE REYES LA PAZ.</w:t>
      </w:r>
    </w:p>
    <w:p>
      <w:pPr>
        <w:spacing w:line="242" w:lineRule="auto" w:before="0"/>
        <w:ind w:left="933" w:right="77" w:firstLine="4"/>
        <w:jc w:val="center"/>
        <w:rPr>
          <w:rFonts w:ascii="Calibri" w:hAnsi="Calibri"/>
          <w:sz w:val="22"/>
        </w:rPr>
      </w:pPr>
      <w:r>
        <w:rPr>
          <w:rFonts w:ascii="Calibri" w:hAnsi="Calibri"/>
          <w:b/>
          <w:sz w:val="22"/>
        </w:rPr>
        <w:t>R.I.- </w:t>
      </w:r>
      <w:r>
        <w:rPr>
          <w:rFonts w:ascii="Calibri" w:hAnsi="Calibri"/>
          <w:sz w:val="22"/>
        </w:rPr>
        <w:t>d. de observación. </w:t>
      </w:r>
      <w:r>
        <w:rPr>
          <w:rFonts w:ascii="Calibri" w:hAnsi="Calibri"/>
          <w:b/>
          <w:sz w:val="22"/>
        </w:rPr>
        <w:t>ROL.- </w:t>
      </w:r>
      <w:r>
        <w:rPr>
          <w:rFonts w:ascii="Calibri" w:hAnsi="Calibri"/>
          <w:sz w:val="22"/>
        </w:rPr>
        <w:t>-Hijo.</w:t>
      </w:r>
    </w:p>
    <w:p>
      <w:pPr>
        <w:pStyle w:val="ListParagraph"/>
        <w:numPr>
          <w:ilvl w:val="0"/>
          <w:numId w:val="46"/>
        </w:numPr>
        <w:tabs>
          <w:tab w:pos="487" w:val="left" w:leader="none"/>
        </w:tabs>
        <w:spacing w:line="240" w:lineRule="auto" w:before="56" w:after="0"/>
        <w:ind w:left="487" w:right="0" w:hanging="118"/>
        <w:jc w:val="left"/>
        <w:rPr>
          <w:rFonts w:ascii="Calibri" w:hAnsi="Calibri"/>
          <w:sz w:val="22"/>
        </w:rPr>
      </w:pPr>
      <w:r>
        <w:rPr>
          <w:rFonts w:ascii="Calibri" w:hAnsi="Calibri"/>
          <w:spacing w:val="-1"/>
          <w:w w:val="100"/>
          <w:sz w:val="22"/>
        </w:rPr>
        <w:br w:type="column"/>
      </w:r>
      <w:r>
        <w:rPr>
          <w:rFonts w:ascii="Calibri" w:hAnsi="Calibri"/>
          <w:sz w:val="22"/>
        </w:rPr>
        <w:t>Vinculo</w:t>
      </w:r>
      <w:r>
        <w:rPr>
          <w:rFonts w:ascii="Calibri" w:hAnsi="Calibri"/>
          <w:spacing w:val="-3"/>
          <w:sz w:val="22"/>
        </w:rPr>
        <w:t> </w:t>
      </w:r>
      <w:r>
        <w:rPr>
          <w:rFonts w:ascii="Calibri" w:hAnsi="Calibri"/>
          <w:sz w:val="22"/>
        </w:rPr>
        <w:t>múltiple.</w:t>
      </w:r>
    </w:p>
    <w:p>
      <w:pPr>
        <w:pStyle w:val="ListParagraph"/>
        <w:numPr>
          <w:ilvl w:val="0"/>
          <w:numId w:val="46"/>
        </w:numPr>
        <w:tabs>
          <w:tab w:pos="531" w:val="left" w:leader="none"/>
        </w:tabs>
        <w:spacing w:line="240" w:lineRule="auto" w:before="2" w:after="0"/>
        <w:ind w:left="530" w:right="0" w:hanging="118"/>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p>
      <w:pPr>
        <w:pStyle w:val="BodyText"/>
        <w:rPr>
          <w:rFonts w:ascii="Calibri"/>
          <w:sz w:val="26"/>
        </w:rPr>
      </w:pPr>
      <w:r>
        <w:rPr/>
        <w:br w:type="column"/>
      </w:r>
      <w:r>
        <w:rPr>
          <w:rFonts w:ascii="Calibri"/>
          <w:sz w:val="26"/>
        </w:rPr>
      </w:r>
    </w:p>
    <w:p>
      <w:pPr>
        <w:spacing w:before="0"/>
        <w:ind w:left="735" w:right="7" w:firstLine="50"/>
        <w:jc w:val="both"/>
        <w:rPr>
          <w:rFonts w:ascii="Calibri"/>
          <w:sz w:val="22"/>
        </w:rPr>
      </w:pPr>
      <w:r>
        <w:rPr>
          <w:rFonts w:ascii="Calibri"/>
          <w:b/>
          <w:sz w:val="22"/>
        </w:rPr>
        <w:t>CASA DE CHALCO. R.I.- </w:t>
      </w:r>
      <w:r>
        <w:rPr>
          <w:rFonts w:ascii="Calibri"/>
          <w:sz w:val="22"/>
        </w:rPr>
        <w:t>D. de</w:t>
      </w:r>
    </w:p>
    <w:p>
      <w:pPr>
        <w:spacing w:line="242" w:lineRule="auto" w:before="0"/>
        <w:ind w:left="730" w:right="0" w:firstLine="43"/>
        <w:jc w:val="both"/>
        <w:rPr>
          <w:rFonts w:ascii="Calibri"/>
          <w:sz w:val="22"/>
        </w:rPr>
      </w:pPr>
      <w:r>
        <w:rPr>
          <w:rFonts w:ascii="Calibri"/>
          <w:sz w:val="22"/>
        </w:rPr>
        <w:t>actividad Conjunta. </w:t>
      </w:r>
      <w:r>
        <w:rPr>
          <w:rFonts w:ascii="Calibri"/>
          <w:b/>
          <w:sz w:val="22"/>
        </w:rPr>
        <w:t>ROL.- </w:t>
      </w:r>
      <w:r>
        <w:rPr>
          <w:rFonts w:ascii="Calibri"/>
          <w:sz w:val="22"/>
        </w:rPr>
        <w:t>Hijo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spacing w:before="144"/>
        <w:ind w:left="2287" w:right="163" w:firstLine="0"/>
        <w:jc w:val="center"/>
        <w:rPr>
          <w:rFonts w:ascii="Calibri"/>
          <w:sz w:val="22"/>
        </w:rPr>
      </w:pPr>
      <w:r>
        <w:rPr>
          <w:rFonts w:ascii="Calibri"/>
          <w:b/>
          <w:sz w:val="22"/>
        </w:rPr>
        <w:t>FRONTON. R.I.- </w:t>
      </w:r>
      <w:r>
        <w:rPr>
          <w:rFonts w:ascii="Calibri"/>
          <w:sz w:val="22"/>
        </w:rPr>
        <w:t>D. de A.</w:t>
      </w:r>
    </w:p>
    <w:p>
      <w:pPr>
        <w:spacing w:line="240" w:lineRule="auto" w:before="0"/>
        <w:ind w:left="2122" w:right="0" w:hanging="1"/>
        <w:jc w:val="center"/>
        <w:rPr>
          <w:rFonts w:ascii="Calibri"/>
          <w:sz w:val="22"/>
        </w:rPr>
      </w:pPr>
      <w:r>
        <w:rPr>
          <w:rFonts w:ascii="Calibri"/>
          <w:sz w:val="22"/>
        </w:rPr>
        <w:t>conjunta. Sistema N+2 </w:t>
      </w:r>
      <w:r>
        <w:rPr>
          <w:rFonts w:ascii="Calibri"/>
          <w:b/>
          <w:sz w:val="22"/>
        </w:rPr>
        <w:t>A.M.- </w:t>
      </w:r>
      <w:r>
        <w:rPr>
          <w:rFonts w:ascii="Calibri"/>
          <w:sz w:val="22"/>
        </w:rPr>
        <w:t>Jugar, planear robos y venta de droga </w:t>
      </w:r>
      <w:r>
        <w:rPr>
          <w:rFonts w:ascii="Calibri"/>
          <w:b/>
          <w:sz w:val="22"/>
        </w:rPr>
        <w:t>ROL.- </w:t>
      </w:r>
      <w:r>
        <w:rPr>
          <w:rFonts w:ascii="Calibri"/>
          <w:sz w:val="22"/>
        </w:rPr>
        <w:t>Jugador, y</w:t>
      </w:r>
      <w:r>
        <w:rPr>
          <w:rFonts w:ascii="Calibri"/>
          <w:w w:val="100"/>
          <w:sz w:val="22"/>
        </w:rPr>
        <w:t> </w:t>
      </w:r>
      <w:r>
        <w:rPr>
          <w:rFonts w:ascii="Calibri"/>
          <w:sz w:val="22"/>
        </w:rPr>
        <w:t>vendedor de droga.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ListParagraph"/>
        <w:numPr>
          <w:ilvl w:val="0"/>
          <w:numId w:val="47"/>
        </w:numPr>
        <w:tabs>
          <w:tab w:pos="975" w:val="left" w:leader="none"/>
        </w:tabs>
        <w:spacing w:line="240" w:lineRule="auto" w:before="187" w:after="0"/>
        <w:ind w:left="974" w:right="0" w:hanging="117"/>
        <w:jc w:val="left"/>
        <w:rPr>
          <w:rFonts w:ascii="Calibri"/>
          <w:sz w:val="22"/>
        </w:rPr>
      </w:pPr>
      <w:r>
        <w:rPr>
          <w:rFonts w:ascii="Calibri"/>
          <w:sz w:val="22"/>
        </w:rPr>
        <w:t>Vinculo</w:t>
      </w:r>
      <w:r>
        <w:rPr>
          <w:rFonts w:ascii="Calibri"/>
          <w:spacing w:val="-2"/>
          <w:sz w:val="22"/>
        </w:rPr>
        <w:t> </w:t>
      </w:r>
      <w:r>
        <w:rPr>
          <w:rFonts w:ascii="Calibri"/>
          <w:sz w:val="22"/>
        </w:rPr>
        <w:t>solitario.</w:t>
      </w:r>
    </w:p>
    <w:p>
      <w:pPr>
        <w:pStyle w:val="ListParagraph"/>
        <w:numPr>
          <w:ilvl w:val="0"/>
          <w:numId w:val="47"/>
        </w:numPr>
        <w:tabs>
          <w:tab w:pos="975" w:val="left" w:leader="none"/>
        </w:tabs>
        <w:spacing w:line="240" w:lineRule="auto" w:before="2" w:after="0"/>
        <w:ind w:left="974" w:right="0" w:hanging="117"/>
        <w:jc w:val="left"/>
        <w:rPr>
          <w:rFonts w:ascii="Calibri"/>
          <w:sz w:val="22"/>
        </w:rPr>
      </w:pPr>
      <w:r>
        <w:rPr>
          <w:rFonts w:ascii="Calibri"/>
          <w:sz w:val="22"/>
        </w:rPr>
        <w:t>Conocimiento</w:t>
      </w:r>
      <w:r>
        <w:rPr>
          <w:rFonts w:ascii="Calibri"/>
          <w:spacing w:val="-3"/>
          <w:sz w:val="22"/>
        </w:rPr>
        <w:t> </w:t>
      </w:r>
      <w:r>
        <w:rPr>
          <w:rFonts w:ascii="Calibri"/>
          <w:sz w:val="22"/>
        </w:rPr>
        <w:t>+.</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spacing w:before="2"/>
        <w:rPr>
          <w:rFonts w:ascii="Calibri"/>
          <w:sz w:val="20"/>
        </w:rPr>
      </w:pPr>
    </w:p>
    <w:p>
      <w:pPr>
        <w:spacing w:before="0"/>
        <w:ind w:left="986" w:right="127" w:firstLine="0"/>
        <w:jc w:val="center"/>
        <w:rPr>
          <w:rFonts w:ascii="Calibri"/>
          <w:sz w:val="22"/>
        </w:rPr>
      </w:pPr>
      <w:r>
        <w:rPr>
          <w:rFonts w:ascii="Calibri"/>
          <w:b/>
          <w:sz w:val="22"/>
        </w:rPr>
        <w:t>ESCUELA. R.I.- </w:t>
      </w:r>
      <w:r>
        <w:rPr>
          <w:rFonts w:ascii="Calibri"/>
          <w:sz w:val="22"/>
        </w:rPr>
        <w:t>D. de A.</w:t>
      </w:r>
    </w:p>
    <w:p>
      <w:pPr>
        <w:spacing w:before="0"/>
        <w:ind w:left="857" w:right="0" w:firstLine="0"/>
        <w:jc w:val="center"/>
        <w:rPr>
          <w:rFonts w:ascii="Calibri"/>
          <w:sz w:val="22"/>
        </w:rPr>
      </w:pPr>
      <w:r>
        <w:rPr>
          <w:rFonts w:ascii="Calibri"/>
          <w:sz w:val="22"/>
        </w:rPr>
        <w:t>conjunta. Sistemas N+2 </w:t>
      </w:r>
      <w:r>
        <w:rPr>
          <w:rFonts w:ascii="Calibri"/>
          <w:b/>
          <w:sz w:val="22"/>
        </w:rPr>
        <w:t>A.M.- </w:t>
      </w:r>
      <w:r>
        <w:rPr>
          <w:rFonts w:ascii="Calibri"/>
          <w:sz w:val="22"/>
        </w:rPr>
        <w:t>Pelearse.</w:t>
      </w:r>
    </w:p>
    <w:p>
      <w:pPr>
        <w:spacing w:before="0"/>
        <w:ind w:left="984" w:right="127" w:firstLine="0"/>
        <w:jc w:val="center"/>
        <w:rPr>
          <w:rFonts w:ascii="Calibri"/>
          <w:b/>
          <w:sz w:val="22"/>
        </w:rPr>
      </w:pPr>
      <w:r>
        <w:rPr>
          <w:rFonts w:ascii="Calibri"/>
          <w:b/>
          <w:sz w:val="22"/>
        </w:rPr>
        <w:t>ROL.-</w:t>
      </w:r>
    </w:p>
    <w:p>
      <w:pPr>
        <w:spacing w:line="242" w:lineRule="auto" w:before="0"/>
        <w:ind w:left="983" w:right="127" w:firstLine="0"/>
        <w:jc w:val="center"/>
        <w:rPr>
          <w:rFonts w:ascii="Calibri"/>
          <w:sz w:val="22"/>
        </w:rPr>
      </w:pPr>
      <w:r>
        <w:rPr>
          <w:rFonts w:ascii="Calibri"/>
          <w:sz w:val="22"/>
        </w:rPr>
        <w:t>Estudiante y amigo</w:t>
      </w:r>
    </w:p>
    <w:p>
      <w:pPr>
        <w:pStyle w:val="BodyText"/>
        <w:spacing w:before="7"/>
        <w:rPr>
          <w:rFonts w:ascii="Calibri"/>
          <w:sz w:val="29"/>
        </w:rPr>
      </w:pPr>
      <w:r>
        <w:rPr/>
        <w:br w:type="column"/>
      </w:r>
      <w:r>
        <w:rPr>
          <w:rFonts w:ascii="Calibri"/>
          <w:sz w:val="29"/>
        </w:rPr>
      </w:r>
    </w:p>
    <w:p>
      <w:pPr>
        <w:spacing w:before="0"/>
        <w:ind w:left="2050" w:right="1004" w:firstLine="0"/>
        <w:jc w:val="center"/>
        <w:rPr>
          <w:rFonts w:ascii="Calibri"/>
          <w:b/>
          <w:sz w:val="22"/>
        </w:rPr>
      </w:pPr>
      <w:r>
        <w:rPr>
          <w:rFonts w:ascii="Calibri"/>
          <w:b/>
          <w:sz w:val="22"/>
        </w:rPr>
        <w:t>EXOSISTEMA. ENTORNO DE PODER.</w:t>
      </w:r>
    </w:p>
    <w:p>
      <w:pPr>
        <w:pStyle w:val="ListParagraph"/>
        <w:numPr>
          <w:ilvl w:val="0"/>
          <w:numId w:val="49"/>
        </w:numPr>
        <w:tabs>
          <w:tab w:pos="2008" w:val="left" w:leader="none"/>
        </w:tabs>
        <w:spacing w:line="240" w:lineRule="auto" w:before="0" w:after="0"/>
        <w:ind w:left="1889" w:right="847" w:firstLine="0"/>
        <w:jc w:val="center"/>
        <w:rPr>
          <w:rFonts w:ascii="Calibri" w:hAnsi="Calibri"/>
          <w:sz w:val="22"/>
        </w:rPr>
      </w:pPr>
      <w:r>
        <w:rPr/>
        <w:pict>
          <v:shape style="position:absolute;margin-left:901.080017pt;margin-top:19.693636pt;width:104.8pt;height:48.75pt;mso-position-horizontal-relative:page;mso-position-vertical-relative:paragraph;z-index:1864" type="#_x0000_t202" filled="false" stroked="true" strokeweight=".48pt" strokecolor="#000000">
            <v:textbox inset="0,0,0,0">
              <w:txbxContent>
                <w:p>
                  <w:pPr>
                    <w:pStyle w:val="ListParagraph"/>
                    <w:numPr>
                      <w:ilvl w:val="0"/>
                      <w:numId w:val="48"/>
                    </w:numPr>
                    <w:tabs>
                      <w:tab w:pos="264" w:val="left" w:leader="none"/>
                    </w:tabs>
                    <w:spacing w:line="240" w:lineRule="auto" w:before="69" w:after="0"/>
                    <w:ind w:left="263" w:right="0" w:hanging="117"/>
                    <w:jc w:val="left"/>
                    <w:rPr>
                      <w:rFonts w:ascii="Calibri"/>
                      <w:sz w:val="22"/>
                    </w:rPr>
                  </w:pPr>
                  <w:r>
                    <w:rPr>
                      <w:rFonts w:ascii="Calibri"/>
                      <w:sz w:val="22"/>
                    </w:rPr>
                    <w:t>Vinculo</w:t>
                  </w:r>
                  <w:r>
                    <w:rPr>
                      <w:rFonts w:ascii="Calibri"/>
                      <w:spacing w:val="-1"/>
                      <w:sz w:val="22"/>
                    </w:rPr>
                    <w:t> </w:t>
                  </w:r>
                  <w:r>
                    <w:rPr>
                      <w:rFonts w:ascii="Calibri"/>
                      <w:sz w:val="22"/>
                    </w:rPr>
                    <w:t>dual.</w:t>
                  </w:r>
                </w:p>
                <w:p>
                  <w:pPr>
                    <w:pStyle w:val="ListParagraph"/>
                    <w:numPr>
                      <w:ilvl w:val="0"/>
                      <w:numId w:val="48"/>
                    </w:numPr>
                    <w:tabs>
                      <w:tab w:pos="264" w:val="left" w:leader="none"/>
                    </w:tabs>
                    <w:spacing w:line="240" w:lineRule="auto" w:before="0" w:after="0"/>
                    <w:ind w:left="263" w:right="0" w:hanging="117"/>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p>
                  <w:pPr>
                    <w:pStyle w:val="ListParagraph"/>
                    <w:numPr>
                      <w:ilvl w:val="0"/>
                      <w:numId w:val="48"/>
                    </w:numPr>
                    <w:tabs>
                      <w:tab w:pos="264" w:val="left" w:leader="none"/>
                    </w:tabs>
                    <w:spacing w:line="240" w:lineRule="auto" w:before="2" w:after="0"/>
                    <w:ind w:left="263" w:right="0" w:hanging="117"/>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w:pict>
      </w:r>
      <w:r>
        <w:rPr>
          <w:rFonts w:ascii="Calibri" w:hAnsi="Calibri"/>
          <w:sz w:val="22"/>
        </w:rPr>
        <w:t>Peleas de padre</w:t>
      </w:r>
      <w:r>
        <w:rPr>
          <w:rFonts w:ascii="Calibri" w:hAnsi="Calibri"/>
          <w:spacing w:val="-7"/>
          <w:sz w:val="22"/>
        </w:rPr>
        <w:t> </w:t>
      </w:r>
      <w:r>
        <w:rPr>
          <w:rFonts w:ascii="Calibri" w:hAnsi="Calibri"/>
          <w:sz w:val="22"/>
        </w:rPr>
        <w:t>y separación.</w:t>
      </w:r>
    </w:p>
    <w:p>
      <w:pPr>
        <w:spacing w:line="237" w:lineRule="auto" w:before="2"/>
        <w:ind w:left="2050" w:right="1004" w:firstLine="0"/>
        <w:jc w:val="center"/>
        <w:rPr>
          <w:rFonts w:ascii="Calibri"/>
          <w:sz w:val="22"/>
        </w:rPr>
      </w:pPr>
      <w:r>
        <w:rPr>
          <w:rFonts w:ascii="Calibri"/>
          <w:sz w:val="22"/>
        </w:rPr>
        <w:t>- Madre salga a trabajar.</w:t>
      </w:r>
    </w:p>
    <w:p>
      <w:pPr>
        <w:pStyle w:val="ListParagraph"/>
        <w:numPr>
          <w:ilvl w:val="0"/>
          <w:numId w:val="49"/>
        </w:numPr>
        <w:tabs>
          <w:tab w:pos="2051" w:val="left" w:leader="none"/>
        </w:tabs>
        <w:spacing w:line="242" w:lineRule="auto" w:before="1" w:after="0"/>
        <w:ind w:left="1932" w:right="886" w:firstLine="0"/>
        <w:jc w:val="center"/>
        <w:rPr>
          <w:rFonts w:ascii="Calibri"/>
          <w:sz w:val="22"/>
        </w:rPr>
      </w:pPr>
      <w:r>
        <w:rPr>
          <w:rFonts w:ascii="Calibri"/>
          <w:sz w:val="22"/>
        </w:rPr>
        <w:t>Problemas entre carteles de</w:t>
      </w:r>
      <w:r>
        <w:rPr>
          <w:rFonts w:ascii="Calibri"/>
          <w:spacing w:val="-1"/>
          <w:sz w:val="22"/>
        </w:rPr>
        <w:t> </w:t>
      </w:r>
      <w:r>
        <w:rPr>
          <w:rFonts w:ascii="Calibri"/>
          <w:sz w:val="22"/>
        </w:rPr>
        <w:t>droga.</w:t>
      </w:r>
    </w:p>
    <w:p>
      <w:pPr>
        <w:pStyle w:val="BodyText"/>
        <w:rPr>
          <w:rFonts w:ascii="Calibri"/>
          <w:sz w:val="22"/>
        </w:rPr>
      </w:pPr>
    </w:p>
    <w:p>
      <w:pPr>
        <w:pStyle w:val="BodyText"/>
        <w:rPr>
          <w:rFonts w:ascii="Calibri"/>
          <w:sz w:val="22"/>
        </w:rPr>
      </w:pPr>
    </w:p>
    <w:p>
      <w:pPr>
        <w:pStyle w:val="BodyText"/>
        <w:rPr>
          <w:rFonts w:ascii="Calibri"/>
          <w:sz w:val="22"/>
        </w:rPr>
      </w:pPr>
    </w:p>
    <w:p>
      <w:pPr>
        <w:spacing w:before="186"/>
        <w:ind w:left="984" w:right="2310" w:firstLine="192"/>
        <w:jc w:val="left"/>
        <w:rPr>
          <w:rFonts w:ascii="Calibri"/>
          <w:sz w:val="22"/>
        </w:rPr>
      </w:pPr>
      <w:r>
        <w:rPr>
          <w:rFonts w:ascii="Calibri"/>
          <w:b/>
          <w:sz w:val="22"/>
        </w:rPr>
        <w:t>DISCOS. R.I.- </w:t>
      </w:r>
      <w:r>
        <w:rPr>
          <w:rFonts w:ascii="Calibri"/>
          <w:sz w:val="22"/>
        </w:rPr>
        <w:t>D. de A.</w:t>
      </w:r>
    </w:p>
    <w:p>
      <w:pPr>
        <w:spacing w:before="0"/>
        <w:ind w:left="943" w:right="2284" w:hanging="2"/>
        <w:jc w:val="center"/>
        <w:rPr>
          <w:rFonts w:ascii="Calibri"/>
          <w:sz w:val="22"/>
        </w:rPr>
      </w:pPr>
      <w:r>
        <w:rPr>
          <w:rFonts w:ascii="Calibri"/>
          <w:sz w:val="22"/>
        </w:rPr>
        <w:t>conjunta. Sistema N+2 </w:t>
      </w:r>
      <w:r>
        <w:rPr>
          <w:rFonts w:ascii="Calibri"/>
          <w:b/>
          <w:sz w:val="22"/>
        </w:rPr>
        <w:t>A.M.- </w:t>
      </w:r>
      <w:r>
        <w:rPr>
          <w:rFonts w:ascii="Calibri"/>
          <w:sz w:val="22"/>
        </w:rPr>
        <w:t>Tomar, drogarse y pelear.</w:t>
      </w:r>
    </w:p>
    <w:p>
      <w:pPr>
        <w:spacing w:before="0"/>
        <w:ind w:left="857" w:right="2199" w:hanging="1"/>
        <w:jc w:val="center"/>
        <w:rPr>
          <w:rFonts w:ascii="Calibri"/>
          <w:sz w:val="22"/>
        </w:rPr>
      </w:pPr>
      <w:r>
        <w:rPr>
          <w:rFonts w:ascii="Calibri"/>
          <w:b/>
          <w:sz w:val="22"/>
        </w:rPr>
        <w:t>ROL.- </w:t>
      </w:r>
      <w:r>
        <w:rPr>
          <w:rFonts w:ascii="Calibri"/>
          <w:sz w:val="22"/>
        </w:rPr>
        <w:t>Amigo, ratero y adicto.</w:t>
      </w:r>
    </w:p>
    <w:p>
      <w:pPr>
        <w:spacing w:after="0"/>
        <w:jc w:val="center"/>
        <w:rPr>
          <w:rFonts w:ascii="Calibri"/>
          <w:sz w:val="22"/>
        </w:rPr>
        <w:sectPr>
          <w:type w:val="continuous"/>
          <w:pgSz w:w="24480" w:h="15850" w:orient="landscape"/>
          <w:pgMar w:top="1440" w:bottom="280" w:left="1320" w:right="1300"/>
          <w:cols w:num="7" w:equalWidth="0">
            <w:col w:w="2120" w:space="282"/>
            <w:col w:w="2155" w:space="40"/>
            <w:col w:w="2002" w:space="40"/>
            <w:col w:w="1630" w:space="384"/>
            <w:col w:w="3573" w:space="1462"/>
            <w:col w:w="2236" w:space="1506"/>
            <w:col w:w="4430"/>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7"/>
        </w:rPr>
      </w:pPr>
    </w:p>
    <w:p>
      <w:pPr>
        <w:spacing w:after="0"/>
        <w:rPr>
          <w:rFonts w:ascii="Calibri"/>
          <w:sz w:val="17"/>
        </w:rPr>
        <w:sectPr>
          <w:type w:val="continuous"/>
          <w:pgSz w:w="24480" w:h="15850" w:orient="landscape"/>
          <w:pgMar w:top="1440" w:bottom="280" w:left="1320" w:right="1300"/>
        </w:sectPr>
      </w:pPr>
    </w:p>
    <w:p>
      <w:pPr>
        <w:spacing w:before="56"/>
        <w:ind w:left="1730" w:right="105" w:hanging="171"/>
        <w:jc w:val="left"/>
        <w:rPr>
          <w:rFonts w:ascii="Calibri"/>
          <w:sz w:val="22"/>
        </w:rPr>
      </w:pPr>
      <w:r>
        <w:rPr/>
        <w:pict>
          <v:shape style="position:absolute;margin-left:274.440002pt;margin-top:-54.476379pt;width:100.2pt;height:47.3pt;mso-position-horizontal-relative:page;mso-position-vertical-relative:paragraph;z-index:1912" type="#_x0000_t202" filled="true" fillcolor="#ffffff" stroked="false">
            <v:textbox inset="0,0,0,0">
              <w:txbxContent>
                <w:p>
                  <w:pPr>
                    <w:pStyle w:val="ListParagraph"/>
                    <w:numPr>
                      <w:ilvl w:val="0"/>
                      <w:numId w:val="50"/>
                    </w:numPr>
                    <w:tabs>
                      <w:tab w:pos="267" w:val="left" w:leader="none"/>
                    </w:tabs>
                    <w:spacing w:line="240" w:lineRule="auto" w:before="75" w:after="0"/>
                    <w:ind w:left="266" w:right="0" w:hanging="117"/>
                    <w:jc w:val="left"/>
                    <w:rPr>
                      <w:rFonts w:ascii="Calibri"/>
                      <w:sz w:val="22"/>
                    </w:rPr>
                  </w:pPr>
                  <w:r>
                    <w:rPr>
                      <w:rFonts w:ascii="Calibri"/>
                      <w:sz w:val="22"/>
                    </w:rPr>
                    <w:t>Vinculo</w:t>
                  </w:r>
                  <w:r>
                    <w:rPr>
                      <w:rFonts w:ascii="Calibri"/>
                      <w:spacing w:val="-2"/>
                      <w:sz w:val="22"/>
                    </w:rPr>
                    <w:t> </w:t>
                  </w:r>
                  <w:r>
                    <w:rPr>
                      <w:rFonts w:ascii="Calibri"/>
                      <w:sz w:val="22"/>
                    </w:rPr>
                    <w:t>dual</w:t>
                  </w:r>
                </w:p>
                <w:p>
                  <w:pPr>
                    <w:pStyle w:val="ListParagraph"/>
                    <w:numPr>
                      <w:ilvl w:val="0"/>
                      <w:numId w:val="50"/>
                    </w:numPr>
                    <w:tabs>
                      <w:tab w:pos="267" w:val="left" w:leader="none"/>
                    </w:tabs>
                    <w:spacing w:line="240" w:lineRule="auto" w:before="2" w:after="0"/>
                    <w:ind w:left="266" w:right="0" w:hanging="117"/>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txbxContent>
            </v:textbox>
            <v:fill type="solid"/>
            <w10:wrap type="none"/>
          </v:shape>
        </w:pict>
      </w:r>
      <w:r>
        <w:rPr>
          <w:rFonts w:ascii="Calibri"/>
          <w:b/>
          <w:sz w:val="22"/>
        </w:rPr>
        <w:t>CASA DE VENTA DE DROGA. R.I.- </w:t>
      </w:r>
      <w:r>
        <w:rPr>
          <w:rFonts w:ascii="Calibri"/>
          <w:sz w:val="22"/>
        </w:rPr>
        <w:t>D. de A.</w:t>
      </w:r>
    </w:p>
    <w:p>
      <w:pPr>
        <w:spacing w:line="267" w:lineRule="exact" w:before="0"/>
        <w:ind w:left="1848" w:right="410" w:firstLine="0"/>
        <w:jc w:val="center"/>
        <w:rPr>
          <w:rFonts w:ascii="Calibri"/>
          <w:sz w:val="22"/>
        </w:rPr>
      </w:pPr>
      <w:r>
        <w:rPr>
          <w:rFonts w:ascii="Calibri"/>
          <w:sz w:val="22"/>
        </w:rPr>
        <w:t>conjunta.</w:t>
      </w:r>
    </w:p>
    <w:p>
      <w:pPr>
        <w:spacing w:line="242" w:lineRule="auto" w:before="0"/>
        <w:ind w:left="1440" w:right="0" w:hanging="4"/>
        <w:jc w:val="center"/>
        <w:rPr>
          <w:rFonts w:ascii="Calibri"/>
          <w:sz w:val="22"/>
        </w:rPr>
      </w:pPr>
      <w:r>
        <w:rPr>
          <w:rFonts w:ascii="Calibri"/>
          <w:b/>
          <w:sz w:val="22"/>
        </w:rPr>
        <w:t>A.M.- </w:t>
      </w:r>
      <w:r>
        <w:rPr>
          <w:rFonts w:ascii="Calibri"/>
          <w:sz w:val="22"/>
        </w:rPr>
        <w:t>Drogarse y vender droga. </w:t>
      </w:r>
      <w:r>
        <w:rPr>
          <w:rFonts w:ascii="Calibri"/>
          <w:b/>
          <w:sz w:val="22"/>
        </w:rPr>
        <w:t>ROL.- </w:t>
      </w:r>
      <w:r>
        <w:rPr>
          <w:rFonts w:ascii="Calibri"/>
          <w:sz w:val="22"/>
        </w:rPr>
        <w:t>Adicto y vendedor de droga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
        <w:rPr>
          <w:rFonts w:ascii="Calibri"/>
          <w:sz w:val="31"/>
        </w:rPr>
      </w:pPr>
    </w:p>
    <w:p>
      <w:pPr>
        <w:spacing w:before="0"/>
        <w:ind w:left="600" w:right="105" w:firstLine="0"/>
        <w:jc w:val="left"/>
        <w:rPr>
          <w:rFonts w:ascii="Calibri"/>
          <w:sz w:val="22"/>
        </w:rPr>
      </w:pPr>
      <w:r>
        <w:rPr>
          <w:rFonts w:ascii="Calibri"/>
          <w:sz w:val="22"/>
        </w:rPr>
        <w:t>- Vinculo dual.</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17"/>
        </w:rPr>
      </w:pPr>
    </w:p>
    <w:p>
      <w:pPr>
        <w:spacing w:before="0"/>
        <w:ind w:left="581" w:right="0" w:hanging="5"/>
        <w:jc w:val="center"/>
        <w:rPr>
          <w:rFonts w:ascii="Calibri"/>
          <w:sz w:val="22"/>
        </w:rPr>
      </w:pPr>
      <w:r>
        <w:rPr>
          <w:rFonts w:ascii="Calibri"/>
          <w:b/>
          <w:sz w:val="22"/>
        </w:rPr>
        <w:t>CASA DE ARRAIGO. R.I.- </w:t>
      </w:r>
      <w:r>
        <w:rPr>
          <w:rFonts w:ascii="Calibri"/>
          <w:sz w:val="22"/>
        </w:rPr>
        <w:t>D. de A.</w:t>
      </w:r>
    </w:p>
    <w:p>
      <w:pPr>
        <w:spacing w:before="0"/>
        <w:ind w:left="581" w:right="0" w:firstLine="0"/>
        <w:jc w:val="center"/>
        <w:rPr>
          <w:rFonts w:ascii="Calibri"/>
          <w:sz w:val="22"/>
        </w:rPr>
      </w:pPr>
      <w:r>
        <w:rPr>
          <w:rFonts w:ascii="Calibri"/>
          <w:sz w:val="22"/>
        </w:rPr>
        <w:t>conjunta.</w:t>
      </w:r>
    </w:p>
    <w:p>
      <w:pPr>
        <w:spacing w:before="0"/>
        <w:ind w:left="581" w:right="0" w:firstLine="0"/>
        <w:jc w:val="center"/>
        <w:rPr>
          <w:rFonts w:ascii="Calibri"/>
          <w:b/>
          <w:sz w:val="22"/>
        </w:rPr>
      </w:pPr>
      <w:r>
        <w:rPr>
          <w:rFonts w:ascii="Calibri"/>
          <w:b/>
          <w:sz w:val="22"/>
        </w:rPr>
        <w:t>ROL.-</w:t>
      </w:r>
    </w:p>
    <w:p>
      <w:pPr>
        <w:spacing w:before="5"/>
        <w:ind w:left="579" w:right="0" w:firstLine="0"/>
        <w:jc w:val="center"/>
        <w:rPr>
          <w:rFonts w:ascii="Calibri"/>
          <w:sz w:val="22"/>
        </w:rPr>
      </w:pPr>
      <w:r>
        <w:rPr>
          <w:rFonts w:ascii="Calibri"/>
          <w:sz w:val="22"/>
        </w:rPr>
        <w:t>secuestrado</w:t>
      </w:r>
    </w:p>
    <w:p>
      <w:pPr>
        <w:pStyle w:val="BodyText"/>
        <w:rPr>
          <w:rFonts w:ascii="Calibri"/>
          <w:sz w:val="22"/>
        </w:rPr>
      </w:pPr>
      <w:r>
        <w:rPr/>
        <w:br w:type="column"/>
      </w:r>
      <w:r>
        <w:rPr>
          <w:rFonts w:ascii="Calibri"/>
          <w:sz w:val="22"/>
        </w:rPr>
      </w:r>
    </w:p>
    <w:p>
      <w:pPr>
        <w:pStyle w:val="BodyText"/>
        <w:spacing w:before="1"/>
        <w:rPr>
          <w:rFonts w:ascii="Calibri"/>
          <w:sz w:val="23"/>
        </w:rPr>
      </w:pPr>
    </w:p>
    <w:p>
      <w:pPr>
        <w:pStyle w:val="ListParagraph"/>
        <w:numPr>
          <w:ilvl w:val="0"/>
          <w:numId w:val="51"/>
        </w:numPr>
        <w:tabs>
          <w:tab w:pos="718" w:val="left" w:leader="none"/>
        </w:tabs>
        <w:spacing w:line="267" w:lineRule="exact" w:before="0" w:after="0"/>
        <w:ind w:left="717" w:right="0" w:hanging="117"/>
        <w:jc w:val="left"/>
        <w:rPr>
          <w:rFonts w:ascii="Calibri"/>
          <w:sz w:val="22"/>
        </w:rPr>
      </w:pPr>
      <w:r>
        <w:rPr>
          <w:rFonts w:ascii="Calibri"/>
          <w:sz w:val="22"/>
        </w:rPr>
        <w:t>Vinculo</w:t>
      </w:r>
      <w:r>
        <w:rPr>
          <w:rFonts w:ascii="Calibri"/>
          <w:spacing w:val="-2"/>
          <w:sz w:val="22"/>
        </w:rPr>
        <w:t> </w:t>
      </w:r>
      <w:r>
        <w:rPr>
          <w:rFonts w:ascii="Calibri"/>
          <w:sz w:val="22"/>
        </w:rPr>
        <w:t>solitario.</w:t>
      </w:r>
    </w:p>
    <w:p>
      <w:pPr>
        <w:pStyle w:val="ListParagraph"/>
        <w:numPr>
          <w:ilvl w:val="0"/>
          <w:numId w:val="51"/>
        </w:numPr>
        <w:tabs>
          <w:tab w:pos="718" w:val="left" w:leader="none"/>
        </w:tabs>
        <w:spacing w:line="267" w:lineRule="exact" w:before="0" w:after="0"/>
        <w:ind w:left="717" w:right="0" w:hanging="117"/>
        <w:jc w:val="left"/>
        <w:rPr>
          <w:rFonts w:ascii="Calibri" w:hAnsi="Calibri"/>
          <w:sz w:val="22"/>
        </w:rPr>
      </w:pPr>
      <w:r>
        <w:rPr>
          <w:rFonts w:ascii="Calibri" w:hAnsi="Calibri"/>
          <w:sz w:val="22"/>
        </w:rPr>
        <w:t>Comunicación.</w:t>
      </w:r>
    </w:p>
    <w:p>
      <w:pPr>
        <w:pStyle w:val="ListParagraph"/>
        <w:numPr>
          <w:ilvl w:val="0"/>
          <w:numId w:val="51"/>
        </w:numPr>
        <w:tabs>
          <w:tab w:pos="718" w:val="left" w:leader="none"/>
        </w:tabs>
        <w:spacing w:line="240" w:lineRule="auto" w:before="2" w:after="0"/>
        <w:ind w:left="717" w:right="0" w:hanging="117"/>
        <w:jc w:val="left"/>
        <w:rPr>
          <w:rFonts w:ascii="Calibri"/>
          <w:sz w:val="22"/>
        </w:rPr>
      </w:pPr>
      <w:r>
        <w:rPr>
          <w:rFonts w:ascii="Calibri"/>
          <w:sz w:val="22"/>
        </w:rPr>
        <w:t>Conocimiento.</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0"/>
        <w:rPr>
          <w:rFonts w:ascii="Calibri"/>
          <w:sz w:val="21"/>
        </w:rPr>
      </w:pPr>
    </w:p>
    <w:p>
      <w:pPr>
        <w:spacing w:before="0"/>
        <w:ind w:left="1282" w:right="0" w:firstLine="0"/>
        <w:jc w:val="center"/>
        <w:rPr>
          <w:rFonts w:ascii="Calibri"/>
          <w:b/>
          <w:sz w:val="22"/>
        </w:rPr>
      </w:pPr>
      <w:r>
        <w:rPr>
          <w:rFonts w:ascii="Calibri"/>
          <w:b/>
          <w:sz w:val="22"/>
        </w:rPr>
        <w:t>ERSPA.</w:t>
      </w:r>
    </w:p>
    <w:p>
      <w:pPr>
        <w:spacing w:before="2"/>
        <w:ind w:left="1281" w:right="0" w:firstLine="0"/>
        <w:jc w:val="center"/>
        <w:rPr>
          <w:rFonts w:ascii="Calibri"/>
          <w:sz w:val="22"/>
        </w:rPr>
      </w:pPr>
      <w:r>
        <w:rPr>
          <w:rFonts w:ascii="Calibri"/>
          <w:b/>
          <w:sz w:val="22"/>
        </w:rPr>
        <w:t>ROL.- </w:t>
      </w:r>
      <w:r>
        <w:rPr>
          <w:rFonts w:ascii="Calibri"/>
          <w:sz w:val="22"/>
        </w:rPr>
        <w:t>Interno.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spacing w:before="170"/>
        <w:ind w:left="1353" w:right="-17" w:firstLine="0"/>
        <w:jc w:val="left"/>
        <w:rPr>
          <w:rFonts w:ascii="Calibri"/>
          <w:sz w:val="22"/>
        </w:rPr>
      </w:pPr>
      <w:r>
        <w:rPr>
          <w:rFonts w:ascii="Calibri"/>
          <w:sz w:val="22"/>
        </w:rPr>
        <w:t>- Vinculo dual.</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38"/>
        <w:ind w:left="580" w:right="491" w:firstLine="0"/>
        <w:jc w:val="center"/>
        <w:rPr>
          <w:rFonts w:ascii="Calibri" w:hAnsi="Calibri"/>
          <w:b/>
          <w:sz w:val="22"/>
        </w:rPr>
      </w:pPr>
      <w:r>
        <w:rPr>
          <w:rFonts w:ascii="Calibri" w:hAnsi="Calibri"/>
          <w:b/>
          <w:sz w:val="22"/>
        </w:rPr>
        <w:t>CASA DE “TEPIS”</w:t>
      </w:r>
    </w:p>
    <w:p>
      <w:pPr>
        <w:spacing w:line="240" w:lineRule="auto" w:before="0"/>
        <w:ind w:left="652" w:right="560" w:firstLine="0"/>
        <w:jc w:val="center"/>
        <w:rPr>
          <w:rFonts w:ascii="Calibri"/>
          <w:sz w:val="22"/>
        </w:rPr>
      </w:pPr>
      <w:r>
        <w:rPr>
          <w:rFonts w:ascii="Calibri"/>
          <w:b/>
          <w:sz w:val="22"/>
        </w:rPr>
        <w:t>R.I.- </w:t>
      </w:r>
      <w:r>
        <w:rPr>
          <w:rFonts w:ascii="Calibri"/>
          <w:sz w:val="22"/>
        </w:rPr>
        <w:t>D. primaria Sistema N+2 </w:t>
      </w:r>
      <w:r>
        <w:rPr>
          <w:rFonts w:ascii="Calibri"/>
          <w:b/>
          <w:sz w:val="22"/>
        </w:rPr>
        <w:t>A.M.- </w:t>
      </w:r>
      <w:r>
        <w:rPr>
          <w:rFonts w:ascii="Calibri"/>
          <w:sz w:val="22"/>
        </w:rPr>
        <w:t>Planear robos y drogarse.</w:t>
      </w:r>
    </w:p>
    <w:p>
      <w:pPr>
        <w:spacing w:line="244" w:lineRule="auto" w:before="0"/>
        <w:ind w:left="674" w:right="586" w:hanging="1"/>
        <w:jc w:val="center"/>
        <w:rPr>
          <w:rFonts w:ascii="Calibri"/>
          <w:sz w:val="22"/>
        </w:rPr>
      </w:pPr>
      <w:r>
        <w:rPr>
          <w:rFonts w:ascii="Calibri"/>
          <w:b/>
          <w:sz w:val="22"/>
        </w:rPr>
        <w:t>ROL.- </w:t>
      </w:r>
      <w:r>
        <w:rPr>
          <w:rFonts w:ascii="Calibri"/>
          <w:sz w:val="22"/>
        </w:rPr>
        <w:t>Amigo, ratero y adicto.</w:t>
      </w:r>
    </w:p>
    <w:p>
      <w:pPr>
        <w:pStyle w:val="BodyText"/>
        <w:rPr>
          <w:rFonts w:ascii="Calibri"/>
          <w:sz w:val="20"/>
        </w:rPr>
      </w:pPr>
      <w:r>
        <w:rPr/>
        <w:br w:type="column"/>
      </w:r>
      <w:r>
        <w:rPr>
          <w:rFonts w:ascii="Calibri"/>
          <w:sz w:val="20"/>
        </w:rPr>
      </w:r>
    </w:p>
    <w:p>
      <w:pPr>
        <w:pStyle w:val="BodyText"/>
        <w:spacing w:before="7"/>
        <w:rPr>
          <w:rFonts w:ascii="Calibri"/>
          <w:sz w:val="14"/>
        </w:rPr>
      </w:pPr>
      <w:r>
        <w:rPr/>
        <w:pict>
          <v:shape style="position:absolute;margin-left:923.640015pt;margin-top:11.1118pt;width:91.1pt;height:68.8pt;mso-position-horizontal-relative:page;mso-position-vertical-relative:paragraph;z-index:1792;mso-wrap-distance-left:0;mso-wrap-distance-right:0" type="#_x0000_t202" filled="false" stroked="true" strokeweight=".48pt" strokecolor="#000000">
            <v:textbox inset="0,0,0,0">
              <w:txbxContent>
                <w:p>
                  <w:pPr>
                    <w:spacing w:before="70"/>
                    <w:ind w:left="148" w:right="856" w:firstLine="0"/>
                    <w:jc w:val="left"/>
                    <w:rPr>
                      <w:rFonts w:ascii="Calibri" w:hAnsi="Calibri"/>
                      <w:sz w:val="22"/>
                    </w:rPr>
                  </w:pPr>
                  <w:r>
                    <w:rPr>
                      <w:rFonts w:ascii="Calibri" w:hAnsi="Calibri"/>
                      <w:sz w:val="22"/>
                    </w:rPr>
                    <w:t>- Vinculo múltiple.</w:t>
                  </w:r>
                </w:p>
                <w:p>
                  <w:pPr>
                    <w:spacing w:before="0"/>
                    <w:ind w:left="148" w:right="0" w:firstLine="0"/>
                    <w:jc w:val="left"/>
                    <w:rPr>
                      <w:rFonts w:ascii="Calibri" w:hAnsi="Calibri"/>
                      <w:sz w:val="22"/>
                    </w:rPr>
                  </w:pPr>
                  <w:r>
                    <w:rPr>
                      <w:rFonts w:ascii="Calibri" w:hAnsi="Calibri"/>
                      <w:sz w:val="22"/>
                    </w:rPr>
                    <w:t>-Comunicación +</w:t>
                  </w:r>
                </w:p>
                <w:p>
                  <w:pPr>
                    <w:spacing w:before="5"/>
                    <w:ind w:left="148" w:right="0" w:firstLine="0"/>
                    <w:jc w:val="left"/>
                    <w:rPr>
                      <w:rFonts w:ascii="Calibri"/>
                      <w:sz w:val="22"/>
                    </w:rPr>
                  </w:pPr>
                  <w:r>
                    <w:rPr>
                      <w:rFonts w:ascii="Calibri"/>
                      <w:sz w:val="22"/>
                    </w:rPr>
                    <w:t>-Conocimiento +</w:t>
                  </w:r>
                </w:p>
              </w:txbxContent>
            </v:textbox>
            <w10:wrap type="topAndBottom"/>
          </v:shape>
        </w:pict>
      </w:r>
    </w:p>
    <w:p>
      <w:pPr>
        <w:pStyle w:val="BodyText"/>
        <w:rPr>
          <w:rFonts w:ascii="Calibri"/>
          <w:sz w:val="22"/>
        </w:rPr>
      </w:pPr>
    </w:p>
    <w:p>
      <w:pPr>
        <w:pStyle w:val="BodyText"/>
        <w:spacing w:before="6"/>
        <w:rPr>
          <w:rFonts w:ascii="Calibri"/>
          <w:sz w:val="21"/>
        </w:rPr>
      </w:pPr>
    </w:p>
    <w:p>
      <w:pPr>
        <w:spacing w:before="0"/>
        <w:ind w:left="688" w:right="5220" w:hanging="3"/>
        <w:jc w:val="center"/>
        <w:rPr>
          <w:rFonts w:ascii="Calibri"/>
          <w:sz w:val="22"/>
        </w:rPr>
      </w:pPr>
      <w:r>
        <w:rPr/>
        <w:pict>
          <v:shape style="position:absolute;margin-left:251.520004pt;margin-top:-43.986374pt;width:83.65pt;height:26.4pt;mso-position-horizontal-relative:page;mso-position-vertical-relative:paragraph;z-index:1936" type="#_x0000_t202" filled="false" stroked="true" strokeweight=".48pt" strokecolor="#000000">
            <v:textbox inset="0,0,0,0">
              <w:txbxContent>
                <w:p>
                  <w:pPr>
                    <w:spacing w:before="73"/>
                    <w:ind w:left="144" w:right="0" w:firstLine="0"/>
                    <w:jc w:val="left"/>
                    <w:rPr>
                      <w:rFonts w:ascii="Calibri"/>
                      <w:sz w:val="22"/>
                    </w:rPr>
                  </w:pPr>
                  <w:r>
                    <w:rPr>
                      <w:rFonts w:ascii="Calibri"/>
                      <w:sz w:val="22"/>
                    </w:rPr>
                    <w:t>- Vinculo dual.</w:t>
                  </w:r>
                </w:p>
              </w:txbxContent>
            </v:textbox>
            <w10:wrap type="none"/>
          </v:shape>
        </w:pict>
      </w:r>
      <w:r>
        <w:rPr>
          <w:rFonts w:ascii="Calibri"/>
          <w:b/>
          <w:sz w:val="22"/>
        </w:rPr>
        <w:t>BARRIO. R.I.- </w:t>
      </w:r>
      <w:r>
        <w:rPr>
          <w:rFonts w:ascii="Calibri"/>
          <w:sz w:val="22"/>
        </w:rPr>
        <w:t>D. de A.</w:t>
      </w:r>
    </w:p>
    <w:p>
      <w:pPr>
        <w:spacing w:before="0"/>
        <w:ind w:left="624" w:right="5160" w:firstLine="6"/>
        <w:jc w:val="center"/>
        <w:rPr>
          <w:rFonts w:ascii="Calibri"/>
          <w:sz w:val="22"/>
        </w:rPr>
      </w:pPr>
      <w:r>
        <w:rPr/>
        <w:pict>
          <v:shape style="position:absolute;margin-left:961.26001pt;margin-top:41.393635pt;width:180.75pt;height:107.3pt;mso-position-horizontal-relative:page;mso-position-vertical-relative:paragraph;z-index:-139552" type="#_x0000_t202" filled="false" stroked="false">
            <v:textbox inset="0,0,0,0">
              <w:txbxContent>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8"/>
                    <w:rPr>
                      <w:rFonts w:ascii="Calibri"/>
                      <w:sz w:val="26"/>
                    </w:rPr>
                  </w:pPr>
                </w:p>
                <w:p>
                  <w:pPr>
                    <w:spacing w:before="0"/>
                    <w:ind w:left="0" w:right="0" w:firstLine="0"/>
                    <w:jc w:val="right"/>
                    <w:rPr>
                      <w:rFonts w:ascii="Calibri"/>
                      <w:sz w:val="22"/>
                    </w:rPr>
                  </w:pPr>
                  <w:r>
                    <w:rPr>
                      <w:rFonts w:ascii="Calibri"/>
                      <w:w w:val="100"/>
                      <w:sz w:val="22"/>
                    </w:rPr>
                    <w:t>1</w:t>
                  </w:r>
                </w:p>
              </w:txbxContent>
            </v:textbox>
            <w10:wrap type="none"/>
          </v:shape>
        </w:pict>
      </w:r>
      <w:r>
        <w:rPr/>
        <w:pict>
          <v:shape style="position:absolute;margin-left:961.26001pt;margin-top:41.393635pt;width:179.05pt;height:107.3pt;mso-position-horizontal-relative:page;mso-position-vertical-relative:paragraph;z-index:1960" type="#_x0000_t202" filled="false" stroked="true" strokeweight="2.04pt" strokecolor="#000000">
            <v:textbox inset="0,0,0,0">
              <w:txbxContent>
                <w:p>
                  <w:pPr>
                    <w:pStyle w:val="BodyText"/>
                    <w:spacing w:before="11"/>
                    <w:rPr>
                      <w:rFonts w:ascii="Calibri"/>
                      <w:sz w:val="30"/>
                    </w:rPr>
                  </w:pPr>
                </w:p>
                <w:p>
                  <w:pPr>
                    <w:spacing w:before="1"/>
                    <w:ind w:left="174" w:right="16" w:firstLine="0"/>
                    <w:jc w:val="center"/>
                    <w:rPr>
                      <w:rFonts w:ascii="Calibri"/>
                      <w:b/>
                      <w:sz w:val="22"/>
                    </w:rPr>
                  </w:pPr>
                  <w:r>
                    <w:rPr>
                      <w:rFonts w:ascii="Calibri"/>
                      <w:b/>
                      <w:sz w:val="22"/>
                    </w:rPr>
                    <w:t>MACROSISTEMA.</w:t>
                  </w:r>
                </w:p>
                <w:p>
                  <w:pPr>
                    <w:spacing w:line="242" w:lineRule="auto" w:before="0"/>
                    <w:ind w:left="175" w:right="16"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sz w:val="22"/>
        </w:rPr>
        <w:t>conjunta Sistema N+2. </w:t>
      </w:r>
      <w:r>
        <w:rPr>
          <w:rFonts w:ascii="Calibri"/>
          <w:b/>
          <w:sz w:val="22"/>
        </w:rPr>
        <w:t>A.M.- </w:t>
      </w:r>
      <w:r>
        <w:rPr>
          <w:rFonts w:ascii="Calibri"/>
          <w:sz w:val="22"/>
        </w:rPr>
        <w:t>Robar y drogarse.</w:t>
      </w:r>
    </w:p>
    <w:p>
      <w:pPr>
        <w:spacing w:line="244" w:lineRule="auto" w:before="0"/>
        <w:ind w:left="600" w:right="5136" w:firstLine="0"/>
        <w:jc w:val="center"/>
        <w:rPr>
          <w:rFonts w:ascii="Calibri"/>
          <w:sz w:val="22"/>
        </w:rPr>
      </w:pPr>
      <w:r>
        <w:rPr>
          <w:rFonts w:ascii="Calibri"/>
          <w:b/>
          <w:sz w:val="22"/>
        </w:rPr>
        <w:t>ROL.- </w:t>
      </w:r>
      <w:r>
        <w:rPr>
          <w:rFonts w:ascii="Calibri"/>
          <w:sz w:val="22"/>
        </w:rPr>
        <w:t>Ratero y adicto.</w:t>
      </w:r>
    </w:p>
    <w:p>
      <w:pPr>
        <w:spacing w:after="0" w:line="244" w:lineRule="auto"/>
        <w:jc w:val="center"/>
        <w:rPr>
          <w:rFonts w:ascii="Calibri"/>
          <w:sz w:val="22"/>
        </w:rPr>
        <w:sectPr>
          <w:type w:val="continuous"/>
          <w:pgSz w:w="24480" w:h="15850" w:orient="landscape"/>
          <w:pgMar w:top="1440" w:bottom="280" w:left="1320" w:right="1300"/>
          <w:cols w:num="5" w:equalWidth="0">
            <w:col w:w="3142" w:space="40"/>
            <w:col w:w="1702" w:space="1154"/>
            <w:col w:w="2545" w:space="2023"/>
            <w:col w:w="2632" w:space="1590"/>
            <w:col w:w="7032"/>
          </w:cols>
        </w:sectPr>
      </w:pPr>
    </w:p>
    <w:p>
      <w:pPr>
        <w:pStyle w:val="BodyText"/>
        <w:rPr>
          <w:rFonts w:ascii="Calibri"/>
          <w:sz w:val="20"/>
        </w:rPr>
      </w:pPr>
      <w:r>
        <w:rPr/>
        <w:pict>
          <v:group style="position:absolute;margin-left:71.504997pt;margin-top:55.674995pt;width:1068.8pt;height:698pt;mso-position-horizontal-relative:page;mso-position-vertical-relative:page;z-index:-139528" coordorigin="1430,1113" coordsize="21376,13960">
            <v:shape style="position:absolute;left:1602;top:1422;width:4834;height:5528" coordorigin="1602,1422" coordsize="4834,5528" path="m1602,5531l1604,5450,1610,5371,1619,5293,1632,5216,1648,5141,1668,5068,1691,4996,1717,4927,1746,4859,1778,4793,1813,4730,1850,4669,1890,4611,1933,4555,1978,4502,2026,4451,2076,4404,2128,4360,2181,4319,2237,4281,2295,4247,2354,4217,2415,4190,2478,4167,2542,4147,2607,4132,2673,4121,2741,4115,2809,4112,2878,4115,2945,4121,3012,4132,3077,4147,3141,4167,3203,4190,3264,4217,3323,4247,3381,4281,3437,4319,3491,4360,3543,4404,3592,4451,3640,4502,3685,4555,3728,4611,3768,4669,3806,4730,3841,4793,3873,4859,3902,4927,3928,4996,3951,5068,3970,5141,3987,5216,4000,5293,4009,5371,4014,5450,4016,5531,4014,5611,4009,5691,4000,5769,3987,5845,3970,5920,3951,5994,3928,6065,3902,6135,3873,6203,3841,6268,3806,6332,3768,6393,3728,6451,3685,6507,3640,6560,3592,6610,3543,6657,3491,6702,3437,6743,3381,6780,3323,6814,3264,6845,3203,6872,3141,6895,3077,6914,3012,6929,2945,6940,2878,6947,2809,6949,2741,6947,2673,6940,2607,6929,2542,6914,2478,6895,2415,6872,2354,6845,2295,6814,2237,6780,2181,6743,2128,6702,2076,6657,2026,6610,1978,6560,1933,6507,1890,6451,1850,6393,1813,6332,1778,6268,1746,6203,1717,6135,1691,6065,1668,5994,1648,5920,1632,5845,1619,5769,1610,5691,1604,5611,1602,5531xm4021,2840l4023,2760,4029,2681,4038,2603,4051,2526,4067,2451,4087,2378,4110,2306,4136,2236,4165,2168,4197,2103,4232,2040,4269,1979,4310,1920,4352,1864,4398,1811,4445,1761,4495,1714,4547,1670,4601,1629,4656,1591,4714,1557,4773,1526,4834,1499,4897,1476,4961,1457,5026,1442,5092,1431,5160,1424,5228,1422,5297,1424,5364,1431,5431,1442,5496,1457,5560,1476,5622,1499,5683,1526,5743,1557,5800,1591,5856,1629,5910,1670,5962,1714,6012,1761,6059,1811,6104,1864,6147,1920,6187,1979,6225,2040,6260,2103,6292,2168,6321,2236,6347,2306,6370,2378,6390,2451,6406,2526,6419,2603,6428,2681,6434,2760,6436,2840,6434,2921,6428,3000,6419,3078,6406,3155,6390,3230,6370,3303,6347,3375,6321,3445,6292,3512,6260,3578,6225,3641,6187,3702,6147,3761,6104,3816,6059,3870,6012,3920,5962,3967,5910,4011,5856,4052,5800,4090,5743,4124,5683,4155,5622,4182,5560,4205,5496,4224,5431,4239,5364,4250,5297,4257,5228,4259,5160,4257,5092,4250,5026,4239,4961,4224,4897,4205,4834,4182,4773,4155,4714,4124,4656,4090,4601,4052,4547,4011,4495,3967,4445,3920,4398,3870,4352,3816,4310,3761,4269,3702,4232,3641,4197,3578,4165,3512,4136,3445,4110,3375,4087,3303,4067,3230,4051,3155,4038,3078,4029,3000,4023,2921,4021,2840xe" filled="false" stroked="true" strokeweight="2.04pt" strokecolor="#000000">
              <v:path arrowok="t"/>
            </v:shape>
            <v:rect style="position:absolute;left:6106;top:1409;width:1990;height:698" filled="true" fillcolor="#ffffff" stroked="false">
              <v:fill type="solid"/>
            </v:rect>
            <v:rect style="position:absolute;left:6106;top:1409;width:1990;height:698" filled="false" stroked="true" strokeweight=".48pt" strokecolor="#000000"/>
            <v:shape style="position:absolute;left:4436;top:11449;width:2415;height:2837" coordorigin="4436,11449" coordsize="2415,2837" path="m4436,12868l4438,12787,4444,12708,4453,12630,4466,12553,4482,12478,4502,12405,4525,12333,4551,12263,4580,12196,4612,12130,4647,12067,4685,12006,4725,11947,4768,11892,4813,11838,4860,11788,4910,11741,4962,11697,5016,11656,5072,11618,5129,11584,5189,11553,5250,11526,5312,11503,5376,11484,5441,11469,5508,11458,5575,11451,5644,11449,5712,11451,5780,11458,5846,11469,5911,11484,5975,11503,6038,11526,6099,11553,6158,11584,6216,11618,6271,11656,6325,11697,6377,11741,6427,11788,6474,11838,6520,11892,6562,11947,6603,12006,6640,12067,6675,12130,6707,12196,6736,12263,6762,12333,6785,12405,6805,12478,6821,12553,6834,12630,6843,12708,6849,12787,6851,12868,6849,12948,6843,13027,6834,13105,6821,13182,6805,13257,6785,13330,6762,13402,6736,13472,6707,13540,6675,13605,6640,13668,6603,13729,6562,13788,6520,13844,6474,13897,6427,13947,6377,13994,6325,14038,6271,14079,6216,14117,6158,14151,6099,14182,6038,14209,5975,14232,5911,14251,5846,14266,5780,14277,5712,14284,5644,14286,5575,14284,5508,14277,5441,14266,5376,14251,5312,14232,5250,14209,5189,14182,5129,14151,5072,14117,5016,14079,4962,14038,4910,13994,4860,13947,4813,13897,4768,13844,4725,13788,4685,13729,4647,13668,4612,13605,4580,13540,4551,13472,4525,13402,4502,13330,4482,13257,4466,13182,4453,13105,4444,13027,4438,12948,4436,12868xe" filled="false" stroked="true" strokeweight="2.04pt" strokecolor="#000000">
              <v:path arrowok="t"/>
            </v:shape>
            <v:shape style="position:absolute;left:2161;top:8574;width:2902;height:3430" coordorigin="2161,8574" coordsize="2902,3430" path="m3612,8574l3542,8576,3472,8582,3404,8592,3336,8605,3270,8622,3205,8642,3141,8666,3078,8694,3017,8724,2957,8758,2899,8795,2842,8835,2787,8878,2734,8923,2683,8972,2634,9023,2586,9076,2541,9132,2498,9191,2457,9251,2418,9314,2382,9379,2348,9446,2317,9515,2289,9585,2263,9658,2239,9732,2219,9807,2202,9885,2187,9963,2176,10043,2168,10124,2163,10206,2161,10289,2163,10372,2168,10454,2176,10535,2187,10615,2202,10693,2219,10770,2239,10846,2263,10920,2289,10992,2317,11063,2348,11132,2382,11199,2418,11264,2457,11326,2498,11387,2541,11445,2586,11501,2634,11555,2683,11606,2734,11654,2787,11700,2842,11743,2899,11782,2957,11819,3017,11853,3078,11884,3141,11911,3205,11935,3270,11956,3336,11973,3404,11986,3472,11996,3542,12002,3612,12004,3682,12002,3752,11996,3820,11986,3888,11973,3954,11956,4019,11935,4083,11911,4146,11884,4207,11853,4267,11819,4325,11782,4382,11743,4437,11700,4490,11654,4541,11606,4590,11555,4638,11501,4683,11445,4726,11387,4767,11326,4806,11264,4842,11199,4876,11132,4907,11063,4935,10992,4961,10920,4985,10846,5005,10770,5022,10693,5037,10615,5048,10535,5056,10454,5061,10372,5063,10289,5061,10206,5056,10124,5048,10043,5037,9963,5022,9885,5005,9807,4985,9732,4961,9658,4935,9585,4907,9515,4876,9446,4842,9379,4806,9314,4767,9251,4726,9191,4683,9132,4638,9076,4590,9023,4541,8972,4490,8923,4437,8878,4382,8835,4325,8795,4267,8758,4207,8724,4146,8694,4083,8666,4019,8642,3954,8622,3888,8605,3820,8592,3752,8582,3682,8576,3612,8574xe" filled="true" fillcolor="#ffffff" stroked="false">
              <v:path arrowok="t"/>
              <v:fill type="solid"/>
            </v:shape>
            <v:shape style="position:absolute;left:2161;top:8574;width:2902;height:3430" coordorigin="2161,8574" coordsize="2902,3430" path="m2161,10289l2163,10206,2168,10124,2176,10043,2187,9963,2202,9885,2219,9807,2239,9732,2263,9658,2289,9585,2317,9515,2348,9446,2382,9379,2418,9314,2457,9251,2498,9191,2541,9132,2586,9076,2634,9023,2683,8972,2734,8923,2787,8878,2842,8835,2899,8795,2957,8758,3017,8724,3078,8694,3141,8666,3205,8642,3270,8622,3336,8605,3404,8592,3472,8582,3542,8576,3612,8574,3682,8576,3752,8582,3820,8592,3888,8605,3954,8622,4019,8642,4083,8666,4146,8694,4207,8724,4267,8758,4325,8795,4382,8835,4437,8878,4490,8923,4541,8972,4590,9023,4638,9076,4683,9132,4726,9191,4767,9251,4806,9314,4842,9379,4876,9446,4907,9515,4935,9585,4961,9658,4985,9732,5005,9807,5022,9885,5037,9963,5048,10043,5056,10124,5061,10206,5063,10289,5061,10372,5056,10454,5048,10535,5037,10615,5022,10693,5005,10770,4985,10846,4961,10920,4935,10992,4907,11063,4876,11132,4842,11199,4806,11264,4767,11326,4726,11387,4683,11445,4638,11501,4590,11555,4541,11606,4490,11654,4437,11700,4382,11743,4325,11782,4267,11819,4207,11853,4146,11884,4083,11911,4019,11935,3954,11956,3888,11973,3820,11986,3752,11996,3682,12002,3612,12004,3542,12002,3472,11996,3404,11986,3336,11973,3270,11956,3205,11935,3141,11911,3078,11884,3017,11853,2957,11819,2899,11782,2842,11743,2787,11700,2734,11654,2683,11606,2634,11555,2586,11501,2541,11445,2498,11387,2457,11326,2418,11264,2382,11199,2348,11132,2317,11063,2289,10992,2263,10920,2239,10846,2219,10770,2202,10693,2187,10615,2176,10535,2168,10454,2163,10372,2161,10289xe" filled="false" stroked="true" strokeweight="2.04pt" strokecolor="#000000">
              <v:path arrowok="t"/>
            </v:shape>
            <v:shape style="position:absolute;left:4734;top:10375;width:804;height:1466" coordorigin="4734,10375" coordsize="804,1466" path="m5405,11740l5399,11741,5396,11746,5393,11751,5394,11757,5399,11760,5532,11841,5533,11828,5514,11828,5497,11796,5410,11743,5405,11740xm5497,11796l5514,11828,5524,11823,5513,11823,5514,11806,5497,11796xm5522,11675l5518,11679,5517,11685,5514,11786,5532,11819,5514,11828,5533,11828,5537,11685,5538,11680,5533,11675,5522,11675xm5514,11806l5513,11823,5528,11815,5514,11806xm5514,11786l5514,11806,5528,11815,5513,11823,5524,11823,5532,11819,5514,11786xm4751,10375l4734,10385,5497,11796,5514,11806,5514,11786,4751,10375xe" filled="true" fillcolor="#000000" stroked="false">
              <v:path arrowok="t"/>
              <v:fill type="solid"/>
            </v:shape>
            <v:rect style="position:absolute;left:1771;top:12744;width:1673;height:528" filled="false" stroked="true" strokeweight=".48pt" strokecolor="#000000"/>
            <v:shape style="position:absolute;left:1438;top:6600;width:3416;height:6466" coordorigin="1438,6600" coordsize="3416,6466" path="m4853,13066l1438,13066,1945,6600e" filled="false" stroked="true" strokeweight=".72pt" strokecolor="#000000">
              <v:path arrowok="t"/>
            </v:shape>
            <v:shape style="position:absolute;left:1894;top:6401;width:163;height:705" coordorigin="1894,6401" coordsize="163,705" path="m1975,6440l1965,6458,1965,7106,1985,7106,1985,6458,1975,6440xm1975,6401l1894,6540,1895,6546,1905,6552,1911,6550,1965,6458,1965,6421,1987,6421,1975,6401xm1987,6421l1985,6421,1985,6458,2039,6550,2045,6552,2055,6546,2057,6540,1987,6421xm1985,6421l1965,6421,1965,6458,1975,6440,1967,6426,1985,6426,1985,6421xm1985,6426l1984,6426,1975,6440,1985,6458,1985,6426xm1984,6426l1967,6426,1975,6440,1984,6426xe" filled="true" fillcolor="#000000" stroked="false">
              <v:path arrowok="t"/>
              <v:fill type="solid"/>
            </v:shape>
            <v:rect style="position:absolute;left:5030;top:10682;width:1673;height:528" filled="true" fillcolor="#ffffff" stroked="false">
              <v:fill type="solid"/>
            </v:rect>
            <v:shape style="position:absolute;left:15973;top:4573;width:5643;height:9728" coordorigin="15973,4573" coordsize="5643,9728" path="m15973,12638l15975,12555,15980,12474,15989,12393,16000,12313,16015,12235,16033,12158,16054,12083,16078,12010,16105,11938,16135,11868,16167,11800,16202,11733,16239,11669,16279,11608,16321,11548,16366,11491,16412,11436,16461,11384,16512,11335,16565,11288,16619,11244,16676,11203,16734,11166,16794,11131,16855,11099,16918,11071,16982,11047,17047,11026,17114,11008,17182,10994,17251,10984,17321,10978,17392,10976,17462,10978,17532,10984,17601,10994,17669,11008,17736,11026,17801,11047,17865,11071,17928,11099,17990,11131,18049,11166,18108,11203,18164,11244,18219,11288,18271,11335,18322,11384,18371,11436,18418,11491,18462,11548,18504,11608,18544,11669,18581,11733,18616,11800,18649,11868,18678,11938,18705,12010,18729,12083,18750,12158,18768,12235,18783,12313,18795,12393,18803,12474,18808,12555,18810,12638,18808,12721,18803,12803,18795,12884,18783,12963,18768,13042,18750,13118,18729,13194,18705,13267,18678,13339,18649,13409,18616,13477,18581,13543,18544,13607,18504,13669,18462,13729,18418,13786,18371,13841,18322,13893,18271,13942,18219,13989,18164,14033,18108,14073,18049,14111,17990,14146,17928,14177,17865,14205,17801,14230,17736,14251,17669,14269,17601,14282,17532,14292,17462,14298,17392,14300,17321,14298,17251,14292,17182,14282,17114,14269,17047,14251,16982,14230,16918,14205,16855,14177,16794,14146,16734,14111,16676,14073,16619,14033,16565,13989,16512,13942,16461,13893,16412,13841,16366,13786,16321,13729,16279,13669,16239,13607,16202,13543,16167,13477,16135,13409,16105,13339,16078,13267,16054,13194,16033,13118,16015,13042,16000,12963,15989,12884,15980,12803,15975,12721,15973,12638xm18968,6415l18970,6328,18974,6243,18981,6158,18991,6075,19003,5993,19018,5912,19036,5833,19056,5755,19078,5679,19103,5605,19130,5533,19159,5462,19190,5394,19224,5327,19259,5263,19297,5201,19336,5142,19377,5084,19420,5030,19464,4978,19510,4929,19558,4882,19607,4839,19658,4798,19710,4760,19763,4726,19818,4695,19874,4667,19931,4643,19989,4622,20047,4605,20107,4591,20168,4581,20230,4575,20292,4573,20354,4575,20416,4581,20477,4591,20537,4605,20595,4622,20653,4643,20710,4667,20766,4695,20821,4726,20874,4760,20926,4798,20977,4839,21026,4882,21074,4929,21120,4978,21164,5030,21207,5084,21248,5142,21287,5201,21325,5263,21360,5327,21394,5394,21425,5462,21454,5533,21481,5605,21506,5679,21528,5755,21548,5833,21566,5912,21581,5993,21593,6075,21603,6158,21610,6243,21614,6328,21616,6415,21614,6502,21610,6588,21603,6672,21593,6756,21581,6838,21566,6918,21548,6997,21528,7075,21506,7151,21481,7225,21454,7298,21425,7368,21394,7437,21360,7503,21325,7567,21287,7629,21248,7689,21207,7746,21164,7801,21120,7853,21074,7902,21026,7948,20977,7992,20926,8032,20874,8070,20821,8104,20766,8136,20710,8163,20653,8188,20595,8209,20537,8226,20477,8239,20416,8249,20354,8255,20292,8257,20230,8255,20168,8249,20107,8239,20047,8226,19989,8209,19931,8188,19874,8163,19818,8136,19763,8104,19710,8070,19658,8032,19607,7992,19558,7948,19510,7902,19464,7853,19420,7801,19377,7746,19336,7689,19297,7629,19259,7567,19224,7503,19190,7437,19159,7368,19130,7298,19103,7225,19078,7151,19056,7075,19036,6997,19018,6918,19003,6838,18991,6756,18981,6672,18974,6588,18970,6502,18968,6415xe" filled="false" stroked="true" strokeweight="2.04pt" strokecolor="#000000">
              <v:path arrowok="t"/>
            </v:shape>
            <v:shape style="position:absolute;left:17359;top:3328;width:2434;height:1547" coordorigin="17359,3328" coordsize="2434,1547" path="m19631,4848l19627,4852,19626,4863,19631,4868,19792,4874,19791,4872,19770,4872,19739,4852,19631,4848xm19739,4852l19770,4872,19772,4868,19766,4868,19759,4853,19739,4852xm19712,4729l19707,4731,19702,4734,19700,4740,19702,4745,19749,4835,19781,4855,19770,4872,19791,4872,19720,4735,19718,4731,19712,4729xm19759,4853l19766,4868,19776,4853,19759,4853xm19749,4835l19759,4853,19776,4853,19766,4868,19772,4868,19781,4855,19749,4835xm17369,3328l17359,3344,19739,4852,19759,4853,19749,4835,17369,3328xe" filled="true" fillcolor="#000000" stroked="false">
              <v:path arrowok="t"/>
              <v:fill type="solid"/>
            </v:shape>
            <v:rect style="position:absolute;left:18022;top:2988;width:2095;height:974" filled="true" fillcolor="#ffffff" stroked="false">
              <v:fill type="solid"/>
            </v:rect>
            <v:shape style="position:absolute;left:18182;top:8055;width:1750;height:4131" coordorigin="18182,8055" coordsize="1750,4131" path="m18197,12020l18192,12020,18186,12021,18182,12026,18183,12032,18204,12186,18223,12172,18221,12172,18202,12164,18217,12130,18203,12029,18202,12023,18197,12020xm18217,12130l18202,12164,18221,12172,18223,12167,18222,12167,18206,12160,18219,12150,18217,12130xm18321,12073l18316,12076,18235,12138,18221,12172,18223,12172,18328,12092,18333,12089,18334,12082,18330,12078,18327,12074,18321,12073xm18219,12150l18206,12160,18222,12167,18219,12150xm18235,12138l18219,12150,18222,12167,18223,12167,18235,12138xm19914,8055l18217,12130,18219,12150,18235,12138,19932,8063,19914,8055xe" filled="true" fillcolor="#000000" stroked="false">
              <v:path arrowok="t"/>
              <v:fill type="solid"/>
            </v:shape>
            <v:rect style="position:absolute;left:18473;top:9622;width:1822;height:1375" filled="true" fillcolor="#ffffff" stroked="false">
              <v:fill type="solid"/>
            </v:rect>
            <v:shape style="position:absolute;left:8065;top:11027;width:6543;height:3591" coordorigin="8065,11027" coordsize="6543,3591" path="m11963,12689l11965,12603,11970,12519,11978,12436,11990,12354,12004,12273,12022,12195,12043,12117,12067,12042,12093,11968,12122,11897,12154,11827,12189,11760,12225,11694,12265,11632,12306,11571,12350,11514,12396,11459,12444,11406,12494,11357,12546,11311,12599,11267,12655,11227,12712,11191,12770,11157,12830,11128,12892,11102,12955,11079,13019,11061,13084,11046,13150,11035,13217,11029,13285,11027,13353,11029,13420,11035,13487,11046,13552,11061,13616,11079,13678,11102,13740,11128,13800,11157,13859,11191,13916,11227,13971,11267,14025,11311,14076,11357,14126,11406,14174,11459,14220,11514,14264,11571,14306,11632,14345,11694,14382,11760,14416,11827,14448,11897,14477,11968,14504,12042,14527,12117,14548,12195,14566,12273,14581,12354,14592,12436,14601,12519,14606,12603,14608,12689,14606,12774,14601,12859,14592,12942,14581,13024,14566,13104,14548,13183,14527,13260,14504,13336,14477,13409,14448,13481,14416,13551,14382,13618,14345,13683,14306,13746,14264,13806,14220,13864,14174,13919,14126,13971,14076,14021,14025,14067,13971,14110,13916,14150,13859,14187,13800,14220,13740,14250,13678,14276,13616,14298,13552,14317,13487,14332,13420,14342,13353,14349,13285,14351,13217,14349,13150,14342,13084,14332,13019,14317,12955,14298,12892,14276,12830,14250,12770,14220,12712,14187,12655,14150,12599,14110,12546,14067,12494,14021,12444,13971,12396,13919,12350,13864,12306,13806,12265,13746,12225,13683,12189,13618,12154,13551,12122,13481,12093,13409,12067,13336,12043,13260,12022,13183,12004,13104,11990,13024,11978,12942,11970,12859,11965,12774,11963,12689xm8065,13199l8067,13118,8073,13039,8082,12961,8095,12884,8111,12809,8131,12736,8154,12664,8180,12595,8209,12527,8241,12461,8276,12398,8313,12337,8353,12279,8396,12223,8441,12170,8489,12119,8538,12072,8590,12028,8644,11987,8700,11949,8757,11915,8817,11885,8878,11858,8940,11835,9004,11815,9069,11800,9135,11789,9203,11783,9271,11780,9340,11783,9407,11789,9473,11800,9539,11815,9602,11835,9665,11858,9726,11885,9785,11915,9842,11949,9898,11987,9952,12028,10004,12072,10054,12119,10101,12170,10146,12223,10189,12279,10229,12337,10267,12398,10302,12461,10334,12527,10363,12595,10389,12664,10412,12736,10431,12809,10447,12884,10460,12961,10470,13039,10475,13118,10477,13199,10475,13279,10470,13359,10460,13437,10447,13513,10431,13588,10412,13662,10389,13733,10363,13803,10334,13871,10302,13936,10267,14000,10229,14061,10189,14119,10146,14175,10101,14228,10054,14278,10004,14325,9952,14370,9898,14411,9842,14448,9785,14482,9726,14513,9665,14540,9602,14563,9539,14582,9473,14597,9407,14608,9340,14615,9271,14617,9203,14615,9135,14608,9069,14597,9004,14582,8940,14563,8878,14540,8817,14513,8757,14482,8700,14448,8644,14411,8590,14370,8538,14325,8489,14278,8441,14228,8396,14175,8353,14119,8313,14061,8276,14000,8241,13936,8209,13871,8180,13803,8154,13733,8131,13662,8111,13588,8095,13513,8082,13437,8073,13359,8067,13279,8065,13199xe" filled="false" stroked="true" strokeweight="2.04pt" strokecolor="#000000">
              <v:path arrowok="t"/>
            </v:shape>
            <v:shape style="position:absolute;left:9655;top:10380;width:7380;height:1462" coordorigin="9655,10380" coordsize="7380,1462" path="m17035,11212l16962,11180,16888,11149,16815,11117,16741,11086,16667,11054,16594,11023,16520,10993,16446,10962,16372,10932,16298,10902,16224,10873,16150,10844,16076,10816,16002,10788,15927,10760,15853,10733,15778,10707,15703,10682,15628,10657,15553,10633,15477,10610,15402,10588,15326,10567,15250,10546,15174,10527,15098,10509,15021,10491,14944,10475,14867,10460,14790,10446,14712,10433,14634,10422,14556,10412,14478,10403,14399,10395,14320,10389,14241,10385,14161,10382,14081,10380,14000,10380,13920,10382,13839,10385,13757,10390,13686,10397,13613,10405,13539,10416,13463,10428,13385,10443,13306,10459,13226,10477,13144,10497,13062,10518,12979,10541,12894,10565,12809,10591,12724,10618,12638,10646,12551,10675,12464,10705,12377,10736,12289,10768,12202,10801,12114,10834,12027,10868,11940,10902,11853,10937,11767,10972,11681,11007,11596,11043,11512,11078,11429,11114,11346,11150,11265,11185,11185,11220,11106,11255,11028,11289,10952,11323,10877,11356,10805,11388,10733,11420,10664,11451,10597,11480,10532,11509,10469,11537,10408,11564,10349,11589,10293,11613,10189,11656,10096,11693,10015,11723,9915,11758,9832,11786,9767,11808,9684,11835,9655,11841,9659,11838,9726,11808,9807,11775,9907,11735,10015,11692e" filled="false" stroked="true" strokeweight=".72pt" strokecolor="#000000">
              <v:path arrowok="t"/>
            </v:shape>
            <v:rect style="position:absolute;left:13128;top:10054;width:1651;height:550" filled="true" fillcolor="#ffffff" stroked="false">
              <v:fill type="solid"/>
            </v:rect>
            <v:rect style="position:absolute;left:13128;top:10054;width:1651;height:550" filled="false" stroked="true" strokeweight=".48pt" strokecolor="#000000"/>
            <v:shape style="position:absolute;left:9026;top:11753;width:814;height:369" coordorigin="9026,11753" coordsize="814,369" path="m9130,11971l9124,11972,9120,11976,9026,12100,9187,12122,9192,12118,9192,12112,9193,12107,9189,12102,9049,12102,9041,12084,9075,12069,9136,11988,9140,11984,9139,11977,9130,11971xm9075,12069l9041,12084,9049,12102,9056,12099,9053,12099,9046,12083,9065,12083,9075,12069xm9083,12088l9049,12102,9189,12102,9083,12088xm9046,12083l9053,12099,9063,12085,9046,12083xm9063,12085l9053,12099,9056,12099,9083,12088,9063,12085xm9833,11753l9075,12069,9063,12085,9083,12088,9840,11772,9833,11753xm9065,12083l9046,12083,9063,12085,9065,12083xe" filled="true" fillcolor="#000000" stroked="false">
              <v:path arrowok="t"/>
              <v:fill type="solid"/>
            </v:shape>
            <v:rect style="position:absolute;left:10680;top:7598;width:2436;height:931" filled="false" stroked="true" strokeweight=".48pt" strokecolor="#000000"/>
            <v:rect style="position:absolute;left:7805;top:9629;width:2033;height:1058" filled="true" fillcolor="#ffffff" stroked="false">
              <v:fill type="solid"/>
            </v:rect>
            <v:rect style="position:absolute;left:7805;top:9629;width:2033;height:1058" filled="false" stroked="true" strokeweight=".48pt" strokecolor="#000000"/>
            <v:rect style="position:absolute;left:19225;top:12928;width:3581;height:2146" filled="true" fillcolor="#ffffff" stroked="false">
              <v:fill type="solid"/>
            </v:rect>
            <v:shape style="position:absolute;left:20286;top:1518;width:2393;height:2964" coordorigin="20286,1518" coordsize="2393,2964" path="m20286,1917l20292,1845,20311,1778,20340,1716,20380,1660,20428,1612,20484,1572,20546,1543,20613,1524,20685,1518,22280,1518,22352,1524,22419,1543,22481,1572,22537,1612,22585,1660,22624,1716,22654,1778,22672,1845,22679,1917,22679,4083,22672,4155,22654,4222,22624,4284,22585,4340,22537,4388,22481,4428,22419,4457,22352,4476,22280,4482,20685,4482,20613,4476,20546,4457,20484,4428,20428,4388,20380,4340,20340,4284,20311,4222,20292,4155,20286,4083,20286,1917xe" filled="false" stroked="true" strokeweight="2.04pt" strokecolor="#000000">
              <v:path arrowok="t"/>
            </v:shape>
            <v:shape style="position:absolute;left:15347;top:1864;width:2415;height:3387" coordorigin="15347,1864" coordsize="2415,3387" path="m16554,1864l16492,1866,16431,1872,16370,1883,16311,1898,16252,1917,16195,1940,16139,1966,16084,1997,16031,2031,15979,2068,15928,2109,15879,2153,15832,2200,15786,2250,15742,2303,15700,2359,15660,2418,15622,2480,15587,2544,15553,2610,15522,2679,15492,2750,15466,2823,15442,2898,15420,2975,15401,3053,15385,3134,15371,3216,15361,3299,15353,3384,15348,3470,15347,3557,15348,3644,15353,3730,15361,3815,15371,3898,15385,3980,15401,4060,15420,4139,15442,4216,15466,4291,15492,4364,15522,4435,15553,4504,15587,4570,15622,4634,15660,4695,15700,4754,15742,4810,15786,4863,15832,4914,15879,4961,15928,5005,15979,5046,16031,5083,16084,5117,16139,5147,16195,5174,16252,5197,16311,5216,16370,5230,16431,5241,16492,5248,16554,5250,16616,5248,16677,5241,16738,5230,16797,5216,16856,5197,16913,5174,16969,5147,17024,5117,17077,5083,17129,5046,17180,5005,17229,4961,17276,4914,17322,4863,17366,4810,17408,4754,17448,4695,17486,4634,17521,4570,17555,4504,17586,4435,17616,4364,17642,4291,17666,4216,17688,4139,17707,4060,17723,3980,17737,3898,17747,3815,17755,3730,17760,3644,17761,3557,17760,3470,17755,3384,17747,3299,17737,3216,17723,3134,17707,3053,17688,2975,17666,2898,17642,2823,17616,2750,17586,2679,17555,2610,17521,2544,17486,2480,17448,2418,17408,2359,17366,2303,17322,2250,17276,2200,17229,2153,17180,2109,17129,2068,17077,2031,17024,1997,16969,1966,16913,1940,16856,1917,16797,1898,16738,1883,16677,1872,16616,1866,16554,1864xe" filled="true" fillcolor="#ffffff" stroked="false">
              <v:path arrowok="t"/>
              <v:fill type="solid"/>
            </v:shape>
            <v:shape style="position:absolute;left:11464;top:1864;width:6298;height:4224" coordorigin="11464,1864" coordsize="6298,4224" path="m15347,3557l15348,3470,15353,3384,15361,3299,15371,3216,15385,3134,15401,3053,15420,2975,15442,2898,15466,2823,15492,2750,15522,2679,15553,2610,15587,2544,15622,2480,15660,2418,15700,2359,15742,2303,15786,2250,15832,2200,15879,2153,15928,2109,15979,2068,16031,2031,16084,1997,16139,1966,16195,1940,16252,1917,16311,1898,16370,1883,16431,1872,16492,1866,16554,1864,16616,1866,16677,1872,16738,1883,16797,1898,16856,1917,16913,1940,16969,1966,17024,1997,17077,2031,17129,2068,17180,2109,17229,2153,17276,2200,17322,2250,17366,2303,17408,2359,17448,2418,17486,2480,17521,2544,17555,2610,17586,2679,17616,2750,17642,2823,17666,2898,17688,2975,17707,3053,17723,3134,17737,3216,17747,3299,17755,3384,17760,3470,17761,3557,17760,3644,17755,3730,17747,3815,17737,3898,17723,3980,17707,4060,17688,4139,17666,4216,17642,4291,17616,4364,17586,4435,17555,4504,17521,4570,17486,4634,17448,4695,17408,4754,17366,4810,17322,4863,17276,4914,17229,4961,17180,5005,17129,5046,17077,5083,17024,5117,16969,5147,16913,5174,16856,5197,16797,5216,16738,5230,16677,5241,16616,5248,16554,5250,16492,5248,16431,5241,16370,5230,16311,5216,16252,5197,16195,5174,16139,5147,16084,5117,16031,5083,15979,5046,15928,5005,15879,4961,15832,4914,15786,4863,15742,4810,15700,4754,15660,4695,15622,4634,15587,4570,15553,4504,15522,4435,15492,4364,15466,4291,15442,4216,15420,4139,15401,4060,15385,3980,15371,3898,15361,3815,15353,3730,15348,3644,15347,3557xm11464,3992l11465,3902,11469,3812,11475,3723,11483,3635,11494,3549,11507,3463,11522,3380,11540,3297,11560,3217,11581,3137,11605,3060,11630,2984,11658,2910,11687,2839,11719,2769,11752,2701,11786,2635,11822,2572,11860,2511,11900,2452,11941,2396,11983,2342,12027,2291,12072,2243,12119,2198,12167,2155,12216,2116,12266,2079,12317,2045,12369,2015,12422,1988,12476,1965,12531,1944,12587,1928,12644,1914,12702,1905,12760,1899,12818,1897,12877,1899,12935,1905,12993,1914,13049,1928,13105,1944,13160,1965,13215,1988,13268,2015,13320,2045,13371,2079,13421,2116,13470,2155,13518,2198,13564,2243,13610,2291,13653,2342,13696,2396,13737,2452,13776,2511,13814,2572,13851,2635,13885,2701,13918,2769,13949,2839,13979,2910,14006,2984,14032,3060,14056,3137,14077,3217,14097,3297,14114,3380,14130,3463,14143,3549,14154,3635,14162,3723,14168,3812,14172,3902,14173,3992,14172,4083,14168,4173,14162,4262,14154,4350,14143,4436,14130,4521,14114,4605,14097,4687,14077,4768,14056,4847,14032,4925,14006,5000,13979,5074,13949,5146,13918,5216,13885,5284,13851,5350,13814,5413,13776,5474,13737,5533,13696,5589,13653,5642,13610,5693,13564,5742,13518,5787,13470,5830,13421,5869,13371,5906,13320,5939,13268,5970,13215,5997,13160,6020,13105,6041,13049,6057,12993,6070,12935,6080,12877,6086,12818,6088,12760,6086,12702,6080,12644,6070,12587,6057,12531,6041,12476,6020,12422,5997,12369,5970,12317,5939,12266,5906,12216,5869,12167,5830,12119,5787,12072,5742,12027,5693,11983,5642,11941,5589,11900,5533,11860,5474,11822,5413,11786,5350,11752,5284,11719,5216,11687,5146,11658,5074,11630,5000,11605,4925,11581,4847,11560,4768,11540,4687,11522,4605,11507,4521,11494,4436,11483,4350,11475,4262,11469,4173,11465,4083,11464,3992xe" filled="false" stroked="true" strokeweight="2.04pt" strokecolor="#000000">
              <v:path arrowok="t"/>
            </v:shape>
            <v:shape style="position:absolute;left:7933;top:1134;width:2412;height:2840" coordorigin="7933,1134" coordsize="2412,2840" path="m9139,1134l9071,1136,9003,1143,8937,1154,8872,1169,8808,1188,8746,1211,8685,1238,8625,1269,8568,1303,8512,1341,8458,1382,8406,1426,8357,1473,8309,1524,8264,1577,8221,1633,8181,1691,8144,1752,8109,1815,8077,1881,8048,1949,8022,2019,7999,2090,7979,2164,7963,2239,7950,2316,7941,2394,7935,2473,7933,2554,7935,2634,7941,2714,7950,2792,7963,2868,7979,2943,7999,3017,8022,3089,8048,3158,8077,3226,8109,3292,8144,3355,8181,3416,8221,3475,8264,3530,8309,3584,8357,3634,8406,3681,8458,3725,8512,3766,8568,3804,8625,3838,8685,3869,8746,3896,8808,3919,8872,3938,8937,3953,9003,3964,9071,3971,9139,3973,9208,3971,9275,3964,9341,3953,9407,3938,9470,3919,9533,3896,9594,3869,9653,3838,9710,3804,9766,3766,9820,3725,9872,3681,9922,3634,9969,3584,10014,3530,10057,3475,10097,3416,10135,3355,10170,3292,10202,3226,10231,3158,10257,3089,10280,3017,10299,2943,10315,2868,10328,2792,10338,2714,10343,2634,10345,2554,10343,2473,10338,2394,10328,2316,10315,2239,10299,2164,10280,2090,10257,2019,10231,1949,10202,1881,10170,1815,10135,1752,10097,1691,10057,1633,10014,1577,9969,1524,9922,1473,9872,1426,9820,1382,9766,1341,9710,1303,9653,1269,9594,1238,9533,1211,9470,1188,9407,1169,9341,1154,9275,1143,9208,1136,9139,1134xe" filled="true" fillcolor="#ffffff" stroked="false">
              <v:path arrowok="t"/>
              <v:fill type="solid"/>
            </v:shape>
            <v:shape style="position:absolute;left:7933;top:1134;width:2412;height:2840" coordorigin="7933,1134" coordsize="2412,2840" path="m7933,2554l7935,2473,7941,2394,7950,2316,7963,2239,7979,2164,7999,2090,8022,2019,8048,1949,8077,1881,8109,1815,8144,1752,8181,1691,8221,1633,8264,1577,8309,1524,8357,1473,8406,1426,8458,1382,8512,1341,8568,1303,8625,1269,8685,1238,8746,1211,8808,1188,8872,1169,8937,1154,9003,1143,9071,1136,9139,1134,9208,1136,9275,1143,9341,1154,9407,1169,9470,1188,9533,1211,9594,1238,9653,1269,9710,1303,9766,1341,9820,1382,9872,1426,9922,1473,9969,1524,10014,1577,10057,1633,10097,1691,10135,1752,10170,1815,10202,1881,10231,1949,10257,2019,10280,2090,10299,2164,10315,2239,10328,2316,10338,2394,10343,2473,10345,2554,10343,2634,10338,2714,10328,2792,10315,2868,10299,2943,10280,3017,10257,3089,10231,3158,10202,3226,10170,3292,10135,3355,10097,3416,10057,3475,10014,3530,9969,3584,9922,3634,9872,3681,9820,3725,9766,3766,9710,3804,9653,3838,9594,3869,9533,3896,9470,3919,9407,3938,9341,3953,9275,3964,9208,3971,9139,3973,9071,3971,9003,3964,8937,3953,8872,3938,8808,3919,8746,3896,8685,3869,8625,3838,8568,3804,8512,3766,8458,3725,8406,3681,8357,3634,8309,3584,8264,3530,8221,3475,8181,3416,8144,3355,8109,3292,8077,3226,8048,3158,8022,3089,7999,3017,7979,2943,7963,2868,7950,2792,7941,2714,7935,2634,7933,2554xe" filled="false" stroked="true" strokeweight="2.04pt" strokecolor="#000000">
              <v:path arrowok="t"/>
            </v:shape>
            <v:shape style="position:absolute;left:4680;top:3566;width:8716;height:7887" coordorigin="4680,3566" coordsize="8716,7887" path="m13395,11292l13391,11288,13386,11287,13380,11287,13375,11291,13375,11298,13366,11398,10344,5008,11825,3913,11813,3897,10335,4990,9684,3613,9768,3671,9772,3674,9779,3673,9782,3668,9785,3664,9784,3658,9779,3655,9670,3580,9650,3566,9637,3722,9636,3727,9641,3732,9646,3733,9652,3733,9656,3729,9657,3722,9666,3622,10319,5002,4720,9143,4760,9049,4762,9044,4760,9038,4755,9036,4750,9034,4744,9036,4742,9041,4680,9185,4713,9181,4841,9167,4845,9162,4843,9151,4838,9147,4732,9159,10327,5021,13348,11406,13264,11349,13259,11346,13253,11347,13250,11351,13247,11356,13248,11362,13253,11365,13381,11453,13383,11440,13395,11298,13395,11292e" filled="true" fillcolor="#000000" stroked="false">
              <v:path arrowok="t"/>
              <v:fill type="solid"/>
            </v:shape>
            <v:rect style="position:absolute;left:5489;top:8066;width:2004;height:946" filled="false" stroked="true" strokeweight=".48pt" strokecolor="#000000"/>
            <v:shape style="position:absolute;left:3630;top:3562;width:5460;height:7962" coordorigin="3630,3562" coordsize="5460,7962" path="m8857,3713l8841,3710,8698,3682,8693,3686,8692,3691,8691,3697,8694,3702,8800,3722,3630,5537,3637,5556,8806,3741,8737,3823,8737,3829,8746,3836,8752,3836,8755,3832,8857,3713m9090,3702l9087,3697,9021,3582,9010,3562,8930,3696,8927,3700,8928,3706,8938,3712,8944,3711,8947,3706,8999,3618,8999,3582,8999,3618,8999,3618,8916,11467,8866,11378,8863,11373,8857,11372,8847,11377,8846,11383,8848,11388,8926,11524,8937,11504,9006,11390,9008,11385,9007,11379,8997,11373,8991,11375,8988,11379,8936,11467,9019,3618,9019,3618,9069,3707,9072,3712,9078,3714,9088,3708,9090,3702e" filled="true" fillcolor="#000000" stroked="false">
              <v:path arrowok="t"/>
              <v:fill type="solid"/>
            </v:shape>
            <v:rect style="position:absolute;left:6662;top:4354;width:1946;height:550" filled="false" stroked="true" strokeweight=".48pt" strokecolor="#000000"/>
            <v:shape style="position:absolute;left:5839;top:2756;width:2457;height:225" coordorigin="5839,2756" coordsize="2457,225" path="m8238,2823l5839,2961,5840,2981,8239,2843,8256,2832,8238,2823xm8278,2821l8275,2821,8276,2841,8239,2843,8154,2899,8150,2902,8148,2908,8151,2913,8154,2918,8161,2919,8165,2916,8295,2830,8278,2821xm8256,2832l8239,2843,8276,2841,8276,2840,8271,2840,8256,2832xm8270,2822l8256,2832,8271,2840,8270,2822xm8275,2822l8270,2822,8271,2840,8276,2840,8275,2822xm8275,2821l8238,2823,8256,2832,8270,2822,8275,2822,8275,2821xm8151,2756l8145,2758,8143,2763,8140,2768,8142,2774,8238,2823,8275,2821,8278,2821,8156,2759,8151,2756xe" filled="true" fillcolor="#000000" stroked="false">
              <v:path arrowok="t"/>
              <v:fill type="solid"/>
            </v:shape>
            <w10:wrap type="none"/>
          </v:group>
        </w:pict>
      </w:r>
    </w:p>
    <w:p>
      <w:pPr>
        <w:pStyle w:val="BodyText"/>
        <w:rPr>
          <w:rFonts w:ascii="Calibri"/>
          <w:sz w:val="20"/>
        </w:rPr>
      </w:pPr>
    </w:p>
    <w:p>
      <w:pPr>
        <w:pStyle w:val="BodyText"/>
        <w:rPr>
          <w:rFonts w:ascii="Calibri"/>
          <w:sz w:val="23"/>
        </w:rPr>
      </w:pPr>
    </w:p>
    <w:p>
      <w:pPr>
        <w:spacing w:before="56"/>
        <w:ind w:left="0" w:right="112" w:firstLine="0"/>
        <w:jc w:val="right"/>
        <w:rPr>
          <w:rFonts w:ascii="Calibri"/>
          <w:sz w:val="22"/>
        </w:rPr>
      </w:pPr>
      <w:r>
        <w:rPr>
          <w:rFonts w:ascii="Calibri"/>
          <w:sz w:val="22"/>
        </w:rPr>
        <w:t>12</w:t>
      </w:r>
    </w:p>
    <w:p>
      <w:pPr>
        <w:spacing w:after="0"/>
        <w:jc w:val="right"/>
        <w:rPr>
          <w:rFonts w:ascii="Calibri"/>
          <w:sz w:val="22"/>
        </w:rPr>
        <w:sectPr>
          <w:type w:val="continuous"/>
          <w:pgSz w:w="24480" w:h="15850" w:orient="landscape"/>
          <w:pgMar w:top="1440" w:bottom="280" w:left="1320" w:right="1300"/>
        </w:sectPr>
      </w:pPr>
    </w:p>
    <w:p>
      <w:pPr>
        <w:pStyle w:val="BodyText"/>
        <w:spacing w:line="360" w:lineRule="auto" w:before="54"/>
        <w:ind w:left="118" w:right="110"/>
        <w:jc w:val="both"/>
      </w:pPr>
      <w:r>
        <w:rPr/>
        <w:t>En el esquema anterior se puede apreciar la multiplicidad de entornos en los que interactúa el adolescente, conformándose así el microsistema, dentro del cual se presentan</w:t>
      </w:r>
      <w:r>
        <w:rPr>
          <w:spacing w:val="-16"/>
        </w:rPr>
        <w:t> </w:t>
      </w:r>
      <w:r>
        <w:rPr/>
        <w:t>relaciones</w:t>
      </w:r>
      <w:r>
        <w:rPr>
          <w:spacing w:val="-16"/>
        </w:rPr>
        <w:t> </w:t>
      </w:r>
      <w:r>
        <w:rPr/>
        <w:t>interpersonales</w:t>
      </w:r>
      <w:r>
        <w:rPr>
          <w:spacing w:val="-16"/>
        </w:rPr>
        <w:t> </w:t>
      </w:r>
      <w:r>
        <w:rPr/>
        <w:t>de</w:t>
      </w:r>
      <w:r>
        <w:rPr>
          <w:spacing w:val="-16"/>
        </w:rPr>
        <w:t> </w:t>
      </w:r>
      <w:r>
        <w:rPr/>
        <w:t>diadas</w:t>
      </w:r>
      <w:r>
        <w:rPr>
          <w:spacing w:val="-16"/>
        </w:rPr>
        <w:t> </w:t>
      </w:r>
      <w:r>
        <w:rPr/>
        <w:t>de</w:t>
      </w:r>
      <w:r>
        <w:rPr>
          <w:spacing w:val="-16"/>
        </w:rPr>
        <w:t> </w:t>
      </w:r>
      <w:r>
        <w:rPr/>
        <w:t>actividad</w:t>
      </w:r>
      <w:r>
        <w:rPr>
          <w:spacing w:val="-16"/>
        </w:rPr>
        <w:t> </w:t>
      </w:r>
      <w:r>
        <w:rPr/>
        <w:t>conjunta</w:t>
      </w:r>
      <w:r>
        <w:rPr>
          <w:spacing w:val="-18"/>
        </w:rPr>
        <w:t> </w:t>
      </w:r>
      <w:r>
        <w:rPr/>
        <w:t>y</w:t>
      </w:r>
      <w:r>
        <w:rPr>
          <w:spacing w:val="-19"/>
        </w:rPr>
        <w:t> </w:t>
      </w:r>
      <w:r>
        <w:rPr/>
        <w:t>se</w:t>
      </w:r>
      <w:r>
        <w:rPr>
          <w:spacing w:val="-16"/>
        </w:rPr>
        <w:t> </w:t>
      </w:r>
      <w:r>
        <w:rPr/>
        <w:t>crean</w:t>
      </w:r>
      <w:r>
        <w:rPr>
          <w:spacing w:val="-16"/>
        </w:rPr>
        <w:t> </w:t>
      </w:r>
      <w:r>
        <w:rPr/>
        <w:t>sistemas N+2 con personas contaminadas (que incitan a drogarse y delinquir al adolescente), así como actividades molares similares y roles un poco variados, pero siendo la mayoría creados a partir del ambiente delictivo en que se desenvuelve la persona; dentro del mesosistema se encuentran las vinculaciones entre los distintos entornos, persistiendo las vinculaciones solitarias y duales, estas últimas son acompañadas con personas contaminadas, existe dentro de este sistema una comunicación y conocimiento distorsionado de los entonos; posteriormente se encuentra el exosistema, en el cual aparecen hechos que impactan en la conducta del adolescente; por último se encuentra el</w:t>
      </w:r>
      <w:r>
        <w:rPr>
          <w:spacing w:val="-11"/>
        </w:rPr>
        <w:t> </w:t>
      </w:r>
      <w:r>
        <w:rPr/>
        <w:t>macrosistema,</w:t>
      </w:r>
      <w:r>
        <w:rPr>
          <w:spacing w:val="-10"/>
        </w:rPr>
        <w:t> </w:t>
      </w:r>
      <w:r>
        <w:rPr/>
        <w:t>en</w:t>
      </w:r>
      <w:r>
        <w:rPr>
          <w:spacing w:val="-9"/>
        </w:rPr>
        <w:t> </w:t>
      </w:r>
      <w:r>
        <w:rPr/>
        <w:t>donde</w:t>
      </w:r>
      <w:r>
        <w:rPr>
          <w:spacing w:val="-9"/>
        </w:rPr>
        <w:t> </w:t>
      </w:r>
      <w:r>
        <w:rPr/>
        <w:t>persisten</w:t>
      </w:r>
      <w:r>
        <w:rPr>
          <w:spacing w:val="-9"/>
        </w:rPr>
        <w:t> </w:t>
      </w:r>
      <w:r>
        <w:rPr/>
        <w:t>patrones</w:t>
      </w:r>
      <w:r>
        <w:rPr>
          <w:spacing w:val="-8"/>
        </w:rPr>
        <w:t> </w:t>
      </w:r>
      <w:r>
        <w:rPr/>
        <w:t>de</w:t>
      </w:r>
      <w:r>
        <w:rPr>
          <w:spacing w:val="-9"/>
        </w:rPr>
        <w:t> </w:t>
      </w:r>
      <w:r>
        <w:rPr/>
        <w:t>relaciones</w:t>
      </w:r>
      <w:r>
        <w:rPr>
          <w:spacing w:val="-10"/>
        </w:rPr>
        <w:t> </w:t>
      </w:r>
      <w:r>
        <w:rPr/>
        <w:t>interpersonales,</w:t>
      </w:r>
      <w:r>
        <w:rPr>
          <w:spacing w:val="-9"/>
        </w:rPr>
        <w:t> </w:t>
      </w:r>
      <w:r>
        <w:rPr/>
        <w:t>actividades molares y roles en los distintos entornos, lo que comprueba la trayectoria</w:t>
      </w:r>
      <w:r>
        <w:rPr>
          <w:spacing w:val="-36"/>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spacing w:before="0"/>
        <w:ind w:left="0" w:right="113" w:firstLine="0"/>
        <w:jc w:val="right"/>
        <w:rPr>
          <w:rFonts w:ascii="Calibri"/>
          <w:sz w:val="22"/>
        </w:rPr>
      </w:pPr>
      <w:r>
        <w:rPr>
          <w:rFonts w:ascii="Calibri"/>
          <w:sz w:val="22"/>
        </w:rPr>
        <w:t>113</w:t>
      </w:r>
    </w:p>
    <w:p>
      <w:pPr>
        <w:spacing w:after="0"/>
        <w:jc w:val="right"/>
        <w:rPr>
          <w:rFonts w:ascii="Calibri"/>
          <w:sz w:val="22"/>
        </w:rPr>
        <w:sectPr>
          <w:footerReference w:type="default" r:id="rId41"/>
          <w:pgSz w:w="12250" w:h="15850"/>
          <w:pgMar w:footer="0" w:header="0" w:top="1360" w:bottom="280" w:left="1300" w:right="1300"/>
        </w:sectPr>
      </w:pPr>
    </w:p>
    <w:p>
      <w:pPr>
        <w:pStyle w:val="BodyText"/>
        <w:rPr>
          <w:rFonts w:ascii="Calibri"/>
          <w:sz w:val="20"/>
        </w:rPr>
      </w:pPr>
    </w:p>
    <w:p>
      <w:pPr>
        <w:pStyle w:val="BodyText"/>
        <w:rPr>
          <w:rFonts w:ascii="Calibri"/>
          <w:sz w:val="20"/>
        </w:rPr>
      </w:pPr>
    </w:p>
    <w:p>
      <w:pPr>
        <w:pStyle w:val="BodyText"/>
        <w:spacing w:before="11"/>
        <w:rPr>
          <w:rFonts w:ascii="Calibri"/>
          <w:sz w:val="15"/>
        </w:rPr>
      </w:pPr>
    </w:p>
    <w:p>
      <w:pPr>
        <w:spacing w:after="0"/>
        <w:rPr>
          <w:rFonts w:ascii="Calibri"/>
          <w:sz w:val="15"/>
        </w:rPr>
        <w:sectPr>
          <w:footerReference w:type="default" r:id="rId42"/>
          <w:pgSz w:w="24480" w:h="15850" w:orient="landscape"/>
          <w:pgMar w:footer="0" w:header="0" w:top="1380" w:bottom="280" w:left="1100" w:right="1300"/>
        </w:sectPr>
      </w:pPr>
    </w:p>
    <w:p>
      <w:pPr>
        <w:pStyle w:val="BodyText"/>
        <w:spacing w:before="5"/>
        <w:rPr>
          <w:rFonts w:ascii="Calibri"/>
          <w:sz w:val="28"/>
        </w:rPr>
      </w:pPr>
    </w:p>
    <w:p>
      <w:pPr>
        <w:spacing w:before="0"/>
        <w:ind w:left="0" w:right="215" w:firstLine="0"/>
        <w:jc w:val="right"/>
        <w:rPr>
          <w:rFonts w:ascii="Calibri"/>
          <w:b/>
          <w:sz w:val="22"/>
        </w:rPr>
      </w:pPr>
      <w:r>
        <w:rPr/>
        <w:pict>
          <v:shape style="position:absolute;margin-left:77.400002pt;margin-top:-42.586369pt;width:75.150pt;height:50.8pt;mso-position-horizontal-relative:page;mso-position-vertical-relative:paragraph;z-index:2248" type="#_x0000_t202" filled="false" stroked="true" strokeweight=".48pt" strokecolor="#000000">
            <v:textbox inset="0,0,0,0">
              <w:txbxContent>
                <w:p>
                  <w:pPr>
                    <w:spacing w:line="280" w:lineRule="auto" w:before="70"/>
                    <w:ind w:left="144" w:right="165" w:firstLine="0"/>
                    <w:jc w:val="left"/>
                    <w:rPr>
                      <w:b/>
                      <w:sz w:val="24"/>
                    </w:rPr>
                  </w:pPr>
                  <w:r>
                    <w:rPr>
                      <w:b/>
                      <w:sz w:val="24"/>
                    </w:rPr>
                    <w:t>HISTORIA DE VIDA 4</w:t>
                  </w:r>
                </w:p>
              </w:txbxContent>
            </v:textbox>
            <w10:wrap type="none"/>
          </v:shape>
        </w:pict>
      </w:r>
      <w:r>
        <w:rPr>
          <w:rFonts w:ascii="Calibri"/>
          <w:b/>
          <w:sz w:val="22"/>
        </w:rPr>
        <w:t>CASA.</w:t>
      </w:r>
    </w:p>
    <w:p>
      <w:pPr>
        <w:spacing w:line="240" w:lineRule="auto" w:before="0"/>
        <w:ind w:left="3405" w:right="0" w:firstLine="0"/>
        <w:jc w:val="center"/>
        <w:rPr>
          <w:rFonts w:ascii="Calibri"/>
          <w:sz w:val="22"/>
        </w:rPr>
      </w:pPr>
      <w:r>
        <w:rPr>
          <w:rFonts w:ascii="Calibri"/>
          <w:b/>
          <w:sz w:val="22"/>
        </w:rPr>
        <w:t>R.I.- </w:t>
      </w:r>
      <w:r>
        <w:rPr>
          <w:rFonts w:ascii="Calibri"/>
          <w:sz w:val="22"/>
        </w:rPr>
        <w:t>Diada</w:t>
      </w:r>
      <w:r>
        <w:rPr>
          <w:rFonts w:ascii="Calibri"/>
          <w:w w:val="100"/>
          <w:sz w:val="22"/>
        </w:rPr>
        <w:t> </w:t>
      </w:r>
      <w:r>
        <w:rPr>
          <w:rFonts w:ascii="Calibri"/>
          <w:sz w:val="22"/>
        </w:rPr>
        <w:t>primaria. </w:t>
      </w:r>
      <w:r>
        <w:rPr>
          <w:rFonts w:ascii="Calibri"/>
          <w:b/>
          <w:sz w:val="22"/>
        </w:rPr>
        <w:t>ROL.- </w:t>
      </w:r>
      <w:r>
        <w:rPr>
          <w:rFonts w:ascii="Calibri"/>
          <w:sz w:val="22"/>
        </w:rPr>
        <w:t>Hijo.</w:t>
      </w:r>
    </w:p>
    <w:p>
      <w:pPr>
        <w:pStyle w:val="BodyText"/>
        <w:rPr>
          <w:rFonts w:ascii="Calibri"/>
          <w:sz w:val="22"/>
        </w:rPr>
      </w:pPr>
      <w:r>
        <w:rPr/>
        <w:br w:type="column"/>
      </w:r>
      <w:r>
        <w:rPr>
          <w:rFonts w:ascii="Calibri"/>
          <w:sz w:val="22"/>
        </w:rPr>
      </w:r>
    </w:p>
    <w:p>
      <w:pPr>
        <w:pStyle w:val="BodyText"/>
        <w:spacing w:before="7"/>
        <w:rPr>
          <w:rFonts w:ascii="Calibri"/>
          <w:sz w:val="30"/>
        </w:rPr>
      </w:pPr>
    </w:p>
    <w:p>
      <w:pPr>
        <w:spacing w:before="0"/>
        <w:ind w:left="3549" w:right="143" w:firstLine="0"/>
        <w:jc w:val="center"/>
        <w:rPr>
          <w:rFonts w:ascii="Calibri"/>
          <w:sz w:val="22"/>
        </w:rPr>
      </w:pPr>
      <w:r>
        <w:rPr>
          <w:rFonts w:ascii="Calibri"/>
          <w:b/>
          <w:sz w:val="22"/>
        </w:rPr>
        <w:t>SECUNDARIA. R.I.- </w:t>
      </w:r>
      <w:r>
        <w:rPr>
          <w:rFonts w:ascii="Calibri"/>
          <w:sz w:val="22"/>
        </w:rPr>
        <w:t>D. de A.</w:t>
      </w:r>
    </w:p>
    <w:p>
      <w:pPr>
        <w:spacing w:before="0"/>
        <w:ind w:left="0" w:right="352" w:firstLine="0"/>
        <w:jc w:val="right"/>
        <w:rPr>
          <w:rFonts w:ascii="Calibri"/>
          <w:sz w:val="22"/>
        </w:rPr>
      </w:pPr>
      <w:r>
        <w:rPr>
          <w:rFonts w:ascii="Calibri"/>
          <w:sz w:val="22"/>
        </w:rPr>
        <w:t>conjunta.</w:t>
      </w:r>
    </w:p>
    <w:p>
      <w:pPr>
        <w:spacing w:before="0"/>
        <w:ind w:left="0" w:right="0" w:firstLine="0"/>
        <w:jc w:val="right"/>
        <w:rPr>
          <w:rFonts w:ascii="Calibri"/>
          <w:sz w:val="22"/>
        </w:rPr>
      </w:pPr>
      <w:r>
        <w:rPr>
          <w:rFonts w:ascii="Calibri"/>
          <w:b/>
          <w:sz w:val="22"/>
        </w:rPr>
        <w:t>ROL.- </w:t>
      </w:r>
      <w:r>
        <w:rPr>
          <w:rFonts w:ascii="Calibri"/>
          <w:sz w:val="22"/>
        </w:rPr>
        <w:t>Estudiante.</w:t>
      </w:r>
    </w:p>
    <w:p>
      <w:pPr>
        <w:spacing w:before="56"/>
        <w:ind w:left="3484" w:right="6858" w:firstLine="0"/>
        <w:jc w:val="center"/>
        <w:rPr>
          <w:rFonts w:ascii="Calibri"/>
          <w:sz w:val="22"/>
        </w:rPr>
      </w:pPr>
      <w:r>
        <w:rPr/>
        <w:br w:type="column"/>
      </w:r>
      <w:r>
        <w:rPr>
          <w:rFonts w:ascii="Calibri"/>
          <w:b/>
          <w:sz w:val="22"/>
        </w:rPr>
        <w:t>PREPARATORIA. R.I.-  </w:t>
      </w:r>
      <w:r>
        <w:rPr>
          <w:rFonts w:ascii="Calibri"/>
          <w:sz w:val="22"/>
        </w:rPr>
        <w:t>D. de A.</w:t>
      </w:r>
    </w:p>
    <w:p>
      <w:pPr>
        <w:spacing w:line="266" w:lineRule="exact" w:before="0"/>
        <w:ind w:left="3484" w:right="6858" w:firstLine="0"/>
        <w:jc w:val="center"/>
        <w:rPr>
          <w:rFonts w:ascii="Calibri"/>
          <w:sz w:val="22"/>
        </w:rPr>
      </w:pPr>
      <w:r>
        <w:rPr/>
        <w:pict>
          <v:group style="position:absolute;margin-left:1006.674988pt;margin-top:-47.139088pt;width:115.25pt;height:159.85pt;mso-position-horizontal-relative:page;mso-position-vertical-relative:paragraph;z-index:-139264" coordorigin="20133,-943" coordsize="2305,3197">
            <v:shape style="position:absolute;left:20154;top:-922;width:2264;height:3156" coordorigin="20154,-922" coordsize="2264,3156" path="m20154,-545l20162,-621,20184,-692,20218,-756,20264,-812,20320,-858,20384,-893,20455,-915,20531,-922,22040,-922,22116,-915,22187,-893,22251,-858,22307,-812,22353,-756,22388,-692,22410,-621,22417,-545,22417,1857,22410,1933,22388,2003,22353,2067,22307,2123,22251,2169,22187,2204,22116,2226,22040,2234,20531,2234,20455,2226,20384,2204,20320,2169,20264,2123,20218,2067,20184,2003,20162,1933,20154,1857,20154,-545xe" filled="false" stroked="true" strokeweight="2.04pt" strokecolor="#000000">
              <v:path arrowok="t"/>
            </v:shape>
            <v:shape style="position:absolute;left:20134;top:-943;width:2304;height:3197" type="#_x0000_t202" filled="false" stroked="false">
              <v:textbox inset="0,0,0,0">
                <w:txbxContent>
                  <w:p>
                    <w:pPr>
                      <w:spacing w:line="240" w:lineRule="auto" w:before="7"/>
                      <w:rPr>
                        <w:rFonts w:ascii="Calibri"/>
                        <w:sz w:val="20"/>
                      </w:rPr>
                    </w:pPr>
                  </w:p>
                  <w:p>
                    <w:pPr>
                      <w:spacing w:before="0"/>
                      <w:ind w:left="412" w:right="409" w:firstLine="0"/>
                      <w:jc w:val="center"/>
                      <w:rPr>
                        <w:rFonts w:ascii="Calibri"/>
                        <w:b/>
                        <w:sz w:val="22"/>
                      </w:rPr>
                    </w:pPr>
                    <w:r>
                      <w:rPr>
                        <w:rFonts w:ascii="Calibri"/>
                        <w:b/>
                        <w:sz w:val="22"/>
                      </w:rPr>
                      <w:t>EXOSISTEMA. ENTORNO DE PODER.</w:t>
                    </w:r>
                  </w:p>
                  <w:p>
                    <w:pPr>
                      <w:spacing w:line="240" w:lineRule="auto" w:before="0"/>
                      <w:ind w:left="619" w:right="286" w:hanging="310"/>
                      <w:jc w:val="left"/>
                      <w:rPr>
                        <w:rFonts w:ascii="Calibri" w:hAnsi="Calibri"/>
                        <w:sz w:val="22"/>
                      </w:rPr>
                    </w:pPr>
                    <w:r>
                      <w:rPr>
                        <w:rFonts w:ascii="Calibri" w:hAnsi="Calibri"/>
                        <w:b/>
                        <w:sz w:val="22"/>
                      </w:rPr>
                      <w:t>- </w:t>
                    </w:r>
                    <w:r>
                      <w:rPr>
                        <w:rFonts w:ascii="Calibri" w:hAnsi="Calibri"/>
                        <w:sz w:val="22"/>
                      </w:rPr>
                      <w:t>Señor que cuenta con poder e</w:t>
                    </w:r>
                  </w:p>
                  <w:p>
                    <w:pPr>
                      <w:spacing w:line="242" w:lineRule="auto" w:before="0"/>
                      <w:ind w:left="417" w:right="409" w:firstLine="0"/>
                      <w:jc w:val="center"/>
                      <w:rPr>
                        <w:rFonts w:ascii="Calibri" w:hAnsi="Calibri"/>
                        <w:sz w:val="22"/>
                      </w:rPr>
                    </w:pPr>
                    <w:r>
                      <w:rPr>
                        <w:rFonts w:ascii="Calibri" w:hAnsi="Calibri"/>
                        <w:sz w:val="22"/>
                      </w:rPr>
                      <w:t>información que obliga al adolescente a cometer el secuestro.</w:t>
                    </w:r>
                  </w:p>
                </w:txbxContent>
              </v:textbox>
              <w10:wrap type="none"/>
            </v:shape>
            <w10:wrap type="none"/>
          </v:group>
        </w:pict>
      </w:r>
      <w:r>
        <w:rPr/>
        <w:pict>
          <v:shape style="position:absolute;margin-left:585.599976pt;margin-top:-24.814087pt;width:103.7pt;height:25.35pt;mso-position-horizontal-relative:page;mso-position-vertical-relative:paragraph;z-index:2272" type="#_x0000_t202" filled="false" stroked="true" strokeweight=".48pt" strokecolor="#000000">
            <v:textbox inset="0,0,0,0">
              <w:txbxContent>
                <w:p>
                  <w:pPr>
                    <w:spacing w:before="71"/>
                    <w:ind w:left="145" w:right="0" w:firstLine="0"/>
                    <w:jc w:val="left"/>
                    <w:rPr>
                      <w:rFonts w:ascii="Calibri" w:hAnsi="Calibri"/>
                      <w:sz w:val="22"/>
                    </w:rPr>
                  </w:pPr>
                  <w:r>
                    <w:rPr>
                      <w:rFonts w:ascii="Calibri" w:hAnsi="Calibri"/>
                      <w:sz w:val="22"/>
                    </w:rPr>
                    <w:t>- Vínculo solitario</w:t>
                  </w:r>
                </w:p>
              </w:txbxContent>
            </v:textbox>
            <w10:wrap type="none"/>
          </v:shape>
        </w:pict>
      </w:r>
      <w:r>
        <w:rPr>
          <w:rFonts w:ascii="Calibri"/>
          <w:sz w:val="22"/>
        </w:rPr>
        <w:t>conjunta.</w:t>
      </w:r>
    </w:p>
    <w:p>
      <w:pPr>
        <w:spacing w:before="0"/>
        <w:ind w:left="3405" w:right="6781" w:firstLine="2"/>
        <w:jc w:val="center"/>
        <w:rPr>
          <w:rFonts w:ascii="Calibri" w:hAnsi="Calibri"/>
          <w:sz w:val="22"/>
        </w:rPr>
      </w:pPr>
      <w:r>
        <w:rPr>
          <w:rFonts w:ascii="Calibri" w:hAnsi="Calibri"/>
          <w:b/>
          <w:sz w:val="22"/>
        </w:rPr>
        <w:t>A.M.- </w:t>
      </w:r>
      <w:r>
        <w:rPr>
          <w:rFonts w:ascii="Calibri" w:hAnsi="Calibri"/>
          <w:sz w:val="22"/>
        </w:rPr>
        <w:t>Estudiar. </w:t>
      </w:r>
      <w:r>
        <w:rPr>
          <w:rFonts w:ascii="Calibri" w:hAnsi="Calibri"/>
          <w:b/>
          <w:sz w:val="22"/>
        </w:rPr>
        <w:t>ROL.- </w:t>
      </w:r>
      <w:r>
        <w:rPr>
          <w:rFonts w:ascii="Calibri" w:hAnsi="Calibri"/>
          <w:sz w:val="22"/>
        </w:rPr>
        <w:t>Estudiante y víctima.</w:t>
      </w:r>
    </w:p>
    <w:p>
      <w:pPr>
        <w:spacing w:after="0"/>
        <w:jc w:val="center"/>
        <w:rPr>
          <w:rFonts w:ascii="Calibri" w:hAnsi="Calibri"/>
          <w:sz w:val="22"/>
        </w:rPr>
        <w:sectPr>
          <w:type w:val="continuous"/>
          <w:pgSz w:w="24480" w:h="15850" w:orient="landscape"/>
          <w:pgMar w:top="1440" w:bottom="280" w:left="1100" w:right="1300"/>
          <w:cols w:num="3" w:equalWidth="0">
            <w:col w:w="4387" w:space="483"/>
            <w:col w:w="4959" w:space="415"/>
            <w:col w:w="11836"/>
          </w:cols>
        </w:sectPr>
      </w:pPr>
    </w:p>
    <w:p>
      <w:pPr>
        <w:pStyle w:val="BodyText"/>
        <w:rPr>
          <w:rFonts w:ascii="Calibri"/>
          <w:sz w:val="20"/>
        </w:rPr>
      </w:pPr>
    </w:p>
    <w:p>
      <w:pPr>
        <w:pStyle w:val="BodyText"/>
        <w:rPr>
          <w:rFonts w:ascii="Calibri"/>
          <w:sz w:val="20"/>
        </w:rPr>
      </w:pPr>
    </w:p>
    <w:p>
      <w:pPr>
        <w:pStyle w:val="BodyText"/>
        <w:spacing w:before="2"/>
        <w:rPr>
          <w:rFonts w:ascii="Calibri"/>
          <w:sz w:val="19"/>
        </w:rPr>
      </w:pPr>
    </w:p>
    <w:p>
      <w:pPr>
        <w:tabs>
          <w:tab w:pos="16180" w:val="left" w:leader="none"/>
        </w:tabs>
        <w:spacing w:line="240" w:lineRule="auto"/>
        <w:ind w:left="565" w:right="0" w:firstLine="0"/>
        <w:rPr>
          <w:rFonts w:ascii="Calibri"/>
          <w:sz w:val="20"/>
        </w:rPr>
      </w:pPr>
      <w:r>
        <w:rPr>
          <w:rFonts w:ascii="Times New Roman"/>
          <w:spacing w:val="-49"/>
          <w:sz w:val="20"/>
        </w:rPr>
        <w:t> </w:t>
      </w:r>
      <w:r>
        <w:rPr>
          <w:rFonts w:ascii="Calibri"/>
          <w:spacing w:val="-49"/>
          <w:position w:val="21"/>
          <w:sz w:val="20"/>
        </w:rPr>
        <w:pict>
          <v:shape style="width:103.7pt;height:25.35pt;mso-position-horizontal-relative:char;mso-position-vertical-relative:line" type="#_x0000_t202" filled="false" stroked="true" strokeweight=".48pt" strokecolor="#000000">
            <w10:anchorlock/>
            <v:textbox inset="0,0,0,0">
              <w:txbxContent>
                <w:p>
                  <w:pPr>
                    <w:spacing w:before="72"/>
                    <w:ind w:left="144" w:right="0" w:firstLine="0"/>
                    <w:jc w:val="left"/>
                    <w:rPr>
                      <w:rFonts w:ascii="Calibri" w:hAnsi="Calibri"/>
                      <w:sz w:val="22"/>
                    </w:rPr>
                  </w:pPr>
                  <w:r>
                    <w:rPr>
                      <w:rFonts w:ascii="Calibri" w:hAnsi="Calibri"/>
                      <w:sz w:val="22"/>
                    </w:rPr>
                    <w:t>- Vínculo solitario</w:t>
                  </w:r>
                </w:p>
              </w:txbxContent>
            </v:textbox>
          </v:shape>
        </w:pict>
      </w:r>
      <w:r>
        <w:rPr>
          <w:rFonts w:ascii="Calibri"/>
          <w:spacing w:val="-49"/>
          <w:position w:val="21"/>
          <w:sz w:val="20"/>
        </w:rPr>
      </w:r>
      <w:r>
        <w:rPr>
          <w:rFonts w:ascii="Calibri"/>
          <w:spacing w:val="-49"/>
          <w:position w:val="21"/>
          <w:sz w:val="20"/>
        </w:rPr>
        <w:tab/>
      </w:r>
      <w:r>
        <w:rPr>
          <w:rFonts w:ascii="Calibri"/>
          <w:spacing w:val="-49"/>
          <w:sz w:val="20"/>
        </w:rPr>
        <w:pict>
          <v:shape style="width:103.7pt;height:52.95pt;mso-position-horizontal-relative:char;mso-position-vertical-relative:line" type="#_x0000_t202" filled="true" fillcolor="#ffffff" stroked="false">
            <w10:anchorlock/>
            <v:textbox inset="0,0,0,0">
              <w:txbxContent>
                <w:p>
                  <w:pPr>
                    <w:pStyle w:val="ListParagraph"/>
                    <w:numPr>
                      <w:ilvl w:val="0"/>
                      <w:numId w:val="52"/>
                    </w:numPr>
                    <w:tabs>
                      <w:tab w:pos="269" w:val="left" w:leader="none"/>
                    </w:tabs>
                    <w:spacing w:line="240" w:lineRule="auto" w:before="74" w:after="0"/>
                    <w:ind w:left="268" w:right="0" w:hanging="118"/>
                    <w:jc w:val="left"/>
                    <w:rPr>
                      <w:rFonts w:ascii="Calibri" w:hAnsi="Calibri"/>
                      <w:sz w:val="22"/>
                    </w:rPr>
                  </w:pPr>
                  <w:r>
                    <w:rPr>
                      <w:rFonts w:ascii="Calibri" w:hAnsi="Calibri"/>
                      <w:sz w:val="22"/>
                    </w:rPr>
                    <w:t>Vínculo</w:t>
                  </w:r>
                  <w:r>
                    <w:rPr>
                      <w:rFonts w:ascii="Calibri" w:hAnsi="Calibri"/>
                      <w:spacing w:val="-2"/>
                      <w:sz w:val="22"/>
                    </w:rPr>
                    <w:t> </w:t>
                  </w:r>
                  <w:r>
                    <w:rPr>
                      <w:rFonts w:ascii="Calibri" w:hAnsi="Calibri"/>
                      <w:sz w:val="22"/>
                    </w:rPr>
                    <w:t>solitario.</w:t>
                  </w:r>
                </w:p>
                <w:p>
                  <w:pPr>
                    <w:pStyle w:val="ListParagraph"/>
                    <w:numPr>
                      <w:ilvl w:val="0"/>
                      <w:numId w:val="52"/>
                    </w:numPr>
                    <w:tabs>
                      <w:tab w:pos="269" w:val="left" w:leader="none"/>
                    </w:tabs>
                    <w:spacing w:line="240" w:lineRule="auto" w:before="0" w:after="0"/>
                    <w:ind w:left="268" w:right="0" w:hanging="118"/>
                    <w:jc w:val="left"/>
                    <w:rPr>
                      <w:rFonts w:ascii="Calibri" w:hAnsi="Calibri"/>
                      <w:sz w:val="22"/>
                    </w:rPr>
                  </w:pPr>
                  <w:r>
                    <w:rPr>
                      <w:rFonts w:ascii="Calibri" w:hAnsi="Calibri"/>
                      <w:sz w:val="22"/>
                    </w:rPr>
                    <w:t>Comunicación.</w:t>
                  </w:r>
                </w:p>
                <w:p>
                  <w:pPr>
                    <w:spacing w:before="2"/>
                    <w:ind w:left="150" w:right="0" w:firstLine="0"/>
                    <w:jc w:val="left"/>
                    <w:rPr>
                      <w:rFonts w:ascii="Calibri"/>
                      <w:sz w:val="22"/>
                    </w:rPr>
                  </w:pPr>
                  <w:r>
                    <w:rPr>
                      <w:rFonts w:ascii="Calibri"/>
                      <w:sz w:val="22"/>
                    </w:rPr>
                    <w:t>-Conocimiento.</w:t>
                  </w:r>
                </w:p>
              </w:txbxContent>
            </v:textbox>
            <v:fill type="solid"/>
          </v:shape>
        </w:pict>
      </w:r>
      <w:r>
        <w:rPr>
          <w:rFonts w:ascii="Calibri"/>
          <w:spacing w:val="-49"/>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rPr>
      </w:pPr>
    </w:p>
    <w:p>
      <w:pPr>
        <w:spacing w:after="0"/>
        <w:rPr>
          <w:rFonts w:ascii="Calibri"/>
        </w:rPr>
        <w:sectPr>
          <w:type w:val="continuous"/>
          <w:pgSz w:w="24480" w:h="15850" w:orient="landscape"/>
          <w:pgMar w:top="1440" w:bottom="280" w:left="1100" w:right="1300"/>
        </w:sectPr>
      </w:pPr>
    </w:p>
    <w:p>
      <w:pPr>
        <w:pStyle w:val="BodyText"/>
        <w:spacing w:before="4"/>
        <w:rPr>
          <w:rFonts w:ascii="Calibri"/>
          <w:sz w:val="17"/>
        </w:rPr>
      </w:pPr>
    </w:p>
    <w:p>
      <w:pPr>
        <w:spacing w:before="1"/>
        <w:ind w:left="940" w:right="0" w:firstLine="0"/>
        <w:jc w:val="center"/>
        <w:rPr>
          <w:rFonts w:ascii="Calibri"/>
          <w:b/>
          <w:sz w:val="22"/>
        </w:rPr>
      </w:pPr>
      <w:r>
        <w:rPr>
          <w:rFonts w:ascii="Calibri"/>
          <w:b/>
          <w:sz w:val="22"/>
        </w:rPr>
        <w:t>ERSPA.</w:t>
      </w:r>
    </w:p>
    <w:p>
      <w:pPr>
        <w:spacing w:before="0"/>
        <w:ind w:left="940" w:right="0" w:firstLine="0"/>
        <w:jc w:val="center"/>
        <w:rPr>
          <w:rFonts w:ascii="Calibri"/>
          <w:sz w:val="22"/>
        </w:rPr>
      </w:pPr>
      <w:r>
        <w:rPr>
          <w:rFonts w:ascii="Calibri"/>
          <w:b/>
          <w:sz w:val="22"/>
        </w:rPr>
        <w:t>ROL.- </w:t>
      </w:r>
      <w:r>
        <w:rPr>
          <w:rFonts w:ascii="Calibri"/>
          <w:sz w:val="22"/>
        </w:rPr>
        <w:t>Interno.</w:t>
      </w:r>
    </w:p>
    <w:p>
      <w:pPr>
        <w:spacing w:before="56"/>
        <w:ind w:left="919" w:right="2458" w:firstLine="0"/>
        <w:jc w:val="center"/>
        <w:rPr>
          <w:rFonts w:ascii="Calibri"/>
          <w:b/>
          <w:sz w:val="22"/>
        </w:rPr>
      </w:pPr>
      <w:r>
        <w:rPr/>
        <w:br w:type="column"/>
      </w:r>
      <w:r>
        <w:rPr>
          <w:rFonts w:ascii="Calibri"/>
          <w:b/>
          <w:sz w:val="22"/>
        </w:rPr>
        <w:t>HOSPITAL.</w:t>
      </w:r>
    </w:p>
    <w:p>
      <w:pPr>
        <w:spacing w:before="0"/>
        <w:ind w:left="923" w:right="2458" w:firstLine="0"/>
        <w:jc w:val="center"/>
        <w:rPr>
          <w:rFonts w:ascii="Calibri"/>
          <w:sz w:val="22"/>
        </w:rPr>
      </w:pPr>
      <w:r>
        <w:rPr>
          <w:rFonts w:ascii="Calibri"/>
          <w:b/>
          <w:sz w:val="22"/>
        </w:rPr>
        <w:t>ROL.- </w:t>
      </w:r>
      <w:r>
        <w:rPr>
          <w:rFonts w:ascii="Calibri"/>
          <w:sz w:val="22"/>
        </w:rPr>
        <w:t>Paciente.</w:t>
      </w:r>
    </w:p>
    <w:p>
      <w:pPr>
        <w:spacing w:before="0"/>
        <w:ind w:left="923" w:right="2458" w:firstLine="0"/>
        <w:jc w:val="center"/>
        <w:rPr>
          <w:rFonts w:ascii="Calibri" w:hAnsi="Calibri"/>
          <w:sz w:val="22"/>
        </w:rPr>
      </w:pPr>
      <w:r>
        <w:rPr>
          <w:rFonts w:ascii="Calibri" w:hAnsi="Calibri"/>
          <w:sz w:val="22"/>
        </w:rPr>
        <w:t>Víctima.</w:t>
      </w:r>
    </w:p>
    <w:p>
      <w:pPr>
        <w:spacing w:after="0"/>
        <w:jc w:val="center"/>
        <w:rPr>
          <w:rFonts w:ascii="Calibri" w:hAnsi="Calibri"/>
          <w:sz w:val="22"/>
        </w:rPr>
        <w:sectPr>
          <w:type w:val="continuous"/>
          <w:pgSz w:w="24480" w:h="15850" w:orient="landscape"/>
          <w:pgMar w:top="1440" w:bottom="280" w:left="1100" w:right="1300"/>
          <w:cols w:num="2" w:equalWidth="0">
            <w:col w:w="2204" w:space="15086"/>
            <w:col w:w="4790"/>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
        <w:rPr>
          <w:rFonts w:ascii="Calibri"/>
          <w:sz w:val="17"/>
        </w:rPr>
      </w:pPr>
    </w:p>
    <w:p>
      <w:pPr>
        <w:pStyle w:val="BodyText"/>
        <w:ind w:left="7799"/>
        <w:rPr>
          <w:rFonts w:ascii="Calibri"/>
          <w:sz w:val="20"/>
        </w:rPr>
      </w:pPr>
      <w:r>
        <w:rPr>
          <w:rFonts w:ascii="Calibri"/>
          <w:sz w:val="20"/>
        </w:rPr>
        <w:pict>
          <v:shape style="width:103.8pt;height:25.45pt;mso-position-horizontal-relative:char;mso-position-vertical-relative:line" type="#_x0000_t202" filled="true" fillcolor="#ffffff" stroked="false">
            <w10:anchorlock/>
            <v:textbox inset="0,0,0,0">
              <w:txbxContent>
                <w:p>
                  <w:pPr>
                    <w:spacing w:before="80"/>
                    <w:ind w:left="149" w:right="0" w:firstLine="0"/>
                    <w:jc w:val="left"/>
                    <w:rPr>
                      <w:rFonts w:ascii="Calibri" w:hAnsi="Calibri"/>
                      <w:sz w:val="22"/>
                    </w:rPr>
                  </w:pPr>
                  <w:r>
                    <w:rPr>
                      <w:rFonts w:ascii="Calibri" w:hAnsi="Calibri"/>
                      <w:sz w:val="22"/>
                    </w:rPr>
                    <w:t>- Vínculo dual.</w:t>
                  </w:r>
                </w:p>
              </w:txbxContent>
            </v:textbox>
            <v:fill type="solid"/>
          </v:shape>
        </w:pict>
      </w:r>
      <w:r>
        <w:rPr>
          <w:rFonts w:ascii="Calibri"/>
          <w:sz w:val="20"/>
        </w:rPr>
      </w:r>
    </w:p>
    <w:p>
      <w:pPr>
        <w:pStyle w:val="BodyText"/>
        <w:rPr>
          <w:rFonts w:ascii="Calibri"/>
          <w:sz w:val="20"/>
        </w:rPr>
      </w:pPr>
    </w:p>
    <w:p>
      <w:pPr>
        <w:pStyle w:val="BodyText"/>
        <w:spacing w:before="9"/>
        <w:rPr>
          <w:rFonts w:ascii="Calibri"/>
          <w:sz w:val="13"/>
        </w:rPr>
      </w:pPr>
      <w:r>
        <w:rPr/>
        <w:pict>
          <v:shape style="position:absolute;margin-left:784.200012pt;margin-top:10.622969pt;width:103.8pt;height:25.35pt;mso-position-horizontal-relative:page;mso-position-vertical-relative:paragraph;z-index:2056;mso-wrap-distance-left:0;mso-wrap-distance-right:0" type="#_x0000_t202" filled="false" stroked="true" strokeweight=".48pt" strokecolor="#000000">
            <v:textbox inset="0,0,0,0">
              <w:txbxContent>
                <w:p>
                  <w:pPr>
                    <w:spacing w:before="72"/>
                    <w:ind w:left="145" w:right="0" w:firstLine="0"/>
                    <w:jc w:val="left"/>
                    <w:rPr>
                      <w:rFonts w:ascii="Calibri" w:hAnsi="Calibri"/>
                      <w:sz w:val="22"/>
                    </w:rPr>
                  </w:pPr>
                  <w:r>
                    <w:rPr>
                      <w:rFonts w:ascii="Calibri" w:hAnsi="Calibri"/>
                      <w:sz w:val="22"/>
                    </w:rPr>
                    <w:t>- Vínculo solitario</w:t>
                  </w:r>
                </w:p>
              </w:txbxContent>
            </v:textbox>
            <w10:wrap type="topAndBottom"/>
          </v:shape>
        </w:pict>
      </w:r>
    </w:p>
    <w:p>
      <w:pPr>
        <w:pStyle w:val="BodyText"/>
        <w:rPr>
          <w:rFonts w:ascii="Calibri"/>
          <w:sz w:val="20"/>
        </w:rPr>
      </w:pPr>
    </w:p>
    <w:p>
      <w:pPr>
        <w:pStyle w:val="BodyText"/>
        <w:rPr>
          <w:rFonts w:ascii="Calibri"/>
          <w:sz w:val="20"/>
        </w:rPr>
      </w:pPr>
    </w:p>
    <w:p>
      <w:pPr>
        <w:spacing w:after="0"/>
        <w:rPr>
          <w:rFonts w:ascii="Calibri"/>
          <w:sz w:val="20"/>
        </w:rPr>
        <w:sectPr>
          <w:type w:val="continuous"/>
          <w:pgSz w:w="24480" w:h="15850" w:orient="landscape"/>
          <w:pgMar w:top="1440" w:bottom="280" w:left="1100" w:right="1300"/>
        </w:sectPr>
      </w:pPr>
    </w:p>
    <w:p>
      <w:pPr>
        <w:pStyle w:val="BodyText"/>
        <w:spacing w:before="8"/>
        <w:rPr>
          <w:rFonts w:ascii="Calibri"/>
          <w:sz w:val="16"/>
        </w:rPr>
      </w:pPr>
      <w:r>
        <w:rPr/>
        <w:pict>
          <v:group style="position:absolute;margin-left:60.595001pt;margin-top:69.114998pt;width:1013.05pt;height:688.25pt;mso-position-horizontal-relative:page;mso-position-vertical-relative:page;z-index:-139240" coordorigin="1212,1382" coordsize="20261,13765">
            <v:shape style="position:absolute;left:3558;top:1403;width:17895;height:7728" coordorigin="3558,1403" coordsize="17895,7728" path="m3558,3086l3560,3006,3565,2926,3573,2848,3584,2771,3598,2695,3616,2620,3636,2547,3659,2475,3684,2405,3713,2336,3744,2269,3777,2205,3813,2142,3851,2081,3892,2022,3935,1965,3980,1911,4027,1859,4076,1810,4127,1763,4179,1719,4234,1677,4290,1639,4348,1603,4407,1570,4468,1541,4530,1514,4594,1491,4659,1471,4724,1454,4791,1441,4859,1432,4928,1426,4998,1424,5068,1426,5137,1432,5205,1441,5272,1454,5337,1471,5402,1491,5466,1514,5528,1541,5589,1570,5648,1603,5706,1639,5762,1677,5817,1719,5869,1763,5920,1810,5969,1859,6016,1911,6061,1965,6104,2022,6145,2081,6183,2142,6219,2205,6252,2269,6283,2336,6312,2405,6337,2475,6360,2547,6380,2620,6398,2695,6412,2771,6423,2848,6431,2926,6436,3006,6438,3086,6436,3167,6431,3246,6423,3325,6412,3402,6398,3478,6380,3553,6360,3626,6337,3698,6312,3768,6283,3837,6252,3903,6219,3968,6183,4031,6145,4092,6104,4151,6061,4207,6016,4262,5969,4313,5920,4363,5869,4410,5817,4454,5762,4495,5706,4534,5648,4570,5589,4603,5528,4632,5466,4659,5402,4682,5337,4702,5272,4718,5205,4731,5137,4741,5068,4746,4998,4748,4928,4746,4859,4741,4791,4731,4724,4718,4659,4702,4594,4682,4530,4659,4468,4632,4407,4603,4348,4570,4290,4534,4234,4495,4179,4454,4127,4410,4076,4363,4027,4313,3980,4262,3935,4207,3892,4151,3851,4092,3813,4031,3777,3968,3744,3903,3713,3837,3684,3768,3659,3698,3636,3626,3616,3553,3598,3478,3584,3402,3573,3325,3565,3246,3560,3167,3558,3086xm8711,3382l8712,3301,8717,3222,8726,3143,8737,3066,8751,2990,8768,2915,8788,2842,8811,2770,8837,2700,8866,2631,8897,2565,8930,2500,8966,2437,9004,2376,9045,2317,9088,2261,9133,2206,9180,2155,9229,2105,9280,2058,9332,2014,9387,1973,9443,1934,9501,1898,9560,1865,9621,1836,9683,1809,9747,1786,9811,1766,9877,1750,9944,1737,10012,1727,10081,1722,10151,1720,10221,1722,10289,1727,10357,1737,10424,1750,10490,1766,10555,1786,10619,1809,10681,1836,10741,1865,10801,1898,10859,1934,10915,1973,10969,2014,11022,2058,11073,2105,11122,2155,11169,2206,11214,2261,11257,2317,11297,2376,11336,2437,11372,2500,11405,2565,11436,2631,11464,2700,11490,2770,11513,2842,11533,2915,11551,2990,11565,3066,11576,3143,11584,3222,11589,3301,11591,3382,11589,3462,11584,3542,11576,3620,11565,3697,11551,3773,11533,3848,11513,3921,11490,3993,11464,4063,11436,4132,11405,4199,11372,4263,11336,4326,11297,4387,11257,4446,11214,4503,11169,4557,11122,4609,11073,4658,11022,4705,10969,4749,10915,4791,10859,4829,10801,4865,10741,4898,10681,4927,10619,4954,10555,4977,10490,4997,10424,5014,10357,5027,10289,5036,10221,5042,10151,5044,10081,5042,10012,5036,9944,5027,9877,5014,9811,4997,9747,4977,9683,4954,9621,4927,9560,4898,9501,4865,9443,4829,9387,4791,9332,4749,9280,4705,9229,4658,9180,4609,9133,4557,9088,4503,9045,4446,9004,4387,8966,4326,8930,4263,8897,4199,8866,4132,8837,4063,8811,3993,8788,3921,8768,3848,8751,3773,8737,3697,8726,3620,8717,3542,8712,3462,8711,3382xm14132,3065l14134,2984,14139,2905,14147,2826,14158,2749,14173,2673,14190,2598,14210,2525,14233,2453,14259,2383,14287,2315,14318,2248,14352,2183,14388,2120,14426,2059,14466,2000,14509,1944,14554,1890,14601,1838,14650,1788,14701,1742,14754,1697,14808,1656,14865,1617,14922,1581,14982,1549,15043,1519,15105,1492,15168,1469,15233,1449,15299,1433,15366,1420,15434,1410,15503,1405,15572,1403,15642,1405,15711,1410,15779,1420,15846,1433,15912,1449,15977,1469,16040,1492,16102,1519,16163,1549,16222,1581,16280,1617,16336,1656,16391,1697,16444,1742,16495,1788,16544,1838,16591,1890,16636,1944,16678,2000,16719,2059,16757,2120,16793,2183,16827,2248,16858,2315,16886,2383,16912,2453,16935,2525,16955,2598,16972,2673,16986,2749,16998,2826,17006,2905,17011,2984,17012,3065,17011,3145,17006,3225,16998,3303,16986,3381,16972,3457,16955,3531,16935,3605,16912,3676,16886,3747,16858,3815,16827,3882,16793,3947,16757,4010,16719,4070,16678,4129,16636,4186,16591,4240,16544,4292,16495,4341,16444,4388,16391,4432,16336,4474,16280,4512,16222,4548,16163,4581,16102,4611,16040,4637,15977,4660,15912,4680,15846,4697,15779,4710,15711,4719,15642,4725,15572,4727,15503,4725,15434,4719,15366,4710,15299,4697,15233,4680,15168,4660,15105,4637,15043,4611,14982,4581,14922,4548,14865,4512,14808,4474,14754,4432,14701,4388,14650,4341,14601,4292,14554,4240,14509,4186,14466,4129,14426,4070,14388,4010,14352,3947,14318,3882,14287,3815,14259,3747,14233,3676,14210,3605,14190,3531,14173,3457,14158,3381,14147,3303,14139,3225,14134,3145,14132,3065xm18572,7469l18574,7388,18579,7309,18587,7230,18598,7153,18613,7077,18630,7002,18650,6929,18673,6857,18699,6787,18727,6719,18758,6652,18792,6587,18828,6524,18866,6463,18906,6404,18949,6348,18994,6294,19041,6242,19090,6192,19141,6146,19194,6101,19248,6060,19305,6021,19362,5985,19422,5953,19483,5923,19545,5896,19608,5873,19673,5853,19739,5837,19806,5824,19874,5814,19943,5809,20012,5807,20082,5809,20151,5814,20219,5824,20286,5837,20352,5853,20417,5873,20480,5896,20542,5923,20603,5953,20662,5985,20720,6021,20776,6060,20831,6101,20884,6146,20935,6192,20984,6242,21031,6294,21076,6348,21118,6404,21159,6463,21197,6524,21233,6587,21267,6652,21298,6719,21326,6787,21352,6857,21375,6929,21395,7002,21412,7077,21426,7153,21438,7230,21446,7309,21451,7388,21452,7469,21451,7549,21446,7629,21438,7707,21426,7785,21412,7861,21395,7935,21375,8009,21352,8080,21326,8151,21298,8219,21267,8286,21233,8351,21197,8414,21159,8474,21118,8533,21076,8590,21031,8644,20984,8696,20935,8745,20884,8792,20831,8836,20776,8878,20720,8916,20662,8952,20603,8985,20542,9015,20480,9041,20417,9064,20352,9084,20286,9101,20219,9114,20151,9123,20082,9129,20012,9131,19943,9129,19874,9123,19806,9114,19739,9101,19673,9084,19608,9064,19545,9041,19483,9015,19422,8985,19362,8952,19305,8916,19248,8878,19194,8836,19141,8792,19090,8745,19041,8696,18994,8644,18949,8590,18906,8533,18866,8474,18828,8414,18792,8351,18758,8286,18727,8219,18699,8151,18673,8080,18650,8009,18630,7935,18613,7861,18598,7785,18587,7707,18579,7629,18574,7549,18572,7469xe" filled="false" stroked="true" strokeweight="2.04pt" strokecolor="#000000">
              <v:path arrowok="t"/>
            </v:shape>
            <v:shape style="position:absolute;left:5616;top:4190;width:13496;height:3782" coordorigin="5616,4190" coordsize="13496,3782" path="m19055,7924l18956,7950,18951,7952,18948,7957,18949,7962,18950,7968,18956,7971,19096,7934,19090,7934,19055,7924xm19074,7919l19055,7924,19090,7934,19091,7931,19086,7931,19074,7919xm18999,7814l18993,7814,18988,7818,18985,7821,18985,7828,18989,7832,19060,7904,19095,7914,19090,7934,19096,7934,19112,7929,19003,7818,18999,7814xm19090,7914l19074,7919,19086,7931,19090,7914xm19095,7914l19090,7914,19086,7931,19091,7931,19095,7914xm5673,4236l5654,4242,5668,4256,19055,7924,19074,7919,19060,7904,5673,4236xm19060,7904l19074,7919,19090,7914,19095,7914,19095,7914,19060,7904xm5772,4190l5616,4231,5725,4343,5729,4347,5735,4347,5740,4343,5743,4339,5743,4333,5739,4329,5668,4256,5633,4246,5639,4227,5709,4227,5777,4209,5780,4203,5779,4198,5778,4193,5772,4190xm5639,4227l5633,4246,5668,4256,5658,4246,5638,4246,5642,4229,5647,4229,5639,4227xm5642,4229l5638,4246,5654,4242,5642,4229xm5654,4242l5638,4246,5658,4246,5654,4242xm5647,4229l5642,4229,5654,4242,5673,4236,5647,4229xm5709,4227l5639,4227,5673,4236,5709,4227xe" filled="true" fillcolor="#000000" stroked="false">
              <v:path arrowok="t"/>
              <v:fill type="solid"/>
            </v:shape>
            <v:rect style="position:absolute;left:11906;top:6322;width:2203;height:910" filled="true" fillcolor="#ffffff" stroked="false">
              <v:fill type="solid"/>
            </v:rect>
            <v:rect style="position:absolute;left:11906;top:6322;width:2203;height:910" filled="false" stroked="true" strokeweight=".48pt" strokecolor="#000000"/>
            <v:shape style="position:absolute;left:11150;top:3281;width:8420;height:2984" coordorigin="11150,3281" coordsize="8420,2984" path="m14453,3364l14319,3284,14315,3281,14308,3283,14306,3288,14303,3292,14304,3299,14309,3301,14397,3353,11150,3326,11150,3346,14397,3373,14308,3424,14303,3427,14302,3433,14304,3438,14307,3443,14313,3444,14318,3441,14436,3374,14453,3364m19570,6248l16175,4251,16277,4252,16282,4252,16287,4247,16287,4236,16283,4233,16282,4232,16277,4232,16121,4231,16197,4367,16200,4372,16206,4374,16211,4371,16216,4368,16217,4362,16215,4358,16165,4269,19560,6265,19570,6248e" filled="true" fillcolor="#000000" stroked="false">
              <v:path arrowok="t"/>
              <v:fill type="solid"/>
            </v:shape>
            <v:rect style="position:absolute;left:17280;top:4505;width:2074;height:1058" filled="false" stroked="true" strokeweight=".48pt" strokecolor="#000000"/>
            <v:shape style="position:absolute;left:15547;top:4701;width:1774;height:6384" coordorigin="15547,4701" coordsize="1774,6384" path="m17178,10957l17172,10957,17168,10961,17164,10965,17164,10971,17168,10975,17279,11085,17283,11069,17264,11069,17254,11033,17182,10961,17178,10957xm17254,11033l17264,11069,17283,11064,17283,11063,17264,11063,17268,11047,17254,11033xm17307,10921l17302,10924,17300,10929,17274,11027,17283,11064,17264,11069,17283,11069,17320,10934,17321,10929,17318,10924,17313,10922,17307,10921xm17268,11047l17264,11063,17281,11059,17268,11047xm17274,11027l17268,11047,17281,11059,17264,11063,17283,11063,17274,11027xm15566,4701l15547,4707,17254,11033,17268,11047,17274,11027,15566,4701xe" filled="true" fillcolor="#000000" stroked="false">
              <v:path arrowok="t"/>
              <v:fill type="solid"/>
            </v:shape>
            <v:rect style="position:absolute;left:15684;top:10147;width:2076;height:506" filled="true" fillcolor="#ffffff" stroked="false">
              <v:fill type="solid"/>
            </v:rect>
            <v:shape style="position:absolute;left:2384;top:10748;width:3178;height:3706" coordorigin="2384,10748" coordsize="3178,3706" path="m2384,12601l2386,12519,2391,12437,2398,12356,2409,12277,2422,12199,2438,12121,2457,12046,2479,11971,2503,11898,2530,11827,2559,11757,2590,11688,2624,11622,2660,11557,2699,11495,2739,11434,2782,11375,2827,11319,2873,11264,2922,11212,2972,11162,3024,11115,3078,11070,3134,11028,3191,10988,3249,10952,3309,10918,3370,10887,3433,10858,3497,10833,3562,10811,3628,10792,3695,10777,3763,10764,3832,10756,3902,10750,3973,10748,4044,10750,4114,10756,4183,10764,4251,10777,4318,10792,4385,10811,4450,10833,4514,10858,4576,10887,4637,10918,4697,10952,4756,10988,4813,11028,4868,11070,4922,11115,4974,11162,5025,11212,5073,11264,5120,11319,5164,11375,5207,11434,5248,11495,5286,11557,5322,11622,5356,11688,5388,11757,5417,11827,5444,11898,5468,11971,5489,12046,5508,12121,5524,12199,5538,12277,5548,12356,5556,12437,5560,12519,5562,12601,5560,12684,5556,12765,5548,12846,5538,12925,5524,13004,5508,13081,5489,13157,5468,13231,5444,13304,5417,13376,5388,13446,5356,13514,5322,13580,5286,13645,5248,13708,5207,13769,5164,13827,5120,13884,5073,13938,5025,13990,4974,14040,4922,14087,4868,14132,4813,14174,4756,14214,4697,14251,4637,14285,4576,14316,4514,14344,4450,14369,4385,14391,4318,14410,4251,14426,4183,14438,4114,14447,4044,14452,3973,14454,3902,14452,3832,14447,3763,14438,3695,14426,3628,14410,3562,14391,3497,14369,3433,14344,3370,14316,3309,14285,3249,14251,3191,14214,3134,14174,3078,14132,3024,14087,2972,14040,2922,13990,2873,13938,2827,13884,2782,13827,2739,13769,2699,13708,2660,13645,2624,13580,2590,13514,2559,13446,2530,13376,2503,13304,2479,13231,2457,13157,2438,13081,2422,13004,2409,12925,2398,12846,2391,12765,2386,12684,2384,12601xe" filled="false" stroked="true" strokeweight="2.04pt" strokecolor="#000000">
              <v:path arrowok="t"/>
            </v:shape>
            <v:shape style="position:absolute;left:5328;top:4697;width:7319;height:6643" coordorigin="5328,4697" coordsize="7319,6643" path="m12493,11286l12488,11289,12486,11300,12489,11306,12495,11307,12647,11339,12645,11333,12626,11333,12599,11308,12499,11287,12493,11286xm12599,11308l12626,11333,12631,11329,12623,11329,12618,11312,12599,11308xm12593,11182l12588,11184,12582,11185,12580,11191,12581,11196,12612,11293,12640,11319,12626,11333,12645,11333,12600,11190,12599,11185,12593,11182xm12618,11312l12623,11329,12635,11316,12618,11312xm12612,11293l12618,11312,12635,11316,12623,11329,12631,11329,12640,11319,12612,11293xm5342,4697l5328,4711,12599,11308,12618,11312,12612,11293,5342,4697xe" filled="true" fillcolor="#000000" stroked="false">
              <v:path arrowok="t"/>
              <v:fill type="solid"/>
            </v:shape>
            <v:rect style="position:absolute;left:8899;top:9166;width:2076;height:509" filled="false" stroked="true" strokeweight=".48pt" strokecolor="#000000"/>
            <v:shape style="position:absolute;left:7516;top:11802;width:2880;height:3324" coordorigin="7516,11802" coordsize="2880,3324" path="m7516,13464l7517,13383,7522,13304,7530,13225,7542,13148,7556,13072,7573,12997,7593,12924,7616,12852,7642,12782,7670,12714,7701,12647,7735,12582,7771,12519,7809,12458,7850,12400,7892,12343,7937,12289,7984,12237,8033,12188,8084,12141,8137,12096,8192,12055,8248,12016,8306,11981,8365,11948,8426,11918,8488,11892,8551,11868,8616,11848,8682,11832,8749,11819,8817,11810,8886,11804,8956,11802,9025,11804,9094,11810,9162,11819,9229,11832,9295,11848,9360,11868,9423,11892,9485,11918,9546,11948,9606,11981,9663,12016,9720,12055,9774,12096,9827,12141,9878,12188,9927,12237,9974,12289,10019,12343,10062,12400,10102,12458,10140,12519,10176,12582,10210,12647,10241,12714,10269,12782,10295,12852,10318,12924,10338,12997,10355,13072,10370,13148,10381,13225,10389,13304,10394,13383,10396,13464,10394,13545,10389,13624,10381,13703,10370,13780,10355,13856,10338,13931,10318,14004,10295,14076,10269,14146,10241,14214,10210,14281,10176,14346,10140,14409,10102,14470,10062,14528,10019,14585,9974,14639,9927,14691,9878,14740,9827,14787,9774,14832,9720,14873,9663,14912,9606,14947,9546,14980,9485,15010,9423,15036,9360,15060,9295,15080,9229,15096,9162,15109,9094,15118,9025,15124,8956,15126,8886,15124,8817,15118,8749,15109,8682,15096,8616,15080,8551,15060,8488,15036,8426,15010,8365,14980,8306,14947,8248,14912,8192,14873,8137,14832,8084,14787,8033,14740,7984,14691,7937,14639,7892,14585,7850,14528,7809,14470,7771,14409,7735,14346,7701,14281,7670,14214,7642,14146,7616,14076,7593,14004,7573,13931,7556,13856,7542,13780,7530,13703,7522,13624,7517,13545,7516,13464xe" filled="false" stroked="true" strokeweight="2.04pt" strokecolor="#000000">
              <v:path arrowok="t"/>
            </v:shape>
            <v:rect style="position:absolute;left:5666;top:11510;width:2203;height:912" filled="true" fillcolor="#ffffff" stroked="false">
              <v:fill type="solid"/>
            </v:rect>
            <v:shape style="position:absolute;left:1232;top:5828;width:2880;height:3324" coordorigin="1232,5828" coordsize="2880,3324" path="m1232,7490l1234,7410,1239,7330,1247,7252,1258,7175,1273,7099,1290,7024,1310,6951,1333,6879,1359,6809,1387,6740,1418,6673,1452,6609,1488,6546,1526,6485,1566,6426,1609,6369,1654,6315,1701,6263,1750,6214,1801,6167,1854,6123,1908,6081,1965,6043,2022,6007,2082,5974,2142,5945,2205,5918,2268,5895,2333,5875,2399,5858,2466,5845,2534,5836,2603,5830,2672,5828,2742,5830,2811,5836,2879,5845,2946,5858,3012,5875,3077,5895,3140,5918,3202,5945,3263,5974,3322,6007,3380,6043,3436,6081,3491,6123,3544,6167,3595,6214,3644,6263,3691,6315,3736,6369,3778,6426,3819,6485,3857,6546,3893,6609,3927,6673,3958,6740,3986,6809,4012,6879,4035,6951,4055,7024,4072,7099,4086,7175,4098,7252,4106,7330,4111,7410,4112,7490,4111,7571,4106,7650,4098,7729,4086,7806,4072,7882,4055,7957,4035,8030,4012,8102,3986,8172,3958,8241,3927,8307,3893,8372,3857,8435,3819,8496,3778,8555,3736,8611,3691,8666,3644,8717,3595,8767,3544,8814,3491,8858,3436,8899,3380,8938,3322,8974,3263,9007,3202,9036,3140,9063,3077,9086,3012,9106,2946,9122,2879,9135,2811,9145,2742,9150,2672,9152,2603,9150,2534,9145,2466,9135,2399,9122,2333,9106,2268,9086,2205,9063,2142,9036,2082,9007,2022,8974,1965,8938,1908,8899,1854,8858,1801,8814,1750,8767,1701,8717,1654,8666,1609,8611,1566,8555,1526,8496,1488,8435,1452,8372,1418,8307,1387,8241,1359,8172,1333,8102,1310,8030,1290,7957,1273,7882,1258,7806,1247,7729,1239,7650,1234,7571,1232,7490xe" filled="false" stroked="true" strokeweight="2.04pt" strokecolor="#000000">
              <v:path arrowok="t"/>
            </v:shape>
            <v:shape style="position:absolute;left:3053;top:4255;width:1272;height:2002" coordorigin="3053,4255" coordsize="1272,2002" path="m3063,6090l3059,6095,3053,6256,3075,6245,3072,6245,3055,6234,3075,6203,3079,6095,3074,6091,3063,6090xm3075,6203l3055,6234,3072,6245,3075,6240,3073,6240,3059,6230,3074,6223,3075,6203xm3187,6164l3182,6166,3092,6213,3072,6245,3075,6245,3191,6184,3196,6182,3198,6176,3196,6171,3193,6166,3187,6164xm3074,6223l3059,6230,3073,6240,3074,6223xm3092,6213l3074,6223,3073,6240,3075,6240,3092,6213xm4307,4255l3075,6203,3074,6223,3092,6213,4324,4265,4307,4255xe" filled="true" fillcolor="#000000" stroked="false">
              <v:path arrowok="t"/>
              <v:fill type="solid"/>
            </v:shape>
            <v:rect style="position:absolute;left:1670;top:4838;width:2074;height:506" filled="true" fillcolor="#ffffff" stroked="false">
              <v:fill type="solid"/>
            </v:rect>
            <v:shape style="position:absolute;left:5191;top:12670;width:2685;height:812" coordorigin="5191,12670" coordsize="2685,812" path="m7818,13435l7714,13462,7711,13467,7712,13473,7714,13478,7719,13481,7724,13480,7859,13445,7854,13445,7818,13435xm7837,13430l7818,13435,7854,13445,7855,13443,7849,13443,7837,13430xm7757,13325l7749,13332,7749,13339,7753,13343,7824,13416,7859,13426,7854,13445,7859,13445,7876,13441,7767,13329,7764,13325,7757,13325xm7854,13426l7837,13430,7849,13443,7854,13426xm7859,13426l7854,13426,7849,13443,7855,13443,7859,13426,7859,13426xm5196,12670l5191,12689,7818,13435,7837,13430,7824,13416,5196,12670xm7824,13416l7837,13430,7854,13426,7859,13426,7824,13416xe" filled="true" fillcolor="#000000" stroked="false">
              <v:path arrowok="t"/>
              <v:fill type="solid"/>
            </v:shape>
            <w10:wrap type="none"/>
          </v:group>
        </w:pict>
      </w:r>
      <w:r>
        <w:rPr/>
        <w:pict>
          <v:group style="position:absolute;margin-left:784.315002pt;margin-top:573.835022pt;width:146.050pt;height:168.25pt;mso-position-horizontal-relative:page;mso-position-vertical-relative:page;z-index:2176" coordorigin="15686,11477" coordsize="2921,3365">
            <v:shape style="position:absolute;left:15707;top:11497;width:2880;height:3324" coordorigin="15707,11497" coordsize="2880,3324" path="m15707,13159l15708,13079,15713,12999,15722,12921,15733,12843,15747,12767,15764,12693,15784,12619,15807,12548,15833,12477,15862,12409,15893,12342,15926,12277,15962,12214,16000,12154,16041,12095,16084,12038,16129,11984,16176,11932,16225,11883,16276,11836,16328,11792,16383,11750,16439,11712,16497,11676,16556,11643,16617,11613,16679,11587,16743,11564,16807,11544,16873,11527,16940,11514,17008,11505,17077,11499,17147,11497,17217,11499,17285,11505,17353,11514,17420,11527,17486,11544,17551,11564,17615,11587,17677,11613,17737,11643,17797,11676,17855,11712,17911,11750,17965,11792,18018,11836,18069,11883,18118,11932,18165,11984,18210,12038,18253,12095,18293,12154,18332,12214,18368,12277,18401,12342,18432,12409,18460,12477,18486,12548,18509,12619,18529,12693,18547,12767,18561,12843,18572,12921,18580,12999,18585,13079,18587,13159,18585,13240,18580,13319,18572,13398,18561,13475,18547,13551,18529,13626,18509,13699,18486,13771,18460,13841,18432,13909,18401,13976,18368,14041,18332,14104,18293,14165,18253,14224,18210,14280,18165,14334,18118,14386,18069,14436,18018,14483,17965,14527,17911,14568,17855,14607,17797,14643,17737,14675,17677,14705,17615,14732,17551,14755,17486,14775,17420,14791,17353,14804,17285,14814,17217,14819,17147,14821,17077,14819,17008,14814,16940,14804,16873,14791,16807,14775,16743,14755,16679,14732,16617,14705,16556,14675,16497,14643,16439,14607,16383,14568,16328,14527,16276,14483,16225,14436,16176,14386,16129,14334,16084,14280,16041,14224,16000,14165,15962,14104,15926,14041,15893,13976,15862,13909,15833,13841,15807,13771,15784,13699,15764,13626,15747,13551,15733,13475,15722,13398,15713,13319,15708,13240,15707,13159xe" filled="false" stroked="true" strokeweight="2.04pt" strokecolor="#000000">
              <v:path arrowok="t"/>
            </v:shape>
            <v:shape style="position:absolute;left:15686;top:11477;width:2921;height:3365"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8"/>
                      <w:rPr>
                        <w:rFonts w:ascii="Calibri"/>
                        <w:sz w:val="16"/>
                      </w:rPr>
                    </w:pPr>
                  </w:p>
                  <w:p>
                    <w:pPr>
                      <w:spacing w:before="0"/>
                      <w:ind w:left="616" w:right="612" w:hanging="1"/>
                      <w:jc w:val="center"/>
                      <w:rPr>
                        <w:rFonts w:ascii="Calibri"/>
                        <w:b/>
                        <w:sz w:val="22"/>
                      </w:rPr>
                    </w:pPr>
                    <w:r>
                      <w:rPr>
                        <w:rFonts w:ascii="Calibri"/>
                        <w:b/>
                        <w:sz w:val="22"/>
                      </w:rPr>
                      <w:t>CLASES DE REGULARIZACION.</w:t>
                    </w:r>
                  </w:p>
                  <w:p>
                    <w:pPr>
                      <w:spacing w:before="0"/>
                      <w:ind w:left="664" w:right="663" w:firstLine="0"/>
                      <w:jc w:val="center"/>
                      <w:rPr>
                        <w:rFonts w:ascii="Calibri"/>
                        <w:sz w:val="22"/>
                      </w:rPr>
                    </w:pPr>
                    <w:r>
                      <w:rPr>
                        <w:rFonts w:ascii="Calibri"/>
                        <w:b/>
                        <w:sz w:val="22"/>
                      </w:rPr>
                      <w:t>A.M.- </w:t>
                    </w:r>
                    <w:r>
                      <w:rPr>
                        <w:rFonts w:ascii="Calibri"/>
                        <w:sz w:val="22"/>
                      </w:rPr>
                      <w:t>Estudiar.</w:t>
                    </w:r>
                  </w:p>
                  <w:p>
                    <w:pPr>
                      <w:spacing w:before="0"/>
                      <w:ind w:left="667" w:right="663" w:firstLine="0"/>
                      <w:jc w:val="center"/>
                      <w:rPr>
                        <w:rFonts w:ascii="Calibri"/>
                        <w:sz w:val="22"/>
                      </w:rPr>
                    </w:pPr>
                    <w:r>
                      <w:rPr>
                        <w:rFonts w:ascii="Calibri"/>
                        <w:b/>
                        <w:sz w:val="22"/>
                      </w:rPr>
                      <w:t>ROL.- </w:t>
                    </w:r>
                    <w:r>
                      <w:rPr>
                        <w:rFonts w:ascii="Calibri"/>
                        <w:sz w:val="22"/>
                      </w:rPr>
                      <w:t>Estudiante.</w:t>
                    </w:r>
                  </w:p>
                </w:txbxContent>
              </v:textbox>
              <w10:wrap type="none"/>
            </v:shape>
            <w10:wrap type="none"/>
          </v:group>
        </w:pict>
      </w:r>
      <w:r>
        <w:rPr/>
        <w:pict>
          <v:group style="position:absolute;margin-left:572.034973pt;margin-top:589.674988pt;width:146.050pt;height:168.25pt;mso-position-horizontal-relative:page;mso-position-vertical-relative:page;z-index:2224" coordorigin="11441,11793" coordsize="2921,3365">
            <v:shape style="position:absolute;left:11461;top:11814;width:2880;height:3324" coordorigin="11461,11814" coordsize="2880,3324" path="m11461,13476l11463,13395,11468,13316,11476,13237,11487,13160,11501,13084,11519,13009,11539,12936,11562,12864,11588,12794,11616,12726,11647,12659,11680,12594,11716,12531,11755,12470,11795,12412,11838,12355,11883,12301,11930,12249,11979,12200,12030,12153,12083,12108,12137,12067,12193,12028,12251,11993,12311,11960,12371,11930,12433,11904,12497,11880,12562,11860,12628,11844,12695,11831,12763,11822,12831,11816,12901,11814,12971,11816,13040,11822,13108,11831,13175,11844,13241,11860,13305,11880,13369,11904,13431,11930,13492,11960,13551,11993,13609,12028,13665,12067,13720,12108,13772,12153,13823,12200,13872,12249,13919,12301,13964,12355,14007,12412,14048,12470,14086,12531,14122,12594,14155,12659,14186,12726,14215,12794,14241,12864,14264,12936,14284,13009,14301,13084,14315,13160,14326,13237,14335,13316,14340,13395,14341,13476,14340,13557,14335,13636,14326,13715,14315,13792,14301,13868,14284,13943,14264,14016,14241,14088,14215,14158,14186,14226,14155,14293,14122,14358,14086,14421,14048,14482,14007,14540,13964,14597,13919,14651,13872,14703,13823,14752,13772,14799,13720,14844,13665,14885,13609,14924,13551,14959,13492,14992,13431,15022,13369,15048,13305,15072,13241,15092,13175,15108,13108,15121,13040,15130,12971,15136,12901,15138,12831,15136,12763,15130,12695,15121,12628,15108,12562,15092,12497,15072,12433,15048,12371,15022,12311,14992,12251,14959,12193,14924,12137,14885,12083,14844,12030,14799,11979,14752,11930,14703,11883,14651,11838,14597,11795,14540,11755,14482,11716,14421,11680,14358,11647,14293,11616,14226,11588,14158,11562,14088,11539,14016,11519,13943,11501,13868,11487,13792,11476,13715,11468,13636,11463,13557,11461,13476xe" filled="false" stroked="true" strokeweight="2.04pt" strokecolor="#000000">
              <v:path arrowok="t"/>
            </v:shape>
            <v:shape style="position:absolute;left:11441;top:11794;width:2921;height:3365"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8"/>
                      <w:rPr>
                        <w:rFonts w:ascii="Calibri"/>
                        <w:sz w:val="16"/>
                      </w:rPr>
                    </w:pPr>
                  </w:p>
                  <w:p>
                    <w:pPr>
                      <w:spacing w:before="0"/>
                      <w:ind w:left="901" w:right="898" w:hanging="5"/>
                      <w:jc w:val="center"/>
                      <w:rPr>
                        <w:rFonts w:ascii="Calibri"/>
                        <w:sz w:val="22"/>
                      </w:rPr>
                    </w:pPr>
                    <w:r>
                      <w:rPr>
                        <w:rFonts w:ascii="Calibri"/>
                        <w:b/>
                        <w:sz w:val="22"/>
                      </w:rPr>
                      <w:t>TRABAJO. R.I.- </w:t>
                    </w:r>
                    <w:r>
                      <w:rPr>
                        <w:rFonts w:ascii="Calibri"/>
                        <w:sz w:val="22"/>
                      </w:rPr>
                      <w:t>D. de A.</w:t>
                    </w:r>
                  </w:p>
                  <w:p>
                    <w:pPr>
                      <w:spacing w:before="0"/>
                      <w:ind w:left="663" w:right="663" w:firstLine="0"/>
                      <w:jc w:val="center"/>
                      <w:rPr>
                        <w:rFonts w:ascii="Calibri"/>
                        <w:sz w:val="22"/>
                      </w:rPr>
                    </w:pPr>
                    <w:r>
                      <w:rPr>
                        <w:rFonts w:ascii="Calibri"/>
                        <w:sz w:val="22"/>
                      </w:rPr>
                      <w:t>conjunta.</w:t>
                    </w:r>
                  </w:p>
                  <w:p>
                    <w:pPr>
                      <w:spacing w:before="0"/>
                      <w:ind w:left="665" w:right="663" w:firstLine="0"/>
                      <w:jc w:val="center"/>
                      <w:rPr>
                        <w:rFonts w:ascii="Calibri"/>
                        <w:sz w:val="22"/>
                      </w:rPr>
                    </w:pPr>
                    <w:r>
                      <w:rPr>
                        <w:rFonts w:ascii="Calibri"/>
                        <w:b/>
                        <w:sz w:val="22"/>
                      </w:rPr>
                      <w:t>ROL.- </w:t>
                    </w:r>
                    <w:r>
                      <w:rPr>
                        <w:rFonts w:ascii="Calibri"/>
                        <w:sz w:val="22"/>
                      </w:rPr>
                      <w:t>Empleado.</w:t>
                    </w:r>
                  </w:p>
                </w:txbxContent>
              </v:textbox>
              <w10:wrap type="none"/>
            </v:shape>
            <w10:wrap type="none"/>
          </v:group>
        </w:pict>
      </w:r>
      <w:r>
        <w:rPr/>
        <w:pict>
          <v:shape style="position:absolute;margin-left:595.320007pt;margin-top:316.079987pt;width:110.2pt;height:45.5pt;mso-position-horizontal-relative:page;mso-position-vertical-relative:page;z-index:2296" type="#_x0000_t202" filled="false" stroked="false">
            <v:textbox inset="0,0,0,0">
              <w:txbxContent>
                <w:p>
                  <w:pPr>
                    <w:pStyle w:val="ListParagraph"/>
                    <w:numPr>
                      <w:ilvl w:val="0"/>
                      <w:numId w:val="53"/>
                    </w:numPr>
                    <w:tabs>
                      <w:tab w:pos="268" w:val="left" w:leader="none"/>
                    </w:tabs>
                    <w:spacing w:line="240" w:lineRule="auto" w:before="74" w:after="0"/>
                    <w:ind w:left="267" w:right="0" w:hanging="117"/>
                    <w:jc w:val="left"/>
                    <w:rPr>
                      <w:rFonts w:ascii="Calibri" w:hAnsi="Calibri"/>
                      <w:sz w:val="22"/>
                    </w:rPr>
                  </w:pPr>
                  <w:r>
                    <w:rPr>
                      <w:rFonts w:ascii="Calibri" w:hAnsi="Calibri"/>
                      <w:sz w:val="22"/>
                    </w:rPr>
                    <w:t>Vínculo</w:t>
                  </w:r>
                  <w:r>
                    <w:rPr>
                      <w:rFonts w:ascii="Calibri" w:hAnsi="Calibri"/>
                      <w:spacing w:val="-3"/>
                      <w:sz w:val="22"/>
                    </w:rPr>
                    <w:t> </w:t>
                  </w:r>
                  <w:r>
                    <w:rPr>
                      <w:rFonts w:ascii="Calibri" w:hAnsi="Calibri"/>
                      <w:sz w:val="22"/>
                    </w:rPr>
                    <w:t>múltiple.</w:t>
                  </w:r>
                </w:p>
                <w:p>
                  <w:pPr>
                    <w:pStyle w:val="ListParagraph"/>
                    <w:numPr>
                      <w:ilvl w:val="0"/>
                      <w:numId w:val="53"/>
                    </w:numPr>
                    <w:tabs>
                      <w:tab w:pos="268" w:val="left" w:leader="none"/>
                    </w:tabs>
                    <w:spacing w:line="240" w:lineRule="auto" w:before="0" w:after="0"/>
                    <w:ind w:left="267" w:right="0" w:hanging="117"/>
                    <w:jc w:val="left"/>
                    <w:rPr>
                      <w:rFonts w:ascii="Calibri" w:hAnsi="Calibri"/>
                      <w:sz w:val="22"/>
                    </w:rPr>
                  </w:pPr>
                  <w:r>
                    <w:rPr>
                      <w:rFonts w:ascii="Calibri" w:hAnsi="Calibri"/>
                      <w:sz w:val="22"/>
                    </w:rPr>
                    <w:t>Comunicación.</w:t>
                  </w:r>
                </w:p>
                <w:p>
                  <w:pPr>
                    <w:pStyle w:val="ListParagraph"/>
                    <w:numPr>
                      <w:ilvl w:val="0"/>
                      <w:numId w:val="53"/>
                    </w:numPr>
                    <w:tabs>
                      <w:tab w:pos="268" w:val="left" w:leader="none"/>
                    </w:tabs>
                    <w:spacing w:line="240" w:lineRule="auto" w:before="0" w:after="0"/>
                    <w:ind w:left="267" w:right="0" w:hanging="117"/>
                    <w:jc w:val="left"/>
                    <w:rPr>
                      <w:rFonts w:ascii="Calibri"/>
                      <w:sz w:val="22"/>
                    </w:rPr>
                  </w:pPr>
                  <w:r>
                    <w:rPr>
                      <w:rFonts w:ascii="Calibri"/>
                      <w:sz w:val="22"/>
                    </w:rPr>
                    <w:t>Conocimiento.</w:t>
                  </w:r>
                </w:p>
              </w:txbxContent>
            </v:textbox>
            <w10:wrap type="none"/>
          </v:shape>
        </w:pict>
      </w:r>
    </w:p>
    <w:p>
      <w:pPr>
        <w:spacing w:before="0"/>
        <w:ind w:left="2313" w:right="364" w:hanging="3"/>
        <w:jc w:val="center"/>
        <w:rPr>
          <w:rFonts w:ascii="Calibri"/>
          <w:sz w:val="22"/>
        </w:rPr>
      </w:pPr>
      <w:r>
        <w:rPr>
          <w:rFonts w:ascii="Calibri"/>
          <w:b/>
          <w:sz w:val="22"/>
        </w:rPr>
        <w:t>BARRIO. R.I.- </w:t>
      </w:r>
      <w:r>
        <w:rPr>
          <w:rFonts w:ascii="Calibri"/>
          <w:sz w:val="22"/>
        </w:rPr>
        <w:t>D. de A.</w:t>
      </w:r>
    </w:p>
    <w:p>
      <w:pPr>
        <w:spacing w:before="0"/>
        <w:ind w:left="1946" w:right="0" w:firstLine="0"/>
        <w:jc w:val="center"/>
        <w:rPr>
          <w:rFonts w:ascii="Calibri"/>
          <w:sz w:val="22"/>
        </w:rPr>
      </w:pPr>
      <w:r>
        <w:rPr>
          <w:rFonts w:ascii="Calibri"/>
          <w:sz w:val="22"/>
        </w:rPr>
        <w:t>conjunta.</w:t>
      </w:r>
    </w:p>
    <w:p>
      <w:pPr>
        <w:spacing w:before="0"/>
        <w:ind w:left="2195" w:right="234" w:firstLine="148"/>
        <w:jc w:val="left"/>
        <w:rPr>
          <w:rFonts w:ascii="Calibri"/>
          <w:sz w:val="22"/>
        </w:rPr>
      </w:pPr>
      <w:r>
        <w:rPr>
          <w:rFonts w:ascii="Calibri"/>
          <w:sz w:val="22"/>
        </w:rPr>
        <w:t>D. primaria. Sistemas N+2 </w:t>
      </w:r>
      <w:r>
        <w:rPr>
          <w:rFonts w:ascii="Calibri"/>
          <w:b/>
          <w:sz w:val="22"/>
        </w:rPr>
        <w:t>A.M.- </w:t>
      </w:r>
      <w:r>
        <w:rPr>
          <w:rFonts w:ascii="Calibri"/>
          <w:sz w:val="22"/>
        </w:rPr>
        <w:t>Patinar y</w:t>
      </w:r>
    </w:p>
    <w:p>
      <w:pPr>
        <w:spacing w:line="266" w:lineRule="exact" w:before="0"/>
        <w:ind w:left="0" w:right="624" w:firstLine="0"/>
        <w:jc w:val="right"/>
        <w:rPr>
          <w:rFonts w:ascii="Calibri"/>
          <w:sz w:val="22"/>
        </w:rPr>
      </w:pPr>
      <w:r>
        <w:rPr>
          <w:rFonts w:ascii="Calibri"/>
          <w:sz w:val="22"/>
        </w:rPr>
        <w:t>pasear</w:t>
      </w:r>
    </w:p>
    <w:p>
      <w:pPr>
        <w:spacing w:before="0"/>
        <w:ind w:left="1941" w:right="0" w:firstLine="0"/>
        <w:jc w:val="center"/>
        <w:rPr>
          <w:rFonts w:ascii="Calibri" w:hAnsi="Calibri"/>
          <w:b/>
          <w:sz w:val="22"/>
        </w:rPr>
      </w:pPr>
      <w:r>
        <w:rPr>
          <w:rFonts w:ascii="Calibri" w:hAnsi="Calibri"/>
          <w:b/>
          <w:sz w:val="22"/>
        </w:rPr>
        <w:t>ROL.- Amigo Y novio Víctima</w:t>
      </w:r>
    </w:p>
    <w:p>
      <w:pPr>
        <w:pStyle w:val="BodyText"/>
        <w:rPr>
          <w:rFonts w:ascii="Calibri"/>
          <w:b/>
          <w:sz w:val="22"/>
        </w:rPr>
      </w:pPr>
      <w:r>
        <w:rPr/>
        <w:br w:type="column"/>
      </w:r>
      <w:r>
        <w:rPr>
          <w:rFonts w:ascii="Calibri"/>
          <w:b/>
          <w:sz w:val="22"/>
        </w:rPr>
      </w:r>
    </w:p>
    <w:p>
      <w:pPr>
        <w:pStyle w:val="BodyText"/>
        <w:rPr>
          <w:rFonts w:ascii="Calibri"/>
          <w:b/>
          <w:sz w:val="22"/>
        </w:rPr>
      </w:pPr>
    </w:p>
    <w:p>
      <w:pPr>
        <w:pStyle w:val="BodyText"/>
        <w:rPr>
          <w:rFonts w:ascii="Calibri"/>
          <w:b/>
          <w:sz w:val="22"/>
        </w:rPr>
      </w:pPr>
    </w:p>
    <w:p>
      <w:pPr>
        <w:pStyle w:val="BodyText"/>
        <w:spacing w:before="5"/>
        <w:rPr>
          <w:rFonts w:ascii="Calibri"/>
          <w:b/>
          <w:sz w:val="32"/>
        </w:rPr>
      </w:pPr>
    </w:p>
    <w:p>
      <w:pPr>
        <w:spacing w:before="1"/>
        <w:ind w:left="2015" w:right="56" w:firstLine="194"/>
        <w:jc w:val="left"/>
        <w:rPr>
          <w:rFonts w:ascii="Calibri"/>
          <w:sz w:val="22"/>
        </w:rPr>
      </w:pPr>
      <w:r>
        <w:rPr>
          <w:rFonts w:ascii="Calibri"/>
          <w:b/>
          <w:sz w:val="22"/>
        </w:rPr>
        <w:t>DISCOS. R.I.- </w:t>
      </w:r>
      <w:r>
        <w:rPr>
          <w:rFonts w:ascii="Calibri"/>
          <w:sz w:val="22"/>
        </w:rPr>
        <w:t>D. de A.</w:t>
      </w:r>
    </w:p>
    <w:p>
      <w:pPr>
        <w:spacing w:before="0"/>
        <w:ind w:left="0" w:right="207" w:firstLine="0"/>
        <w:jc w:val="right"/>
        <w:rPr>
          <w:rFonts w:ascii="Calibri"/>
          <w:sz w:val="22"/>
        </w:rPr>
      </w:pPr>
      <w:r>
        <w:rPr/>
        <w:pict>
          <v:shape style="position:absolute;margin-left:283.320007pt;margin-top:-70.266365pt;width:110.2pt;height:45.6pt;mso-position-horizontal-relative:page;mso-position-vertical-relative:paragraph;z-index:2320" type="#_x0000_t202" filled="false" stroked="true" strokeweight=".48pt" strokecolor="#000000">
            <v:textbox inset="0,0,0,0">
              <w:txbxContent>
                <w:p>
                  <w:pPr>
                    <w:pStyle w:val="ListParagraph"/>
                    <w:numPr>
                      <w:ilvl w:val="0"/>
                      <w:numId w:val="54"/>
                    </w:numPr>
                    <w:tabs>
                      <w:tab w:pos="262" w:val="left" w:leader="none"/>
                    </w:tabs>
                    <w:spacing w:line="240" w:lineRule="auto" w:before="73" w:after="0"/>
                    <w:ind w:left="262" w:right="0" w:hanging="118"/>
                    <w:jc w:val="left"/>
                    <w:rPr>
                      <w:rFonts w:ascii="Calibri" w:hAnsi="Calibri"/>
                      <w:sz w:val="22"/>
                    </w:rPr>
                  </w:pPr>
                  <w:r>
                    <w:rPr>
                      <w:rFonts w:ascii="Calibri" w:hAnsi="Calibri"/>
                      <w:sz w:val="22"/>
                    </w:rPr>
                    <w:t>Vínculo</w:t>
                  </w:r>
                  <w:r>
                    <w:rPr>
                      <w:rFonts w:ascii="Calibri" w:hAnsi="Calibri"/>
                      <w:spacing w:val="-3"/>
                      <w:sz w:val="22"/>
                    </w:rPr>
                    <w:t> </w:t>
                  </w:r>
                  <w:r>
                    <w:rPr>
                      <w:rFonts w:ascii="Calibri" w:hAnsi="Calibri"/>
                      <w:sz w:val="22"/>
                    </w:rPr>
                    <w:t>múltiple.</w:t>
                  </w:r>
                </w:p>
                <w:p>
                  <w:pPr>
                    <w:pStyle w:val="ListParagraph"/>
                    <w:numPr>
                      <w:ilvl w:val="0"/>
                      <w:numId w:val="54"/>
                    </w:numPr>
                    <w:tabs>
                      <w:tab w:pos="262" w:val="left" w:leader="none"/>
                    </w:tabs>
                    <w:spacing w:line="240" w:lineRule="auto" w:before="0" w:after="0"/>
                    <w:ind w:left="262" w:right="0" w:hanging="118"/>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p>
                  <w:pPr>
                    <w:pStyle w:val="ListParagraph"/>
                    <w:numPr>
                      <w:ilvl w:val="0"/>
                      <w:numId w:val="54"/>
                    </w:numPr>
                    <w:tabs>
                      <w:tab w:pos="262" w:val="left" w:leader="none"/>
                    </w:tabs>
                    <w:spacing w:line="240" w:lineRule="auto" w:before="0" w:after="0"/>
                    <w:ind w:left="262" w:right="0" w:hanging="118"/>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w:pict>
      </w:r>
      <w:r>
        <w:rPr>
          <w:rFonts w:ascii="Calibri"/>
          <w:sz w:val="22"/>
        </w:rPr>
        <w:t>conjunta.</w:t>
      </w:r>
    </w:p>
    <w:p>
      <w:pPr>
        <w:spacing w:before="0"/>
        <w:ind w:left="1941" w:right="0" w:firstLine="105"/>
        <w:jc w:val="both"/>
        <w:rPr>
          <w:rFonts w:ascii="Calibri"/>
          <w:sz w:val="22"/>
        </w:rPr>
      </w:pPr>
      <w:r>
        <w:rPr>
          <w:rFonts w:ascii="Calibri"/>
          <w:sz w:val="22"/>
        </w:rPr>
        <w:t>D. primaria. Sistema N+2 </w:t>
      </w:r>
      <w:r>
        <w:rPr>
          <w:rFonts w:ascii="Calibri"/>
          <w:b/>
          <w:sz w:val="22"/>
        </w:rPr>
        <w:t>A.M.- </w:t>
      </w:r>
      <w:r>
        <w:rPr>
          <w:rFonts w:ascii="Calibri"/>
          <w:sz w:val="22"/>
        </w:rPr>
        <w:t>Bailar.</w:t>
      </w:r>
    </w:p>
    <w:p>
      <w:pPr>
        <w:spacing w:before="0"/>
        <w:ind w:left="1941" w:right="0" w:firstLine="0"/>
        <w:jc w:val="center"/>
        <w:rPr>
          <w:rFonts w:ascii="Calibri"/>
          <w:sz w:val="22"/>
        </w:rPr>
      </w:pPr>
      <w:r>
        <w:rPr>
          <w:rFonts w:ascii="Calibri"/>
          <w:b/>
          <w:sz w:val="22"/>
        </w:rPr>
        <w:t>ROL.- </w:t>
      </w:r>
      <w:r>
        <w:rPr>
          <w:rFonts w:ascii="Calibri"/>
          <w:sz w:val="22"/>
        </w:rPr>
        <w:t>Amigo y</w:t>
      </w:r>
      <w:r>
        <w:rPr>
          <w:rFonts w:ascii="Calibri"/>
          <w:w w:val="100"/>
          <w:sz w:val="22"/>
        </w:rPr>
        <w:t> </w:t>
      </w:r>
      <w:r>
        <w:rPr>
          <w:rFonts w:ascii="Calibri"/>
          <w:sz w:val="22"/>
        </w:rPr>
        <w:t>novio.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97"/>
        <w:ind w:left="0" w:right="112" w:firstLine="0"/>
        <w:jc w:val="right"/>
        <w:rPr>
          <w:rFonts w:ascii="Calibri"/>
          <w:sz w:val="22"/>
        </w:rPr>
      </w:pPr>
      <w:r>
        <w:rPr/>
        <w:pict>
          <v:shape style="position:absolute;margin-left:955.5pt;margin-top:-71.176369pt;width:179.2pt;height:107.2pt;mso-position-horizontal-relative:page;mso-position-vertical-relative:paragraph;z-index:2344" type="#_x0000_t202" filled="false" stroked="true" strokeweight="2.04pt" strokecolor="#000000">
            <v:textbox inset="0,0,0,0">
              <w:txbxContent>
                <w:p>
                  <w:pPr>
                    <w:pStyle w:val="BodyText"/>
                    <w:spacing w:before="11"/>
                    <w:rPr>
                      <w:rFonts w:ascii="Calibri"/>
                      <w:sz w:val="30"/>
                    </w:rPr>
                  </w:pPr>
                </w:p>
                <w:p>
                  <w:pPr>
                    <w:spacing w:before="1"/>
                    <w:ind w:left="174" w:right="18" w:firstLine="0"/>
                    <w:jc w:val="center"/>
                    <w:rPr>
                      <w:rFonts w:ascii="Calibri"/>
                      <w:b/>
                      <w:sz w:val="22"/>
                    </w:rPr>
                  </w:pPr>
                  <w:r>
                    <w:rPr>
                      <w:rFonts w:ascii="Calibri"/>
                      <w:b/>
                      <w:sz w:val="22"/>
                    </w:rPr>
                    <w:t>MACROSISTEMA.</w:t>
                  </w:r>
                </w:p>
                <w:p>
                  <w:pPr>
                    <w:spacing w:line="242"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sz w:val="22"/>
        </w:rPr>
        <w:t>114</w:t>
      </w:r>
    </w:p>
    <w:p>
      <w:pPr>
        <w:spacing w:after="0"/>
        <w:jc w:val="right"/>
        <w:rPr>
          <w:rFonts w:ascii="Calibri"/>
          <w:sz w:val="22"/>
        </w:rPr>
        <w:sectPr>
          <w:type w:val="continuous"/>
          <w:pgSz w:w="24480" w:h="15850" w:orient="landscape"/>
          <w:pgMar w:top="1440" w:bottom="280" w:left="1100" w:right="1300"/>
          <w:cols w:num="3" w:equalWidth="0">
            <w:col w:w="3800" w:space="1481"/>
            <w:col w:w="3207" w:space="11199"/>
            <w:col w:w="2393"/>
          </w:cols>
        </w:sectPr>
      </w:pPr>
    </w:p>
    <w:p>
      <w:pPr>
        <w:pStyle w:val="BodyText"/>
        <w:spacing w:line="360" w:lineRule="auto" w:before="54"/>
        <w:ind w:left="118" w:right="115"/>
        <w:jc w:val="both"/>
      </w:pPr>
      <w:r>
        <w:rPr/>
        <w:t>En</w:t>
      </w:r>
      <w:r>
        <w:rPr>
          <w:spacing w:val="-6"/>
        </w:rPr>
        <w:t> </w:t>
      </w:r>
      <w:r>
        <w:rPr/>
        <w:t>el</w:t>
      </w:r>
      <w:r>
        <w:rPr>
          <w:spacing w:val="-7"/>
        </w:rPr>
        <w:t> </w:t>
      </w:r>
      <w:r>
        <w:rPr/>
        <w:t>esquema</w:t>
      </w:r>
      <w:r>
        <w:rPr>
          <w:spacing w:val="-8"/>
        </w:rPr>
        <w:t> </w:t>
      </w:r>
      <w:r>
        <w:rPr/>
        <w:t>anterior</w:t>
      </w:r>
      <w:r>
        <w:rPr>
          <w:spacing w:val="-7"/>
        </w:rPr>
        <w:t> </w:t>
      </w:r>
      <w:r>
        <w:rPr/>
        <w:t>se</w:t>
      </w:r>
      <w:r>
        <w:rPr>
          <w:spacing w:val="-6"/>
        </w:rPr>
        <w:t> </w:t>
      </w:r>
      <w:r>
        <w:rPr/>
        <w:t>muestran</w:t>
      </w:r>
      <w:r>
        <w:rPr>
          <w:spacing w:val="-6"/>
        </w:rPr>
        <w:t> </w:t>
      </w:r>
      <w:r>
        <w:rPr/>
        <w:t>los</w:t>
      </w:r>
      <w:r>
        <w:rPr>
          <w:spacing w:val="-9"/>
        </w:rPr>
        <w:t> </w:t>
      </w:r>
      <w:r>
        <w:rPr/>
        <w:t>entornos</w:t>
      </w:r>
      <w:r>
        <w:rPr>
          <w:spacing w:val="-7"/>
        </w:rPr>
        <w:t> </w:t>
      </w:r>
      <w:r>
        <w:rPr/>
        <w:t>que</w:t>
      </w:r>
      <w:r>
        <w:rPr>
          <w:spacing w:val="-6"/>
        </w:rPr>
        <w:t> </w:t>
      </w:r>
      <w:r>
        <w:rPr/>
        <w:t>conforman</w:t>
      </w:r>
      <w:r>
        <w:rPr>
          <w:spacing w:val="-8"/>
        </w:rPr>
        <w:t> </w:t>
      </w:r>
      <w:r>
        <w:rPr/>
        <w:t>al</w:t>
      </w:r>
      <w:r>
        <w:rPr>
          <w:spacing w:val="-10"/>
        </w:rPr>
        <w:t> </w:t>
      </w:r>
      <w:r>
        <w:rPr/>
        <w:t>microsistema,</w:t>
      </w:r>
      <w:r>
        <w:rPr>
          <w:spacing w:val="-9"/>
        </w:rPr>
        <w:t> </w:t>
      </w:r>
      <w:r>
        <w:rPr/>
        <w:t>dentro del</w:t>
      </w:r>
      <w:r>
        <w:rPr>
          <w:spacing w:val="-14"/>
        </w:rPr>
        <w:t> </w:t>
      </w:r>
      <w:r>
        <w:rPr/>
        <w:t>cual</w:t>
      </w:r>
      <w:r>
        <w:rPr>
          <w:spacing w:val="-14"/>
        </w:rPr>
        <w:t> </w:t>
      </w:r>
      <w:r>
        <w:rPr/>
        <w:t>se</w:t>
      </w:r>
      <w:r>
        <w:rPr>
          <w:spacing w:val="-16"/>
        </w:rPr>
        <w:t> </w:t>
      </w:r>
      <w:r>
        <w:rPr/>
        <w:t>puede</w:t>
      </w:r>
      <w:r>
        <w:rPr>
          <w:spacing w:val="-16"/>
        </w:rPr>
        <w:t> </w:t>
      </w:r>
      <w:r>
        <w:rPr/>
        <w:t>apreciar</w:t>
      </w:r>
      <w:r>
        <w:rPr>
          <w:spacing w:val="-14"/>
        </w:rPr>
        <w:t> </w:t>
      </w:r>
      <w:r>
        <w:rPr/>
        <w:t>que</w:t>
      </w:r>
      <w:r>
        <w:rPr>
          <w:spacing w:val="-10"/>
        </w:rPr>
        <w:t> </w:t>
      </w:r>
      <w:r>
        <w:rPr/>
        <w:t>existen</w:t>
      </w:r>
      <w:r>
        <w:rPr>
          <w:spacing w:val="-13"/>
        </w:rPr>
        <w:t> </w:t>
      </w:r>
      <w:r>
        <w:rPr/>
        <w:t>diadas</w:t>
      </w:r>
      <w:r>
        <w:rPr>
          <w:spacing w:val="-16"/>
        </w:rPr>
        <w:t> </w:t>
      </w:r>
      <w:r>
        <w:rPr/>
        <w:t>de</w:t>
      </w:r>
      <w:r>
        <w:rPr>
          <w:spacing w:val="-13"/>
        </w:rPr>
        <w:t> </w:t>
      </w:r>
      <w:r>
        <w:rPr/>
        <w:t>actividad</w:t>
      </w:r>
      <w:r>
        <w:rPr>
          <w:spacing w:val="-13"/>
        </w:rPr>
        <w:t> </w:t>
      </w:r>
      <w:r>
        <w:rPr/>
        <w:t>conjunta</w:t>
      </w:r>
      <w:r>
        <w:rPr>
          <w:spacing w:val="-15"/>
        </w:rPr>
        <w:t> </w:t>
      </w:r>
      <w:r>
        <w:rPr/>
        <w:t>en</w:t>
      </w:r>
      <w:r>
        <w:rPr>
          <w:spacing w:val="-13"/>
        </w:rPr>
        <w:t> </w:t>
      </w:r>
      <w:r>
        <w:rPr/>
        <w:t>todos</w:t>
      </w:r>
      <w:r>
        <w:rPr>
          <w:spacing w:val="-14"/>
        </w:rPr>
        <w:t> </w:t>
      </w:r>
      <w:r>
        <w:rPr/>
        <w:t>los</w:t>
      </w:r>
      <w:r>
        <w:rPr>
          <w:spacing w:val="-16"/>
        </w:rPr>
        <w:t> </w:t>
      </w:r>
      <w:r>
        <w:rPr/>
        <w:t>entornos y, solo logra formar sistemas N+2 en el barrio y en las discos, presenta actividades molares “sanas” (trabajar, estudiar, patinar), y roles similares, generalmente se presenta el</w:t>
      </w:r>
      <w:r>
        <w:rPr>
          <w:spacing w:val="-13"/>
        </w:rPr>
        <w:t> </w:t>
      </w:r>
      <w:r>
        <w:rPr/>
        <w:t>rol</w:t>
      </w:r>
      <w:r>
        <w:rPr>
          <w:spacing w:val="-13"/>
        </w:rPr>
        <w:t> </w:t>
      </w:r>
      <w:r>
        <w:rPr/>
        <w:t>de</w:t>
      </w:r>
      <w:r>
        <w:rPr>
          <w:spacing w:val="-14"/>
        </w:rPr>
        <w:t> </w:t>
      </w:r>
      <w:r>
        <w:rPr/>
        <w:t>“victima”</w:t>
      </w:r>
      <w:r>
        <w:rPr>
          <w:spacing w:val="-13"/>
        </w:rPr>
        <w:t> </w:t>
      </w:r>
      <w:r>
        <w:rPr/>
        <w:t>(escuela,</w:t>
      </w:r>
      <w:r>
        <w:rPr>
          <w:spacing w:val="-12"/>
        </w:rPr>
        <w:t> </w:t>
      </w:r>
      <w:r>
        <w:rPr/>
        <w:t>hospital,</w:t>
      </w:r>
      <w:r>
        <w:rPr>
          <w:spacing w:val="-13"/>
        </w:rPr>
        <w:t> </w:t>
      </w:r>
      <w:r>
        <w:rPr/>
        <w:t>barrio);</w:t>
      </w:r>
      <w:r>
        <w:rPr>
          <w:spacing w:val="-12"/>
        </w:rPr>
        <w:t> </w:t>
      </w:r>
      <w:r>
        <w:rPr/>
        <w:t>dentro</w:t>
      </w:r>
      <w:r>
        <w:rPr>
          <w:spacing w:val="-14"/>
        </w:rPr>
        <w:t> </w:t>
      </w:r>
      <w:r>
        <w:rPr/>
        <w:t>del</w:t>
      </w:r>
      <w:r>
        <w:rPr>
          <w:spacing w:val="-15"/>
        </w:rPr>
        <w:t> </w:t>
      </w:r>
      <w:r>
        <w:rPr/>
        <w:t>mesosistema,</w:t>
      </w:r>
      <w:r>
        <w:rPr>
          <w:spacing w:val="-12"/>
        </w:rPr>
        <w:t> </w:t>
      </w:r>
      <w:r>
        <w:rPr/>
        <w:t>se</w:t>
      </w:r>
      <w:r>
        <w:rPr>
          <w:spacing w:val="-14"/>
        </w:rPr>
        <w:t> </w:t>
      </w:r>
      <w:r>
        <w:rPr/>
        <w:t>pueden</w:t>
      </w:r>
      <w:r>
        <w:rPr>
          <w:spacing w:val="-12"/>
        </w:rPr>
        <w:t> </w:t>
      </w:r>
      <w:r>
        <w:rPr/>
        <w:t>observar las vinculaciones entre los entornos, presentándose la vinculación dual y solitaria generalmente, existe conocimiento y comunicación positiva entre los entornos de la escuela, la casa y el hospital; posteriormente en el exosistema, sucede un hecho que tiene gran impacto en la conducta del adolescente; y por último se muestra el macrosistema, en el cual persisten patrones de relaciones interpersonales, actividades molares y roles similares entre los distintos entornos, por lo que se comprueba la trayectoria</w:t>
      </w:r>
      <w:r>
        <w:rPr>
          <w:spacing w:val="-5"/>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57"/>
        <w:ind w:left="0" w:right="113" w:firstLine="0"/>
        <w:jc w:val="right"/>
        <w:rPr>
          <w:rFonts w:ascii="Calibri"/>
          <w:sz w:val="22"/>
        </w:rPr>
      </w:pPr>
      <w:r>
        <w:rPr>
          <w:rFonts w:ascii="Calibri"/>
          <w:sz w:val="22"/>
        </w:rPr>
        <w:t>115</w:t>
      </w:r>
    </w:p>
    <w:p>
      <w:pPr>
        <w:spacing w:after="0"/>
        <w:jc w:val="right"/>
        <w:rPr>
          <w:rFonts w:ascii="Calibri"/>
          <w:sz w:val="22"/>
        </w:rPr>
        <w:sectPr>
          <w:footerReference w:type="default" r:id="rId43"/>
          <w:pgSz w:w="12250" w:h="15850"/>
          <w:pgMar w:footer="0" w:header="0" w:top="1360" w:bottom="280" w:left="1300" w:right="1300"/>
        </w:sectPr>
      </w:pPr>
    </w:p>
    <w:p>
      <w:pPr>
        <w:pStyle w:val="BodyText"/>
        <w:rPr>
          <w:rFonts w:ascii="Calibri"/>
          <w:sz w:val="20"/>
        </w:rPr>
      </w:pPr>
    </w:p>
    <w:p>
      <w:pPr>
        <w:pStyle w:val="BodyText"/>
        <w:rPr>
          <w:rFonts w:ascii="Calibri"/>
          <w:sz w:val="20"/>
        </w:rPr>
      </w:pPr>
    </w:p>
    <w:p>
      <w:pPr>
        <w:pStyle w:val="BodyText"/>
        <w:spacing w:before="2"/>
        <w:rPr>
          <w:rFonts w:ascii="Calibri"/>
          <w:sz w:val="21"/>
        </w:rPr>
      </w:pPr>
    </w:p>
    <w:p>
      <w:pPr>
        <w:spacing w:after="0"/>
        <w:rPr>
          <w:rFonts w:ascii="Calibri"/>
          <w:sz w:val="21"/>
        </w:rPr>
        <w:sectPr>
          <w:footerReference w:type="default" r:id="rId44"/>
          <w:pgSz w:w="24480" w:h="15850" w:orient="landscape"/>
          <w:pgMar w:footer="0" w:header="0" w:top="1500" w:bottom="280" w:left="1220" w:right="130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61"/>
        <w:ind w:left="3671" w:right="0" w:firstLine="0"/>
        <w:jc w:val="center"/>
        <w:rPr>
          <w:rFonts w:ascii="Calibri"/>
          <w:sz w:val="22"/>
        </w:rPr>
      </w:pPr>
      <w:r>
        <w:rPr/>
        <w:pict>
          <v:shape style="position:absolute;margin-left:355.440002pt;margin-top:-71.976387pt;width:93.15pt;height:57.15pt;mso-position-horizontal-relative:page;mso-position-vertical-relative:paragraph;z-index:2632" type="#_x0000_t202" filled="false" stroked="true" strokeweight=".48pt" strokecolor="#000000">
            <v:textbox inset="0,0,0,0">
              <w:txbxContent>
                <w:p>
                  <w:pPr>
                    <w:pStyle w:val="ListParagraph"/>
                    <w:numPr>
                      <w:ilvl w:val="0"/>
                      <w:numId w:val="55"/>
                    </w:numPr>
                    <w:tabs>
                      <w:tab w:pos="263" w:val="left" w:leader="none"/>
                    </w:tabs>
                    <w:spacing w:line="240" w:lineRule="auto" w:before="69" w:after="0"/>
                    <w:ind w:left="262" w:right="0" w:hanging="117"/>
                    <w:jc w:val="left"/>
                    <w:rPr>
                      <w:rFonts w:ascii="Calibri"/>
                      <w:sz w:val="22"/>
                    </w:rPr>
                  </w:pPr>
                  <w:r>
                    <w:rPr>
                      <w:rFonts w:ascii="Calibri"/>
                      <w:sz w:val="22"/>
                    </w:rPr>
                    <w:t>Vinculo</w:t>
                  </w:r>
                  <w:r>
                    <w:rPr>
                      <w:rFonts w:ascii="Calibri"/>
                      <w:spacing w:val="-1"/>
                      <w:sz w:val="22"/>
                    </w:rPr>
                    <w:t> </w:t>
                  </w:r>
                  <w:r>
                    <w:rPr>
                      <w:rFonts w:ascii="Calibri"/>
                      <w:sz w:val="22"/>
                    </w:rPr>
                    <w:t>dual.</w:t>
                  </w:r>
                </w:p>
                <w:p>
                  <w:pPr>
                    <w:pStyle w:val="ListParagraph"/>
                    <w:numPr>
                      <w:ilvl w:val="0"/>
                      <w:numId w:val="55"/>
                    </w:numPr>
                    <w:tabs>
                      <w:tab w:pos="263" w:val="left" w:leader="none"/>
                    </w:tabs>
                    <w:spacing w:line="240" w:lineRule="auto" w:before="0" w:after="0"/>
                    <w:ind w:left="262" w:right="0" w:hanging="117"/>
                    <w:jc w:val="left"/>
                    <w:rPr>
                      <w:rFonts w:ascii="Calibri" w:hAnsi="Calibri"/>
                      <w:sz w:val="22"/>
                    </w:rPr>
                  </w:pPr>
                  <w:r>
                    <w:rPr>
                      <w:rFonts w:ascii="Calibri" w:hAnsi="Calibri"/>
                      <w:sz w:val="22"/>
                    </w:rPr>
                    <w:t>Comunicación.</w:t>
                  </w:r>
                </w:p>
                <w:p>
                  <w:pPr>
                    <w:pStyle w:val="ListParagraph"/>
                    <w:numPr>
                      <w:ilvl w:val="0"/>
                      <w:numId w:val="55"/>
                    </w:numPr>
                    <w:tabs>
                      <w:tab w:pos="263" w:val="left" w:leader="none"/>
                    </w:tabs>
                    <w:spacing w:line="240" w:lineRule="auto" w:before="2" w:after="0"/>
                    <w:ind w:left="262" w:right="0" w:hanging="117"/>
                    <w:jc w:val="left"/>
                    <w:rPr>
                      <w:rFonts w:ascii="Calibri"/>
                      <w:sz w:val="22"/>
                    </w:rPr>
                  </w:pPr>
                  <w:r>
                    <w:rPr>
                      <w:rFonts w:ascii="Calibri"/>
                      <w:sz w:val="22"/>
                    </w:rPr>
                    <w:t>Conocimiento</w:t>
                  </w:r>
                </w:p>
              </w:txbxContent>
            </v:textbox>
            <w10:wrap type="none"/>
          </v:shape>
        </w:pict>
      </w:r>
      <w:r>
        <w:rPr>
          <w:rFonts w:ascii="Calibri"/>
          <w:b/>
          <w:sz w:val="22"/>
        </w:rPr>
        <w:t>CASA DE MADRE. R.I.-  </w:t>
      </w:r>
      <w:r>
        <w:rPr>
          <w:rFonts w:ascii="Calibri"/>
          <w:sz w:val="22"/>
        </w:rPr>
        <w:t>D. de A.</w:t>
      </w:r>
    </w:p>
    <w:p>
      <w:pPr>
        <w:spacing w:before="0"/>
        <w:ind w:left="0" w:right="395" w:firstLine="0"/>
        <w:jc w:val="right"/>
        <w:rPr>
          <w:rFonts w:ascii="Calibri"/>
          <w:sz w:val="22"/>
        </w:rPr>
      </w:pPr>
      <w:r>
        <w:rPr>
          <w:rFonts w:ascii="Calibri"/>
          <w:sz w:val="22"/>
        </w:rPr>
        <w:t>conjunta</w:t>
      </w:r>
    </w:p>
    <w:p>
      <w:pPr>
        <w:spacing w:before="1"/>
        <w:ind w:left="0" w:right="312" w:firstLine="0"/>
        <w:jc w:val="right"/>
        <w:rPr>
          <w:rFonts w:ascii="Calibri"/>
          <w:sz w:val="22"/>
        </w:rPr>
      </w:pPr>
      <w:r>
        <w:rPr>
          <w:rFonts w:ascii="Calibri"/>
          <w:b/>
          <w:sz w:val="22"/>
        </w:rPr>
        <w:t>ROL.- </w:t>
      </w:r>
      <w:r>
        <w:rPr>
          <w:rFonts w:ascii="Calibri"/>
          <w:sz w:val="22"/>
        </w:rPr>
        <w:t>Hijo.</w:t>
      </w:r>
    </w:p>
    <w:p>
      <w:pPr>
        <w:pStyle w:val="BodyText"/>
        <w:rPr>
          <w:rFonts w:ascii="Calibri"/>
          <w:sz w:val="22"/>
        </w:rPr>
      </w:pPr>
      <w:r>
        <w:rPr/>
        <w:br w:type="column"/>
      </w:r>
      <w:r>
        <w:rPr>
          <w:rFonts w:ascii="Calibri"/>
          <w:sz w:val="22"/>
        </w:rPr>
      </w:r>
    </w:p>
    <w:p>
      <w:pPr>
        <w:pStyle w:val="BodyText"/>
        <w:rPr>
          <w:rFonts w:ascii="Calibri"/>
          <w:sz w:val="22"/>
        </w:rPr>
      </w:pPr>
    </w:p>
    <w:p>
      <w:pPr>
        <w:spacing w:before="134"/>
        <w:ind w:left="3523" w:right="-18" w:hanging="279"/>
        <w:jc w:val="left"/>
        <w:rPr>
          <w:rFonts w:ascii="Calibri"/>
          <w:sz w:val="22"/>
        </w:rPr>
      </w:pPr>
      <w:r>
        <w:rPr/>
        <w:pict>
          <v:shape style="position:absolute;margin-left:81.120003pt;margin-top:-53.286373pt;width:75.150pt;height:50.8pt;mso-position-horizontal-relative:page;mso-position-vertical-relative:paragraph;z-index:2608" type="#_x0000_t202" filled="false" stroked="true" strokeweight=".48pt" strokecolor="#000000">
            <v:textbox inset="0,0,0,0">
              <w:txbxContent>
                <w:p>
                  <w:pPr>
                    <w:spacing w:line="280" w:lineRule="auto" w:before="70"/>
                    <w:ind w:left="144" w:right="165" w:firstLine="0"/>
                    <w:jc w:val="left"/>
                    <w:rPr>
                      <w:b/>
                      <w:sz w:val="24"/>
                    </w:rPr>
                  </w:pPr>
                  <w:r>
                    <w:rPr>
                      <w:b/>
                      <w:sz w:val="24"/>
                    </w:rPr>
                    <w:t>HISTORIA DE VIDA 5</w:t>
                  </w:r>
                </w:p>
              </w:txbxContent>
            </v:textbox>
            <w10:wrap type="none"/>
          </v:shape>
        </w:pict>
      </w:r>
      <w:r>
        <w:rPr>
          <w:rFonts w:ascii="Calibri"/>
          <w:b/>
          <w:sz w:val="22"/>
        </w:rPr>
        <w:t>CASA DE PADRE. ROL.- </w:t>
      </w:r>
      <w:r>
        <w:rPr>
          <w:rFonts w:ascii="Calibri"/>
          <w:sz w:val="22"/>
        </w:rPr>
        <w:t>Hijo.</w:t>
      </w:r>
    </w:p>
    <w:p>
      <w:pPr>
        <w:spacing w:line="266" w:lineRule="exact" w:before="53"/>
        <w:ind w:left="3063" w:right="7628" w:hanging="1"/>
        <w:jc w:val="center"/>
        <w:rPr>
          <w:rFonts w:ascii="Calibri"/>
          <w:sz w:val="22"/>
        </w:rPr>
      </w:pPr>
      <w:r>
        <w:rPr/>
        <w:br w:type="column"/>
      </w:r>
      <w:r>
        <w:rPr>
          <w:rFonts w:ascii="Calibri"/>
          <w:b/>
          <w:sz w:val="22"/>
        </w:rPr>
        <w:t>ESCUELA. R.I.-  </w:t>
      </w:r>
      <w:r>
        <w:rPr>
          <w:rFonts w:ascii="Calibri"/>
          <w:sz w:val="22"/>
        </w:rPr>
        <w:t>D. de A.</w:t>
      </w:r>
    </w:p>
    <w:p>
      <w:pPr>
        <w:spacing w:before="6"/>
        <w:ind w:left="2834" w:right="7400" w:firstLine="0"/>
        <w:jc w:val="center"/>
        <w:rPr>
          <w:rFonts w:ascii="Calibri"/>
          <w:sz w:val="22"/>
        </w:rPr>
      </w:pPr>
      <w:r>
        <w:rPr/>
        <w:pict>
          <v:group style="position:absolute;margin-left:993.234985pt;margin-top:-59.451351pt;width:128.0500pt;height:150.25pt;mso-position-horizontal-relative:page;mso-position-vertical-relative:paragraph;z-index:-138880" coordorigin="19865,-1189" coordsize="2561,3005">
            <v:shape style="position:absolute;left:19885;top:-1169;width:2520;height:2964" coordorigin="19885,-1169" coordsize="2520,2964" path="m19885,-749l19892,-824,19911,-895,19943,-961,19984,-1019,20035,-1070,20093,-1111,20159,-1142,20230,-1162,20305,-1169,21985,-1169,22061,-1162,22132,-1142,22197,-1111,22256,-1070,22306,-1019,22348,-961,22379,-895,22398,-824,22405,-749,22405,1375,22398,1451,22379,1522,22348,1587,22306,1646,22256,1697,22197,1738,22132,1769,22061,1789,21985,1795,20305,1795,20230,1789,20159,1769,20093,1738,20035,1697,19984,1646,19943,1587,19911,1522,19892,1451,19885,1375,19885,-749xe" filled="false" stroked="true" strokeweight="2.04pt" strokecolor="#000000">
              <v:path arrowok="t"/>
            </v:shape>
            <v:shape style="position:absolute;left:19865;top:-1189;width:2561;height:3005" type="#_x0000_t202" filled="false" stroked="false">
              <v:textbox inset="0,0,0,0">
                <w:txbxContent>
                  <w:p>
                    <w:pPr>
                      <w:spacing w:line="240" w:lineRule="auto" w:before="9"/>
                      <w:rPr>
                        <w:rFonts w:ascii="Calibri"/>
                        <w:sz w:val="23"/>
                      </w:rPr>
                    </w:pPr>
                  </w:p>
                  <w:p>
                    <w:pPr>
                      <w:spacing w:before="0"/>
                      <w:ind w:left="657" w:right="655" w:firstLine="0"/>
                      <w:jc w:val="center"/>
                      <w:rPr>
                        <w:rFonts w:ascii="Calibri"/>
                        <w:b/>
                        <w:sz w:val="22"/>
                      </w:rPr>
                    </w:pPr>
                    <w:r>
                      <w:rPr>
                        <w:rFonts w:ascii="Calibri"/>
                        <w:b/>
                        <w:sz w:val="22"/>
                      </w:rPr>
                      <w:t>EXOSISTEMA. ENTORNO DE PODER.</w:t>
                    </w:r>
                  </w:p>
                  <w:p>
                    <w:pPr>
                      <w:numPr>
                        <w:ilvl w:val="0"/>
                        <w:numId w:val="56"/>
                      </w:numPr>
                      <w:tabs>
                        <w:tab w:pos="466" w:val="left" w:leader="none"/>
                      </w:tabs>
                      <w:spacing w:before="0"/>
                      <w:ind w:left="347" w:right="343" w:firstLine="0"/>
                      <w:jc w:val="center"/>
                      <w:rPr>
                        <w:rFonts w:ascii="Calibri" w:hAnsi="Calibri"/>
                        <w:sz w:val="22"/>
                      </w:rPr>
                    </w:pPr>
                    <w:r>
                      <w:rPr>
                        <w:rFonts w:ascii="Calibri" w:hAnsi="Calibri"/>
                        <w:sz w:val="22"/>
                      </w:rPr>
                      <w:t>Peleas y</w:t>
                    </w:r>
                    <w:r>
                      <w:rPr>
                        <w:rFonts w:ascii="Calibri" w:hAnsi="Calibri"/>
                        <w:spacing w:val="-3"/>
                        <w:sz w:val="22"/>
                      </w:rPr>
                      <w:t> </w:t>
                    </w:r>
                    <w:r>
                      <w:rPr>
                        <w:rFonts w:ascii="Calibri" w:hAnsi="Calibri"/>
                        <w:sz w:val="22"/>
                      </w:rPr>
                      <w:t>separación de los</w:t>
                    </w:r>
                    <w:r>
                      <w:rPr>
                        <w:rFonts w:ascii="Calibri" w:hAnsi="Calibri"/>
                        <w:spacing w:val="-4"/>
                        <w:sz w:val="22"/>
                      </w:rPr>
                      <w:t> </w:t>
                    </w:r>
                    <w:r>
                      <w:rPr>
                        <w:rFonts w:ascii="Calibri" w:hAnsi="Calibri"/>
                        <w:sz w:val="22"/>
                      </w:rPr>
                      <w:t>padres.</w:t>
                    </w:r>
                  </w:p>
                  <w:p>
                    <w:pPr>
                      <w:numPr>
                        <w:ilvl w:val="0"/>
                        <w:numId w:val="56"/>
                      </w:numPr>
                      <w:tabs>
                        <w:tab w:pos="480" w:val="left" w:leader="none"/>
                      </w:tabs>
                      <w:spacing w:before="0"/>
                      <w:ind w:left="479" w:right="0" w:hanging="117"/>
                      <w:jc w:val="center"/>
                      <w:rPr>
                        <w:rFonts w:ascii="Calibri"/>
                        <w:sz w:val="22"/>
                      </w:rPr>
                    </w:pPr>
                    <w:r>
                      <w:rPr>
                        <w:rFonts w:ascii="Calibri"/>
                        <w:sz w:val="22"/>
                      </w:rPr>
                      <w:t>Falta de ingresos</w:t>
                    </w:r>
                    <w:r>
                      <w:rPr>
                        <w:rFonts w:ascii="Calibri"/>
                        <w:spacing w:val="-6"/>
                        <w:sz w:val="22"/>
                      </w:rPr>
                      <w:t> </w:t>
                    </w:r>
                    <w:r>
                      <w:rPr>
                        <w:rFonts w:ascii="Calibri"/>
                        <w:sz w:val="22"/>
                      </w:rPr>
                      <w:t>$.</w:t>
                    </w:r>
                  </w:p>
                  <w:p>
                    <w:pPr>
                      <w:numPr>
                        <w:ilvl w:val="0"/>
                        <w:numId w:val="56"/>
                      </w:numPr>
                      <w:tabs>
                        <w:tab w:pos="451" w:val="left" w:leader="none"/>
                      </w:tabs>
                      <w:spacing w:line="240" w:lineRule="auto" w:before="0"/>
                      <w:ind w:left="333" w:right="329" w:firstLine="0"/>
                      <w:jc w:val="center"/>
                      <w:rPr>
                        <w:rFonts w:ascii="Calibri" w:hAnsi="Calibri"/>
                        <w:sz w:val="22"/>
                      </w:rPr>
                    </w:pPr>
                    <w:r>
                      <w:rPr>
                        <w:rFonts w:ascii="Calibri" w:hAnsi="Calibri"/>
                        <w:sz w:val="22"/>
                      </w:rPr>
                      <w:t>Madre sostiene</w:t>
                    </w:r>
                    <w:r>
                      <w:rPr>
                        <w:rFonts w:ascii="Calibri" w:hAnsi="Calibri"/>
                        <w:spacing w:val="-4"/>
                        <w:sz w:val="22"/>
                      </w:rPr>
                      <w:t> </w:t>
                    </w:r>
                    <w:r>
                      <w:rPr>
                        <w:rFonts w:ascii="Calibri" w:hAnsi="Calibri"/>
                        <w:sz w:val="22"/>
                      </w:rPr>
                      <w:t>una nueva relación de pareja.</w:t>
                    </w:r>
                  </w:p>
                </w:txbxContent>
              </v:textbox>
              <w10:wrap type="none"/>
            </v:shape>
            <w10:wrap type="none"/>
          </v:group>
        </w:pict>
      </w:r>
      <w:r>
        <w:rPr>
          <w:rFonts w:ascii="Calibri"/>
          <w:sz w:val="22"/>
        </w:rPr>
        <w:t>conjunta.</w:t>
      </w:r>
    </w:p>
    <w:p>
      <w:pPr>
        <w:spacing w:before="0"/>
        <w:ind w:left="2835" w:right="7400" w:firstLine="0"/>
        <w:jc w:val="center"/>
        <w:rPr>
          <w:rFonts w:ascii="Calibri"/>
          <w:sz w:val="22"/>
        </w:rPr>
      </w:pPr>
      <w:r>
        <w:rPr>
          <w:rFonts w:ascii="Calibri"/>
          <w:b/>
          <w:sz w:val="22"/>
        </w:rPr>
        <w:t>A.M.- </w:t>
      </w:r>
      <w:r>
        <w:rPr>
          <w:rFonts w:ascii="Calibri"/>
          <w:sz w:val="22"/>
        </w:rPr>
        <w:t>Salirse de la escuela.</w:t>
      </w:r>
    </w:p>
    <w:p>
      <w:pPr>
        <w:spacing w:before="0"/>
        <w:ind w:left="2834" w:right="7400" w:firstLine="0"/>
        <w:jc w:val="center"/>
        <w:rPr>
          <w:rFonts w:ascii="Calibri"/>
          <w:sz w:val="22"/>
        </w:rPr>
      </w:pPr>
      <w:r>
        <w:rPr/>
        <w:pict>
          <v:shape style="position:absolute;margin-left:813.119995pt;margin-top:30.973642pt;width:102.75pt;height:57.15pt;mso-position-horizontal-relative:page;mso-position-vertical-relative:paragraph;z-index:2656" type="#_x0000_t202" filled="false" stroked="true" strokeweight=".48pt" strokecolor="#000000">
            <v:textbox inset="0,0,0,0">
              <w:txbxContent>
                <w:p>
                  <w:pPr>
                    <w:pStyle w:val="ListParagraph"/>
                    <w:numPr>
                      <w:ilvl w:val="0"/>
                      <w:numId w:val="57"/>
                    </w:numPr>
                    <w:tabs>
                      <w:tab w:pos="264" w:val="left" w:leader="none"/>
                    </w:tabs>
                    <w:spacing w:line="240" w:lineRule="auto" w:before="70" w:after="0"/>
                    <w:ind w:left="263" w:right="0" w:hanging="117"/>
                    <w:jc w:val="left"/>
                    <w:rPr>
                      <w:rFonts w:ascii="Calibri" w:hAnsi="Calibri"/>
                      <w:sz w:val="22"/>
                    </w:rPr>
                  </w:pPr>
                  <w:r>
                    <w:rPr>
                      <w:rFonts w:ascii="Calibri" w:hAnsi="Calibri"/>
                      <w:sz w:val="22"/>
                    </w:rPr>
                    <w:t>Vinculo</w:t>
                  </w:r>
                  <w:r>
                    <w:rPr>
                      <w:rFonts w:ascii="Calibri" w:hAnsi="Calibri"/>
                      <w:spacing w:val="-3"/>
                      <w:sz w:val="22"/>
                    </w:rPr>
                    <w:t> </w:t>
                  </w:r>
                  <w:r>
                    <w:rPr>
                      <w:rFonts w:ascii="Calibri" w:hAnsi="Calibri"/>
                      <w:sz w:val="22"/>
                    </w:rPr>
                    <w:t>múltiple.</w:t>
                  </w:r>
                </w:p>
                <w:p>
                  <w:pPr>
                    <w:pStyle w:val="ListParagraph"/>
                    <w:numPr>
                      <w:ilvl w:val="0"/>
                      <w:numId w:val="57"/>
                    </w:numPr>
                    <w:tabs>
                      <w:tab w:pos="264" w:val="left" w:leader="none"/>
                    </w:tabs>
                    <w:spacing w:line="240" w:lineRule="auto" w:before="0" w:after="0"/>
                    <w:ind w:left="263" w:right="0" w:hanging="117"/>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p>
                  <w:pPr>
                    <w:pStyle w:val="ListParagraph"/>
                    <w:numPr>
                      <w:ilvl w:val="0"/>
                      <w:numId w:val="57"/>
                    </w:numPr>
                    <w:tabs>
                      <w:tab w:pos="264" w:val="left" w:leader="none"/>
                    </w:tabs>
                    <w:spacing w:line="240" w:lineRule="auto" w:before="2" w:after="0"/>
                    <w:ind w:left="263" w:right="0" w:hanging="117"/>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w:pict>
      </w:r>
      <w:r>
        <w:rPr>
          <w:rFonts w:ascii="Calibri"/>
          <w:b/>
          <w:sz w:val="22"/>
        </w:rPr>
        <w:t>ROL.- </w:t>
      </w:r>
      <w:r>
        <w:rPr>
          <w:rFonts w:ascii="Calibri"/>
          <w:sz w:val="22"/>
        </w:rPr>
        <w:t>Amigo. Estudiante.</w:t>
      </w:r>
    </w:p>
    <w:p>
      <w:pPr>
        <w:spacing w:after="0"/>
        <w:jc w:val="center"/>
        <w:rPr>
          <w:rFonts w:ascii="Calibri"/>
          <w:sz w:val="22"/>
        </w:rPr>
        <w:sectPr>
          <w:type w:val="continuous"/>
          <w:pgSz w:w="24480" w:h="15850" w:orient="landscape"/>
          <w:pgMar w:top="1440" w:bottom="280" w:left="1220" w:right="1300"/>
          <w:cols w:num="3" w:equalWidth="0">
            <w:col w:w="5260" w:space="40"/>
            <w:col w:w="4758" w:space="40"/>
            <w:col w:w="11862"/>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3"/>
        </w:rPr>
      </w:pPr>
    </w:p>
    <w:p>
      <w:pPr>
        <w:spacing w:after="0"/>
        <w:rPr>
          <w:rFonts w:ascii="Calibri"/>
          <w:sz w:val="23"/>
        </w:rPr>
        <w:sectPr>
          <w:type w:val="continuous"/>
          <w:pgSz w:w="24480" w:h="15850" w:orient="landscape"/>
          <w:pgMar w:top="1440" w:bottom="280" w:left="1220" w:right="1300"/>
        </w:sectPr>
      </w:pPr>
    </w:p>
    <w:p>
      <w:pPr>
        <w:pStyle w:val="BodyText"/>
        <w:rPr>
          <w:rFonts w:ascii="Calibri"/>
          <w:sz w:val="22"/>
        </w:rPr>
      </w:pPr>
    </w:p>
    <w:p>
      <w:pPr>
        <w:pStyle w:val="BodyText"/>
        <w:spacing w:before="7"/>
        <w:rPr>
          <w:rFonts w:ascii="Calibri"/>
          <w:sz w:val="17"/>
        </w:rPr>
      </w:pPr>
    </w:p>
    <w:p>
      <w:pPr>
        <w:spacing w:before="0"/>
        <w:ind w:left="976" w:right="0" w:firstLine="0"/>
        <w:jc w:val="center"/>
        <w:rPr>
          <w:rFonts w:ascii="Calibri"/>
          <w:b/>
          <w:sz w:val="22"/>
        </w:rPr>
      </w:pPr>
      <w:r>
        <w:rPr>
          <w:rFonts w:ascii="Calibri"/>
          <w:b/>
          <w:sz w:val="22"/>
        </w:rPr>
        <w:t>ERSPA.</w:t>
      </w:r>
    </w:p>
    <w:p>
      <w:pPr>
        <w:spacing w:before="0"/>
        <w:ind w:left="973" w:right="0" w:firstLine="0"/>
        <w:jc w:val="center"/>
        <w:rPr>
          <w:rFonts w:ascii="Calibri"/>
          <w:sz w:val="22"/>
        </w:rPr>
      </w:pPr>
      <w:r>
        <w:rPr>
          <w:rFonts w:ascii="Calibri"/>
          <w:b/>
          <w:sz w:val="22"/>
        </w:rPr>
        <w:t>ROL.- I</w:t>
      </w:r>
      <w:r>
        <w:rPr>
          <w:rFonts w:ascii="Calibri"/>
          <w:sz w:val="22"/>
        </w:rPr>
        <w:t>nterno</w:t>
      </w:r>
    </w:p>
    <w:p>
      <w:pPr>
        <w:spacing w:line="267" w:lineRule="exact" w:before="56"/>
        <w:ind w:left="974" w:right="3460" w:firstLine="0"/>
        <w:jc w:val="center"/>
        <w:rPr>
          <w:rFonts w:ascii="Calibri"/>
          <w:b/>
          <w:sz w:val="22"/>
        </w:rPr>
      </w:pPr>
      <w:r>
        <w:rPr/>
        <w:br w:type="column"/>
      </w:r>
      <w:r>
        <w:rPr>
          <w:rFonts w:ascii="Calibri"/>
          <w:b/>
          <w:sz w:val="22"/>
        </w:rPr>
        <w:t>FIESTAS</w:t>
      </w:r>
    </w:p>
    <w:p>
      <w:pPr>
        <w:spacing w:line="267" w:lineRule="exact" w:before="0"/>
        <w:ind w:left="971" w:right="3460" w:firstLine="0"/>
        <w:jc w:val="center"/>
        <w:rPr>
          <w:rFonts w:ascii="Calibri"/>
          <w:sz w:val="22"/>
        </w:rPr>
      </w:pPr>
      <w:r>
        <w:rPr>
          <w:rFonts w:ascii="Calibri"/>
          <w:sz w:val="22"/>
        </w:rPr>
        <w:t>R.I.- D. de A.</w:t>
      </w:r>
    </w:p>
    <w:p>
      <w:pPr>
        <w:spacing w:before="0"/>
        <w:ind w:left="974" w:right="3459" w:firstLine="0"/>
        <w:jc w:val="center"/>
        <w:rPr>
          <w:rFonts w:ascii="Calibri"/>
          <w:sz w:val="22"/>
        </w:rPr>
      </w:pPr>
      <w:r>
        <w:rPr>
          <w:rFonts w:ascii="Calibri"/>
          <w:sz w:val="22"/>
        </w:rPr>
        <w:t>conjunta.</w:t>
      </w:r>
    </w:p>
    <w:p>
      <w:pPr>
        <w:pStyle w:val="ListParagraph"/>
        <w:numPr>
          <w:ilvl w:val="0"/>
          <w:numId w:val="58"/>
        </w:numPr>
        <w:tabs>
          <w:tab w:pos="1562" w:val="left" w:leader="none"/>
        </w:tabs>
        <w:spacing w:line="240" w:lineRule="auto" w:before="0" w:after="0"/>
        <w:ind w:left="1218" w:right="3704" w:firstLine="101"/>
        <w:jc w:val="left"/>
        <w:rPr>
          <w:rFonts w:ascii="Calibri"/>
          <w:sz w:val="22"/>
        </w:rPr>
      </w:pPr>
      <w:r>
        <w:rPr>
          <w:rFonts w:ascii="Calibri"/>
          <w:sz w:val="22"/>
        </w:rPr>
        <w:t>primaria. Sistemas</w:t>
      </w:r>
      <w:r>
        <w:rPr>
          <w:rFonts w:ascii="Calibri"/>
          <w:spacing w:val="-5"/>
          <w:sz w:val="22"/>
        </w:rPr>
        <w:t> </w:t>
      </w:r>
      <w:r>
        <w:rPr>
          <w:rFonts w:ascii="Calibri"/>
          <w:sz w:val="22"/>
        </w:rPr>
        <w:t>N+2.</w:t>
      </w:r>
    </w:p>
    <w:p>
      <w:pPr>
        <w:spacing w:before="0"/>
        <w:ind w:left="974" w:right="3460" w:firstLine="0"/>
        <w:jc w:val="center"/>
        <w:rPr>
          <w:rFonts w:ascii="Calibri"/>
          <w:sz w:val="22"/>
        </w:rPr>
      </w:pPr>
      <w:r>
        <w:rPr>
          <w:rFonts w:ascii="Calibri"/>
          <w:b/>
          <w:sz w:val="22"/>
        </w:rPr>
        <w:t>A.M.- </w:t>
      </w:r>
      <w:r>
        <w:rPr>
          <w:rFonts w:ascii="Calibri"/>
          <w:sz w:val="22"/>
        </w:rPr>
        <w:t>Alcoholizarse y drogarse.</w:t>
      </w:r>
    </w:p>
    <w:p>
      <w:pPr>
        <w:spacing w:before="0"/>
        <w:ind w:left="970" w:right="3460" w:firstLine="0"/>
        <w:jc w:val="center"/>
        <w:rPr>
          <w:rFonts w:ascii="Calibri"/>
          <w:sz w:val="22"/>
        </w:rPr>
      </w:pPr>
      <w:r>
        <w:rPr>
          <w:rFonts w:ascii="Calibri"/>
          <w:b/>
          <w:sz w:val="22"/>
        </w:rPr>
        <w:t>ROL.- </w:t>
      </w:r>
      <w:r>
        <w:rPr>
          <w:rFonts w:ascii="Calibri"/>
          <w:sz w:val="22"/>
        </w:rPr>
        <w:t>Adicto</w:t>
      </w:r>
    </w:p>
    <w:p>
      <w:pPr>
        <w:spacing w:after="0"/>
        <w:jc w:val="center"/>
        <w:rPr>
          <w:rFonts w:ascii="Calibri"/>
          <w:sz w:val="22"/>
        </w:rPr>
        <w:sectPr>
          <w:type w:val="continuous"/>
          <w:pgSz w:w="24480" w:h="15850" w:orient="landscape"/>
          <w:pgMar w:top="1440" w:bottom="280" w:left="1220" w:right="1300"/>
          <w:cols w:num="2" w:equalWidth="0">
            <w:col w:w="2183" w:space="13592"/>
            <w:col w:w="6185"/>
          </w:cols>
        </w:sectPr>
      </w:pPr>
    </w:p>
    <w:p>
      <w:pPr>
        <w:pStyle w:val="BodyText"/>
        <w:rPr>
          <w:rFonts w:ascii="Calibri"/>
          <w:sz w:val="20"/>
        </w:rPr>
      </w:pPr>
    </w:p>
    <w:p>
      <w:pPr>
        <w:pStyle w:val="BodyText"/>
        <w:rPr>
          <w:rFonts w:ascii="Calibri"/>
          <w:sz w:val="20"/>
        </w:rPr>
      </w:pPr>
    </w:p>
    <w:p>
      <w:pPr>
        <w:pStyle w:val="BodyText"/>
        <w:spacing w:before="8"/>
        <w:rPr>
          <w:rFonts w:ascii="Calibri"/>
          <w:sz w:val="10"/>
        </w:rPr>
      </w:pPr>
    </w:p>
    <w:p>
      <w:pPr>
        <w:spacing w:line="240" w:lineRule="auto"/>
        <w:ind w:left="2353" w:right="0" w:firstLine="0"/>
        <w:rPr>
          <w:rFonts w:ascii="Calibri"/>
          <w:sz w:val="20"/>
        </w:rPr>
      </w:pPr>
      <w:r>
        <w:rPr>
          <w:rFonts w:ascii="Times New Roman"/>
          <w:spacing w:val="-49"/>
          <w:sz w:val="20"/>
        </w:rPr>
        <w:t> </w:t>
      </w:r>
      <w:r>
        <w:rPr>
          <w:rFonts w:ascii="Calibri"/>
          <w:spacing w:val="-49"/>
          <w:sz w:val="20"/>
        </w:rPr>
        <w:pict>
          <v:shape style="width:95.3pt;height:33.85pt;mso-position-horizontal-relative:char;mso-position-vertical-relative:line" type="#_x0000_t202" filled="false" stroked="true" strokeweight=".48pt" strokecolor="#000000">
            <w10:anchorlock/>
            <v:textbox inset="0,0,0,0">
              <w:txbxContent>
                <w:p>
                  <w:pPr>
                    <w:pStyle w:val="ListParagraph"/>
                    <w:numPr>
                      <w:ilvl w:val="0"/>
                      <w:numId w:val="59"/>
                    </w:numPr>
                    <w:tabs>
                      <w:tab w:pos="262" w:val="left" w:leader="none"/>
                    </w:tabs>
                    <w:spacing w:line="240" w:lineRule="auto" w:before="70" w:after="0"/>
                    <w:ind w:left="262" w:right="0" w:hanging="118"/>
                    <w:jc w:val="left"/>
                    <w:rPr>
                      <w:rFonts w:ascii="Calibri"/>
                      <w:sz w:val="22"/>
                    </w:rPr>
                  </w:pPr>
                  <w:r>
                    <w:rPr>
                      <w:rFonts w:ascii="Calibri"/>
                      <w:sz w:val="22"/>
                    </w:rPr>
                    <w:t>Vinculo</w:t>
                  </w:r>
                  <w:r>
                    <w:rPr>
                      <w:rFonts w:ascii="Calibri"/>
                      <w:spacing w:val="-1"/>
                      <w:sz w:val="22"/>
                    </w:rPr>
                    <w:t> </w:t>
                  </w:r>
                  <w:r>
                    <w:rPr>
                      <w:rFonts w:ascii="Calibri"/>
                      <w:sz w:val="22"/>
                    </w:rPr>
                    <w:t>dual.</w:t>
                  </w:r>
                </w:p>
                <w:p>
                  <w:pPr>
                    <w:pStyle w:val="ListParagraph"/>
                    <w:numPr>
                      <w:ilvl w:val="0"/>
                      <w:numId w:val="59"/>
                    </w:numPr>
                    <w:tabs>
                      <w:tab w:pos="262" w:val="left" w:leader="none"/>
                    </w:tabs>
                    <w:spacing w:line="240" w:lineRule="auto" w:before="0" w:after="0"/>
                    <w:ind w:left="262" w:right="0" w:hanging="118"/>
                    <w:jc w:val="left"/>
                    <w:rPr>
                      <w:rFonts w:ascii="Calibri" w:hAnsi="Calibri"/>
                      <w:sz w:val="22"/>
                    </w:rPr>
                  </w:pPr>
                  <w:r>
                    <w:rPr>
                      <w:rFonts w:ascii="Calibri" w:hAnsi="Calibri"/>
                      <w:sz w:val="22"/>
                    </w:rPr>
                    <w:t>Comunicación</w:t>
                  </w:r>
                  <w:r>
                    <w:rPr>
                      <w:rFonts w:ascii="Calibri" w:hAnsi="Calibri"/>
                      <w:spacing w:val="-4"/>
                      <w:sz w:val="22"/>
                    </w:rPr>
                    <w:t> </w:t>
                  </w:r>
                  <w:r>
                    <w:rPr>
                      <w:rFonts w:ascii="Calibri" w:hAnsi="Calibri"/>
                      <w:sz w:val="22"/>
                    </w:rPr>
                    <w:t>+</w:t>
                  </w:r>
                </w:p>
              </w:txbxContent>
            </v:textbox>
          </v:shape>
        </w:pict>
      </w:r>
      <w:r>
        <w:rPr>
          <w:rFonts w:ascii="Calibri"/>
          <w:spacing w:val="-49"/>
          <w:sz w:val="20"/>
        </w:rPr>
      </w:r>
    </w:p>
    <w:p>
      <w:pPr>
        <w:pStyle w:val="BodyText"/>
        <w:spacing w:before="9"/>
        <w:rPr>
          <w:rFonts w:ascii="Calibri"/>
          <w:sz w:val="2"/>
        </w:rPr>
      </w:pPr>
    </w:p>
    <w:p>
      <w:pPr>
        <w:tabs>
          <w:tab w:pos="5500" w:val="left" w:leader="none"/>
          <w:tab w:pos="17412" w:val="left" w:leader="none"/>
        </w:tabs>
        <w:spacing w:line="240" w:lineRule="auto"/>
        <w:ind w:left="107" w:right="0" w:firstLine="0"/>
        <w:rPr>
          <w:rFonts w:ascii="Calibri"/>
          <w:sz w:val="20"/>
        </w:rPr>
      </w:pPr>
      <w:r>
        <w:rPr>
          <w:rFonts w:ascii="Times New Roman"/>
          <w:spacing w:val="-49"/>
          <w:sz w:val="20"/>
        </w:rPr>
        <w:t> </w:t>
      </w:r>
      <w:r>
        <w:rPr>
          <w:rFonts w:ascii="Calibri"/>
          <w:spacing w:val="-49"/>
          <w:position w:val="125"/>
          <w:sz w:val="20"/>
        </w:rPr>
        <w:pict>
          <v:shape style="width:98.4pt;height:26.4pt;mso-position-horizontal-relative:char;mso-position-vertical-relative:line" type="#_x0000_t202" filled="false" stroked="true" strokeweight=".48pt" strokecolor="#000000">
            <w10:anchorlock/>
            <v:textbox inset="0,0,0,0">
              <w:txbxContent>
                <w:p>
                  <w:pPr>
                    <w:spacing w:before="70"/>
                    <w:ind w:left="144" w:right="0" w:firstLine="0"/>
                    <w:jc w:val="left"/>
                    <w:rPr>
                      <w:rFonts w:ascii="Calibri"/>
                      <w:sz w:val="22"/>
                    </w:rPr>
                  </w:pPr>
                  <w:r>
                    <w:rPr>
                      <w:rFonts w:ascii="Calibri"/>
                      <w:sz w:val="22"/>
                    </w:rPr>
                    <w:t>- Vinculo solitario.</w:t>
                  </w:r>
                </w:p>
              </w:txbxContent>
            </v:textbox>
          </v:shape>
        </w:pict>
      </w:r>
      <w:r>
        <w:rPr>
          <w:rFonts w:ascii="Calibri"/>
          <w:spacing w:val="-49"/>
          <w:position w:val="125"/>
          <w:sz w:val="20"/>
        </w:rPr>
      </w:r>
      <w:r>
        <w:rPr>
          <w:rFonts w:ascii="Calibri"/>
          <w:spacing w:val="-49"/>
          <w:position w:val="125"/>
          <w:sz w:val="20"/>
        </w:rPr>
        <w:tab/>
      </w:r>
      <w:r>
        <w:rPr>
          <w:rFonts w:ascii="Calibri"/>
          <w:spacing w:val="-49"/>
          <w:position w:val="52"/>
          <w:sz w:val="20"/>
        </w:rPr>
        <w:pict>
          <v:shape style="width:98.4pt;height:40.2pt;mso-position-horizontal-relative:char;mso-position-vertical-relative:line" type="#_x0000_t202" filled="true" fillcolor="#ffffff" stroked="false">
            <w10:anchorlock/>
            <v:textbox inset="0,0,0,0">
              <w:txbxContent>
                <w:p>
                  <w:pPr>
                    <w:pStyle w:val="ListParagraph"/>
                    <w:numPr>
                      <w:ilvl w:val="0"/>
                      <w:numId w:val="60"/>
                    </w:numPr>
                    <w:tabs>
                      <w:tab w:pos="268" w:val="left" w:leader="none"/>
                    </w:tabs>
                    <w:spacing w:line="240" w:lineRule="auto" w:before="75" w:after="0"/>
                    <w:ind w:left="267" w:right="0" w:hanging="118"/>
                    <w:jc w:val="left"/>
                    <w:rPr>
                      <w:rFonts w:ascii="Calibri"/>
                      <w:sz w:val="22"/>
                    </w:rPr>
                  </w:pPr>
                  <w:r>
                    <w:rPr>
                      <w:rFonts w:ascii="Calibri"/>
                      <w:sz w:val="22"/>
                    </w:rPr>
                    <w:t>Vinculo</w:t>
                  </w:r>
                  <w:r>
                    <w:rPr>
                      <w:rFonts w:ascii="Calibri"/>
                      <w:spacing w:val="-2"/>
                      <w:sz w:val="22"/>
                    </w:rPr>
                    <w:t> </w:t>
                  </w:r>
                  <w:r>
                    <w:rPr>
                      <w:rFonts w:ascii="Calibri"/>
                      <w:sz w:val="22"/>
                    </w:rPr>
                    <w:t>solitario.</w:t>
                  </w:r>
                </w:p>
                <w:p>
                  <w:pPr>
                    <w:pStyle w:val="ListParagraph"/>
                    <w:numPr>
                      <w:ilvl w:val="0"/>
                      <w:numId w:val="60"/>
                    </w:numPr>
                    <w:tabs>
                      <w:tab w:pos="268" w:val="left" w:leader="none"/>
                    </w:tabs>
                    <w:spacing w:line="240" w:lineRule="auto" w:before="3" w:after="0"/>
                    <w:ind w:left="267" w:right="0" w:hanging="118"/>
                    <w:jc w:val="left"/>
                    <w:rPr>
                      <w:rFonts w:ascii="Calibri"/>
                      <w:sz w:val="22"/>
                    </w:rPr>
                  </w:pPr>
                  <w:r>
                    <w:rPr>
                      <w:rFonts w:ascii="Calibri"/>
                      <w:sz w:val="22"/>
                    </w:rPr>
                    <w:t>Conocimiento</w:t>
                  </w:r>
                </w:p>
              </w:txbxContent>
            </v:textbox>
            <v:fill type="solid"/>
          </v:shape>
        </w:pict>
      </w:r>
      <w:r>
        <w:rPr>
          <w:rFonts w:ascii="Calibri"/>
          <w:spacing w:val="-49"/>
          <w:position w:val="52"/>
          <w:sz w:val="20"/>
        </w:rPr>
      </w:r>
      <w:r>
        <w:rPr>
          <w:rFonts w:ascii="Calibri"/>
          <w:spacing w:val="-49"/>
          <w:position w:val="52"/>
          <w:sz w:val="20"/>
        </w:rPr>
        <w:tab/>
      </w:r>
      <w:r>
        <w:rPr>
          <w:rFonts w:ascii="Calibri"/>
          <w:spacing w:val="-49"/>
          <w:sz w:val="20"/>
        </w:rPr>
        <w:pict>
          <v:shape style="width:102.6pt;height:57pt;mso-position-horizontal-relative:char;mso-position-vertical-relative:line" type="#_x0000_t202" filled="false" stroked="true" strokeweight=".48pt" strokecolor="#000000">
            <w10:anchorlock/>
            <v:textbox inset="0,0,0,0">
              <w:txbxContent>
                <w:p>
                  <w:pPr>
                    <w:pStyle w:val="ListParagraph"/>
                    <w:numPr>
                      <w:ilvl w:val="0"/>
                      <w:numId w:val="61"/>
                    </w:numPr>
                    <w:tabs>
                      <w:tab w:pos="264" w:val="left" w:leader="none"/>
                    </w:tabs>
                    <w:spacing w:line="240" w:lineRule="auto" w:before="70" w:after="0"/>
                    <w:ind w:left="263" w:right="0" w:hanging="117"/>
                    <w:jc w:val="left"/>
                    <w:rPr>
                      <w:rFonts w:ascii="Calibri" w:hAnsi="Calibri"/>
                      <w:sz w:val="22"/>
                    </w:rPr>
                  </w:pPr>
                  <w:r>
                    <w:rPr>
                      <w:rFonts w:ascii="Calibri" w:hAnsi="Calibri"/>
                      <w:sz w:val="22"/>
                    </w:rPr>
                    <w:t>Vinculo</w:t>
                  </w:r>
                  <w:r>
                    <w:rPr>
                      <w:rFonts w:ascii="Calibri" w:hAnsi="Calibri"/>
                      <w:spacing w:val="-3"/>
                      <w:sz w:val="22"/>
                    </w:rPr>
                    <w:t> </w:t>
                  </w:r>
                  <w:r>
                    <w:rPr>
                      <w:rFonts w:ascii="Calibri" w:hAnsi="Calibri"/>
                      <w:sz w:val="22"/>
                    </w:rPr>
                    <w:t>múltiple.</w:t>
                  </w:r>
                </w:p>
                <w:p>
                  <w:pPr>
                    <w:pStyle w:val="ListParagraph"/>
                    <w:numPr>
                      <w:ilvl w:val="0"/>
                      <w:numId w:val="61"/>
                    </w:numPr>
                    <w:tabs>
                      <w:tab w:pos="264" w:val="left" w:leader="none"/>
                    </w:tabs>
                    <w:spacing w:line="240" w:lineRule="auto" w:before="1" w:after="0"/>
                    <w:ind w:left="263" w:right="0" w:hanging="117"/>
                    <w:jc w:val="left"/>
                    <w:rPr>
                      <w:rFonts w:ascii="Calibri" w:hAnsi="Calibri"/>
                      <w:sz w:val="22"/>
                    </w:rPr>
                  </w:pPr>
                  <w:r>
                    <w:rPr>
                      <w:rFonts w:ascii="Calibri" w:hAnsi="Calibri"/>
                      <w:sz w:val="22"/>
                    </w:rPr>
                    <w:t>Comunicación</w:t>
                  </w:r>
                  <w:r>
                    <w:rPr>
                      <w:rFonts w:ascii="Calibri" w:hAnsi="Calibri"/>
                      <w:spacing w:val="-3"/>
                      <w:sz w:val="22"/>
                    </w:rPr>
                    <w:t> </w:t>
                  </w:r>
                  <w:r>
                    <w:rPr>
                      <w:rFonts w:ascii="Calibri" w:hAnsi="Calibri"/>
                      <w:sz w:val="22"/>
                    </w:rPr>
                    <w:t>+.</w:t>
                  </w:r>
                </w:p>
                <w:p>
                  <w:pPr>
                    <w:pStyle w:val="ListParagraph"/>
                    <w:numPr>
                      <w:ilvl w:val="0"/>
                      <w:numId w:val="61"/>
                    </w:numPr>
                    <w:tabs>
                      <w:tab w:pos="264" w:val="left" w:leader="none"/>
                    </w:tabs>
                    <w:spacing w:line="240" w:lineRule="auto" w:before="2" w:after="0"/>
                    <w:ind w:left="263" w:right="0" w:hanging="117"/>
                    <w:jc w:val="left"/>
                    <w:rPr>
                      <w:rFonts w:ascii="Calibri"/>
                      <w:sz w:val="22"/>
                    </w:rPr>
                  </w:pPr>
                  <w:r>
                    <w:rPr>
                      <w:rFonts w:ascii="Calibri"/>
                      <w:sz w:val="22"/>
                    </w:rPr>
                    <w:t>Conocimiento</w:t>
                  </w:r>
                  <w:r>
                    <w:rPr>
                      <w:rFonts w:ascii="Calibri"/>
                      <w:spacing w:val="-3"/>
                      <w:sz w:val="22"/>
                    </w:rPr>
                    <w:t> </w:t>
                  </w:r>
                  <w:r>
                    <w:rPr>
                      <w:rFonts w:ascii="Calibri"/>
                      <w:sz w:val="22"/>
                    </w:rPr>
                    <w:t>+.</w:t>
                  </w:r>
                </w:p>
              </w:txbxContent>
            </v:textbox>
          </v:shape>
        </w:pict>
      </w:r>
      <w:r>
        <w:rPr>
          <w:rFonts w:ascii="Calibri"/>
          <w:spacing w:val="-49"/>
          <w:sz w:val="20"/>
        </w:rPr>
      </w:r>
    </w:p>
    <w:p>
      <w:pPr>
        <w:pStyle w:val="BodyText"/>
        <w:spacing w:before="5"/>
        <w:rPr>
          <w:rFonts w:ascii="Calibri"/>
          <w:sz w:val="14"/>
        </w:rPr>
      </w:pPr>
    </w:p>
    <w:p>
      <w:pPr>
        <w:spacing w:after="0"/>
        <w:rPr>
          <w:rFonts w:ascii="Calibri"/>
          <w:sz w:val="14"/>
        </w:rPr>
        <w:sectPr>
          <w:type w:val="continuous"/>
          <w:pgSz w:w="24480" w:h="15850" w:orient="landscape"/>
          <w:pgMar w:top="1440" w:bottom="280" w:left="1220" w:right="1300"/>
        </w:sectPr>
      </w:pPr>
    </w:p>
    <w:p>
      <w:pPr>
        <w:spacing w:line="266" w:lineRule="exact" w:before="53"/>
        <w:ind w:left="2274" w:right="-12" w:hanging="176"/>
        <w:jc w:val="left"/>
        <w:rPr>
          <w:rFonts w:ascii="Calibri"/>
          <w:b/>
          <w:sz w:val="22"/>
        </w:rPr>
      </w:pPr>
      <w:r>
        <w:rPr>
          <w:rFonts w:ascii="Calibri"/>
          <w:b/>
          <w:sz w:val="22"/>
        </w:rPr>
        <w:t>TRABAJO DE CHOFER.</w:t>
      </w:r>
    </w:p>
    <w:p>
      <w:pPr>
        <w:spacing w:before="6"/>
        <w:ind w:left="2099" w:right="-16" w:firstLine="0"/>
        <w:jc w:val="left"/>
        <w:rPr>
          <w:rFonts w:ascii="Calibri"/>
          <w:sz w:val="22"/>
        </w:rPr>
      </w:pPr>
      <w:r>
        <w:rPr>
          <w:rFonts w:ascii="Calibri"/>
          <w:b/>
          <w:sz w:val="22"/>
        </w:rPr>
        <w:t>ROL.- </w:t>
      </w:r>
      <w:r>
        <w:rPr>
          <w:rFonts w:ascii="Calibri"/>
          <w:sz w:val="22"/>
        </w:rPr>
        <w:t>Chofer</w:t>
      </w:r>
    </w:p>
    <w:p>
      <w:pPr>
        <w:pStyle w:val="BodyText"/>
        <w:rPr>
          <w:rFonts w:ascii="Calibri"/>
          <w:sz w:val="30"/>
        </w:rPr>
      </w:pPr>
      <w:r>
        <w:rPr/>
        <w:br w:type="column"/>
      </w:r>
      <w:r>
        <w:rPr>
          <w:rFonts w:ascii="Calibri"/>
          <w:sz w:val="30"/>
        </w:rPr>
      </w:r>
    </w:p>
    <w:p>
      <w:pPr>
        <w:spacing w:before="0"/>
        <w:ind w:left="2103" w:right="0" w:firstLine="0"/>
        <w:jc w:val="center"/>
        <w:rPr>
          <w:rFonts w:ascii="Calibri"/>
          <w:sz w:val="22"/>
        </w:rPr>
      </w:pPr>
      <w:r>
        <w:rPr>
          <w:rFonts w:ascii="Calibri"/>
          <w:b/>
          <w:sz w:val="22"/>
        </w:rPr>
        <w:t>CASA DE AMIGO. R.I.- </w:t>
      </w:r>
      <w:r>
        <w:rPr>
          <w:rFonts w:ascii="Calibri"/>
          <w:sz w:val="22"/>
        </w:rPr>
        <w:t>D. de A.</w:t>
      </w:r>
    </w:p>
    <w:p>
      <w:pPr>
        <w:spacing w:line="266" w:lineRule="exact" w:before="0"/>
        <w:ind w:left="2100" w:right="0" w:firstLine="0"/>
        <w:jc w:val="center"/>
        <w:rPr>
          <w:rFonts w:ascii="Calibri"/>
          <w:sz w:val="22"/>
        </w:rPr>
      </w:pPr>
      <w:r>
        <w:rPr>
          <w:rFonts w:ascii="Calibri"/>
          <w:sz w:val="22"/>
        </w:rPr>
        <w:t>conjunta.</w:t>
      </w:r>
    </w:p>
    <w:p>
      <w:pPr>
        <w:spacing w:before="0"/>
        <w:ind w:left="2100" w:right="0" w:firstLine="0"/>
        <w:jc w:val="center"/>
        <w:rPr>
          <w:rFonts w:ascii="Calibri"/>
          <w:sz w:val="22"/>
        </w:rPr>
      </w:pPr>
      <w:r>
        <w:rPr>
          <w:rFonts w:ascii="Calibri"/>
          <w:sz w:val="22"/>
        </w:rPr>
        <w:t>Sistemas N+2.</w:t>
      </w:r>
    </w:p>
    <w:p>
      <w:pPr>
        <w:spacing w:before="0"/>
        <w:ind w:left="2099" w:right="0" w:firstLine="0"/>
        <w:jc w:val="center"/>
        <w:rPr>
          <w:rFonts w:ascii="Calibri"/>
          <w:sz w:val="22"/>
        </w:rPr>
      </w:pPr>
      <w:r>
        <w:rPr>
          <w:rFonts w:ascii="Calibri"/>
          <w:b/>
          <w:sz w:val="22"/>
        </w:rPr>
        <w:t>A.M.- </w:t>
      </w:r>
      <w:r>
        <w:rPr>
          <w:rFonts w:ascii="Calibri"/>
          <w:sz w:val="22"/>
        </w:rPr>
        <w:t>Alcoholizarse y drogarse.</w:t>
      </w:r>
    </w:p>
    <w:p>
      <w:pPr>
        <w:spacing w:before="0"/>
        <w:ind w:left="2100" w:right="0" w:firstLine="0"/>
        <w:jc w:val="center"/>
        <w:rPr>
          <w:rFonts w:ascii="Calibri"/>
          <w:sz w:val="22"/>
        </w:rPr>
      </w:pPr>
      <w:r>
        <w:rPr>
          <w:rFonts w:ascii="Calibri"/>
          <w:b/>
          <w:sz w:val="22"/>
        </w:rPr>
        <w:t>ROL.- </w:t>
      </w:r>
      <w:r>
        <w:rPr>
          <w:rFonts w:ascii="Calibri"/>
          <w:sz w:val="22"/>
        </w:rPr>
        <w:t>Adicto</w:t>
      </w:r>
    </w:p>
    <w:p>
      <w:pPr>
        <w:pStyle w:val="BodyText"/>
        <w:spacing w:before="5"/>
        <w:rPr>
          <w:rFonts w:ascii="Calibri"/>
          <w:sz w:val="30"/>
        </w:rPr>
      </w:pPr>
      <w:r>
        <w:rPr/>
        <w:br w:type="column"/>
      </w:r>
      <w:r>
        <w:rPr>
          <w:rFonts w:ascii="Calibri"/>
          <w:sz w:val="30"/>
        </w:rPr>
      </w:r>
    </w:p>
    <w:p>
      <w:pPr>
        <w:spacing w:before="0"/>
        <w:ind w:left="2081" w:right="4671" w:firstLine="0"/>
        <w:jc w:val="center"/>
        <w:rPr>
          <w:rFonts w:ascii="Calibri"/>
          <w:b/>
          <w:sz w:val="22"/>
        </w:rPr>
      </w:pPr>
      <w:r>
        <w:rPr>
          <w:rFonts w:ascii="Calibri"/>
          <w:b/>
          <w:sz w:val="22"/>
        </w:rPr>
        <w:t>BARRIO.</w:t>
      </w:r>
    </w:p>
    <w:p>
      <w:pPr>
        <w:spacing w:before="0"/>
        <w:ind w:left="2082" w:right="4671" w:firstLine="0"/>
        <w:jc w:val="center"/>
        <w:rPr>
          <w:rFonts w:ascii="Calibri"/>
          <w:sz w:val="22"/>
        </w:rPr>
      </w:pPr>
      <w:r>
        <w:rPr/>
        <w:pict>
          <v:shape style="position:absolute;margin-left:971.099976pt;margin-top:-13.446374pt;width:179.2pt;height:107.2pt;mso-position-horizontal-relative:page;mso-position-vertical-relative:paragraph;z-index:2704" type="#_x0000_t202" filled="false" stroked="true" strokeweight="2.04pt" strokecolor="#000000">
            <v:textbox inset="0,0,0,0">
              <w:txbxContent>
                <w:p>
                  <w:pPr>
                    <w:pStyle w:val="BodyText"/>
                    <w:spacing w:before="11"/>
                    <w:rPr>
                      <w:rFonts w:ascii="Calibri"/>
                      <w:sz w:val="30"/>
                    </w:rPr>
                  </w:pPr>
                </w:p>
                <w:p>
                  <w:pPr>
                    <w:spacing w:before="1"/>
                    <w:ind w:left="174" w:right="18" w:firstLine="0"/>
                    <w:jc w:val="center"/>
                    <w:rPr>
                      <w:rFonts w:ascii="Calibri"/>
                      <w:b/>
                      <w:sz w:val="22"/>
                    </w:rPr>
                  </w:pPr>
                  <w:r>
                    <w:rPr>
                      <w:rFonts w:ascii="Calibri"/>
                      <w:b/>
                      <w:sz w:val="22"/>
                    </w:rPr>
                    <w:t>MACROSISTEMA.</w:t>
                  </w:r>
                </w:p>
                <w:p>
                  <w:pPr>
                    <w:spacing w:line="240"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sz w:val="22"/>
        </w:rPr>
        <w:t>R.I.- D. de A. conjunta.</w:t>
      </w:r>
    </w:p>
    <w:p>
      <w:pPr>
        <w:spacing w:line="237" w:lineRule="auto" w:before="2"/>
        <w:ind w:left="2469" w:right="5043" w:firstLine="100"/>
        <w:jc w:val="left"/>
        <w:rPr>
          <w:rFonts w:ascii="Calibri"/>
          <w:sz w:val="22"/>
        </w:rPr>
      </w:pPr>
      <w:r>
        <w:rPr>
          <w:rFonts w:ascii="Calibri"/>
          <w:sz w:val="22"/>
        </w:rPr>
        <w:t>D. primaria. Sistemas N+2.</w:t>
      </w:r>
    </w:p>
    <w:p>
      <w:pPr>
        <w:spacing w:before="1"/>
        <w:ind w:left="2130" w:right="4722" w:hanging="1"/>
        <w:jc w:val="center"/>
        <w:rPr>
          <w:rFonts w:ascii="Calibri"/>
          <w:sz w:val="22"/>
        </w:rPr>
      </w:pPr>
      <w:r>
        <w:rPr>
          <w:rFonts w:ascii="Calibri"/>
          <w:b/>
          <w:sz w:val="22"/>
        </w:rPr>
        <w:t>A.M.- </w:t>
      </w:r>
      <w:r>
        <w:rPr>
          <w:rFonts w:ascii="Calibri"/>
          <w:sz w:val="22"/>
        </w:rPr>
        <w:t>Alcoholizarse, drogarse Y robar. </w:t>
      </w:r>
      <w:r>
        <w:rPr>
          <w:rFonts w:ascii="Calibri"/>
          <w:b/>
          <w:sz w:val="22"/>
        </w:rPr>
        <w:t>ROL.- </w:t>
      </w:r>
      <w:r>
        <w:rPr>
          <w:rFonts w:ascii="Calibri"/>
          <w:sz w:val="22"/>
        </w:rPr>
        <w:t>Adicto y ratero.</w:t>
      </w:r>
    </w:p>
    <w:p>
      <w:pPr>
        <w:spacing w:after="0"/>
        <w:jc w:val="center"/>
        <w:rPr>
          <w:rFonts w:ascii="Calibri"/>
          <w:sz w:val="22"/>
        </w:rPr>
        <w:sectPr>
          <w:type w:val="continuous"/>
          <w:pgSz w:w="24480" w:h="15850" w:orient="landscape"/>
          <w:pgMar w:top="1440" w:bottom="280" w:left="1220" w:right="1300"/>
          <w:cols w:num="3" w:equalWidth="0">
            <w:col w:w="3247" w:space="5303"/>
            <w:col w:w="3847" w:space="774"/>
            <w:col w:w="8789"/>
          </w:cols>
        </w:sectPr>
      </w:pPr>
    </w:p>
    <w:p>
      <w:pPr>
        <w:pStyle w:val="BodyText"/>
        <w:rPr>
          <w:rFonts w:ascii="Calibri"/>
          <w:sz w:val="20"/>
        </w:rPr>
      </w:pPr>
      <w:r>
        <w:rPr/>
        <w:pict>
          <v:group style="position:absolute;margin-left:66.599998pt;margin-top:82.314995pt;width:648.85pt;height:656.05pt;mso-position-horizontal-relative:page;mso-position-vertical-relative:page;z-index:-138856" coordorigin="1332,1646" coordsize="12977,13121">
            <v:shape style="position:absolute;left:4247;top:1667;width:7714;height:4155" coordorigin="4247,1667" coordsize="7714,4155" path="m4247,4159l4248,4079,4253,3999,4262,3921,4273,3843,4287,3767,4304,3693,4324,3619,4347,3548,4373,3477,4402,3409,4433,3342,4466,3277,4502,3214,4540,3154,4581,3095,4624,3038,4669,2984,4716,2932,4765,2883,4816,2836,4868,2792,4923,2750,4979,2712,5037,2676,5096,2643,5157,2613,5219,2587,5283,2564,5347,2544,5413,2527,5480,2514,5548,2505,5617,2499,5687,2497,5757,2499,5825,2505,5893,2514,5960,2527,6026,2544,6091,2564,6155,2587,6217,2613,6277,2643,6337,2676,6395,2712,6451,2750,6505,2792,6558,2836,6609,2883,6658,2932,6705,2984,6750,3038,6793,3095,6833,3154,6872,3214,6908,3277,6941,3342,6972,3409,7000,3477,7026,3548,7049,3619,7069,3693,7087,3767,7101,3843,7112,3921,7120,3999,7125,4079,7127,4159,7125,4240,7120,4319,7112,4398,7101,4475,7087,4551,7069,4626,7049,4699,7026,4771,7000,4841,6972,4909,6941,4976,6908,5041,6872,5104,6833,5165,6793,5224,6750,5280,6705,5334,6658,5386,6609,5436,6558,5482,6505,5527,6451,5568,6395,5607,6337,5643,6277,5675,6217,5705,6155,5732,6091,5755,6026,5775,5960,5791,5893,5804,5825,5814,5757,5819,5687,5821,5617,5819,5548,5814,5480,5804,5413,5791,5347,5775,5283,5755,5219,5732,5157,5705,5096,5675,5037,5643,4979,5607,4923,5568,4868,5527,4816,5482,4765,5436,4716,5386,4669,5334,4624,5280,4581,5224,4540,5165,4502,5104,4466,5041,4433,4976,4402,4909,4373,4841,4347,4771,4324,4699,4304,4626,4287,4551,4273,4475,4262,4398,4253,4319,4248,4240,4247,4159xm9080,3329l9082,3248,9087,3169,9095,3090,9106,3013,9121,2937,9138,2862,9158,2789,9181,2717,9207,2647,9235,2579,9266,2512,9300,2447,9336,2384,9374,2323,9414,2264,9457,2208,9502,2154,9549,2102,9598,2052,9649,2006,9702,1961,9756,1920,9813,1881,9870,1845,9930,1813,9991,1783,10053,1756,10116,1733,10181,1713,10247,1697,10314,1684,10382,1674,10451,1669,10520,1667,10590,1669,10659,1674,10727,1684,10794,1697,10860,1713,10925,1733,10988,1756,11050,1783,11111,1813,11170,1845,11228,1881,11284,1920,11339,1961,11392,2006,11443,2052,11492,2102,11539,2154,11584,2208,11626,2264,11667,2323,11705,2384,11741,2447,11775,2512,11806,2579,11834,2647,11860,2717,11883,2789,11903,2862,11920,2937,11934,3013,11946,3090,11954,3169,11959,3248,11960,3329,11959,3409,11954,3489,11946,3567,11934,3645,11920,3721,11903,3795,11883,3869,11860,3940,11834,4011,11806,4079,11775,4146,11741,4211,11705,4274,11667,4334,11626,4393,11584,4450,11539,4504,11492,4556,11443,4605,11392,4652,11339,4696,11284,4738,11228,4776,11170,4812,11111,4845,11050,4875,10988,4901,10925,4924,10860,4944,10794,4961,10727,4974,10659,4983,10590,4989,10520,4991,10451,4989,10382,4983,10314,4974,10247,4961,10181,4944,10116,4924,10053,4901,9991,4875,9930,4845,9870,4812,9813,4776,9756,4738,9702,4696,9649,4652,9598,4605,9549,4556,9502,4504,9457,4450,9414,4393,9374,4334,9336,4274,9300,4211,9266,4146,9235,4079,9207,4011,9181,3940,9158,3869,9138,3795,9121,3721,9106,3645,9095,3567,9087,3489,9082,3409,9080,3329xe" filled="false" stroked="true" strokeweight="2.04pt" strokecolor="#000000">
              <v:path arrowok="t"/>
            </v:shape>
            <v:shape style="position:absolute;left:6718;top:3474;width:2653;height:540" coordorigin="6718,3474" coordsize="2653,540" path="m6843,3853l6718,3956,6868,4014,6874,4012,6876,4007,6878,4001,6875,3996,6790,3963,6739,3963,6736,3943,6772,3937,6851,3872,6855,3869,6856,3863,6849,3854,6843,3853xm6772,3937l6736,3943,6739,3963,6753,3960,6743,3960,6741,3943,6764,3943,6772,3937xm6775,3957l6739,3963,6790,3963,6775,3957xm6741,3943l6743,3960,6757,3950,6741,3943xm6757,3950l6743,3960,6753,3960,6775,3957,6757,3950xm9313,3532l6772,3937,6757,3950,6775,3957,9316,3552,9332,3539,9313,3532xm6764,3943l6741,3943,6757,3950,6764,3943xm9353,3526l9349,3526,9353,3546,9316,3552,9237,3616,9233,3620,9232,3626,9239,3635,9246,3635,9250,3632,9371,3533,9353,3526xm9332,3539l9316,3552,9353,3546,9353,3545,9347,3545,9332,3539xm9345,3528l9332,3539,9347,3545,9345,3528xm9350,3528l9345,3528,9347,3545,9353,3545,9350,3528xm9349,3526l9313,3532,9332,3539,9345,3528,9350,3528,9349,3526xm9220,3474l9214,3477,9212,3482,9210,3487,9213,3493,9313,3532,9349,3526,9353,3526,9220,3474xe" filled="true" fillcolor="#000000" stroked="false">
              <v:path arrowok="t"/>
              <v:fill type="solid"/>
            </v:shape>
            <v:rect style="position:absolute;left:7109;top:1884;width:1862;height:1142" filled="true" fillcolor="#ffffff" stroked="false">
              <v:fill type="solid"/>
            </v:rect>
            <v:shape style="position:absolute;left:11197;top:11423;width:3092;height:3324" coordorigin="11197,11423" coordsize="3092,3324" path="m11197,13085l11199,13007,11204,12929,11212,12853,11224,12778,11238,12704,11256,12631,11276,12560,11299,12489,11325,12421,11354,12354,11386,12289,11420,12225,11456,12163,11495,12103,11537,12045,11580,11989,11626,11936,11674,11884,11724,11835,11776,11788,11830,11743,11886,11702,11943,11662,12002,11626,12063,11592,12125,11561,12189,11533,12254,11508,12321,11486,12388,11467,12457,11451,12527,11439,12598,11430,12670,11425,12743,11423,12816,11425,12887,11430,12958,11439,13028,11451,13097,11467,13165,11486,13231,11508,13296,11533,13360,11561,13423,11592,13483,11626,13542,11662,13600,11702,13656,11743,13709,11788,13761,11835,13811,11884,13859,11936,13905,11989,13949,12045,13990,12103,14029,12163,14066,12225,14100,12289,14131,12354,14160,12421,14186,12489,14210,12560,14230,12631,14248,12704,14262,12778,14273,12853,14282,12929,14287,13007,14288,13085,14287,13163,14282,13240,14273,13317,14262,13392,14248,13466,14230,13539,14210,13610,14186,13680,14160,13749,14131,13816,14100,13881,14066,13945,14029,14006,13990,14066,13949,14124,13905,14180,13859,14234,13811,14286,13761,14335,13709,14382,13656,14426,13600,14468,13542,14507,13483,14544,13423,14578,13360,14609,13296,14637,13231,14662,13165,14684,13097,14703,13028,14718,12958,14731,12887,14740,12816,14745,12743,14747,12670,14745,12598,14740,12527,14731,12457,14718,12388,14703,12321,14684,12254,14662,12189,14637,12125,14609,12063,14578,12002,14544,11943,14507,11886,14468,11830,14426,11776,14382,11724,14335,11674,14286,11626,14234,11580,14180,11537,14124,11495,14066,11456,14006,11420,13945,11386,13881,11354,13816,11325,13749,11299,13680,11276,13610,11256,13539,11238,13466,11224,13392,11212,13317,11204,13240,11199,13163,11197,13085xe" filled="false" stroked="true" strokeweight="2.04pt" strokecolor="#000000">
              <v:path arrowok="t"/>
            </v:shape>
            <v:shape style="position:absolute;left:6605;top:4958;width:5223;height:6465" coordorigin="6605,4958" coordsize="5223,6465" path="m11684,11347l11678,11350,11676,11355,11674,11360,11677,11366,11828,11423,11826,11415,11808,11415,11784,11385,11689,11349,11684,11347xm11784,11385l11808,11415,11814,11410,11805,11410,11803,11392,11784,11385xm11798,11260l11787,11262,11784,11267,11785,11272,11800,11373,11823,11402,11808,11415,11826,11415,11804,11269,11803,11264,11798,11260xm11803,11392l11805,11410,11819,11399,11803,11392xm11800,11373l11803,11392,11819,11399,11805,11410,11814,11410,11823,11402,11800,11373xm6630,4989l6633,5009,11784,11385,11803,11392,11800,11373,6648,4996,6630,4989xm6605,4958l6628,5113,6629,5118,6634,5122,6645,5120,6649,5115,6648,5110,6633,5009,6609,4980,6625,4967,6628,4967,6605,4958xm6628,4967l6625,4967,6648,4996,6744,5033,6749,5034,6754,5032,6756,5027,6758,5022,6756,5016,6628,4967xm6625,4967l6609,4980,6633,5009,6630,4989,6614,4983,6627,4972,6629,4972,6625,4967xm6629,4972l6627,4972,6630,4989,6648,4996,6629,4972xm6627,4972l6614,4983,6630,4989,6627,4972xe" filled="true" fillcolor="#000000" stroked="false">
              <v:path arrowok="t"/>
              <v:fill type="solid"/>
            </v:shape>
            <v:rect style="position:absolute;left:7651;top:6804;width:2203;height:996" filled="true" fillcolor="#ffffff" stroked="false">
              <v:fill type="solid"/>
            </v:rect>
            <v:rect style="position:absolute;left:7651;top:6804;width:2203;height:996" filled="false" stroked="true" strokeweight=".48pt" strokecolor="#000000"/>
            <v:shape style="position:absolute;left:5983;top:5400;width:2147;height:5760" coordorigin="5983,5400" coordsize="2147,5760" path="m7990,11041l7983,11042,7980,11046,7976,11050,7977,11057,7981,11060,8101,11160,8104,11145,8085,11145,8072,11110,7994,11045,7990,11041xm8072,11110l8085,11145,8100,11140,8084,11140,8087,11123,8072,11110xm8115,10994l8110,10997,8109,11003,8091,11103,8104,11138,8085,11145,8104,11145,8130,11001,8126,10996,8115,10994xm8087,11123l8084,11140,8101,11134,8087,11123xm8091,11103l8087,11123,8101,11134,8084,11140,8100,11140,8104,11138,8091,11103xm6026,5437l6022,5457,8072,11110,8087,11123,8091,11103,6041,5450,6026,5437xm6012,5400l5984,5553,5983,5559,5987,5564,5997,5566,6003,5563,6004,5557,6022,5457,6009,5422,6028,5415,6030,5415,6012,5400xm6030,5415l6028,5415,6041,5450,6119,5515,6123,5519,6130,5518,6133,5514,6137,5510,6136,5503,6132,5500,6030,5415xm6028,5415l6009,5422,6022,5457,6026,5437,6012,5426,6029,5420,6030,5420,6028,5415xm6030,5420l6029,5420,6026,5437,6041,5450,6030,5420xm6029,5420l6012,5426,6026,5437,6029,5420xe" filled="true" fillcolor="#000000" stroked="false">
              <v:path arrowok="t"/>
              <v:fill type="solid"/>
            </v:shape>
            <v:rect style="position:absolute;left:6720;top:10109;width:1968;height:804" filled="false" stroked="true" strokeweight=".48pt" strokecolor="#000000"/>
            <v:shape style="position:absolute;left:1624;top:5783;width:2350;height:2352" coordorigin="1624,5783" coordsize="2350,2352" path="m1624,6959l1626,6884,1633,6811,1644,6740,1659,6669,1679,6601,1703,6534,1730,6469,1761,6406,1796,6345,1834,6287,1876,6231,1920,6178,1968,6127,2018,6080,2071,6035,2127,5994,2186,5955,2246,5921,2309,5889,2374,5862,2441,5838,2509,5819,2579,5803,2651,5792,2724,5785,2798,5783,2873,5785,2946,5792,3017,5803,3088,5819,3156,5838,3223,5862,3288,5889,3351,5921,3411,5955,3470,5994,3525,6035,3579,6080,3629,6127,3677,6178,3721,6231,3763,6287,3801,6345,3836,6406,3867,6469,3894,6534,3918,6601,3937,6669,3953,6740,3964,6811,3971,6884,3973,6959,3971,7033,3964,7106,3953,7178,3937,7248,3918,7317,3894,7384,3867,7449,3836,7512,3801,7572,3763,7631,3721,7687,3677,7740,3629,7790,3579,7838,3525,7883,3470,7924,3411,7962,3351,7997,3288,8028,3223,8056,3156,8079,3088,8099,3017,8114,2946,8126,2873,8132,2798,8135,2724,8132,2651,8126,2579,8114,2509,8099,2441,8079,2374,8056,2309,8028,2246,7997,2186,7962,2127,7924,2071,7883,2018,7838,1968,7790,1920,7740,1876,7687,1834,7631,1796,7572,1761,7512,1730,7449,1703,7384,1679,7317,1659,7248,1644,7178,1633,7106,1626,7033,1624,6959xe" filled="false" stroked="true" strokeweight="2.04pt" strokecolor="#000000">
              <v:path arrowok="t"/>
            </v:shape>
            <v:shape style="position:absolute;left:3762;top:5398;width:1160;height:4972" coordorigin="3762,5398" coordsize="1160,4972" path="m3775,10206l3770,10208,3765,10210,3762,10215,3764,10220,3811,10369,3827,10352,3825,10352,3806,10348,3814,10311,3783,10214,3781,10209,3775,10206xm3814,10311l3806,10348,3825,10352,3826,10347,3825,10347,3808,10343,3820,10330,3814,10311xm3912,10237l3906,10237,3902,10241,3833,10316,3825,10352,3827,10352,3917,10254,3921,10250,3921,10244,3917,10240,3912,10237xm3820,10330l3808,10343,3825,10347,3820,10330xm3833,10316l3820,10330,3825,10347,3826,10347,3833,10316xm4901,5398l3814,10311,3820,10330,3833,10316,4921,5402,4901,5398xe" filled="true" fillcolor="#000000" stroked="false">
              <v:path arrowok="t"/>
              <v:fill type="solid"/>
            </v:shape>
            <v:rect style="position:absolute;left:3578;top:8897;width:1906;height:677" filled="true" fillcolor="#ffffff" stroked="false">
              <v:fill type="solid"/>
            </v:rect>
            <v:shape style="position:absolute;left:2663;top:10724;width:2456;height:3027" coordorigin="2663,10724" coordsize="2456,3027" path="m2663,12238l2665,12155,2670,12073,2679,11992,2691,11913,2707,11835,2725,11759,2747,11685,2772,11613,2800,11542,2830,11474,2864,11408,2900,11344,2938,11283,2979,11224,3022,11168,3068,11114,3116,11064,3165,11016,3217,10972,3271,10931,3326,10893,3383,10859,3442,10828,3502,10802,3564,10778,3627,10759,3691,10744,3757,10733,3823,10727,3890,10724,3958,10727,4024,10733,4090,10744,4154,10759,4217,10778,4278,10802,4339,10828,4397,10859,4455,10893,4510,10931,4564,10972,4615,11016,4665,11064,4713,11114,4758,11168,4802,11224,4843,11283,4881,11344,4917,11408,4950,11474,4981,11542,5009,11613,5034,11685,5055,11759,5074,11835,5090,11913,5102,11992,5111,12073,5116,12155,5118,12238,5116,12321,5111,12402,5102,12483,5090,12562,5074,12640,5055,12716,5034,12790,5009,12863,4981,12933,4950,13001,4917,13068,4881,13131,4843,13193,4802,13251,4758,13308,4713,13361,4665,13411,4615,13459,4564,13503,4510,13544,4455,13582,4397,13616,4339,13647,4278,13674,4217,13697,4154,13716,4090,13731,4024,13742,3958,13749,3890,13751,3823,13749,3757,13742,3691,13731,3627,13716,3564,13697,3502,13674,3442,13647,3383,13616,3326,13582,3271,13544,3217,13503,3165,13459,3116,13411,3068,13361,3022,13308,2979,13251,2938,13193,2900,13131,2864,13068,2830,13001,2800,12933,2772,12863,2747,12790,2725,12716,2707,12640,2691,12562,2679,12483,2670,12402,2665,12321,2663,12238xe" filled="false" stroked="true" strokeweight="2.04pt" strokecolor="#000000">
              <v:path arrowok="t"/>
            </v:shape>
            <v:shape style="position:absolute;left:2602;top:8002;width:709;height:3001" coordorigin="2602,8002" coordsize="709,3001" path="m2660,8040l2654,8059,3291,11002,3311,10997,2674,8055,2660,8040xm2652,8002l2604,8150,2602,8155,2605,8161,2610,8163,2615,8164,2621,8161,2623,8156,2654,8059,2646,8023,2666,8019,2668,8019,2652,8002xm2668,8019l2666,8019,2674,8055,2743,8130,2746,8134,2753,8135,2757,8131,2761,8127,2761,8121,2757,8117,2668,8019xm2666,8019l2646,8023,2654,8059,2660,8040,2649,8028,2666,8024,2667,8024,2666,8019xm2667,8024l2666,8024,2660,8040,2674,8055,2667,8024xm2666,8024l2649,8028,2660,8040,2666,8024xe" filled="true" fillcolor="#000000" stroked="false">
              <v:path arrowok="t"/>
              <v:fill type="solid"/>
            </v:shape>
            <v:rect style="position:absolute;left:1332;top:9646;width:1968;height:528" filled="true" fillcolor="#ffffff" stroked="false">
              <v:fill type="solid"/>
            </v:rect>
            <w10:wrap type="none"/>
          </v:group>
        </w:pict>
      </w:r>
      <w:r>
        <w:rPr/>
        <w:pict>
          <v:group style="position:absolute;margin-left:675.11499pt;margin-top:85.074997pt;width:359.3pt;height:653.550pt;mso-position-horizontal-relative:page;mso-position-vertical-relative:page;z-index:-138832" coordorigin="13502,1701" coordsize="7186,13071">
            <v:shape style="position:absolute;left:13523;top:1722;width:6884;height:7440" coordorigin="13523,1722" coordsize="6884,7440" path="m17272,7331l17273,7249,17278,7169,17285,7089,17296,7010,17309,6933,17325,6857,17343,6782,17365,6708,17388,6636,17415,6565,17444,6496,17475,6429,17508,6363,17544,6299,17582,6237,17622,6177,17664,6119,17708,6063,17754,6009,17802,5958,17851,5909,17903,5862,17956,5818,18010,5776,18067,5737,18124,5700,18184,5667,18244,5636,18306,5608,18369,5583,18433,5562,18498,5543,18564,5528,18632,5515,18700,5507,18769,5501,18839,5500,18909,5501,18978,5507,19046,5515,19113,5528,19179,5543,19245,5562,19309,5583,19372,5608,19434,5636,19494,5667,19553,5700,19611,5737,19667,5776,19722,5818,19775,5862,19826,5909,19876,5958,19924,6009,19970,6063,20014,6119,20056,6177,20096,6237,20134,6299,20169,6363,20203,6429,20234,6496,20263,6565,20289,6636,20313,6708,20334,6782,20353,6857,20369,6933,20382,7010,20392,7089,20400,7169,20404,7249,20406,7331,20404,7412,20400,7493,20392,7573,20382,7651,20369,7729,20353,7805,20334,7880,20313,7954,20289,8026,20263,8096,20234,8166,20203,8233,20169,8299,20134,8363,20096,8425,20056,8485,20014,8543,19970,8599,19924,8652,19876,8704,19826,8753,19775,8800,19722,8844,19667,8886,19611,8925,19553,8961,19494,8995,19434,9026,19372,9053,19309,9078,19245,9100,19179,9119,19113,9134,19046,9146,18978,9155,18909,9160,18839,9162,18769,9160,18700,9155,18632,9146,18564,9134,18498,9119,18433,9100,18369,9078,18306,9053,18244,9026,18184,8995,18124,8961,18067,8925,18010,8886,17956,8844,17903,8800,17851,8753,17802,8704,17754,8652,17708,8599,17664,8543,17622,8485,17582,8425,17544,8363,17508,8299,17475,8233,17444,8166,17415,8096,17388,8026,17365,7954,17343,7880,17325,7805,17309,7729,17296,7651,17285,7573,17278,7493,17273,7412,17272,7331xm13523,3384l13524,3303,13529,3224,13538,3145,13549,3068,13563,2992,13580,2917,13600,2844,13623,2772,13649,2702,13678,2634,13709,2567,13742,2502,13778,2439,13816,2378,13857,2320,13900,2263,13945,2209,13992,2157,14041,2108,14092,2061,14144,2016,14199,1975,14255,1936,14313,1901,14372,1868,14433,1838,14495,1812,14559,1788,14623,1768,14689,1752,14756,1739,14824,1730,14893,1724,14963,1722,15033,1724,15101,1730,15169,1739,15236,1752,15302,1768,15367,1788,15431,1812,15493,1838,15553,1868,15613,1901,15671,1936,15727,1975,15781,2016,15834,2061,15885,2108,15934,2157,15981,2209,16026,2263,16069,2320,16109,2378,16148,2439,16184,2502,16217,2567,16248,2634,16276,2702,16302,2772,16325,2844,16345,2917,16363,2992,16377,3068,16388,3145,16396,3224,16401,3303,16403,3384,16401,3465,16396,3544,16388,3623,16377,3700,16363,3776,16345,3851,16325,3924,16302,3996,16276,4066,16248,4134,16217,4201,16184,4266,16148,4329,16109,4390,16069,4448,16026,4505,15981,4559,15934,4611,15885,4660,15834,4707,15781,4752,15727,4793,15671,4832,15613,4867,15553,4900,15493,4930,15431,4956,15367,4980,15302,5000,15236,5016,15169,5029,15101,5038,15033,5044,14963,5046,14893,5044,14824,5038,14756,5029,14689,5016,14623,5000,14559,4980,14495,4956,14433,4930,14372,4900,14313,4867,14255,4832,14199,4793,14144,4752,14092,4707,14041,4660,13992,4611,13945,4559,13900,4505,13857,4448,13816,4390,13778,4329,13742,4266,13709,4201,13678,4134,13649,4066,13623,3996,13600,3924,13580,3851,13563,3776,13549,3700,13538,3623,13529,3544,13524,3465,13523,3384xe" filled="false" stroked="true" strokeweight="2.04pt" strokecolor="#000000">
              <v:path arrowok="t"/>
            </v:shape>
            <v:shape style="position:absolute;left:15749;top:4863;width:2348;height:1384" coordorigin="15749,4863" coordsize="2348,1384" path="m17935,6227l17931,6231,17931,6242,17935,6247,18097,6247,18096,6246,18075,6246,18043,6227,17935,6227xm18043,6227l18075,6246,18077,6242,18071,6242,18062,6227,18043,6227xm18011,6104l18007,6107,18002,6110,18000,6116,18003,6121,18053,6210,18085,6228,18075,6246,18096,6246,18020,6111,18017,6106,18011,6104xm18062,6227l18071,6242,18080,6227,18062,6227xm18053,6210l18062,6227,18080,6227,18071,6242,18077,6242,18085,6228,18053,6210xm15759,4863l15749,4881,18043,6227,18062,6227,18053,6210,15759,4863xe" filled="true" fillcolor="#000000" stroked="false">
              <v:path arrowok="t"/>
              <v:fill type="solid"/>
            </v:shape>
            <v:rect style="position:absolute;left:16262;top:4267;width:2054;height:1142" filled="true" fillcolor="#ffffff" stroked="false">
              <v:fill type="solid"/>
            </v:rect>
            <v:shape style="position:absolute;left:15750;top:11428;width:3471;height:3324" coordorigin="15750,11428" coordsize="3471,3324" path="m15750,13090l15752,13016,15757,12942,15765,12870,15776,12799,15791,12728,15809,12659,15829,12591,15853,12524,15879,12459,15908,12395,15940,12332,15975,12271,16012,12211,16051,12153,16093,12097,16138,12042,16184,11990,16233,11939,16284,11890,16337,11844,16392,11799,16449,11757,16508,11716,16568,11678,16630,11643,16694,11610,16760,11579,16827,11551,16895,11526,16965,11504,17036,11484,17108,11467,17181,11453,17256,11442,17331,11434,17408,11429,17485,11428,17562,11429,17639,11434,17714,11442,17789,11453,17862,11467,17935,11484,18006,11504,18075,11526,18144,11551,18211,11579,18276,11610,18340,11643,18402,11678,18463,11716,18522,11757,18579,11799,18633,11844,18686,11890,18737,11939,18786,11990,18833,12042,18877,12097,18919,12153,18959,12211,18996,12271,19030,12332,19062,12395,19091,12459,19117,12524,19141,12591,19162,12659,19179,12728,19194,12799,19205,12870,19214,12942,19219,13016,19220,13090,19219,13164,19214,13237,19205,13309,19194,13380,19179,13451,19162,13520,19141,13588,19117,13655,19091,13720,19062,13784,19030,13847,18996,13908,18959,13968,18919,14026,18877,14082,18833,14137,18786,14189,18737,14240,18686,14289,18633,14336,18579,14380,18522,14423,18463,14463,18402,14501,18340,14536,18276,14569,18211,14600,18144,14628,18075,14653,18006,14676,17935,14695,17862,14712,17789,14726,17714,14737,17639,14745,17562,14750,17485,14752,17408,14750,17331,14745,17256,14737,17181,14726,17108,14712,17036,14695,16965,14676,16895,14653,16827,14628,16760,14600,16694,14569,16630,14536,16568,14501,16508,14463,16449,14423,16392,14380,16337,14336,16284,14289,16233,14240,16184,14189,16138,14137,16093,14082,16051,14026,16012,13968,15975,13908,15940,13847,15908,13784,15879,13720,15853,13655,15829,13588,15809,13520,15791,13451,15776,13380,15765,13309,15757,13237,15752,13164,15750,13090xe" filled="false" stroked="true" strokeweight="2.04pt" strokecolor="#000000">
              <v:path arrowok="t"/>
            </v:shape>
            <v:shape style="position:absolute;left:17596;top:9190;width:1038;height:2347" coordorigin="17596,9190" coordsize="1038,2347" path="m17611,11371l17600,11372,17596,11377,17597,11383,17616,11537,17635,11523,17633,11523,17615,11515,17629,11481,17617,11380,17616,11375,17611,11371xm17629,11481l17615,11515,17633,11523,17635,11518,17634,11518,17618,11511,17632,11501,17629,11481xm17734,11425l17730,11429,17648,11489,17633,11523,17635,11523,17742,11445,17746,11441,17747,11435,17744,11431,17740,11426,17734,11425xm17632,11501l17618,11511,17634,11518,17632,11501xm17648,11489l17632,11501,17634,11518,17635,11518,17648,11489xm18616,9190l17629,11481,17632,11501,17648,11489,18634,9198,18616,9190xe" filled="true" fillcolor="#000000" stroked="false">
              <v:path arrowok="t"/>
              <v:fill type="solid"/>
            </v:shape>
            <v:rect style="position:absolute;left:18636;top:10286;width:2052;height:1140" filled="true" fillcolor="#ffffff" stroked="false">
              <v:fill type="solid"/>
            </v:rect>
            <w10:wrap type="none"/>
          </v:group>
        </w:pict>
      </w:r>
      <w:r>
        <w:rPr/>
        <w:pict>
          <v:shape style="position:absolute;margin-left:382.559998pt;margin-top:340.199982pt;width:110.2pt;height:49.8pt;mso-position-horizontal-relative:page;mso-position-vertical-relative:page;z-index:2680" type="#_x0000_t202" filled="false" stroked="false">
            <v:textbox inset="0,0,0,0">
              <w:txbxContent>
                <w:p>
                  <w:pPr>
                    <w:pStyle w:val="ListParagraph"/>
                    <w:numPr>
                      <w:ilvl w:val="0"/>
                      <w:numId w:val="62"/>
                    </w:numPr>
                    <w:tabs>
                      <w:tab w:pos="268" w:val="left" w:leader="none"/>
                    </w:tabs>
                    <w:spacing w:line="267" w:lineRule="exact" w:before="77" w:after="0"/>
                    <w:ind w:left="267" w:right="0" w:hanging="118"/>
                    <w:jc w:val="left"/>
                    <w:rPr>
                      <w:rFonts w:ascii="Calibri"/>
                      <w:sz w:val="22"/>
                    </w:rPr>
                  </w:pPr>
                  <w:r>
                    <w:rPr>
                      <w:rFonts w:ascii="Calibri"/>
                      <w:sz w:val="22"/>
                    </w:rPr>
                    <w:t>Vinculo</w:t>
                  </w:r>
                  <w:r>
                    <w:rPr>
                      <w:rFonts w:ascii="Calibri"/>
                      <w:spacing w:val="-2"/>
                      <w:sz w:val="22"/>
                    </w:rPr>
                    <w:t> </w:t>
                  </w:r>
                  <w:r>
                    <w:rPr>
                      <w:rFonts w:ascii="Calibri"/>
                      <w:sz w:val="22"/>
                    </w:rPr>
                    <w:t>intermedio.</w:t>
                  </w:r>
                </w:p>
                <w:p>
                  <w:pPr>
                    <w:pStyle w:val="ListParagraph"/>
                    <w:numPr>
                      <w:ilvl w:val="0"/>
                      <w:numId w:val="62"/>
                    </w:numPr>
                    <w:tabs>
                      <w:tab w:pos="268" w:val="left" w:leader="none"/>
                    </w:tabs>
                    <w:spacing w:line="267" w:lineRule="exact" w:before="0" w:after="0"/>
                    <w:ind w:left="267" w:right="0" w:hanging="118"/>
                    <w:jc w:val="left"/>
                    <w:rPr>
                      <w:rFonts w:ascii="Calibri" w:hAnsi="Calibri"/>
                      <w:sz w:val="22"/>
                    </w:rPr>
                  </w:pPr>
                  <w:r>
                    <w:rPr>
                      <w:rFonts w:ascii="Calibri" w:hAnsi="Calibri"/>
                      <w:sz w:val="22"/>
                    </w:rPr>
                    <w:t>Comunicación.</w:t>
                  </w:r>
                </w:p>
                <w:p>
                  <w:pPr>
                    <w:pStyle w:val="ListParagraph"/>
                    <w:numPr>
                      <w:ilvl w:val="0"/>
                      <w:numId w:val="62"/>
                    </w:numPr>
                    <w:tabs>
                      <w:tab w:pos="268" w:val="left" w:leader="none"/>
                    </w:tabs>
                    <w:spacing w:line="240" w:lineRule="auto" w:before="3" w:after="0"/>
                    <w:ind w:left="267" w:right="0" w:hanging="118"/>
                    <w:jc w:val="left"/>
                    <w:rPr>
                      <w:rFonts w:ascii="Calibri"/>
                      <w:sz w:val="22"/>
                    </w:rPr>
                  </w:pPr>
                  <w:r>
                    <w:rPr>
                      <w:rFonts w:ascii="Calibri"/>
                      <w:sz w:val="22"/>
                    </w:rPr>
                    <w:t>Conocimiento</w:t>
                  </w:r>
                </w:p>
              </w:txbxContent>
            </v:textbox>
            <w10:wrap type="none"/>
          </v:shape>
        </w:pict>
      </w:r>
    </w:p>
    <w:p>
      <w:pPr>
        <w:pStyle w:val="BodyText"/>
        <w:rPr>
          <w:rFonts w:ascii="Calibri"/>
          <w:sz w:val="20"/>
        </w:rPr>
      </w:pPr>
    </w:p>
    <w:p>
      <w:pPr>
        <w:pStyle w:val="BodyText"/>
        <w:spacing w:before="7"/>
        <w:rPr>
          <w:rFonts w:ascii="Calibri"/>
          <w:sz w:val="17"/>
        </w:rPr>
      </w:pPr>
    </w:p>
    <w:p>
      <w:pPr>
        <w:spacing w:before="0"/>
        <w:ind w:left="0" w:right="112" w:firstLine="0"/>
        <w:jc w:val="right"/>
        <w:rPr>
          <w:rFonts w:ascii="Calibri"/>
          <w:sz w:val="22"/>
        </w:rPr>
      </w:pPr>
      <w:r>
        <w:rPr/>
        <w:pict>
          <v:group style="position:absolute;margin-left:335.274994pt;margin-top:-135.331360pt;width:135.5pt;height:157.6pt;mso-position-horizontal-relative:page;mso-position-vertical-relative:paragraph;z-index:2584" coordorigin="6705,-2707" coordsize="2710,3152">
            <v:shape style="position:absolute;left:6726;top:-2686;width:2669;height:3111" coordorigin="6726,-2686" coordsize="2669,3111" path="m6726,-1131l6728,-1214,6733,-1295,6742,-1375,6755,-1454,6771,-1532,6790,-1608,6812,-1682,6837,-1754,6866,-1825,6897,-1893,6931,-1960,6968,-2024,7007,-2086,7049,-2146,7094,-2203,7140,-2258,7189,-2309,7241,-2358,7294,-2404,7349,-2447,7406,-2487,7465,-2523,7526,-2556,7588,-2586,7651,-2612,7717,-2634,7783,-2652,7851,-2667,7920,-2678,7990,-2684,8060,-2686,8131,-2684,8201,-2678,8270,-2667,8338,-2652,8404,-2634,8469,-2612,8533,-2586,8595,-2556,8656,-2523,8715,-2487,8772,-2447,8827,-2404,8880,-2358,8931,-2309,8980,-2258,9027,-2203,9071,-2146,9113,-2086,9153,-2024,9190,-1960,9224,-1893,9255,-1825,9283,-1754,9309,-1682,9331,-1608,9350,-1532,9366,-1454,9378,-1375,9387,-1295,9393,-1214,9395,-1131,9393,-1048,9387,-967,9378,-887,9366,-808,9350,-730,9331,-654,9309,-580,9283,-508,9255,-437,9224,-368,9190,-302,9153,-238,9113,-176,9071,-116,9027,-59,8980,-4,8931,47,8880,96,8827,142,8772,185,8715,225,8656,261,8595,294,8533,324,8469,350,8404,372,8338,391,8270,405,8201,416,8131,422,8060,424,7990,422,7920,416,7851,405,7783,391,7717,372,7651,350,7588,324,7526,294,7465,261,7406,225,7349,185,7294,142,7241,96,7189,47,7140,-4,7094,-59,7049,-116,7007,-176,6968,-238,6931,-302,6897,-368,6866,-437,6837,-508,6812,-580,6790,-654,6771,-730,6755,-808,6742,-887,6733,-967,6728,-1048,6726,-1131xe" filled="false" stroked="true" strokeweight="2.04pt" strokecolor="#000000">
              <v:path arrowok="t"/>
            </v:shape>
            <v:shape style="position:absolute;left:6706;top:-2707;width:2710;height:3152"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10"/>
                      <w:rPr>
                        <w:rFonts w:ascii="Calibri"/>
                        <w:sz w:val="29"/>
                      </w:rPr>
                    </w:pPr>
                  </w:p>
                  <w:p>
                    <w:pPr>
                      <w:spacing w:before="0"/>
                      <w:ind w:left="703" w:right="703" w:firstLine="0"/>
                      <w:jc w:val="center"/>
                      <w:rPr>
                        <w:rFonts w:ascii="Calibri"/>
                        <w:b/>
                        <w:sz w:val="22"/>
                      </w:rPr>
                    </w:pPr>
                    <w:r>
                      <w:rPr>
                        <w:rFonts w:ascii="Calibri"/>
                        <w:b/>
                        <w:sz w:val="22"/>
                      </w:rPr>
                      <w:t>ANEXO.</w:t>
                    </w:r>
                  </w:p>
                  <w:p>
                    <w:pPr>
                      <w:spacing w:before="0"/>
                      <w:ind w:left="707" w:right="703" w:firstLine="0"/>
                      <w:jc w:val="center"/>
                      <w:rPr>
                        <w:rFonts w:ascii="Calibri"/>
                        <w:sz w:val="22"/>
                      </w:rPr>
                    </w:pPr>
                    <w:r>
                      <w:rPr>
                        <w:rFonts w:ascii="Calibri"/>
                        <w:b/>
                        <w:sz w:val="22"/>
                      </w:rPr>
                      <w:t>ROL.- </w:t>
                    </w:r>
                    <w:r>
                      <w:rPr>
                        <w:rFonts w:ascii="Calibri"/>
                        <w:sz w:val="22"/>
                      </w:rPr>
                      <w:t>Interno.</w:t>
                    </w:r>
                  </w:p>
                </w:txbxContent>
              </v:textbox>
              <w10:wrap type="none"/>
            </v:shape>
            <w10:wrap type="none"/>
          </v:group>
        </w:pict>
      </w:r>
      <w:r>
        <w:rPr>
          <w:rFonts w:ascii="Calibri"/>
          <w:sz w:val="22"/>
        </w:rPr>
        <w:t>116</w:t>
      </w:r>
    </w:p>
    <w:p>
      <w:pPr>
        <w:spacing w:after="0"/>
        <w:jc w:val="right"/>
        <w:rPr>
          <w:rFonts w:ascii="Calibri"/>
          <w:sz w:val="22"/>
        </w:rPr>
        <w:sectPr>
          <w:type w:val="continuous"/>
          <w:pgSz w:w="24480" w:h="15850" w:orient="landscape"/>
          <w:pgMar w:top="1440" w:bottom="280" w:left="1220" w:right="1300"/>
        </w:sectPr>
      </w:pPr>
    </w:p>
    <w:p>
      <w:pPr>
        <w:pStyle w:val="BodyText"/>
        <w:spacing w:line="360" w:lineRule="auto" w:before="54"/>
        <w:ind w:left="118" w:right="112"/>
        <w:jc w:val="both"/>
      </w:pPr>
      <w:r>
        <w:rPr/>
        <w:t>En el esquema anterior se presenta los entornos en los que participa el adolescente, los cuales crean al microsistema, dentro de este se puede observar que existen relaciones interpersonales de diadas de actividad conjunta y sistemas N+2 que son conformados con</w:t>
      </w:r>
      <w:r>
        <w:rPr>
          <w:spacing w:val="-9"/>
        </w:rPr>
        <w:t> </w:t>
      </w:r>
      <w:r>
        <w:rPr/>
        <w:t>personas</w:t>
      </w:r>
      <w:r>
        <w:rPr>
          <w:spacing w:val="-8"/>
        </w:rPr>
        <w:t> </w:t>
      </w:r>
      <w:r>
        <w:rPr/>
        <w:t>contaminadas</w:t>
      </w:r>
      <w:r>
        <w:rPr>
          <w:spacing w:val="-8"/>
        </w:rPr>
        <w:t> </w:t>
      </w:r>
      <w:r>
        <w:rPr/>
        <w:t>(que</w:t>
      </w:r>
      <w:r>
        <w:rPr>
          <w:spacing w:val="-7"/>
        </w:rPr>
        <w:t> </w:t>
      </w:r>
      <w:r>
        <w:rPr/>
        <w:t>incitan</w:t>
      </w:r>
      <w:r>
        <w:rPr>
          <w:spacing w:val="-9"/>
        </w:rPr>
        <w:t> </w:t>
      </w:r>
      <w:r>
        <w:rPr/>
        <w:t>a</w:t>
      </w:r>
      <w:r>
        <w:rPr>
          <w:spacing w:val="-9"/>
        </w:rPr>
        <w:t> </w:t>
      </w:r>
      <w:r>
        <w:rPr/>
        <w:t>drogarse</w:t>
      </w:r>
      <w:r>
        <w:rPr>
          <w:spacing w:val="-8"/>
        </w:rPr>
        <w:t> </w:t>
      </w:r>
      <w:r>
        <w:rPr/>
        <w:t>y</w:t>
      </w:r>
      <w:r>
        <w:rPr>
          <w:spacing w:val="-10"/>
        </w:rPr>
        <w:t> </w:t>
      </w:r>
      <w:r>
        <w:rPr/>
        <w:t>a</w:t>
      </w:r>
      <w:r>
        <w:rPr>
          <w:spacing w:val="-9"/>
        </w:rPr>
        <w:t> </w:t>
      </w:r>
      <w:r>
        <w:rPr/>
        <w:t>delinquir</w:t>
      </w:r>
      <w:r>
        <w:rPr>
          <w:spacing w:val="-9"/>
        </w:rPr>
        <w:t> </w:t>
      </w:r>
      <w:r>
        <w:rPr/>
        <w:t>al</w:t>
      </w:r>
      <w:r>
        <w:rPr>
          <w:spacing w:val="-11"/>
        </w:rPr>
        <w:t> </w:t>
      </w:r>
      <w:r>
        <w:rPr/>
        <w:t>adolescente),</w:t>
      </w:r>
      <w:r>
        <w:rPr>
          <w:spacing w:val="-8"/>
        </w:rPr>
        <w:t> </w:t>
      </w:r>
      <w:r>
        <w:rPr/>
        <w:t>existen roles y actividades molares similares entre los entornos; dentro del mesosistema, se encuentran</w:t>
      </w:r>
      <w:r>
        <w:rPr>
          <w:spacing w:val="-19"/>
        </w:rPr>
        <w:t> </w:t>
      </w:r>
      <w:r>
        <w:rPr/>
        <w:t>las</w:t>
      </w:r>
      <w:r>
        <w:rPr>
          <w:spacing w:val="-19"/>
        </w:rPr>
        <w:t> </w:t>
      </w:r>
      <w:r>
        <w:rPr/>
        <w:t>vinculaciones</w:t>
      </w:r>
      <w:r>
        <w:rPr>
          <w:spacing w:val="-20"/>
        </w:rPr>
        <w:t> </w:t>
      </w:r>
      <w:r>
        <w:rPr/>
        <w:t>entre</w:t>
      </w:r>
      <w:r>
        <w:rPr>
          <w:spacing w:val="-19"/>
        </w:rPr>
        <w:t> </w:t>
      </w:r>
      <w:r>
        <w:rPr/>
        <w:t>los</w:t>
      </w:r>
      <w:r>
        <w:rPr>
          <w:spacing w:val="-19"/>
        </w:rPr>
        <w:t> </w:t>
      </w:r>
      <w:r>
        <w:rPr/>
        <w:t>entornos,</w:t>
      </w:r>
      <w:r>
        <w:rPr>
          <w:spacing w:val="-16"/>
        </w:rPr>
        <w:t> </w:t>
      </w:r>
      <w:r>
        <w:rPr/>
        <w:t>hallándose</w:t>
      </w:r>
      <w:r>
        <w:rPr>
          <w:spacing w:val="-19"/>
        </w:rPr>
        <w:t> </w:t>
      </w:r>
      <w:r>
        <w:rPr/>
        <w:t>vinculaciones</w:t>
      </w:r>
      <w:r>
        <w:rPr>
          <w:spacing w:val="-20"/>
        </w:rPr>
        <w:t> </w:t>
      </w:r>
      <w:r>
        <w:rPr/>
        <w:t>duales</w:t>
      </w:r>
      <w:r>
        <w:rPr>
          <w:spacing w:val="-19"/>
        </w:rPr>
        <w:t> </w:t>
      </w:r>
      <w:r>
        <w:rPr/>
        <w:t>que</w:t>
      </w:r>
      <w:r>
        <w:rPr>
          <w:spacing w:val="-19"/>
        </w:rPr>
        <w:t> </w:t>
      </w:r>
      <w:r>
        <w:rPr/>
        <w:t>son formadas con los padres, las vinculaciones múltiples son creadas con personas contaminadas y las vinculaciones solitarias son generadas cuando el adolescente se somete a un internamiento, dentro de este sistema se aprecia que existe una comunicación y conocimiento distorsionado entre los entornos; posteriormente se encuentra el exosistema, donde aparecen hechos que impactan en la conducta del adolescente; por último, dentro del macrosistema persisten relaciones interpersonales, actividades molares y roles similares en los entornos, por lo que se comprueba la trayectoria</w:t>
      </w:r>
      <w:r>
        <w:rPr>
          <w:spacing w:val="-5"/>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p>
    <w:p>
      <w:pPr>
        <w:spacing w:before="57"/>
        <w:ind w:left="0" w:right="113" w:firstLine="0"/>
        <w:jc w:val="right"/>
        <w:rPr>
          <w:rFonts w:ascii="Calibri"/>
          <w:sz w:val="22"/>
        </w:rPr>
      </w:pPr>
      <w:r>
        <w:rPr>
          <w:rFonts w:ascii="Calibri"/>
          <w:sz w:val="22"/>
        </w:rPr>
        <w:t>117</w:t>
      </w:r>
    </w:p>
    <w:p>
      <w:pPr>
        <w:spacing w:after="0"/>
        <w:jc w:val="right"/>
        <w:rPr>
          <w:rFonts w:ascii="Calibri"/>
          <w:sz w:val="22"/>
        </w:rPr>
        <w:sectPr>
          <w:footerReference w:type="default" r:id="rId45"/>
          <w:pgSz w:w="12250" w:h="15850"/>
          <w:pgMar w:footer="0" w:header="0" w:top="1360" w:bottom="280" w:left="1300" w:right="1300"/>
        </w:sectPr>
      </w:pPr>
    </w:p>
    <w:p>
      <w:pPr>
        <w:pStyle w:val="BodyText"/>
        <w:rPr>
          <w:rFonts w:ascii="Calibri"/>
          <w:sz w:val="7"/>
        </w:rPr>
      </w:pPr>
      <w:r>
        <w:rPr/>
        <w:pict>
          <v:group style="position:absolute;margin-left:387.595001pt;margin-top:520.674988pt;width:545.550pt;height:195.4pt;mso-position-horizontal-relative:page;mso-position-vertical-relative:page;z-index:-138280" coordorigin="7752,10413" coordsize="10911,3908">
            <v:shape style="position:absolute;left:7772;top:10434;width:10870;height:3867" coordorigin="7772,10434" coordsize="10870,3867" path="m15510,12468l15512,12386,15516,12306,15524,12226,15534,12147,15547,12070,15563,11993,15582,11918,15603,11845,15627,11773,15653,11702,15682,11633,15713,11565,15746,11500,15782,11436,15820,11374,15860,11313,15902,11255,15946,11199,15992,11146,16040,11094,16089,11045,16141,10998,16194,10954,16248,10912,16305,10873,16362,10837,16421,10803,16482,10772,16543,10744,16606,10719,16670,10698,16736,10679,16802,10664,16869,10651,16937,10643,17006,10637,17076,10636,17146,10637,17215,10643,17283,10651,17350,10664,17416,10679,17482,10698,17546,10719,17609,10744,17670,10772,17731,10803,17790,10837,17847,10873,17904,10912,17958,10954,18011,10998,18063,11045,18112,11094,18160,11146,18206,11199,18250,11255,18292,11313,18332,11374,18370,11436,18406,11500,18439,11565,18470,11633,18499,11702,18525,11773,18549,11845,18570,11918,18589,11993,18605,12070,18618,12147,18628,12226,18636,12306,18640,12386,18642,12468,18640,12550,18636,12630,18628,12710,18618,12789,18605,12866,18589,12943,18570,13018,18549,13091,18525,13163,18499,13234,18470,13303,18439,13371,18406,13436,18370,13500,18332,13562,18292,13623,18250,13681,18206,13737,18160,13790,18112,13842,18063,13891,18011,13938,17958,13982,17904,14024,17847,14063,17790,14099,17731,14133,17670,14164,17609,14192,17546,14217,17482,14238,17416,14257,17350,14272,17283,14285,17215,14293,17146,14299,17076,14300,17006,14299,16937,14293,16869,14285,16802,14272,16736,14257,16670,14238,16606,14217,16543,14192,16482,14164,16421,14133,16362,14099,16305,14063,16248,14024,16194,13982,16141,13938,16089,13891,16040,13842,15992,13790,15946,13737,15902,13681,15860,13623,15820,13562,15782,13500,15746,13436,15713,13371,15682,13303,15653,13234,15627,13163,15603,13091,15582,13018,15563,12943,15547,12866,15534,12789,15524,12710,15516,12630,15512,12550,15510,12468xm7772,12266l7774,12185,7778,12104,7786,12024,7796,11946,7809,11868,7825,11792,7844,11717,7865,11643,7889,11571,7915,11500,7944,11431,7975,11364,8009,11298,8044,11234,8082,11172,8122,11112,8164,11054,8208,10998,8254,10944,8302,10893,8352,10843,8403,10797,8456,10752,8511,10711,8567,10671,8625,10635,8684,10601,8744,10571,8806,10543,8869,10518,8933,10496,8998,10477,9064,10462,9132,10450,9200,10441,9269,10436,9338,10434,9408,10436,9477,10441,9545,10450,9612,10462,9679,10477,9744,10496,9808,10518,9871,10543,9933,10571,9993,10601,10052,10635,10110,10671,10166,10711,10221,10752,10274,10797,10325,10843,10375,10893,10422,10944,10468,10998,10512,11054,10555,11112,10594,11172,10632,11234,10668,11298,10701,11364,10733,11431,10761,11500,10788,11571,10811,11643,10833,11717,10851,11792,10867,11868,10880,11946,10891,12024,10898,12104,10903,12185,10904,12266,10903,12348,10898,12429,10891,12508,10880,12587,10867,12665,10851,12741,10833,12816,10811,12890,10788,12962,10761,13033,10733,13102,10701,13169,10668,13235,10632,13299,10594,13361,10555,13421,10512,13479,10468,13535,10422,13589,10375,13640,10325,13689,10274,13736,10221,13780,10166,13822,10110,13861,10052,13898,9993,13931,9933,13962,9871,13990,9808,14015,9744,14037,9679,14055,9612,14071,9545,14083,9477,14092,9408,14097,9338,14099,9269,14097,9200,14092,9132,14083,9064,14071,8998,14055,8933,14037,8869,14015,8806,13990,8744,13962,8684,13931,8625,13898,8567,13861,8511,13822,8456,13780,8403,13736,8352,13689,8302,13640,8254,13589,8208,13535,8164,13479,8122,13421,8082,13361,8044,13299,8009,13235,7975,13169,7944,13102,7915,13033,7889,12962,7865,12890,7844,12816,7825,12741,7809,12665,7796,12587,7786,12508,7778,12429,7774,12348,7772,12266xe" filled="false" stroked="true" strokeweight="2.04pt" strokecolor="#000000">
              <v:path arrowok="t"/>
            </v:shape>
            <v:shape style="position:absolute;left:10306;top:12887;width:5816;height:203" coordorigin="10306,12887" coordsize="5816,203" path="m16065,13019l15976,13070,15972,13072,15970,13078,15975,13088,15981,13090,15986,13087,16105,13019,16065,13019xm10446,12887l10441,12890,10306,12967,10445,13050,10451,13048,10453,13043,10456,13039,10455,13032,10362,12978,10325,12977,10325,12957,10363,12957,10451,12907,10456,12904,10457,12898,10452,12888,10446,12887xm16082,13009l16065,13019,16102,13019,16102,13018,16097,13018,16082,13009xm15983,12927l15977,12928,15974,12933,15971,12938,15972,12944,16065,12999,16102,12999,16102,13019,16105,13019,16122,13009,15983,12927xm10362,12958l10345,12968,10362,12978,16065,13019,16082,13009,16065,12999,10362,12958xm16097,13000l16082,13009,16097,13018,16097,13000xm16102,13000l16097,13000,16097,13018,16102,13018,16102,13000xm16065,12999l16082,13009,16097,13000,16102,13000,16102,12999,16065,12999xm10325,12957l10325,12977,10362,12978,10359,12976,10330,12976,10330,12959,10360,12959,10362,12958,10325,12957xm10330,12959l10330,12976,10345,12968,10330,12959xm10345,12968l10330,12976,10359,12976,10345,12968xm10360,12959l10330,12959,10345,12968,10360,12959xm10363,12957l10325,12957,10362,12958,10363,12957xe" filled="true" fillcolor="#000000" stroked="false">
              <v:path arrowok="t"/>
              <v:fill type="solid"/>
            </v:shape>
            <v:shape style="position:absolute;left:8708;top:11906;width:1263;height:490" type="#_x0000_t202" filled="false" stroked="false">
              <v:textbox inset="0,0,0,0">
                <w:txbxContent>
                  <w:p>
                    <w:pPr>
                      <w:spacing w:line="225" w:lineRule="exact" w:before="0"/>
                      <w:ind w:left="0" w:right="2" w:firstLine="0"/>
                      <w:jc w:val="center"/>
                      <w:rPr>
                        <w:rFonts w:ascii="Calibri"/>
                        <w:b/>
                        <w:sz w:val="22"/>
                      </w:rPr>
                    </w:pPr>
                    <w:r>
                      <w:rPr>
                        <w:rFonts w:ascii="Calibri"/>
                        <w:b/>
                        <w:sz w:val="22"/>
                      </w:rPr>
                      <w:t>ERSPA.</w:t>
                    </w:r>
                  </w:p>
                  <w:p>
                    <w:pPr>
                      <w:spacing w:line="265" w:lineRule="exact" w:before="0"/>
                      <w:ind w:left="0" w:right="0" w:firstLine="0"/>
                      <w:jc w:val="center"/>
                      <w:rPr>
                        <w:rFonts w:ascii="Calibri"/>
                        <w:sz w:val="22"/>
                      </w:rPr>
                    </w:pPr>
                    <w:r>
                      <w:rPr>
                        <w:rFonts w:ascii="Calibri"/>
                        <w:b/>
                        <w:sz w:val="22"/>
                      </w:rPr>
                      <w:t>ROL.- </w:t>
                    </w:r>
                    <w:r>
                      <w:rPr>
                        <w:rFonts w:ascii="Calibri"/>
                        <w:sz w:val="22"/>
                      </w:rPr>
                      <w:t>Interno.</w:t>
                    </w:r>
                  </w:p>
                </w:txbxContent>
              </v:textbox>
              <w10:wrap type="none"/>
            </v:shape>
            <v:shape style="position:absolute;left:16140;top:11306;width:1876;height:2369" type="#_x0000_t202" filled="false" stroked="false">
              <v:textbox inset="0,0,0,0">
                <w:txbxContent>
                  <w:p>
                    <w:pPr>
                      <w:spacing w:line="225" w:lineRule="exact" w:before="0"/>
                      <w:ind w:left="359" w:right="359" w:firstLine="0"/>
                      <w:jc w:val="center"/>
                      <w:rPr>
                        <w:rFonts w:ascii="Calibri"/>
                        <w:b/>
                        <w:sz w:val="22"/>
                      </w:rPr>
                    </w:pPr>
                    <w:r>
                      <w:rPr>
                        <w:rFonts w:ascii="Calibri"/>
                        <w:b/>
                        <w:sz w:val="22"/>
                      </w:rPr>
                      <w:t>BARRIO.</w:t>
                    </w:r>
                  </w:p>
                  <w:p>
                    <w:pPr>
                      <w:spacing w:before="0"/>
                      <w:ind w:left="361" w:right="359" w:firstLine="0"/>
                      <w:jc w:val="center"/>
                      <w:rPr>
                        <w:rFonts w:ascii="Calibri"/>
                        <w:sz w:val="22"/>
                      </w:rPr>
                    </w:pPr>
                    <w:r>
                      <w:rPr>
                        <w:rFonts w:ascii="Calibri"/>
                        <w:b/>
                        <w:sz w:val="22"/>
                      </w:rPr>
                      <w:t>R.I.- </w:t>
                    </w:r>
                    <w:r>
                      <w:rPr>
                        <w:rFonts w:ascii="Calibri"/>
                        <w:sz w:val="22"/>
                      </w:rPr>
                      <w:t>D. de A.</w:t>
                    </w:r>
                  </w:p>
                  <w:p>
                    <w:pPr>
                      <w:spacing w:before="0"/>
                      <w:ind w:left="360" w:right="359" w:firstLine="0"/>
                      <w:jc w:val="center"/>
                      <w:rPr>
                        <w:rFonts w:ascii="Calibri"/>
                        <w:sz w:val="22"/>
                      </w:rPr>
                    </w:pPr>
                    <w:r>
                      <w:rPr>
                        <w:rFonts w:ascii="Calibri"/>
                        <w:sz w:val="22"/>
                      </w:rPr>
                      <w:t>conjunta.</w:t>
                    </w:r>
                  </w:p>
                  <w:p>
                    <w:pPr>
                      <w:spacing w:line="240" w:lineRule="auto" w:before="0"/>
                      <w:ind w:left="278" w:right="263" w:firstLine="132"/>
                      <w:jc w:val="left"/>
                      <w:rPr>
                        <w:rFonts w:ascii="Calibri"/>
                        <w:sz w:val="22"/>
                      </w:rPr>
                    </w:pPr>
                    <w:r>
                      <w:rPr>
                        <w:rFonts w:ascii="Calibri"/>
                        <w:sz w:val="22"/>
                      </w:rPr>
                      <w:t>D. primaria. Sistemas N+2. </w:t>
                    </w:r>
                    <w:r>
                      <w:rPr>
                        <w:rFonts w:ascii="Calibri"/>
                        <w:b/>
                        <w:sz w:val="22"/>
                      </w:rPr>
                      <w:t>A.M.- </w:t>
                    </w:r>
                    <w:r>
                      <w:rPr>
                        <w:rFonts w:ascii="Calibri"/>
                        <w:sz w:val="22"/>
                      </w:rPr>
                      <w:t>Robar, </w:t>
                    </w:r>
                    <w:r>
                      <w:rPr>
                        <w:rFonts w:ascii="Calibri"/>
                        <w:b/>
                        <w:sz w:val="22"/>
                      </w:rPr>
                      <w:t>a</w:t>
                    </w:r>
                    <w:r>
                      <w:rPr>
                        <w:rFonts w:ascii="Calibri"/>
                        <w:sz w:val="22"/>
                      </w:rPr>
                      <w:t>lcoholizarse y</w:t>
                    </w:r>
                  </w:p>
                  <w:p>
                    <w:pPr>
                      <w:spacing w:before="0"/>
                      <w:ind w:left="358" w:right="359" w:firstLine="0"/>
                      <w:jc w:val="center"/>
                      <w:rPr>
                        <w:rFonts w:ascii="Calibri"/>
                        <w:sz w:val="22"/>
                      </w:rPr>
                    </w:pPr>
                    <w:r>
                      <w:rPr>
                        <w:rFonts w:ascii="Calibri"/>
                        <w:sz w:val="22"/>
                      </w:rPr>
                      <w:t>drogarse.</w:t>
                    </w:r>
                  </w:p>
                  <w:p>
                    <w:pPr>
                      <w:spacing w:line="265" w:lineRule="exact" w:before="0"/>
                      <w:ind w:left="0" w:right="0" w:firstLine="0"/>
                      <w:jc w:val="center"/>
                      <w:rPr>
                        <w:rFonts w:ascii="Calibri"/>
                        <w:sz w:val="22"/>
                      </w:rPr>
                    </w:pPr>
                    <w:r>
                      <w:rPr>
                        <w:rFonts w:ascii="Calibri"/>
                        <w:b/>
                        <w:sz w:val="22"/>
                      </w:rPr>
                      <w:t>ROL.- </w:t>
                    </w:r>
                    <w:r>
                      <w:rPr>
                        <w:rFonts w:ascii="Calibri"/>
                        <w:sz w:val="22"/>
                      </w:rPr>
                      <w:t>Adicto y ratero</w:t>
                    </w:r>
                  </w:p>
                </w:txbxContent>
              </v:textbox>
              <w10:wrap type="none"/>
            </v:shape>
            <v:shape style="position:absolute;left:12043;top:12310;width:2055;height:552" type="#_x0000_t202" filled="false" stroked="true" strokeweight=".48pt" strokecolor="#000000">
              <v:textbox inset="0,0,0,0">
                <w:txbxContent>
                  <w:p>
                    <w:pPr>
                      <w:spacing w:before="71"/>
                      <w:ind w:left="145" w:right="0" w:firstLine="0"/>
                      <w:jc w:val="left"/>
                      <w:rPr>
                        <w:rFonts w:ascii="Calibri" w:hAnsi="Calibri"/>
                        <w:sz w:val="22"/>
                      </w:rPr>
                    </w:pPr>
                    <w:r>
                      <w:rPr>
                        <w:rFonts w:ascii="Calibri" w:hAnsi="Calibri"/>
                        <w:sz w:val="22"/>
                      </w:rPr>
                      <w:t>- Vinculo múltiple.</w:t>
                    </w:r>
                  </w:p>
                </w:txbxContent>
              </v:textbox>
              <w10:wrap type="none"/>
            </v:shape>
            <v:shape style="position:absolute;left:11880;top:13260;width:2328;height:699" type="#_x0000_t202" filled="false" stroked="true" strokeweight=".48pt" strokecolor="#000000">
              <v:textbox inset="0,0,0,0">
                <w:txbxContent>
                  <w:p>
                    <w:pPr>
                      <w:numPr>
                        <w:ilvl w:val="0"/>
                        <w:numId w:val="63"/>
                      </w:numPr>
                      <w:tabs>
                        <w:tab w:pos="266" w:val="left" w:leader="none"/>
                      </w:tabs>
                      <w:spacing w:before="71"/>
                      <w:ind w:left="265" w:right="0" w:hanging="118"/>
                      <w:jc w:val="left"/>
                      <w:rPr>
                        <w:rFonts w:ascii="Calibri"/>
                        <w:sz w:val="22"/>
                      </w:rPr>
                    </w:pPr>
                    <w:r>
                      <w:rPr>
                        <w:rFonts w:ascii="Calibri"/>
                        <w:sz w:val="22"/>
                      </w:rPr>
                      <w:t>Vinculo</w:t>
                    </w:r>
                    <w:r>
                      <w:rPr>
                        <w:rFonts w:ascii="Calibri"/>
                        <w:spacing w:val="-2"/>
                        <w:sz w:val="22"/>
                      </w:rPr>
                      <w:t> </w:t>
                    </w:r>
                    <w:r>
                      <w:rPr>
                        <w:rFonts w:ascii="Calibri"/>
                        <w:sz w:val="22"/>
                      </w:rPr>
                      <w:t>solitario.</w:t>
                    </w:r>
                  </w:p>
                  <w:p>
                    <w:pPr>
                      <w:numPr>
                        <w:ilvl w:val="0"/>
                        <w:numId w:val="63"/>
                      </w:numPr>
                      <w:tabs>
                        <w:tab w:pos="266" w:val="left" w:leader="none"/>
                      </w:tabs>
                      <w:spacing w:before="5"/>
                      <w:ind w:left="265" w:right="0" w:hanging="118"/>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w10:wrap type="none"/>
          </v:group>
        </w:pict>
      </w:r>
      <w:r>
        <w:rPr/>
        <w:pict>
          <v:group style="position:absolute;margin-left:135.235001pt;margin-top:551.154968pt;width:158.65pt;height:185.3pt;mso-position-horizontal-relative:page;mso-position-vertical-relative:page;z-index:3136" coordorigin="2705,11023" coordsize="3173,3706">
            <v:shape style="position:absolute;left:2725;top:11044;width:3132;height:3665" coordorigin="2725,11044" coordsize="3132,3665" path="m2725,12876l2727,12794,2731,12714,2739,12634,2749,12555,2762,12478,2778,12401,2797,12326,2818,12253,2842,12181,2868,12110,2897,12041,2928,11973,2962,11908,2997,11844,3035,11782,3075,11721,3117,11663,3161,11607,3207,11554,3255,11502,3305,11453,3356,11406,3409,11362,3464,11320,3520,11281,3577,11245,3636,11211,3697,11180,3759,11152,3822,11127,3886,11106,3951,11087,4017,11072,4084,11059,4152,11051,4221,11045,4291,11044,4361,11045,4430,11051,4498,11059,4565,11072,4632,11087,4697,11106,4761,11127,4824,11152,4885,11180,4946,11211,5005,11245,5063,11281,5119,11320,5173,11362,5226,11406,5278,11453,5327,11502,5375,11554,5421,11607,5465,11663,5507,11721,5547,11782,5585,11844,5621,11908,5654,11973,5685,12041,5714,12110,5740,12181,5764,12253,5786,12326,5804,12401,5820,12478,5833,12555,5844,12634,5851,12714,5856,12794,5857,12876,5856,12958,5851,13038,5844,13118,5833,13197,5820,13274,5804,13351,5786,13426,5764,13499,5740,13571,5714,13642,5685,13711,5654,13779,5621,13844,5585,13908,5547,13970,5507,14031,5465,14089,5421,14145,5375,14198,5327,14250,5278,14299,5226,14346,5173,14390,5119,14432,5063,14471,5005,14507,4946,14541,4885,14572,4824,14600,4761,14625,4697,14646,4632,14665,4565,14680,4498,14693,4430,14701,4361,14707,4291,14708,4221,14707,4152,14701,4084,14693,4017,14680,3951,14665,3886,14646,3822,14625,3759,14600,3697,14572,3636,14541,3577,14507,3520,14471,3464,14432,3409,14390,3356,14346,3305,14299,3255,14250,3207,14198,3161,14145,3117,14089,3075,14031,3035,13970,2997,13908,2962,13844,2928,13779,2897,13711,2868,13642,2842,13571,2818,13499,2797,13426,2778,13351,2762,13274,2749,13197,2739,13118,2731,13038,2727,12958,2725,12876xe" filled="false" stroked="true" strokeweight="2.04pt" strokecolor="#000000">
              <v:path arrowok="t"/>
            </v:shape>
            <v:shape style="position:absolute;left:2705;top:11023;width:3173;height:3706"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8"/>
                      <w:rPr>
                        <w:rFonts w:ascii="Calibri"/>
                        <w:sz w:val="30"/>
                      </w:rPr>
                    </w:pPr>
                  </w:p>
                  <w:p>
                    <w:pPr>
                      <w:spacing w:line="267" w:lineRule="exact" w:before="0"/>
                      <w:ind w:left="694" w:right="694" w:firstLine="0"/>
                      <w:jc w:val="center"/>
                      <w:rPr>
                        <w:rFonts w:ascii="Calibri"/>
                        <w:b/>
                        <w:sz w:val="22"/>
                      </w:rPr>
                    </w:pPr>
                    <w:r>
                      <w:rPr>
                        <w:rFonts w:ascii="Calibri"/>
                        <w:b/>
                        <w:sz w:val="22"/>
                      </w:rPr>
                      <w:t>CASA DE ABUELOS.</w:t>
                    </w:r>
                  </w:p>
                  <w:p>
                    <w:pPr>
                      <w:spacing w:line="267" w:lineRule="exact" w:before="0"/>
                      <w:ind w:left="693" w:right="694" w:firstLine="0"/>
                      <w:jc w:val="center"/>
                      <w:rPr>
                        <w:rFonts w:ascii="Calibri"/>
                        <w:sz w:val="22"/>
                      </w:rPr>
                    </w:pPr>
                    <w:r>
                      <w:rPr>
                        <w:rFonts w:ascii="Calibri"/>
                        <w:b/>
                        <w:sz w:val="22"/>
                      </w:rPr>
                      <w:t>ROL.- </w:t>
                    </w:r>
                    <w:r>
                      <w:rPr>
                        <w:rFonts w:ascii="Calibri"/>
                        <w:sz w:val="22"/>
                      </w:rPr>
                      <w:t>Nieto.</w:t>
                    </w:r>
                  </w:p>
                </w:txbxContent>
              </v:textbox>
              <w10:wrap type="none"/>
            </v:shape>
            <w10:wrap type="none"/>
          </v:group>
        </w:pict>
      </w:r>
      <w:r>
        <w:rPr/>
        <w:pict>
          <v:group style="position:absolute;margin-left:1001.275024pt;margin-top:77.634995pt;width:128.0500pt;height:150.25pt;mso-position-horizontal-relative:page;mso-position-vertical-relative:page;z-index:-138184" coordorigin="20026,1553" coordsize="2561,3005">
            <v:shape style="position:absolute;left:20046;top:1573;width:2520;height:2964" coordorigin="20046,1573" coordsize="2520,2964" path="m20046,1993l20053,1918,20072,1847,20103,1781,20145,1723,20195,1672,20254,1631,20319,1599,20390,1580,20466,1573,22146,1573,22222,1580,22293,1599,22358,1631,22417,1672,22467,1723,22509,1781,22540,1847,22559,1918,22566,1993,22566,4117,22559,4193,22540,4264,22509,4329,22467,4388,22417,4438,22358,4480,22293,4511,22222,4530,22146,4537,20466,4537,20390,4530,20319,4511,20254,4480,20195,4438,20145,4388,20103,4329,20072,4264,20053,4193,20046,4117,20046,1993xe" filled="false" stroked="true" strokeweight="2.04pt" strokecolor="#000000">
              <v:path arrowok="t"/>
            </v:shape>
            <v:shape style="position:absolute;left:20026;top:1553;width:2561;height:3005" type="#_x0000_t202" filled="false" stroked="false">
              <v:textbox inset="0,0,0,0">
                <w:txbxContent>
                  <w:p>
                    <w:pPr>
                      <w:spacing w:line="240" w:lineRule="auto" w:before="0"/>
                      <w:rPr>
                        <w:rFonts w:ascii="Calibri"/>
                        <w:sz w:val="22"/>
                      </w:rPr>
                    </w:pPr>
                  </w:p>
                  <w:p>
                    <w:pPr>
                      <w:spacing w:line="240" w:lineRule="auto" w:before="9"/>
                      <w:rPr>
                        <w:rFonts w:ascii="Calibri"/>
                        <w:sz w:val="23"/>
                      </w:rPr>
                    </w:pPr>
                  </w:p>
                  <w:p>
                    <w:pPr>
                      <w:spacing w:before="0"/>
                      <w:ind w:left="657" w:right="655" w:firstLine="0"/>
                      <w:jc w:val="center"/>
                      <w:rPr>
                        <w:rFonts w:ascii="Calibri"/>
                        <w:b/>
                        <w:sz w:val="22"/>
                      </w:rPr>
                    </w:pPr>
                    <w:r>
                      <w:rPr>
                        <w:rFonts w:ascii="Calibri"/>
                        <w:b/>
                        <w:sz w:val="22"/>
                      </w:rPr>
                      <w:t>EXOSISTEMA. ENTORNO DE PODER.</w:t>
                    </w:r>
                  </w:p>
                  <w:p>
                    <w:pPr>
                      <w:numPr>
                        <w:ilvl w:val="0"/>
                        <w:numId w:val="64"/>
                      </w:numPr>
                      <w:tabs>
                        <w:tab w:pos="586" w:val="left" w:leader="none"/>
                      </w:tabs>
                      <w:spacing w:line="237" w:lineRule="auto" w:before="2"/>
                      <w:ind w:left="467" w:right="467" w:firstLine="0"/>
                      <w:jc w:val="center"/>
                      <w:rPr>
                        <w:rFonts w:ascii="Calibri"/>
                        <w:sz w:val="22"/>
                      </w:rPr>
                    </w:pPr>
                    <w:r>
                      <w:rPr>
                        <w:rFonts w:ascii="Calibri"/>
                        <w:sz w:val="22"/>
                      </w:rPr>
                      <w:t>Estilo de vida</w:t>
                    </w:r>
                    <w:r>
                      <w:rPr>
                        <w:rFonts w:ascii="Calibri"/>
                        <w:spacing w:val="-7"/>
                        <w:sz w:val="22"/>
                      </w:rPr>
                      <w:t> </w:t>
                    </w:r>
                    <w:r>
                      <w:rPr>
                        <w:rFonts w:ascii="Calibri"/>
                        <w:sz w:val="22"/>
                      </w:rPr>
                      <w:t>del primo.</w:t>
                    </w:r>
                  </w:p>
                  <w:p>
                    <w:pPr>
                      <w:numPr>
                        <w:ilvl w:val="0"/>
                        <w:numId w:val="64"/>
                      </w:numPr>
                      <w:tabs>
                        <w:tab w:pos="530" w:val="left" w:leader="none"/>
                      </w:tabs>
                      <w:spacing w:line="242" w:lineRule="auto" w:before="1"/>
                      <w:ind w:left="412" w:right="408" w:firstLine="0"/>
                      <w:jc w:val="center"/>
                      <w:rPr>
                        <w:rFonts w:ascii="Calibri" w:hAnsi="Calibri"/>
                        <w:sz w:val="22"/>
                      </w:rPr>
                    </w:pPr>
                    <w:r>
                      <w:rPr>
                        <w:rFonts w:ascii="Calibri" w:hAnsi="Calibri"/>
                        <w:sz w:val="22"/>
                      </w:rPr>
                      <w:t>Situación</w:t>
                    </w:r>
                    <w:r>
                      <w:rPr>
                        <w:rFonts w:ascii="Calibri" w:hAnsi="Calibri"/>
                        <w:spacing w:val="-2"/>
                        <w:sz w:val="22"/>
                      </w:rPr>
                      <w:t> </w:t>
                    </w:r>
                    <w:r>
                      <w:rPr>
                        <w:rFonts w:ascii="Calibri" w:hAnsi="Calibri"/>
                        <w:sz w:val="22"/>
                      </w:rPr>
                      <w:t>delictiva en la</w:t>
                    </w:r>
                    <w:r>
                      <w:rPr>
                        <w:rFonts w:ascii="Calibri" w:hAnsi="Calibri"/>
                        <w:spacing w:val="1"/>
                        <w:sz w:val="22"/>
                      </w:rPr>
                      <w:t> </w:t>
                    </w:r>
                    <w:r>
                      <w:rPr>
                        <w:rFonts w:ascii="Calibri" w:hAnsi="Calibri"/>
                        <w:sz w:val="22"/>
                      </w:rPr>
                      <w:t>colonia.</w:t>
                    </w:r>
                  </w:p>
                </w:txbxContent>
              </v:textbox>
              <w10:wrap type="none"/>
            </v:shape>
            <w10:wrap type="none"/>
          </v:group>
        </w:pict>
      </w:r>
    </w:p>
    <w:p>
      <w:pPr>
        <w:pStyle w:val="BodyText"/>
        <w:ind w:left="111"/>
        <w:rPr>
          <w:rFonts w:ascii="Calibri"/>
          <w:sz w:val="20"/>
        </w:rPr>
      </w:pPr>
      <w:r>
        <w:rPr>
          <w:rFonts w:ascii="Calibri"/>
          <w:sz w:val="20"/>
        </w:rPr>
        <w:pict>
          <v:group style="width:1017.4pt;height:450.4pt;mso-position-horizontal-relative:char;mso-position-vertical-relative:line" coordorigin="0,0" coordsize="20348,9008">
            <v:shape style="position:absolute;left:1854;top:208;width:3132;height:3665" coordorigin="1854,208" coordsize="3132,3665" path="m1854,2040l1856,1959,1860,1878,1868,1798,1878,1719,1891,1642,1907,1566,1926,1491,1947,1417,1971,1345,1997,1274,2026,1205,2057,1137,2091,1072,2126,1008,2164,946,2204,886,2246,828,2290,772,2336,718,2384,666,2434,617,2485,570,2538,526,2593,484,2649,445,2706,409,2765,375,2826,344,2888,317,2951,292,3015,270,3080,251,3146,236,3213,224,3281,215,3350,210,3420,208,3490,210,3559,215,3627,224,3694,236,3761,251,3826,270,3890,292,3953,317,4014,344,4075,375,4134,409,4192,445,4248,484,4302,526,4355,570,4407,617,4456,666,4504,718,4550,772,4594,828,4636,886,4676,946,4714,1008,4750,1072,4783,1137,4814,1205,4843,1274,4869,1345,4893,1417,4915,1491,4933,1566,4949,1642,4962,1719,4973,1798,4980,1878,4985,1959,4986,2040,4985,2122,4980,2203,4973,2282,4962,2361,4949,2438,4933,2515,4915,2590,4893,2663,4869,2736,4843,2806,4814,2875,4783,2943,4750,3009,4714,3073,4676,3135,4636,3195,4594,3253,4550,3309,4504,3363,4456,3414,4407,3463,4355,3510,4302,3554,4248,3596,4192,3635,4134,3672,4075,3705,4014,3736,3953,3764,3890,3789,3826,3811,3761,3829,3694,3845,3627,3857,3559,3866,3490,3871,3420,3873,3350,3871,3281,3866,3213,3857,3146,3845,3080,3829,3015,3811,2951,3789,2888,3764,2826,3736,2765,3705,2706,3672,2649,3635,2593,3596,2538,3554,2485,3510,2434,3463,2384,3414,2336,3363,2290,3309,2246,3253,2204,3195,2164,3135,2126,3073,2091,3009,2057,2943,2026,2875,1997,2806,1971,2736,1947,2663,1926,2590,1907,2515,1891,2438,1878,2361,1868,2282,1860,2203,1856,2122,1854,2040xe" filled="false" stroked="true" strokeweight="2.04pt" strokecolor="#000000">
              <v:path arrowok="t"/>
            </v:shape>
            <v:rect style="position:absolute;left:4980;top:1980;width:2328;height:804" filled="true" fillcolor="#ffffff" stroked="false">
              <v:fill type="solid"/>
            </v:rect>
            <v:rect style="position:absolute;left:4980;top:1980;width:2328;height:804" filled="false" stroked="true" strokeweight=".48pt" strokecolor="#000000"/>
            <v:shape style="position:absolute;left:2880;top:3840;width:163;height:5167" coordorigin="2880,3840" coordsize="163,5167" path="m2892,8856l2882,8862,2880,8868,2962,9007,2973,8987,2952,8987,2952,8951,2898,8858,2892,8856xm2952,8951l2952,8987,2972,8987,2972,8982,2953,8982,2962,8968,2952,8951xm3032,8856l3026,8858,2972,8951,2972,8987,2973,8987,3043,8868,3042,8862,3032,8856xm2962,8968l2953,8982,2970,8982,2962,8968xm2972,8951l2962,8968,2970,8982,2972,8982,2972,8951xm2962,3880l2952,3897,2952,8951,2962,8968,2972,8951,2972,3897,2962,3880xm2962,3840l2880,3980,2882,3986,2892,3991,2898,3990,2952,3897,2952,3860,2973,3860,2962,3840xm2973,3860l2972,3860,2972,3897,3026,3990,3032,3991,3042,3986,3043,3980,2973,3860xm2972,3860l2952,3860,2952,3897,2962,3880,2953,3865,2972,3865,2972,3860xm2972,3865l2970,3865,2962,3880,2972,3897,2972,3865xm2970,3865l2953,3865,2962,3880,2970,3865xe" filled="true" fillcolor="#000000" stroked="false">
              <v:path arrowok="t"/>
              <v:fill type="solid"/>
            </v:shape>
            <v:rect style="position:absolute;left:1507;top:6324;width:2326;height:698" filled="true" fillcolor="#ffffff" stroked="false">
              <v:fill type="solid"/>
            </v:rect>
            <v:shape style="position:absolute;left:17193;top:5065;width:3135;height:3663" coordorigin="17193,5065" coordsize="3135,3663" path="m17193,6897l17194,6815,17199,6734,17206,6655,17217,6576,17230,6499,17246,6422,17264,6347,17286,6274,17309,6202,17336,6131,17365,6062,17396,5994,17429,5929,17465,5865,17503,5803,17543,5743,17585,5685,17629,5629,17675,5575,17723,5524,17772,5475,17824,5428,17877,5383,17931,5342,17988,5303,18045,5266,18105,5233,18165,5202,18227,5174,18290,5149,18354,5127,18419,5109,18485,5093,18553,5081,18621,5072,18690,5067,18760,5065,18830,5067,18899,5072,18967,5081,19034,5093,19100,5109,19166,5127,19230,5149,19293,5174,19355,5202,19415,5233,19474,5266,19532,5303,19588,5342,19643,5383,19696,5428,19747,5475,19797,5524,19845,5575,19891,5629,19935,5685,19977,5743,20017,5803,20055,5865,20090,5929,20124,5994,20155,6062,20184,6131,20210,6202,20234,6274,20255,6347,20274,6422,20290,6499,20303,6576,20313,6655,20321,6734,20325,6815,20327,6897,20325,6978,20321,7059,20313,7139,20303,7217,20290,7295,20274,7371,20255,7446,20234,7519,20210,7592,20184,7662,20155,7731,20124,7799,20090,7864,20055,7928,20017,7990,19977,8050,19935,8108,19891,8164,19845,8218,19797,8270,19747,8319,19696,8365,19643,8410,19588,8451,19532,8491,19474,8527,19415,8561,19355,8591,19293,8619,19230,8644,19166,8666,19100,8684,19034,8700,18967,8712,18899,8721,18830,8726,18760,8728,18690,8726,18621,8721,18553,8712,18485,8700,18419,8684,18354,8666,18290,8644,18227,8619,18165,8591,18105,8561,18045,8527,17988,8491,17931,8451,17877,8410,17824,8365,17772,8319,17723,8270,17675,8218,17629,8164,17585,8108,17543,8050,17503,7990,17465,7928,17429,7864,17396,7799,17365,7731,17336,7662,17309,7592,17286,7519,17264,7446,17246,7371,17230,7295,17217,7217,17206,7139,17199,7059,17194,6978,17193,6897xe" filled="false" stroked="true" strokeweight="2.04pt" strokecolor="#000000">
              <v:path arrowok="t"/>
            </v:shape>
            <v:shape style="position:absolute;left:9678;top:3219;width:7966;height:2974" coordorigin="9678,3219" coordsize="7966,2974" path="m17587,6154l17481,6173,17478,6178,17480,6189,17485,6192,17629,6167,17622,6167,17587,6154xm17606,6150l17587,6154,17622,6167,17623,6164,17617,6164,17606,6150xm17535,6039l17530,6042,17526,6046,17526,6052,17594,6135,17629,6148,17622,6167,17629,6167,17644,6164,17545,6044,17541,6040,17535,6039xm17623,6147l17606,6150,17617,6164,17623,6147xm17627,6147l17623,6147,17617,6164,17623,6164,17629,6148,17627,6147xm9685,3219l9678,3238,17587,6154,17606,6150,17594,6135,9685,3219xm17594,6135l17606,6150,17623,6147,17627,6147,17594,6135xe" filled="true" fillcolor="#000000" stroked="false">
              <v:path arrowok="t"/>
              <v:fill type="solid"/>
            </v:shape>
            <v:rect style="position:absolute;left:11700;top:4397;width:2328;height:996" filled="false" stroked="true" strokeweight=".48pt" strokecolor="#000000"/>
            <v:shape style="position:absolute;left:13326;top:261;width:3132;height:3663" coordorigin="13326,261" coordsize="3132,3663" path="m14892,261l14822,262,14753,268,14685,276,14618,289,14552,304,14487,323,14423,344,14360,369,14298,397,14237,428,14178,461,14121,498,14065,537,14010,579,13957,623,13906,670,13856,719,13808,770,13762,824,13718,880,13676,938,13636,998,13598,1060,13563,1124,13529,1190,13498,1257,13469,1326,13443,1397,13419,1469,13398,1543,13379,1618,13363,1694,13350,1771,13340,1850,13332,1930,13328,2010,13326,2092,13328,2173,13332,2254,13340,2334,13350,2412,13363,2490,13379,2566,13398,2641,13419,2715,13443,2787,13469,2857,13498,2927,13529,2994,13563,3060,13598,3124,13636,3186,13676,3246,13718,3304,13762,3360,13808,3413,13856,3465,13906,3514,13957,3561,14010,3605,14065,3647,14121,3686,14178,3722,14237,3756,14298,3787,14360,3814,14423,3839,14487,3861,14552,3880,14618,3895,14685,3907,14753,3916,14822,3921,14892,3923,14962,3921,15031,3916,15099,3907,15166,3895,15233,3880,15298,3861,15362,3839,15425,3814,15486,3787,15547,3756,15606,3722,15664,3686,15720,3647,15774,3605,15827,3561,15879,3514,15928,3465,15976,3413,16022,3360,16066,3304,16108,3246,16148,3186,16186,3124,16222,3060,16255,2994,16286,2927,16315,2857,16341,2787,16365,2715,16387,2641,16405,2566,16421,2490,16434,2412,16445,2334,16452,2254,16457,2173,16458,2092,16457,2010,16452,1930,16445,1850,16434,1771,16421,1694,16405,1618,16387,1543,16365,1469,16341,1397,16315,1326,16286,1257,16255,1190,16222,1124,16186,1060,16148,998,16108,938,16066,880,16022,824,15976,770,15928,719,15879,670,15827,623,15774,579,15720,537,15664,498,15606,461,15547,428,15486,397,15425,369,15362,344,15298,323,15233,304,15166,289,15099,276,15031,268,14962,262,14892,261xe" filled="true" fillcolor="#ffffff" stroked="false">
              <v:path arrowok="t"/>
              <v:fill type="solid"/>
            </v:shape>
            <v:shape style="position:absolute;left:13326;top:261;width:3132;height:3663" coordorigin="13326,261" coordsize="3132,3663" path="m13326,2092l13328,2010,13332,1930,13340,1850,13350,1771,13363,1694,13379,1618,13398,1543,13419,1469,13443,1397,13469,1326,13498,1257,13529,1190,13563,1124,13598,1060,13636,998,13676,938,13718,880,13762,824,13808,770,13856,719,13906,670,13957,623,14010,579,14065,537,14121,498,14178,461,14237,428,14298,397,14360,369,14423,344,14487,323,14552,304,14618,289,14685,276,14753,268,14822,262,14892,261,14962,262,15031,268,15099,276,15166,289,15233,304,15298,323,15362,344,15425,369,15486,397,15547,428,15606,461,15664,498,15720,537,15774,579,15827,623,15879,670,15928,719,15976,770,16022,824,16066,880,16108,938,16148,998,16186,1060,16222,1124,16255,1190,16286,1257,16315,1326,16341,1397,16365,1469,16387,1543,16405,1618,16421,1694,16434,1771,16445,1850,16452,1930,16457,2010,16458,2092,16457,2173,16452,2254,16445,2334,16434,2412,16421,2490,16405,2566,16387,2641,16365,2715,16341,2787,16315,2857,16286,2927,16255,2994,16222,3060,16186,3124,16148,3186,16108,3246,16066,3304,16022,3360,15976,3413,15928,3465,15879,3514,15827,3561,15774,3605,15720,3647,15664,3686,15606,3722,15547,3756,15486,3787,15425,3814,15362,3839,15298,3861,15233,3880,15166,3895,15099,3907,15031,3916,14962,3921,14892,3923,14822,3921,14753,3916,14685,3907,14618,3895,14552,3880,14487,3861,14423,3839,14360,3814,14298,3787,14237,3756,14178,3722,14121,3686,14065,3647,14010,3605,13957,3561,13906,3514,13856,3465,13808,3413,13762,3360,13718,3304,13676,3246,13636,3186,13598,3124,13563,3060,13529,2994,13498,2927,13469,2857,13443,2787,13419,2715,13398,2641,13379,2566,13363,2490,13350,2412,13340,2334,13332,2254,13328,2173,13326,2092xe" filled="false" stroked="true" strokeweight="2.04pt" strokecolor="#000000">
              <v:path arrowok="t"/>
            </v:shape>
            <v:shape style="position:absolute;left:7283;top:253;width:3132;height:3665" coordorigin="7283,253" coordsize="3132,3665" path="m8849,253l8779,255,8710,260,8642,269,8575,281,8509,297,8443,315,8379,337,8316,362,8255,390,8194,421,8135,454,8078,491,8021,530,7967,572,7914,616,7862,663,7813,712,7765,763,7719,817,7675,873,7633,931,7593,991,7555,1053,7519,1117,7486,1183,7455,1251,7426,1320,7400,1390,7376,1463,7355,1536,7336,1611,7320,1688,7307,1765,7297,1844,7289,1923,7285,2004,7283,2086,7285,2167,7289,2248,7297,2328,7307,2407,7320,2484,7336,2560,7355,2635,7376,2709,7400,2781,7426,2852,7455,2921,7486,2989,7519,3054,7555,3118,7593,3180,7633,3240,7675,3298,7719,3354,7765,3408,7813,3460,7862,3509,7914,3556,7967,3600,8021,3642,8078,3681,8135,3717,8194,3751,8255,3782,8316,3809,8379,3834,8443,3856,8509,3875,8575,3890,8642,3902,8710,3911,8779,3916,8849,3918,8919,3916,8988,3911,9056,3902,9123,3890,9189,3875,9255,3856,9319,3834,9382,3809,9443,3782,9504,3751,9563,3717,9620,3681,9677,3642,9731,3600,9784,3556,9836,3509,9885,3460,9933,3408,9979,3354,10023,3298,10065,3240,10105,3180,10143,3118,10179,3054,10212,2989,10243,2921,10272,2852,10298,2781,10322,2709,10343,2635,10362,2560,10378,2484,10391,2407,10401,2328,10409,2248,10413,2167,10415,2086,10413,2004,10409,1923,10401,1844,10391,1765,10378,1688,10362,1611,10343,1536,10322,1463,10298,1390,10272,1320,10243,1251,10212,1183,10179,1117,10143,1053,10105,991,10065,931,10023,873,9979,817,9933,763,9885,712,9836,663,9784,616,9731,572,9677,530,9620,491,9563,454,9504,421,9443,390,9382,362,9319,337,9255,315,9189,297,9123,281,9056,269,8988,260,8919,255,8849,253xe" filled="true" fillcolor="#ffffff" stroked="false">
              <v:path arrowok="t"/>
              <v:fill type="solid"/>
            </v:shape>
            <v:shape style="position:absolute;left:7283;top:253;width:3132;height:3665" coordorigin="7283,253" coordsize="3132,3665" path="m7283,2086l7285,2004,7289,1923,7297,1844,7307,1765,7320,1688,7336,1611,7355,1536,7376,1463,7400,1390,7426,1320,7455,1251,7486,1183,7519,1117,7555,1053,7593,991,7633,931,7675,873,7719,817,7765,763,7813,712,7862,663,7914,616,7967,572,8021,530,8078,491,8135,454,8194,421,8255,390,8316,362,8379,337,8443,315,8509,297,8575,281,8642,269,8710,260,8779,255,8849,253,8919,255,8988,260,9056,269,9123,281,9189,297,9255,315,9319,337,9382,362,9443,390,9504,421,9563,454,9620,491,9677,530,9731,572,9784,616,9836,663,9885,712,9933,763,9979,817,10023,873,10065,931,10105,991,10143,1053,10179,1117,10212,1183,10243,1251,10272,1320,10298,1390,10322,1463,10343,1536,10362,1611,10378,1688,10391,1765,10401,1844,10409,1923,10413,2004,10415,2086,10413,2167,10409,2248,10401,2328,10391,2407,10378,2484,10362,2560,10343,2635,10322,2709,10298,2781,10272,2852,10243,2921,10212,2989,10179,3054,10143,3118,10105,3180,10065,3240,10023,3298,9979,3354,9933,3408,9885,3460,9836,3509,9784,3556,9731,3600,9677,3642,9620,3681,9563,3717,9504,3751,9443,3782,9382,3809,9319,3834,9255,3856,9189,3875,9123,3890,9056,3902,8988,3911,8919,3916,8849,3918,8779,3916,8710,3911,8642,3902,8575,3890,8509,3875,8443,3856,8379,3834,8316,3809,8255,3782,8194,3751,8135,3717,8078,3681,8021,3642,7967,3600,7914,3556,7862,3509,7813,3460,7765,3408,7719,3354,7675,3298,7633,3240,7593,3180,7555,3118,7519,3054,7486,2989,7455,2921,7426,2852,7400,2781,7376,2709,7355,2635,7336,2560,7320,2484,7307,2407,7297,2328,7289,2248,7285,2167,7283,2086xe" filled="false" stroked="true" strokeweight="2.04pt" strokecolor="#000000">
              <v:path arrowok="t"/>
            </v:shape>
            <v:shape style="position:absolute;left:4548;top:1601;width:3190;height:163" coordorigin="4548,1601" coordsize="3190,163" path="m4688,1601l4548,1683,4688,1764,4694,1762,4699,1753,4698,1747,4605,1693,4568,1693,4568,1673,4605,1673,4698,1618,4699,1612,4694,1603,4688,1601xm7699,1683l7589,1747,7587,1753,7593,1762,7599,1764,7721,1693,7718,1693,7718,1691,7713,1691,7699,1683xm4605,1673l4568,1673,4568,1693,4605,1693,4602,1691,4573,1691,4573,1674,4602,1674,4605,1673xm7682,1673l4605,1673,4588,1683,4605,1693,7682,1693,7699,1683,7682,1673xm7721,1673l7718,1673,7718,1693,7721,1693,7738,1683,7721,1673xm4573,1674l4573,1691,4588,1683,4573,1674xm4588,1683l4573,1691,4602,1691,4588,1683xm7713,1674l7699,1683,7713,1691,7713,1674xm7718,1674l7713,1674,7713,1691,7718,1691,7718,1674xm4602,1674l4573,1674,4588,1683,4602,1674xm7599,1601l7593,1603,7587,1612,7589,1618,7699,1683,7713,1674,7718,1674,7718,1673,7721,1673,7599,1601xe" filled="true" fillcolor="#000000" stroked="false">
              <v:path arrowok="t"/>
              <v:fill type="solid"/>
            </v:shape>
            <v:shape style="position:absolute;left:9922;top:1659;width:4065;height:163" coordorigin="9922,1659" coordsize="4065,163" path="m13947,1740l13837,1804,13836,1810,13841,1820,13847,1822,13970,1750,13967,1750,13967,1749,13962,1749,13947,1740xm13930,1730l9922,1730,9922,1750,13930,1750,13947,1740,13930,1730xm13970,1730l13967,1730,13967,1750,13970,1750,13987,1740,13970,1730xm13962,1732l13947,1740,13962,1749,13962,1732xm13967,1732l13962,1732,13962,1749,13967,1749,13967,1732xm13847,1659l13841,1660,13836,1670,13837,1676,13947,1740,13962,1732,13967,1732,13967,1730,13970,1730,13847,1659xe" filled="true" fillcolor="#000000" stroked="false">
              <v:path arrowok="t"/>
              <v:fill type="solid"/>
            </v:shape>
            <v:shape style="position:absolute;left:2943;top:1678;width:956;height:490" type="#_x0000_t202" filled="false" stroked="false">
              <v:textbox inset="0,0,0,0">
                <w:txbxContent>
                  <w:p>
                    <w:pPr>
                      <w:spacing w:line="225" w:lineRule="exact" w:before="0"/>
                      <w:ind w:left="0" w:right="2" w:firstLine="0"/>
                      <w:jc w:val="center"/>
                      <w:rPr>
                        <w:rFonts w:ascii="Calibri"/>
                        <w:b/>
                        <w:sz w:val="22"/>
                      </w:rPr>
                    </w:pPr>
                    <w:r>
                      <w:rPr>
                        <w:rFonts w:ascii="Calibri"/>
                        <w:b/>
                        <w:sz w:val="22"/>
                      </w:rPr>
                      <w:t>CASA.</w:t>
                    </w:r>
                  </w:p>
                  <w:p>
                    <w:pPr>
                      <w:spacing w:line="265" w:lineRule="exact" w:before="0"/>
                      <w:ind w:left="0" w:right="0" w:firstLine="0"/>
                      <w:jc w:val="center"/>
                      <w:rPr>
                        <w:rFonts w:ascii="Calibri"/>
                        <w:sz w:val="22"/>
                      </w:rPr>
                    </w:pPr>
                    <w:r>
                      <w:rPr>
                        <w:rFonts w:ascii="Calibri"/>
                        <w:b/>
                        <w:sz w:val="22"/>
                      </w:rPr>
                      <w:t>ROL.- </w:t>
                    </w:r>
                    <w:r>
                      <w:rPr>
                        <w:rFonts w:ascii="Calibri"/>
                        <w:sz w:val="22"/>
                      </w:rPr>
                      <w:t>Hijo.</w:t>
                    </w:r>
                  </w:p>
                </w:txbxContent>
              </v:textbox>
              <w10:wrap type="none"/>
            </v:shape>
            <v:shape style="position:absolute;left:5129;top:2098;width:1885;height:495" type="#_x0000_t202" filled="false" stroked="false">
              <v:textbox inset="0,0,0,0">
                <w:txbxContent>
                  <w:p>
                    <w:pPr>
                      <w:numPr>
                        <w:ilvl w:val="0"/>
                        <w:numId w:val="65"/>
                      </w:numPr>
                      <w:tabs>
                        <w:tab w:pos="118" w:val="left" w:leader="none"/>
                      </w:tabs>
                      <w:spacing w:line="225" w:lineRule="exact" w:before="0"/>
                      <w:ind w:left="117" w:right="0" w:hanging="117"/>
                      <w:jc w:val="left"/>
                      <w:rPr>
                        <w:rFonts w:ascii="Calibri"/>
                        <w:sz w:val="22"/>
                      </w:rPr>
                    </w:pPr>
                    <w:r>
                      <w:rPr>
                        <w:rFonts w:ascii="Calibri"/>
                        <w:sz w:val="22"/>
                      </w:rPr>
                      <w:t>Vinculo</w:t>
                    </w:r>
                    <w:r>
                      <w:rPr>
                        <w:rFonts w:ascii="Calibri"/>
                        <w:spacing w:val="-2"/>
                        <w:sz w:val="22"/>
                      </w:rPr>
                      <w:t> </w:t>
                    </w:r>
                    <w:r>
                      <w:rPr>
                        <w:rFonts w:ascii="Calibri"/>
                        <w:sz w:val="22"/>
                      </w:rPr>
                      <w:t>intermedio.</w:t>
                    </w:r>
                  </w:p>
                  <w:p>
                    <w:pPr>
                      <w:numPr>
                        <w:ilvl w:val="0"/>
                        <w:numId w:val="65"/>
                      </w:numPr>
                      <w:tabs>
                        <w:tab w:pos="118" w:val="left" w:leader="none"/>
                      </w:tabs>
                      <w:spacing w:line="265" w:lineRule="exact" w:before="5"/>
                      <w:ind w:left="117" w:right="0" w:hanging="117"/>
                      <w:jc w:val="left"/>
                      <w:rPr>
                        <w:rFonts w:ascii="Calibri" w:hAnsi="Calibri"/>
                        <w:sz w:val="22"/>
                      </w:rPr>
                    </w:pPr>
                    <w:r>
                      <w:rPr>
                        <w:rFonts w:ascii="Calibri" w:hAnsi="Calibri"/>
                        <w:sz w:val="22"/>
                      </w:rPr>
                      <w:t>Comunicación.</w:t>
                    </w:r>
                  </w:p>
                </w:txbxContent>
              </v:textbox>
              <w10:wrap type="none"/>
            </v:shape>
            <v:shape style="position:absolute;left:8036;top:1052;width:1623;height:1834" type="#_x0000_t202" filled="false" stroked="false">
              <v:textbox inset="0,0,0,0">
                <w:txbxContent>
                  <w:p>
                    <w:pPr>
                      <w:spacing w:line="225" w:lineRule="exact" w:before="0"/>
                      <w:ind w:left="16" w:right="16" w:firstLine="0"/>
                      <w:jc w:val="center"/>
                      <w:rPr>
                        <w:rFonts w:ascii="Calibri"/>
                        <w:b/>
                        <w:sz w:val="22"/>
                      </w:rPr>
                    </w:pPr>
                    <w:r>
                      <w:rPr>
                        <w:rFonts w:ascii="Calibri"/>
                        <w:b/>
                        <w:sz w:val="22"/>
                      </w:rPr>
                      <w:t>ESCUELA.</w:t>
                    </w:r>
                  </w:p>
                  <w:p>
                    <w:pPr>
                      <w:spacing w:before="0"/>
                      <w:ind w:left="17" w:right="12" w:firstLine="0"/>
                      <w:jc w:val="center"/>
                      <w:rPr>
                        <w:rFonts w:ascii="Calibri"/>
                        <w:sz w:val="22"/>
                      </w:rPr>
                    </w:pPr>
                    <w:r>
                      <w:rPr>
                        <w:rFonts w:ascii="Calibri"/>
                        <w:b/>
                        <w:sz w:val="22"/>
                      </w:rPr>
                      <w:t>R.I.- </w:t>
                    </w:r>
                    <w:r>
                      <w:rPr>
                        <w:rFonts w:ascii="Calibri"/>
                        <w:sz w:val="22"/>
                      </w:rPr>
                      <w:t>D. de A.</w:t>
                    </w:r>
                  </w:p>
                  <w:p>
                    <w:pPr>
                      <w:spacing w:before="0"/>
                      <w:ind w:left="17" w:right="13" w:firstLine="0"/>
                      <w:jc w:val="center"/>
                      <w:rPr>
                        <w:rFonts w:ascii="Calibri"/>
                        <w:sz w:val="22"/>
                      </w:rPr>
                    </w:pPr>
                    <w:r>
                      <w:rPr>
                        <w:rFonts w:ascii="Calibri"/>
                        <w:sz w:val="22"/>
                      </w:rPr>
                      <w:t>conjunta.</w:t>
                    </w:r>
                  </w:p>
                  <w:p>
                    <w:pPr>
                      <w:spacing w:before="0"/>
                      <w:ind w:left="0" w:right="0" w:firstLine="4"/>
                      <w:jc w:val="center"/>
                      <w:rPr>
                        <w:rFonts w:ascii="Calibri"/>
                        <w:sz w:val="22"/>
                      </w:rPr>
                    </w:pPr>
                    <w:r>
                      <w:rPr>
                        <w:rFonts w:ascii="Calibri"/>
                        <w:sz w:val="22"/>
                      </w:rPr>
                      <w:t>Sistemas N+2. </w:t>
                    </w:r>
                    <w:r>
                      <w:rPr>
                        <w:rFonts w:ascii="Calibri"/>
                        <w:b/>
                        <w:sz w:val="22"/>
                      </w:rPr>
                      <w:t>A.M.- </w:t>
                    </w:r>
                    <w:r>
                      <w:rPr>
                        <w:rFonts w:ascii="Calibri"/>
                        <w:sz w:val="22"/>
                      </w:rPr>
                      <w:t>Salirse de la escuela.</w:t>
                    </w:r>
                  </w:p>
                  <w:p>
                    <w:pPr>
                      <w:spacing w:line="265" w:lineRule="exact" w:before="0"/>
                      <w:ind w:left="17" w:right="16" w:firstLine="0"/>
                      <w:jc w:val="center"/>
                      <w:rPr>
                        <w:rFonts w:ascii="Calibri"/>
                        <w:sz w:val="22"/>
                      </w:rPr>
                    </w:pPr>
                    <w:r>
                      <w:rPr>
                        <w:rFonts w:ascii="Calibri"/>
                        <w:b/>
                        <w:sz w:val="22"/>
                      </w:rPr>
                      <w:t>ROL.- </w:t>
                    </w:r>
                    <w:r>
                      <w:rPr>
                        <w:rFonts w:ascii="Calibri"/>
                        <w:sz w:val="22"/>
                      </w:rPr>
                      <w:t>Estudiante.</w:t>
                    </w:r>
                  </w:p>
                </w:txbxContent>
              </v:textbox>
              <w10:wrap type="none"/>
            </v:shape>
            <v:shape style="position:absolute;left:13972;top:1191;width:1838;height:1565" type="#_x0000_t202" filled="false" stroked="false">
              <v:textbox inset="0,0,0,0">
                <w:txbxContent>
                  <w:p>
                    <w:pPr>
                      <w:spacing w:line="225" w:lineRule="exact" w:before="0"/>
                      <w:ind w:left="4" w:right="0" w:firstLine="0"/>
                      <w:jc w:val="center"/>
                      <w:rPr>
                        <w:rFonts w:ascii="Calibri"/>
                        <w:b/>
                        <w:sz w:val="22"/>
                      </w:rPr>
                    </w:pPr>
                    <w:r>
                      <w:rPr>
                        <w:rFonts w:ascii="Calibri"/>
                        <w:b/>
                        <w:sz w:val="22"/>
                      </w:rPr>
                      <w:t>CASA DE AMIGA.</w:t>
                    </w:r>
                  </w:p>
                  <w:p>
                    <w:pPr>
                      <w:spacing w:before="0"/>
                      <w:ind w:left="6" w:right="0" w:firstLine="0"/>
                      <w:jc w:val="center"/>
                      <w:rPr>
                        <w:rFonts w:ascii="Calibri"/>
                        <w:sz w:val="22"/>
                      </w:rPr>
                    </w:pPr>
                    <w:r>
                      <w:rPr>
                        <w:rFonts w:ascii="Calibri"/>
                        <w:b/>
                        <w:sz w:val="22"/>
                      </w:rPr>
                      <w:t>R.I.- </w:t>
                    </w:r>
                    <w:r>
                      <w:rPr>
                        <w:rFonts w:ascii="Calibri"/>
                        <w:sz w:val="22"/>
                      </w:rPr>
                      <w:t>D. de A.</w:t>
                    </w:r>
                  </w:p>
                  <w:p>
                    <w:pPr>
                      <w:spacing w:before="0"/>
                      <w:ind w:left="5" w:right="0" w:firstLine="0"/>
                      <w:jc w:val="center"/>
                      <w:rPr>
                        <w:rFonts w:ascii="Calibri"/>
                        <w:sz w:val="22"/>
                      </w:rPr>
                    </w:pPr>
                    <w:r>
                      <w:rPr>
                        <w:rFonts w:ascii="Calibri"/>
                        <w:sz w:val="22"/>
                      </w:rPr>
                      <w:t>conjunta.</w:t>
                    </w:r>
                  </w:p>
                  <w:p>
                    <w:pPr>
                      <w:spacing w:before="0"/>
                      <w:ind w:left="-1" w:right="0" w:firstLine="0"/>
                      <w:jc w:val="center"/>
                      <w:rPr>
                        <w:rFonts w:ascii="Calibri" w:hAnsi="Calibri"/>
                        <w:sz w:val="22"/>
                      </w:rPr>
                    </w:pPr>
                    <w:r>
                      <w:rPr>
                        <w:rFonts w:ascii="Calibri" w:hAnsi="Calibri"/>
                        <w:b/>
                        <w:sz w:val="22"/>
                      </w:rPr>
                      <w:t>A.M.- </w:t>
                    </w:r>
                    <w:r>
                      <w:rPr>
                        <w:rFonts w:ascii="Calibri" w:hAnsi="Calibri"/>
                        <w:sz w:val="22"/>
                      </w:rPr>
                      <w:t>Ver</w:t>
                    </w:r>
                    <w:r>
                      <w:rPr>
                        <w:rFonts w:ascii="Calibri" w:hAnsi="Calibri"/>
                        <w:spacing w:val="-7"/>
                        <w:sz w:val="22"/>
                      </w:rPr>
                      <w:t> </w:t>
                    </w:r>
                    <w:r>
                      <w:rPr>
                        <w:rFonts w:ascii="Calibri" w:hAnsi="Calibri"/>
                        <w:sz w:val="22"/>
                      </w:rPr>
                      <w:t>televisión, dormir y comer. </w:t>
                    </w:r>
                    <w:r>
                      <w:rPr>
                        <w:rFonts w:ascii="Calibri" w:hAnsi="Calibri"/>
                        <w:b/>
                        <w:sz w:val="22"/>
                      </w:rPr>
                      <w:t>ROL.-</w:t>
                    </w:r>
                    <w:r>
                      <w:rPr>
                        <w:rFonts w:ascii="Calibri" w:hAnsi="Calibri"/>
                        <w:b/>
                        <w:spacing w:val="-1"/>
                        <w:sz w:val="22"/>
                      </w:rPr>
                      <w:t> </w:t>
                    </w:r>
                    <w:r>
                      <w:rPr>
                        <w:rFonts w:ascii="Calibri" w:hAnsi="Calibri"/>
                        <w:sz w:val="22"/>
                      </w:rPr>
                      <w:t>Amigo.</w:t>
                    </w:r>
                  </w:p>
                </w:txbxContent>
              </v:textbox>
              <w10:wrap type="none"/>
            </v:shape>
            <v:shape style="position:absolute;left:18103;top:5735;width:1312;height:2370" type="#_x0000_t202" filled="false" stroked="false">
              <v:textbox inset="0,0,0,0">
                <w:txbxContent>
                  <w:p>
                    <w:pPr>
                      <w:spacing w:line="225" w:lineRule="exact" w:before="0"/>
                      <w:ind w:left="297" w:right="-20" w:firstLine="0"/>
                      <w:jc w:val="left"/>
                      <w:rPr>
                        <w:rFonts w:ascii="Calibri"/>
                        <w:b/>
                        <w:sz w:val="22"/>
                      </w:rPr>
                    </w:pPr>
                    <w:r>
                      <w:rPr>
                        <w:rFonts w:ascii="Calibri"/>
                        <w:b/>
                        <w:sz w:val="22"/>
                      </w:rPr>
                      <w:t>FIESTAS</w:t>
                    </w:r>
                  </w:p>
                  <w:p>
                    <w:pPr>
                      <w:spacing w:before="0"/>
                      <w:ind w:left="98" w:right="-20" w:firstLine="0"/>
                      <w:jc w:val="left"/>
                      <w:rPr>
                        <w:rFonts w:ascii="Calibri"/>
                        <w:sz w:val="22"/>
                      </w:rPr>
                    </w:pPr>
                    <w:r>
                      <w:rPr>
                        <w:rFonts w:ascii="Calibri"/>
                        <w:b/>
                        <w:sz w:val="22"/>
                      </w:rPr>
                      <w:t>R.I.- </w:t>
                    </w:r>
                    <w:r>
                      <w:rPr>
                        <w:rFonts w:ascii="Calibri"/>
                        <w:sz w:val="22"/>
                      </w:rPr>
                      <w:t>D. de A.</w:t>
                    </w:r>
                  </w:p>
                  <w:p>
                    <w:pPr>
                      <w:spacing w:line="267" w:lineRule="exact" w:before="0"/>
                      <w:ind w:left="235" w:right="-20" w:firstLine="0"/>
                      <w:jc w:val="left"/>
                      <w:rPr>
                        <w:rFonts w:ascii="Calibri"/>
                        <w:sz w:val="22"/>
                      </w:rPr>
                    </w:pPr>
                    <w:r>
                      <w:rPr>
                        <w:rFonts w:ascii="Calibri"/>
                        <w:sz w:val="22"/>
                      </w:rPr>
                      <w:t>conjunta.</w:t>
                    </w:r>
                  </w:p>
                  <w:p>
                    <w:pPr>
                      <w:spacing w:before="0"/>
                      <w:ind w:left="0" w:right="-20" w:firstLine="129"/>
                      <w:jc w:val="left"/>
                      <w:rPr>
                        <w:rFonts w:ascii="Calibri"/>
                        <w:sz w:val="22"/>
                      </w:rPr>
                    </w:pPr>
                    <w:r>
                      <w:rPr>
                        <w:rFonts w:ascii="Calibri"/>
                        <w:sz w:val="22"/>
                      </w:rPr>
                      <w:t>D. primaria. Sistemas N+2. </w:t>
                    </w:r>
                    <w:r>
                      <w:rPr>
                        <w:rFonts w:ascii="Calibri"/>
                        <w:b/>
                        <w:sz w:val="22"/>
                      </w:rPr>
                      <w:t>A.M.- </w:t>
                    </w:r>
                    <w:r>
                      <w:rPr>
                        <w:rFonts w:ascii="Calibri"/>
                        <w:sz w:val="22"/>
                      </w:rPr>
                      <w:t>Pasear, alcoholizarse y</w:t>
                    </w:r>
                  </w:p>
                  <w:p>
                    <w:pPr>
                      <w:spacing w:before="0"/>
                      <w:ind w:left="232" w:right="-20" w:firstLine="0"/>
                      <w:jc w:val="left"/>
                      <w:rPr>
                        <w:rFonts w:ascii="Calibri"/>
                        <w:sz w:val="22"/>
                      </w:rPr>
                    </w:pPr>
                    <w:r>
                      <w:rPr>
                        <w:rFonts w:ascii="Calibri"/>
                        <w:sz w:val="22"/>
                      </w:rPr>
                      <w:t>drogarse.</w:t>
                    </w:r>
                  </w:p>
                  <w:p>
                    <w:pPr>
                      <w:spacing w:line="265" w:lineRule="exact" w:before="0"/>
                      <w:ind w:left="95" w:right="-20" w:firstLine="0"/>
                      <w:jc w:val="left"/>
                      <w:rPr>
                        <w:rFonts w:ascii="Calibri"/>
                        <w:sz w:val="22"/>
                      </w:rPr>
                    </w:pPr>
                    <w:r>
                      <w:rPr>
                        <w:rFonts w:ascii="Calibri"/>
                        <w:b/>
                        <w:sz w:val="22"/>
                      </w:rPr>
                      <w:t>ROL.- </w:t>
                    </w:r>
                    <w:r>
                      <w:rPr>
                        <w:rFonts w:ascii="Calibri"/>
                        <w:sz w:val="22"/>
                      </w:rPr>
                      <w:t>Adicto</w:t>
                    </w:r>
                  </w:p>
                </w:txbxContent>
              </v:textbox>
              <w10:wrap type="none"/>
            </v:shape>
            <v:shape style="position:absolute;left:5;top:5;width:1503;height:1016" type="#_x0000_t202" filled="false" stroked="true" strokeweight=".48pt" strokecolor="#000000">
              <v:textbox inset="0,0,0,0">
                <w:txbxContent>
                  <w:p>
                    <w:pPr>
                      <w:spacing w:line="280" w:lineRule="auto" w:before="70"/>
                      <w:ind w:left="144" w:right="165" w:firstLine="0"/>
                      <w:jc w:val="left"/>
                      <w:rPr>
                        <w:b/>
                        <w:sz w:val="24"/>
                      </w:rPr>
                    </w:pPr>
                    <w:r>
                      <w:rPr>
                        <w:b/>
                        <w:sz w:val="24"/>
                      </w:rPr>
                      <w:t>HISTORIA DE VIDA 6</w:t>
                    </w:r>
                  </w:p>
                </w:txbxContent>
              </v:textbox>
              <w10:wrap type="none"/>
            </v:shape>
            <v:shape style="position:absolute;left:10697;top:175;width:2328;height:804" type="#_x0000_t202" filled="false" stroked="true" strokeweight=".48pt" strokecolor="#000000">
              <v:textbox inset="0,0,0,0">
                <w:txbxContent>
                  <w:p>
                    <w:pPr>
                      <w:numPr>
                        <w:ilvl w:val="0"/>
                        <w:numId w:val="66"/>
                      </w:numPr>
                      <w:tabs>
                        <w:tab w:pos="263" w:val="left" w:leader="none"/>
                      </w:tabs>
                      <w:spacing w:before="69"/>
                      <w:ind w:left="263" w:right="0" w:hanging="118"/>
                      <w:jc w:val="left"/>
                      <w:rPr>
                        <w:rFonts w:ascii="Calibri" w:hAnsi="Calibri"/>
                        <w:sz w:val="22"/>
                      </w:rPr>
                    </w:pPr>
                    <w:r>
                      <w:rPr>
                        <w:rFonts w:ascii="Calibri" w:hAnsi="Calibri"/>
                        <w:sz w:val="22"/>
                      </w:rPr>
                      <w:t>Vinculo</w:t>
                    </w:r>
                    <w:r>
                      <w:rPr>
                        <w:rFonts w:ascii="Calibri" w:hAnsi="Calibri"/>
                        <w:spacing w:val="-3"/>
                        <w:sz w:val="22"/>
                      </w:rPr>
                      <w:t> </w:t>
                    </w:r>
                    <w:r>
                      <w:rPr>
                        <w:rFonts w:ascii="Calibri" w:hAnsi="Calibri"/>
                        <w:sz w:val="22"/>
                      </w:rPr>
                      <w:t>múltiple.</w:t>
                    </w:r>
                  </w:p>
                  <w:p>
                    <w:pPr>
                      <w:numPr>
                        <w:ilvl w:val="0"/>
                        <w:numId w:val="66"/>
                      </w:numPr>
                      <w:tabs>
                        <w:tab w:pos="263" w:val="left" w:leader="none"/>
                      </w:tabs>
                      <w:spacing w:before="5"/>
                      <w:ind w:left="263" w:right="0" w:hanging="118"/>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v:shape style="position:absolute;left:11700;top:4397;width:2328;height:996" type="#_x0000_t202" filled="true" fillcolor="#ffffff" stroked="false">
              <v:textbox inset="0,0,0,0">
                <w:txbxContent>
                  <w:p>
                    <w:pPr>
                      <w:numPr>
                        <w:ilvl w:val="0"/>
                        <w:numId w:val="67"/>
                      </w:numPr>
                      <w:tabs>
                        <w:tab w:pos="268" w:val="left" w:leader="none"/>
                      </w:tabs>
                      <w:spacing w:before="74"/>
                      <w:ind w:left="267" w:right="0" w:hanging="117"/>
                      <w:jc w:val="left"/>
                      <w:rPr>
                        <w:rFonts w:ascii="Calibri" w:hAnsi="Calibri"/>
                        <w:sz w:val="22"/>
                      </w:rPr>
                    </w:pPr>
                    <w:r>
                      <w:rPr>
                        <w:rFonts w:ascii="Calibri" w:hAnsi="Calibri"/>
                        <w:sz w:val="22"/>
                      </w:rPr>
                      <w:t>Vinculo</w:t>
                    </w:r>
                    <w:r>
                      <w:rPr>
                        <w:rFonts w:ascii="Calibri" w:hAnsi="Calibri"/>
                        <w:spacing w:val="-3"/>
                        <w:sz w:val="22"/>
                      </w:rPr>
                      <w:t> </w:t>
                    </w:r>
                    <w:r>
                      <w:rPr>
                        <w:rFonts w:ascii="Calibri" w:hAnsi="Calibri"/>
                        <w:sz w:val="22"/>
                      </w:rPr>
                      <w:t>múltiple.</w:t>
                    </w:r>
                  </w:p>
                  <w:p>
                    <w:pPr>
                      <w:numPr>
                        <w:ilvl w:val="0"/>
                        <w:numId w:val="67"/>
                      </w:numPr>
                      <w:tabs>
                        <w:tab w:pos="268" w:val="left" w:leader="none"/>
                      </w:tabs>
                      <w:spacing w:before="0"/>
                      <w:ind w:left="267" w:right="0" w:hanging="117"/>
                      <w:jc w:val="left"/>
                      <w:rPr>
                        <w:rFonts w:ascii="Calibri" w:hAnsi="Calibri"/>
                        <w:sz w:val="22"/>
                      </w:rPr>
                    </w:pPr>
                    <w:r>
                      <w:rPr>
                        <w:rFonts w:ascii="Calibri" w:hAnsi="Calibri"/>
                        <w:sz w:val="22"/>
                      </w:rPr>
                      <w:t>Comunicación.</w:t>
                    </w:r>
                  </w:p>
                  <w:p>
                    <w:pPr>
                      <w:spacing w:before="2"/>
                      <w:ind w:left="150" w:right="0" w:firstLine="0"/>
                      <w:jc w:val="left"/>
                      <w:rPr>
                        <w:rFonts w:ascii="Calibri"/>
                        <w:sz w:val="22"/>
                      </w:rPr>
                    </w:pPr>
                    <w:r>
                      <w:rPr>
                        <w:rFonts w:ascii="Calibri"/>
                        <w:sz w:val="22"/>
                      </w:rPr>
                      <w:t>-Conocimiento.</w:t>
                    </w:r>
                  </w:p>
                </w:txbxContent>
              </v:textbox>
              <v:fill type="solid"/>
              <w10:wrap type="none"/>
            </v:shape>
            <v:shape style="position:absolute;left:1507;top:6324;width:2326;height:699" type="#_x0000_t202" filled="false" stroked="true" strokeweight=".48pt" strokecolor="#000000">
              <v:textbox inset="0,0,0,0">
                <w:txbxContent>
                  <w:p>
                    <w:pPr>
                      <w:numPr>
                        <w:ilvl w:val="0"/>
                        <w:numId w:val="68"/>
                      </w:numPr>
                      <w:tabs>
                        <w:tab w:pos="262" w:val="left" w:leader="none"/>
                      </w:tabs>
                      <w:spacing w:before="70"/>
                      <w:ind w:left="262" w:right="0" w:hanging="118"/>
                      <w:jc w:val="left"/>
                      <w:rPr>
                        <w:rFonts w:ascii="Calibri"/>
                        <w:sz w:val="22"/>
                      </w:rPr>
                    </w:pPr>
                    <w:r>
                      <w:rPr>
                        <w:rFonts w:ascii="Calibri"/>
                        <w:sz w:val="22"/>
                      </w:rPr>
                      <w:t>Vinculo</w:t>
                    </w:r>
                    <w:r>
                      <w:rPr>
                        <w:rFonts w:ascii="Calibri"/>
                        <w:spacing w:val="-2"/>
                        <w:sz w:val="22"/>
                      </w:rPr>
                      <w:t> </w:t>
                    </w:r>
                    <w:r>
                      <w:rPr>
                        <w:rFonts w:ascii="Calibri"/>
                        <w:sz w:val="22"/>
                      </w:rPr>
                      <w:t>solitario.</w:t>
                    </w:r>
                  </w:p>
                  <w:p>
                    <w:pPr>
                      <w:numPr>
                        <w:ilvl w:val="0"/>
                        <w:numId w:val="68"/>
                      </w:numPr>
                      <w:tabs>
                        <w:tab w:pos="262" w:val="left" w:leader="none"/>
                      </w:tabs>
                      <w:spacing w:before="5"/>
                      <w:ind w:left="262" w:right="0" w:hanging="118"/>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v:group>
        </w:pict>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9"/>
        </w:rPr>
      </w:pPr>
      <w:r>
        <w:rPr/>
        <w:pict>
          <v:shape style="position:absolute;margin-left:956.700012pt;margin-top:14.765351pt;width:179.2pt;height:107.3pt;mso-position-horizontal-relative:page;mso-position-vertical-relative:paragraph;z-index:2968;mso-wrap-distance-left:0;mso-wrap-distance-right:0" type="#_x0000_t202" filled="false" stroked="true" strokeweight="2.04pt" strokecolor="#000000">
            <v:textbox inset="0,0,0,0">
              <w:txbxContent>
                <w:p>
                  <w:pPr>
                    <w:pStyle w:val="BodyText"/>
                    <w:spacing w:before="11"/>
                    <w:rPr>
                      <w:rFonts w:ascii="Calibri"/>
                      <w:sz w:val="30"/>
                    </w:rPr>
                  </w:pPr>
                </w:p>
                <w:p>
                  <w:pPr>
                    <w:spacing w:before="1"/>
                    <w:ind w:left="174" w:right="18" w:firstLine="0"/>
                    <w:jc w:val="center"/>
                    <w:rPr>
                      <w:rFonts w:ascii="Calibri"/>
                      <w:b/>
                      <w:sz w:val="22"/>
                    </w:rPr>
                  </w:pPr>
                  <w:r>
                    <w:rPr>
                      <w:rFonts w:ascii="Calibri"/>
                      <w:b/>
                      <w:sz w:val="22"/>
                    </w:rPr>
                    <w:t>MACROSISTEMA.</w:t>
                  </w:r>
                </w:p>
                <w:p>
                  <w:pPr>
                    <w:spacing w:line="242"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topAndBottom"/>
          </v:shape>
        </w:pict>
      </w:r>
    </w:p>
    <w:p>
      <w:pPr>
        <w:spacing w:before="22"/>
        <w:ind w:left="0" w:right="112" w:firstLine="0"/>
        <w:jc w:val="right"/>
        <w:rPr>
          <w:rFonts w:ascii="Calibri"/>
          <w:sz w:val="22"/>
        </w:rPr>
      </w:pPr>
      <w:r>
        <w:rPr>
          <w:rFonts w:ascii="Calibri"/>
          <w:sz w:val="22"/>
        </w:rPr>
        <w:t>118</w:t>
      </w:r>
    </w:p>
    <w:p>
      <w:pPr>
        <w:spacing w:after="0"/>
        <w:jc w:val="right"/>
        <w:rPr>
          <w:rFonts w:ascii="Calibri"/>
          <w:sz w:val="22"/>
        </w:rPr>
        <w:sectPr>
          <w:footerReference w:type="default" r:id="rId46"/>
          <w:pgSz w:w="24480" w:h="15850" w:orient="landscape"/>
          <w:pgMar w:footer="0" w:header="0" w:top="1500" w:bottom="280" w:left="1360" w:right="1300"/>
        </w:sectPr>
      </w:pPr>
    </w:p>
    <w:p>
      <w:pPr>
        <w:pStyle w:val="BodyText"/>
        <w:spacing w:line="360" w:lineRule="auto" w:before="54"/>
        <w:ind w:left="118" w:right="115"/>
        <w:jc w:val="both"/>
      </w:pPr>
      <w:r>
        <w:rPr/>
        <w:t>En</w:t>
      </w:r>
      <w:r>
        <w:rPr>
          <w:spacing w:val="-4"/>
        </w:rPr>
        <w:t> </w:t>
      </w:r>
      <w:r>
        <w:rPr/>
        <w:t>el</w:t>
      </w:r>
      <w:r>
        <w:rPr>
          <w:spacing w:val="-7"/>
        </w:rPr>
        <w:t> </w:t>
      </w:r>
      <w:r>
        <w:rPr/>
        <w:t>esquema</w:t>
      </w:r>
      <w:r>
        <w:rPr>
          <w:spacing w:val="-6"/>
        </w:rPr>
        <w:t> </w:t>
      </w:r>
      <w:r>
        <w:rPr/>
        <w:t>anterior</w:t>
      </w:r>
      <w:r>
        <w:rPr>
          <w:spacing w:val="-5"/>
        </w:rPr>
        <w:t> </w:t>
      </w:r>
      <w:r>
        <w:rPr/>
        <w:t>se</w:t>
      </w:r>
      <w:r>
        <w:rPr>
          <w:spacing w:val="-6"/>
        </w:rPr>
        <w:t> </w:t>
      </w:r>
      <w:r>
        <w:rPr/>
        <w:t>muestran</w:t>
      </w:r>
      <w:r>
        <w:rPr>
          <w:spacing w:val="-4"/>
        </w:rPr>
        <w:t> </w:t>
      </w:r>
      <w:r>
        <w:rPr/>
        <w:t>los</w:t>
      </w:r>
      <w:r>
        <w:rPr>
          <w:spacing w:val="-4"/>
        </w:rPr>
        <w:t> </w:t>
      </w:r>
      <w:r>
        <w:rPr/>
        <w:t>entornos</w:t>
      </w:r>
      <w:r>
        <w:rPr>
          <w:spacing w:val="-7"/>
        </w:rPr>
        <w:t> </w:t>
      </w:r>
      <w:r>
        <w:rPr/>
        <w:t>en</w:t>
      </w:r>
      <w:r>
        <w:rPr>
          <w:spacing w:val="-4"/>
        </w:rPr>
        <w:t> </w:t>
      </w:r>
      <w:r>
        <w:rPr/>
        <w:t>los</w:t>
      </w:r>
      <w:r>
        <w:rPr>
          <w:spacing w:val="-6"/>
        </w:rPr>
        <w:t> </w:t>
      </w:r>
      <w:r>
        <w:rPr/>
        <w:t>que</w:t>
      </w:r>
      <w:r>
        <w:rPr>
          <w:spacing w:val="-6"/>
        </w:rPr>
        <w:t> </w:t>
      </w:r>
      <w:r>
        <w:rPr/>
        <w:t>participa</w:t>
      </w:r>
      <w:r>
        <w:rPr>
          <w:spacing w:val="-4"/>
        </w:rPr>
        <w:t> </w:t>
      </w:r>
      <w:r>
        <w:rPr/>
        <w:t>el</w:t>
      </w:r>
      <w:r>
        <w:rPr>
          <w:spacing w:val="-7"/>
        </w:rPr>
        <w:t> </w:t>
      </w:r>
      <w:r>
        <w:rPr/>
        <w:t>adolescente,</w:t>
      </w:r>
      <w:r>
        <w:rPr>
          <w:spacing w:val="-6"/>
        </w:rPr>
        <w:t> </w:t>
      </w:r>
      <w:r>
        <w:rPr/>
        <w:t>los cuales</w:t>
      </w:r>
      <w:r>
        <w:rPr>
          <w:spacing w:val="-16"/>
        </w:rPr>
        <w:t> </w:t>
      </w:r>
      <w:r>
        <w:rPr/>
        <w:t>crean</w:t>
      </w:r>
      <w:r>
        <w:rPr>
          <w:spacing w:val="-18"/>
        </w:rPr>
        <w:t> </w:t>
      </w:r>
      <w:r>
        <w:rPr/>
        <w:t>al</w:t>
      </w:r>
      <w:r>
        <w:rPr>
          <w:spacing w:val="-17"/>
        </w:rPr>
        <w:t> </w:t>
      </w:r>
      <w:r>
        <w:rPr/>
        <w:t>microsistema,</w:t>
      </w:r>
      <w:r>
        <w:rPr>
          <w:spacing w:val="-16"/>
        </w:rPr>
        <w:t> </w:t>
      </w:r>
      <w:r>
        <w:rPr/>
        <w:t>en</w:t>
      </w:r>
      <w:r>
        <w:rPr>
          <w:spacing w:val="-18"/>
        </w:rPr>
        <w:t> </w:t>
      </w:r>
      <w:r>
        <w:rPr/>
        <w:t>el</w:t>
      </w:r>
      <w:r>
        <w:rPr>
          <w:spacing w:val="-17"/>
        </w:rPr>
        <w:t> </w:t>
      </w:r>
      <w:r>
        <w:rPr/>
        <w:t>que</w:t>
      </w:r>
      <w:r>
        <w:rPr>
          <w:spacing w:val="-16"/>
        </w:rPr>
        <w:t> </w:t>
      </w:r>
      <w:r>
        <w:rPr/>
        <w:t>se</w:t>
      </w:r>
      <w:r>
        <w:rPr>
          <w:spacing w:val="-16"/>
        </w:rPr>
        <w:t> </w:t>
      </w:r>
      <w:r>
        <w:rPr/>
        <w:t>observan</w:t>
      </w:r>
      <w:r>
        <w:rPr>
          <w:spacing w:val="-16"/>
        </w:rPr>
        <w:t> </w:t>
      </w:r>
      <w:r>
        <w:rPr/>
        <w:t>relaciones</w:t>
      </w:r>
      <w:r>
        <w:rPr>
          <w:spacing w:val="-16"/>
        </w:rPr>
        <w:t> </w:t>
      </w:r>
      <w:r>
        <w:rPr/>
        <w:t>interpersonales</w:t>
      </w:r>
      <w:r>
        <w:rPr>
          <w:spacing w:val="-16"/>
        </w:rPr>
        <w:t> </w:t>
      </w:r>
      <w:r>
        <w:rPr/>
        <w:t>de</w:t>
      </w:r>
      <w:r>
        <w:rPr>
          <w:spacing w:val="-16"/>
        </w:rPr>
        <w:t> </w:t>
      </w:r>
      <w:r>
        <w:rPr/>
        <w:t>diadas de actividad conjunta y sistemas N+2 formados con personas contaminadas (que incitan a delinquir y drogarse al adolescente), los roles y actividades molares que se presentan son similares en los entornos; dentro del mesosistema, se muestran las vinculaciones entre los entornos, como son las vinculaciones intermedias, solitarias y múltiples, estas últimas son creadas con personas contaminadas, en este sistema se observa la comunicación y conocimiento distorsionado entre los entornos; posteriormente, se presenta al exosistema, en el cual se observan hechos que impactan en la conducta del adolescente; por último se encuentra el macrosistema, donde persisten patrones de relaciones</w:t>
      </w:r>
      <w:r>
        <w:rPr>
          <w:spacing w:val="-7"/>
        </w:rPr>
        <w:t> </w:t>
      </w:r>
      <w:r>
        <w:rPr/>
        <w:t>interpersonales,</w:t>
      </w:r>
      <w:r>
        <w:rPr>
          <w:spacing w:val="-6"/>
        </w:rPr>
        <w:t> </w:t>
      </w:r>
      <w:r>
        <w:rPr/>
        <w:t>actividades</w:t>
      </w:r>
      <w:r>
        <w:rPr>
          <w:spacing w:val="-9"/>
        </w:rPr>
        <w:t> </w:t>
      </w:r>
      <w:r>
        <w:rPr/>
        <w:t>molares</w:t>
      </w:r>
      <w:r>
        <w:rPr>
          <w:spacing w:val="-7"/>
        </w:rPr>
        <w:t> </w:t>
      </w:r>
      <w:r>
        <w:rPr/>
        <w:t>y</w:t>
      </w:r>
      <w:r>
        <w:rPr>
          <w:spacing w:val="-9"/>
        </w:rPr>
        <w:t> </w:t>
      </w:r>
      <w:r>
        <w:rPr/>
        <w:t>diadas</w:t>
      </w:r>
      <w:r>
        <w:rPr>
          <w:spacing w:val="-9"/>
        </w:rPr>
        <w:t> </w:t>
      </w:r>
      <w:r>
        <w:rPr/>
        <w:t>en</w:t>
      </w:r>
      <w:r>
        <w:rPr>
          <w:spacing w:val="-6"/>
        </w:rPr>
        <w:t> </w:t>
      </w:r>
      <w:r>
        <w:rPr/>
        <w:t>los</w:t>
      </w:r>
      <w:r>
        <w:rPr>
          <w:spacing w:val="-9"/>
        </w:rPr>
        <w:t> </w:t>
      </w:r>
      <w:r>
        <w:rPr/>
        <w:t>distintos</w:t>
      </w:r>
      <w:r>
        <w:rPr>
          <w:spacing w:val="-9"/>
        </w:rPr>
        <w:t> </w:t>
      </w:r>
      <w:r>
        <w:rPr/>
        <w:t>entornos,</w:t>
      </w:r>
      <w:r>
        <w:rPr>
          <w:spacing w:val="-6"/>
        </w:rPr>
        <w:t> </w:t>
      </w:r>
      <w:r>
        <w:rPr/>
        <w:t>lo</w:t>
      </w:r>
      <w:r>
        <w:rPr>
          <w:spacing w:val="-6"/>
        </w:rPr>
        <w:t> </w:t>
      </w:r>
      <w:r>
        <w:rPr/>
        <w:t>que comprueba la trayectoria</w:t>
      </w:r>
      <w:r>
        <w:rPr>
          <w:spacing w:val="-14"/>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57"/>
        <w:ind w:left="0" w:right="113" w:firstLine="0"/>
        <w:jc w:val="right"/>
        <w:rPr>
          <w:rFonts w:ascii="Calibri"/>
          <w:sz w:val="22"/>
        </w:rPr>
      </w:pPr>
      <w:r>
        <w:rPr>
          <w:rFonts w:ascii="Calibri"/>
          <w:sz w:val="22"/>
        </w:rPr>
        <w:t>119</w:t>
      </w:r>
    </w:p>
    <w:p>
      <w:pPr>
        <w:spacing w:after="0"/>
        <w:jc w:val="right"/>
        <w:rPr>
          <w:rFonts w:ascii="Calibri"/>
          <w:sz w:val="22"/>
        </w:rPr>
        <w:sectPr>
          <w:footerReference w:type="default" r:id="rId47"/>
          <w:pgSz w:w="12250" w:h="15850"/>
          <w:pgMar w:footer="0" w:header="0" w:top="1360" w:bottom="280" w:left="1300" w:right="1300"/>
        </w:sectPr>
      </w:pPr>
    </w:p>
    <w:p>
      <w:pPr>
        <w:pStyle w:val="BodyText"/>
        <w:rPr>
          <w:rFonts w:ascii="Calibri"/>
          <w:sz w:val="20"/>
        </w:rPr>
      </w:pPr>
    </w:p>
    <w:p>
      <w:pPr>
        <w:pStyle w:val="BodyText"/>
        <w:spacing w:before="3"/>
        <w:rPr>
          <w:rFonts w:ascii="Calibri"/>
          <w:sz w:val="26"/>
        </w:rPr>
      </w:pPr>
    </w:p>
    <w:p>
      <w:pPr>
        <w:spacing w:after="0"/>
        <w:rPr>
          <w:rFonts w:ascii="Calibri"/>
          <w:sz w:val="26"/>
        </w:rPr>
        <w:sectPr>
          <w:footerReference w:type="default" r:id="rId48"/>
          <w:pgSz w:w="24480" w:h="15850" w:orient="landscape"/>
          <w:pgMar w:footer="0" w:header="0" w:top="1500" w:bottom="280" w:left="1460" w:right="1300"/>
        </w:sectPr>
      </w:pPr>
    </w:p>
    <w:p>
      <w:pPr>
        <w:pStyle w:val="BodyText"/>
        <w:rPr>
          <w:rFonts w:ascii="Calibri"/>
          <w:sz w:val="22"/>
        </w:rPr>
      </w:pPr>
    </w:p>
    <w:p>
      <w:pPr>
        <w:pStyle w:val="BodyText"/>
        <w:rPr>
          <w:rFonts w:ascii="Calibri"/>
          <w:sz w:val="22"/>
        </w:rPr>
      </w:pPr>
    </w:p>
    <w:p>
      <w:pPr>
        <w:spacing w:before="160"/>
        <w:ind w:left="8054" w:right="257" w:hanging="5"/>
        <w:jc w:val="center"/>
        <w:rPr>
          <w:rFonts w:ascii="Calibri"/>
          <w:sz w:val="22"/>
        </w:rPr>
      </w:pPr>
      <w:r>
        <w:rPr/>
        <w:pict>
          <v:group style="position:absolute;margin-left:78.709999pt;margin-top:-37.836384pt;width:232.85pt;height:230.3pt;mso-position-horizontal-relative:page;mso-position-vertical-relative:paragraph;z-index:-138064" coordorigin="1574,-757" coordsize="4657,4606">
            <v:shape style="position:absolute;left:3076;top:166;width:3135;height:3663" coordorigin="3076,166" coordsize="3135,3663" path="m3076,1997l3077,1916,3082,1835,3089,1756,3100,1677,3113,1599,3129,1523,3147,1448,3169,1375,3192,1302,3219,1232,3248,1163,3279,1095,3312,1030,3348,966,3386,904,3426,844,3468,786,3512,730,3558,676,3606,625,3655,575,3707,529,3760,484,3814,443,3871,404,3928,367,3988,334,4048,303,4110,275,4173,250,4237,228,4302,210,4368,194,4436,182,4504,173,4573,168,4643,166,4713,168,4782,173,4850,182,4917,194,4983,210,5049,228,5113,250,5176,275,5238,303,5298,334,5357,367,5415,404,5471,443,5526,484,5579,529,5630,575,5680,625,5728,676,5774,730,5818,786,5860,844,5900,904,5938,966,5973,1030,6007,1095,6038,1163,6067,1232,6093,1302,6117,1375,6138,1448,6157,1523,6173,1599,6186,1677,6196,1756,6204,1835,6208,1916,6210,1997,6208,2079,6204,2160,6196,2239,6186,2318,6173,2395,6157,2472,6138,2547,6117,2620,6093,2692,6067,2763,6038,2832,6007,2900,5973,2965,5938,3029,5900,3091,5860,3151,5818,3209,5774,3265,5728,3319,5680,3370,5630,3420,5579,3466,5526,3511,5471,3552,5415,3591,5357,3628,5298,3661,5238,3692,5176,3720,5113,3745,5049,3767,4983,3785,4917,3801,4850,3813,4782,3822,4713,3827,4643,3829,4573,3827,4504,3822,4436,3813,4368,3801,4302,3785,4237,3767,4173,3745,4110,3720,4048,3692,3988,3661,3928,3628,3871,3591,3814,3552,3760,3511,3707,3466,3655,3420,3606,3370,3558,3319,3512,3265,3468,3209,3426,3151,3386,3091,3348,3029,3312,2965,3279,2900,3248,2832,3219,2763,3192,2692,3169,2620,3147,2547,3129,2472,3113,2395,3100,2318,3089,2239,3082,2160,3077,2079,3076,1997xe" filled="false" stroked="true" strokeweight="2.04pt" strokecolor="#000000">
              <v:path arrowok="t"/>
            </v:shape>
            <v:rect style="position:absolute;left:1579;top:-752;width:1502;height:1015" filled="true" fillcolor="#ffffff" stroked="false">
              <v:fill type="solid"/>
            </v:rect>
            <v:shape style="position:absolute;left:1579;top:-752;width:4652;height:4601"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4"/>
                      <w:rPr>
                        <w:rFonts w:ascii="Calibri"/>
                        <w:sz w:val="16"/>
                      </w:rPr>
                    </w:pPr>
                  </w:p>
                  <w:p>
                    <w:pPr>
                      <w:spacing w:before="1"/>
                      <w:ind w:left="2618" w:right="1131" w:firstLine="199"/>
                      <w:jc w:val="left"/>
                      <w:rPr>
                        <w:rFonts w:ascii="Calibri"/>
                        <w:sz w:val="22"/>
                      </w:rPr>
                    </w:pPr>
                    <w:r>
                      <w:rPr>
                        <w:rFonts w:ascii="Calibri"/>
                        <w:b/>
                        <w:sz w:val="22"/>
                      </w:rPr>
                      <w:t>CASA R.I.- </w:t>
                    </w:r>
                    <w:r>
                      <w:rPr>
                        <w:rFonts w:ascii="Calibri"/>
                        <w:sz w:val="22"/>
                      </w:rPr>
                      <w:t>D. de</w:t>
                    </w:r>
                  </w:p>
                  <w:p>
                    <w:pPr>
                      <w:spacing w:before="0"/>
                      <w:ind w:left="2417" w:right="943" w:firstLine="3"/>
                      <w:jc w:val="center"/>
                      <w:rPr>
                        <w:rFonts w:ascii="Calibri"/>
                        <w:sz w:val="22"/>
                      </w:rPr>
                    </w:pPr>
                    <w:r>
                      <w:rPr>
                        <w:rFonts w:ascii="Calibri"/>
                        <w:sz w:val="22"/>
                      </w:rPr>
                      <w:t>desarrollo. </w:t>
                    </w:r>
                    <w:r>
                      <w:rPr>
                        <w:rFonts w:ascii="Calibri"/>
                        <w:b/>
                        <w:sz w:val="22"/>
                      </w:rPr>
                      <w:t>A.M.- </w:t>
                    </w:r>
                    <w:r>
                      <w:rPr>
                        <w:rFonts w:ascii="Calibri"/>
                        <w:sz w:val="22"/>
                      </w:rPr>
                      <w:t>Convivir sanamente y</w:t>
                    </w:r>
                  </w:p>
                  <w:p>
                    <w:pPr>
                      <w:spacing w:before="0"/>
                      <w:ind w:left="2225" w:right="748" w:firstLine="0"/>
                      <w:jc w:val="center"/>
                      <w:rPr>
                        <w:rFonts w:ascii="Calibri"/>
                        <w:sz w:val="22"/>
                      </w:rPr>
                    </w:pPr>
                    <w:r>
                      <w:rPr>
                        <w:rFonts w:ascii="Calibri"/>
                        <w:sz w:val="22"/>
                      </w:rPr>
                      <w:t>comunicarse entre ellos.</w:t>
                    </w:r>
                  </w:p>
                  <w:p>
                    <w:pPr>
                      <w:spacing w:before="0"/>
                      <w:ind w:left="2221" w:right="748" w:firstLine="0"/>
                      <w:jc w:val="center"/>
                      <w:rPr>
                        <w:rFonts w:ascii="Calibri"/>
                        <w:sz w:val="22"/>
                      </w:rPr>
                    </w:pPr>
                    <w:r>
                      <w:rPr>
                        <w:rFonts w:ascii="Calibri"/>
                        <w:b/>
                        <w:sz w:val="22"/>
                      </w:rPr>
                      <w:t>ROL.- </w:t>
                    </w:r>
                    <w:r>
                      <w:rPr>
                        <w:rFonts w:ascii="Calibri"/>
                        <w:sz w:val="22"/>
                      </w:rPr>
                      <w:t>Hijo y hermano.</w:t>
                    </w:r>
                  </w:p>
                </w:txbxContent>
              </v:textbox>
              <w10:wrap type="none"/>
            </v:shape>
            <v:shape style="position:absolute;left:1579;top:-752;width:1503;height:1016" type="#_x0000_t202" filled="false" stroked="true" strokeweight=".48pt" strokecolor="#000000">
              <v:textbox inset="0,0,0,0">
                <w:txbxContent>
                  <w:p>
                    <w:pPr>
                      <w:spacing w:line="280" w:lineRule="auto" w:before="70"/>
                      <w:ind w:left="144" w:right="165" w:firstLine="0"/>
                      <w:jc w:val="left"/>
                      <w:rPr>
                        <w:b/>
                        <w:sz w:val="24"/>
                      </w:rPr>
                    </w:pPr>
                    <w:r>
                      <w:rPr>
                        <w:b/>
                        <w:sz w:val="24"/>
                      </w:rPr>
                      <w:t>HISTORIA DE VIDA 7</w:t>
                    </w:r>
                  </w:p>
                </w:txbxContent>
              </v:textbox>
              <w10:wrap type="none"/>
            </v:shape>
            <w10:wrap type="none"/>
          </v:group>
        </w:pict>
      </w:r>
      <w:r>
        <w:rPr>
          <w:rFonts w:ascii="Calibri"/>
          <w:b/>
          <w:sz w:val="22"/>
        </w:rPr>
        <w:t>ESCUELA. R.I.- </w:t>
      </w:r>
      <w:r>
        <w:rPr>
          <w:rFonts w:ascii="Calibri"/>
          <w:sz w:val="22"/>
        </w:rPr>
        <w:t>D. de A.</w:t>
      </w:r>
    </w:p>
    <w:p>
      <w:pPr>
        <w:spacing w:line="267" w:lineRule="exact" w:before="0"/>
        <w:ind w:left="0" w:right="394" w:firstLine="0"/>
        <w:jc w:val="right"/>
        <w:rPr>
          <w:rFonts w:ascii="Calibri"/>
          <w:sz w:val="22"/>
        </w:rPr>
      </w:pPr>
      <w:r>
        <w:rPr>
          <w:rFonts w:ascii="Calibri"/>
          <w:sz w:val="22"/>
        </w:rPr>
        <w:t>conjunta.</w:t>
      </w:r>
    </w:p>
    <w:p>
      <w:pPr>
        <w:spacing w:before="0"/>
        <w:ind w:left="7788" w:right="0" w:firstLine="6"/>
        <w:jc w:val="center"/>
        <w:rPr>
          <w:rFonts w:ascii="Calibri"/>
          <w:sz w:val="22"/>
        </w:rPr>
      </w:pPr>
      <w:r>
        <w:rPr>
          <w:rFonts w:ascii="Calibri"/>
          <w:b/>
          <w:sz w:val="22"/>
        </w:rPr>
        <w:t>A.M.- </w:t>
      </w:r>
      <w:r>
        <w:rPr>
          <w:rFonts w:ascii="Calibri"/>
          <w:sz w:val="22"/>
        </w:rPr>
        <w:t>Estudiar. </w:t>
      </w:r>
      <w:r>
        <w:rPr>
          <w:rFonts w:ascii="Calibri"/>
          <w:b/>
          <w:sz w:val="22"/>
        </w:rPr>
        <w:t>ROL.- </w:t>
      </w:r>
      <w:r>
        <w:rPr>
          <w:rFonts w:ascii="Calibri"/>
          <w:sz w:val="22"/>
        </w:rPr>
        <w:t>Estudiante y Amigo</w:t>
      </w:r>
    </w:p>
    <w:p>
      <w:pPr>
        <w:pStyle w:val="BodyText"/>
        <w:spacing w:before="12"/>
        <w:rPr>
          <w:rFonts w:ascii="Calibri"/>
          <w:sz w:val="30"/>
        </w:rPr>
      </w:pPr>
      <w:r>
        <w:rPr/>
        <w:br w:type="column"/>
      </w:r>
      <w:r>
        <w:rPr>
          <w:rFonts w:ascii="Calibri"/>
          <w:sz w:val="30"/>
        </w:rPr>
      </w:r>
    </w:p>
    <w:p>
      <w:pPr>
        <w:spacing w:before="0"/>
        <w:ind w:left="5405" w:right="546" w:firstLine="0"/>
        <w:jc w:val="center"/>
        <w:rPr>
          <w:rFonts w:ascii="Calibri"/>
          <w:b/>
          <w:sz w:val="22"/>
        </w:rPr>
      </w:pPr>
      <w:r>
        <w:rPr>
          <w:rFonts w:ascii="Calibri"/>
          <w:b/>
          <w:sz w:val="22"/>
        </w:rPr>
        <w:t>BARRIO. R.I.-</w:t>
      </w:r>
    </w:p>
    <w:p>
      <w:pPr>
        <w:spacing w:line="240" w:lineRule="auto" w:before="0"/>
        <w:ind w:left="4985" w:right="114" w:firstLine="279"/>
        <w:jc w:val="left"/>
        <w:rPr>
          <w:rFonts w:ascii="Calibri"/>
          <w:sz w:val="22"/>
        </w:rPr>
      </w:pPr>
      <w:r>
        <w:rPr>
          <w:rFonts w:ascii="Calibri"/>
          <w:sz w:val="22"/>
        </w:rPr>
        <w:t>D. primaria. </w:t>
      </w:r>
      <w:r>
        <w:rPr>
          <w:rFonts w:ascii="Calibri"/>
          <w:b/>
          <w:sz w:val="22"/>
        </w:rPr>
        <w:t>A.M.- </w:t>
      </w:r>
      <w:r>
        <w:rPr>
          <w:rFonts w:ascii="Calibri"/>
          <w:sz w:val="22"/>
        </w:rPr>
        <w:t>Ayudar a su amiga a salir de</w:t>
      </w:r>
    </w:p>
    <w:p>
      <w:pPr>
        <w:spacing w:before="0"/>
        <w:ind w:left="0" w:right="455" w:firstLine="0"/>
        <w:jc w:val="right"/>
        <w:rPr>
          <w:rFonts w:ascii="Calibri" w:hAnsi="Calibri"/>
          <w:sz w:val="22"/>
        </w:rPr>
      </w:pPr>
      <w:r>
        <w:rPr>
          <w:rFonts w:ascii="Calibri" w:hAnsi="Calibri"/>
          <w:sz w:val="22"/>
        </w:rPr>
        <w:t>depresión.</w:t>
      </w:r>
    </w:p>
    <w:p>
      <w:pPr>
        <w:spacing w:before="0"/>
        <w:ind w:left="0" w:right="0" w:firstLine="0"/>
        <w:jc w:val="right"/>
        <w:rPr>
          <w:rFonts w:ascii="Calibri"/>
          <w:sz w:val="22"/>
        </w:rPr>
      </w:pPr>
      <w:r>
        <w:rPr>
          <w:rFonts w:ascii="Calibri"/>
          <w:b/>
          <w:sz w:val="22"/>
        </w:rPr>
        <w:t>ROL.- </w:t>
      </w:r>
      <w:r>
        <w:rPr>
          <w:rFonts w:ascii="Calibri"/>
          <w:sz w:val="22"/>
        </w:rPr>
        <w:t>Amigo y novio.</w:t>
      </w:r>
    </w:p>
    <w:p>
      <w:pPr>
        <w:spacing w:before="57"/>
        <w:ind w:left="3279" w:right="951" w:firstLine="0"/>
        <w:jc w:val="center"/>
        <w:rPr>
          <w:rFonts w:ascii="Calibri"/>
          <w:b/>
          <w:sz w:val="22"/>
        </w:rPr>
      </w:pPr>
      <w:r>
        <w:rPr/>
        <w:br w:type="column"/>
      </w:r>
      <w:r>
        <w:rPr>
          <w:rFonts w:ascii="Calibri"/>
          <w:b/>
          <w:sz w:val="22"/>
        </w:rPr>
        <w:t>EXOSISTEMA. ENTORNO DE PODER.</w:t>
      </w:r>
    </w:p>
    <w:p>
      <w:pPr>
        <w:spacing w:before="0"/>
        <w:ind w:left="2986" w:right="659" w:firstLine="2"/>
        <w:jc w:val="center"/>
        <w:rPr>
          <w:rFonts w:ascii="Calibri"/>
          <w:sz w:val="22"/>
        </w:rPr>
      </w:pPr>
      <w:r>
        <w:rPr>
          <w:rFonts w:ascii="Calibri"/>
          <w:sz w:val="22"/>
        </w:rPr>
        <w:t>- ideas de la madre de su amiga sobre el adolescente.</w:t>
      </w:r>
    </w:p>
    <w:p>
      <w:pPr>
        <w:spacing w:line="242" w:lineRule="auto" w:before="0"/>
        <w:ind w:left="3066" w:right="736" w:firstLine="1"/>
        <w:jc w:val="center"/>
        <w:rPr>
          <w:rFonts w:ascii="Calibri" w:hAnsi="Calibri"/>
          <w:sz w:val="22"/>
        </w:rPr>
      </w:pPr>
      <w:r>
        <w:rPr>
          <w:rFonts w:ascii="Calibri" w:hAnsi="Calibri"/>
          <w:sz w:val="22"/>
        </w:rPr>
        <w:t>- Relación de su amiga con hombre por el Facebook.</w:t>
      </w:r>
    </w:p>
    <w:p>
      <w:pPr>
        <w:spacing w:after="0" w:line="242" w:lineRule="auto"/>
        <w:jc w:val="center"/>
        <w:rPr>
          <w:rFonts w:ascii="Calibri" w:hAnsi="Calibri"/>
          <w:sz w:val="22"/>
        </w:rPr>
        <w:sectPr>
          <w:type w:val="continuous"/>
          <w:pgSz w:w="24480" w:h="15850" w:orient="landscape"/>
          <w:pgMar w:top="1440" w:bottom="280" w:left="1460" w:right="1300"/>
          <w:cols w:num="3" w:equalWidth="0">
            <w:col w:w="9433" w:space="40"/>
            <w:col w:w="6726" w:space="40"/>
            <w:col w:w="5481"/>
          </w:cols>
        </w:sectPr>
      </w:pPr>
    </w:p>
    <w:p>
      <w:pPr>
        <w:pStyle w:val="BodyText"/>
        <w:rPr>
          <w:rFonts w:ascii="Calibri"/>
          <w:sz w:val="20"/>
        </w:rPr>
      </w:pPr>
    </w:p>
    <w:p>
      <w:pPr>
        <w:pStyle w:val="BodyText"/>
        <w:rPr>
          <w:rFonts w:ascii="Calibri"/>
          <w:sz w:val="20"/>
        </w:rPr>
      </w:pPr>
    </w:p>
    <w:p>
      <w:pPr>
        <w:pStyle w:val="BodyText"/>
        <w:spacing w:before="11"/>
        <w:rPr>
          <w:rFonts w:ascii="Calibri"/>
          <w:sz w:val="10"/>
        </w:rPr>
      </w:pPr>
    </w:p>
    <w:p>
      <w:pPr>
        <w:spacing w:line="240" w:lineRule="auto"/>
        <w:ind w:left="16746" w:right="0" w:firstLine="0"/>
        <w:rPr>
          <w:rFonts w:ascii="Calibri"/>
          <w:sz w:val="20"/>
        </w:rPr>
      </w:pPr>
      <w:r>
        <w:rPr>
          <w:rFonts w:ascii="Times New Roman"/>
          <w:spacing w:val="-49"/>
          <w:sz w:val="20"/>
        </w:rPr>
        <w:t> </w:t>
      </w:r>
      <w:r>
        <w:rPr>
          <w:rFonts w:ascii="Calibri"/>
          <w:spacing w:val="-49"/>
          <w:sz w:val="20"/>
        </w:rPr>
        <w:pict>
          <v:shape style="width:91.1pt;height:28.6pt;mso-position-horizontal-relative:char;mso-position-vertical-relative:line" type="#_x0000_t202" filled="false" stroked="true" strokeweight=".48pt" strokecolor="#000000">
            <w10:anchorlock/>
            <v:textbox inset="0,0,0,0">
              <w:txbxContent>
                <w:p>
                  <w:pPr>
                    <w:spacing w:before="72"/>
                    <w:ind w:left="146" w:right="0" w:firstLine="0"/>
                    <w:jc w:val="left"/>
                    <w:rPr>
                      <w:rFonts w:ascii="Calibri"/>
                      <w:sz w:val="22"/>
                    </w:rPr>
                  </w:pPr>
                  <w:r>
                    <w:rPr>
                      <w:rFonts w:ascii="Calibri"/>
                      <w:sz w:val="22"/>
                    </w:rPr>
                    <w:t>- Vinculo dual.</w:t>
                  </w:r>
                </w:p>
              </w:txbxContent>
            </v:textbox>
          </v:shape>
        </w:pict>
      </w:r>
      <w:r>
        <w:rPr>
          <w:rFonts w:ascii="Calibri"/>
          <w:spacing w:val="-49"/>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1"/>
        </w:rPr>
      </w:pPr>
    </w:p>
    <w:p>
      <w:pPr>
        <w:spacing w:before="57"/>
        <w:ind w:left="17005" w:right="2839" w:firstLine="0"/>
        <w:jc w:val="center"/>
        <w:rPr>
          <w:rFonts w:ascii="Calibri"/>
          <w:sz w:val="22"/>
        </w:rPr>
      </w:pPr>
      <w:r>
        <w:rPr>
          <w:rFonts w:ascii="Calibri"/>
          <w:b/>
          <w:sz w:val="22"/>
        </w:rPr>
        <w:t>CASA DE AMIGA. R.I.- </w:t>
      </w:r>
      <w:r>
        <w:rPr>
          <w:rFonts w:ascii="Calibri"/>
          <w:sz w:val="22"/>
        </w:rPr>
        <w:t>D. de A.</w:t>
      </w:r>
    </w:p>
    <w:p>
      <w:pPr>
        <w:spacing w:before="0"/>
        <w:ind w:left="0" w:right="3351" w:firstLine="0"/>
        <w:jc w:val="right"/>
        <w:rPr>
          <w:rFonts w:ascii="Calibri"/>
          <w:sz w:val="22"/>
        </w:rPr>
      </w:pPr>
      <w:r>
        <w:rPr>
          <w:rFonts w:ascii="Calibri"/>
          <w:sz w:val="22"/>
        </w:rPr>
        <w:t>conjunta.</w:t>
      </w:r>
    </w:p>
    <w:p>
      <w:pPr>
        <w:spacing w:before="0"/>
        <w:ind w:left="0" w:right="3248" w:firstLine="0"/>
        <w:jc w:val="right"/>
        <w:rPr>
          <w:rFonts w:ascii="Calibri"/>
          <w:sz w:val="22"/>
        </w:rPr>
      </w:pPr>
      <w:r>
        <w:rPr>
          <w:rFonts w:ascii="Calibri"/>
          <w:sz w:val="22"/>
        </w:rPr>
        <w:t>D. primaria.</w:t>
      </w:r>
    </w:p>
    <w:p>
      <w:pPr>
        <w:spacing w:before="0"/>
        <w:ind w:left="17113" w:right="0" w:firstLine="0"/>
        <w:jc w:val="left"/>
        <w:rPr>
          <w:rFonts w:ascii="Calibri" w:hAnsi="Calibri"/>
          <w:sz w:val="22"/>
        </w:rPr>
      </w:pPr>
      <w:r>
        <w:rPr>
          <w:rFonts w:ascii="Calibri" w:hAnsi="Calibri"/>
          <w:sz w:val="22"/>
        </w:rPr>
        <w:t>D. de observación.</w:t>
      </w:r>
    </w:p>
    <w:p>
      <w:pPr>
        <w:spacing w:before="0"/>
        <w:ind w:left="17005" w:right="2839" w:firstLine="0"/>
        <w:jc w:val="center"/>
        <w:rPr>
          <w:rFonts w:ascii="Calibri"/>
          <w:sz w:val="22"/>
        </w:rPr>
      </w:pPr>
      <w:r>
        <w:rPr>
          <w:rFonts w:ascii="Calibri"/>
          <w:b/>
          <w:sz w:val="22"/>
        </w:rPr>
        <w:t>A.M.- </w:t>
      </w:r>
      <w:r>
        <w:rPr>
          <w:rFonts w:ascii="Calibri"/>
          <w:sz w:val="22"/>
        </w:rPr>
        <w:t>Defenderse de agresor hasta matarlo.</w:t>
      </w:r>
    </w:p>
    <w:p>
      <w:pPr>
        <w:spacing w:line="237" w:lineRule="auto" w:before="2"/>
        <w:ind w:left="17005" w:right="2839" w:firstLine="0"/>
        <w:jc w:val="center"/>
        <w:rPr>
          <w:rFonts w:ascii="Calibri"/>
          <w:sz w:val="22"/>
        </w:rPr>
      </w:pPr>
      <w:r>
        <w:rPr>
          <w:rFonts w:ascii="Calibri"/>
          <w:b/>
          <w:sz w:val="22"/>
        </w:rPr>
        <w:t>ROL.- </w:t>
      </w:r>
      <w:r>
        <w:rPr>
          <w:rFonts w:ascii="Calibri"/>
          <w:sz w:val="22"/>
        </w:rPr>
        <w:t>Victima y Homicida.</w:t>
      </w:r>
    </w:p>
    <w:p>
      <w:pPr>
        <w:pStyle w:val="BodyText"/>
        <w:spacing w:before="3"/>
        <w:rPr>
          <w:rFonts w:ascii="Calibri"/>
          <w:sz w:val="26"/>
        </w:rPr>
      </w:pPr>
      <w:r>
        <w:rPr/>
        <w:pict>
          <v:shape style="position:absolute;margin-left:818.880005pt;margin-top:18.245445pt;width:91pt;height:41.3pt;mso-position-horizontal-relative:page;mso-position-vertical-relative:paragraph;z-index:3232;mso-wrap-distance-left:0;mso-wrap-distance-right:0" type="#_x0000_t202" filled="false" stroked="true" strokeweight=".48pt" strokecolor="#000000">
            <v:textbox inset="0,0,0,0">
              <w:txbxContent>
                <w:p>
                  <w:pPr>
                    <w:pStyle w:val="ListParagraph"/>
                    <w:numPr>
                      <w:ilvl w:val="0"/>
                      <w:numId w:val="69"/>
                    </w:numPr>
                    <w:tabs>
                      <w:tab w:pos="264" w:val="left" w:leader="none"/>
                    </w:tabs>
                    <w:spacing w:line="240" w:lineRule="auto" w:before="70" w:after="0"/>
                    <w:ind w:left="263" w:right="0" w:hanging="117"/>
                    <w:jc w:val="left"/>
                    <w:rPr>
                      <w:rFonts w:ascii="Calibri"/>
                      <w:sz w:val="22"/>
                    </w:rPr>
                  </w:pPr>
                  <w:r>
                    <w:rPr>
                      <w:rFonts w:ascii="Calibri"/>
                      <w:sz w:val="22"/>
                    </w:rPr>
                    <w:t>Vinculo</w:t>
                  </w:r>
                  <w:r>
                    <w:rPr>
                      <w:rFonts w:ascii="Calibri"/>
                      <w:spacing w:val="-1"/>
                      <w:sz w:val="22"/>
                    </w:rPr>
                    <w:t> </w:t>
                  </w:r>
                  <w:r>
                    <w:rPr>
                      <w:rFonts w:ascii="Calibri"/>
                      <w:sz w:val="22"/>
                    </w:rPr>
                    <w:t>dual.</w:t>
                  </w:r>
                </w:p>
                <w:p>
                  <w:pPr>
                    <w:pStyle w:val="ListParagraph"/>
                    <w:numPr>
                      <w:ilvl w:val="0"/>
                      <w:numId w:val="69"/>
                    </w:numPr>
                    <w:tabs>
                      <w:tab w:pos="264" w:val="left" w:leader="none"/>
                    </w:tabs>
                    <w:spacing w:line="240" w:lineRule="auto" w:before="5" w:after="0"/>
                    <w:ind w:left="263" w:right="0" w:hanging="117"/>
                    <w:jc w:val="left"/>
                    <w:rPr>
                      <w:rFonts w:ascii="Calibri" w:hAnsi="Calibri"/>
                      <w:sz w:val="22"/>
                    </w:rPr>
                  </w:pPr>
                  <w:r>
                    <w:rPr>
                      <w:rFonts w:ascii="Calibri" w:hAnsi="Calibri"/>
                      <w:sz w:val="22"/>
                    </w:rPr>
                    <w:t>Comunicación.</w:t>
                  </w:r>
                </w:p>
              </w:txbxContent>
            </v:textbox>
            <w10:wrap type="topAndBottom"/>
          </v:shape>
        </w:pict>
      </w:r>
    </w:p>
    <w:p>
      <w:pPr>
        <w:pStyle w:val="BodyText"/>
        <w:rPr>
          <w:rFonts w:ascii="Calibri"/>
          <w:sz w:val="20"/>
        </w:rPr>
      </w:pPr>
    </w:p>
    <w:p>
      <w:pPr>
        <w:pStyle w:val="BodyText"/>
        <w:rPr>
          <w:rFonts w:ascii="Calibri"/>
          <w:sz w:val="20"/>
        </w:rPr>
      </w:pPr>
    </w:p>
    <w:p>
      <w:pPr>
        <w:pStyle w:val="BodyText"/>
        <w:spacing w:before="11"/>
        <w:rPr>
          <w:rFonts w:ascii="Calibri"/>
          <w:sz w:val="22"/>
        </w:rPr>
      </w:pPr>
    </w:p>
    <w:p>
      <w:pPr>
        <w:spacing w:after="0"/>
        <w:rPr>
          <w:rFonts w:ascii="Calibri"/>
          <w:sz w:val="22"/>
        </w:rPr>
        <w:sectPr>
          <w:type w:val="continuous"/>
          <w:pgSz w:w="24480" w:h="15850" w:orient="landscape"/>
          <w:pgMar w:top="1440" w:bottom="280" w:left="1460" w:right="1300"/>
        </w:sectPr>
      </w:pPr>
    </w:p>
    <w:p>
      <w:pPr>
        <w:spacing w:before="56"/>
        <w:ind w:left="0" w:right="307" w:firstLine="0"/>
        <w:jc w:val="right"/>
        <w:rPr>
          <w:rFonts w:ascii="Calibri"/>
          <w:b/>
          <w:sz w:val="22"/>
        </w:rPr>
      </w:pPr>
      <w:r>
        <w:rPr>
          <w:rFonts w:ascii="Calibri"/>
          <w:b/>
          <w:sz w:val="22"/>
        </w:rPr>
        <w:t>ERSPA.</w:t>
      </w:r>
    </w:p>
    <w:p>
      <w:pPr>
        <w:spacing w:before="0"/>
        <w:ind w:left="0" w:right="0" w:firstLine="0"/>
        <w:jc w:val="right"/>
        <w:rPr>
          <w:rFonts w:ascii="Calibri"/>
          <w:sz w:val="22"/>
        </w:rPr>
      </w:pPr>
      <w:r>
        <w:rPr>
          <w:rFonts w:ascii="Calibri"/>
          <w:b/>
          <w:sz w:val="22"/>
        </w:rPr>
        <w:t>ROL.- </w:t>
      </w:r>
      <w:r>
        <w:rPr>
          <w:rFonts w:ascii="Calibri"/>
          <w:sz w:val="22"/>
        </w:rPr>
        <w:t>Interno.</w:t>
      </w:r>
    </w:p>
    <w:p>
      <w:pPr>
        <w:pStyle w:val="BodyText"/>
        <w:rPr>
          <w:rFonts w:ascii="Calibri"/>
          <w:sz w:val="22"/>
        </w:rPr>
      </w:pPr>
      <w:r>
        <w:rPr/>
        <w:br w:type="column"/>
      </w:r>
      <w:r>
        <w:rPr>
          <w:rFonts w:ascii="Calibri"/>
          <w:sz w:val="22"/>
        </w:rPr>
      </w:r>
    </w:p>
    <w:p>
      <w:pPr>
        <w:pStyle w:val="BodyText"/>
        <w:spacing w:before="10"/>
        <w:rPr>
          <w:rFonts w:ascii="Calibri"/>
          <w:sz w:val="25"/>
        </w:rPr>
      </w:pPr>
    </w:p>
    <w:p>
      <w:pPr>
        <w:spacing w:before="0"/>
        <w:ind w:left="0" w:right="640" w:firstLine="0"/>
        <w:jc w:val="right"/>
        <w:rPr>
          <w:rFonts w:ascii="Calibri"/>
          <w:b/>
          <w:sz w:val="22"/>
        </w:rPr>
      </w:pPr>
      <w:r>
        <w:rPr>
          <w:rFonts w:ascii="Calibri"/>
          <w:b/>
          <w:sz w:val="22"/>
        </w:rPr>
        <w:t>MP.</w:t>
      </w:r>
    </w:p>
    <w:p>
      <w:pPr>
        <w:spacing w:before="0"/>
        <w:ind w:left="0" w:right="0" w:firstLine="0"/>
        <w:jc w:val="right"/>
        <w:rPr>
          <w:rFonts w:ascii="Calibri"/>
          <w:sz w:val="22"/>
        </w:rPr>
      </w:pPr>
      <w:r>
        <w:rPr>
          <w:rFonts w:ascii="Calibri"/>
          <w:b/>
          <w:sz w:val="22"/>
        </w:rPr>
        <w:t>ROL.- </w:t>
      </w:r>
      <w:r>
        <w:rPr>
          <w:rFonts w:ascii="Calibri"/>
          <w:sz w:val="22"/>
        </w:rPr>
        <w:t>Sospechoso.</w:t>
      </w:r>
    </w:p>
    <w:p>
      <w:pPr>
        <w:pStyle w:val="BodyText"/>
        <w:rPr>
          <w:rFonts w:ascii="Calibri"/>
          <w:sz w:val="22"/>
        </w:rPr>
      </w:pPr>
      <w:r>
        <w:rPr/>
        <w:br w:type="column"/>
      </w:r>
      <w:r>
        <w:rPr>
          <w:rFonts w:ascii="Calibri"/>
          <w:sz w:val="22"/>
        </w:rPr>
      </w:r>
    </w:p>
    <w:p>
      <w:pPr>
        <w:pStyle w:val="BodyText"/>
        <w:spacing w:before="4"/>
        <w:rPr>
          <w:rFonts w:ascii="Calibri"/>
          <w:sz w:val="20"/>
        </w:rPr>
      </w:pPr>
    </w:p>
    <w:p>
      <w:pPr>
        <w:spacing w:line="267" w:lineRule="exact" w:before="0"/>
        <w:ind w:left="3303" w:right="6561" w:firstLine="0"/>
        <w:jc w:val="center"/>
        <w:rPr>
          <w:rFonts w:ascii="Calibri"/>
          <w:b/>
          <w:sz w:val="22"/>
        </w:rPr>
      </w:pPr>
      <w:r>
        <w:rPr/>
        <w:pict>
          <v:shape style="position:absolute;margin-left:600pt;margin-top:-39.546371pt;width:106pt;height:28.6pt;mso-position-horizontal-relative:page;mso-position-vertical-relative:paragraph;z-index:3352" type="#_x0000_t202" filled="false" stroked="true" strokeweight=".48pt" strokecolor="#000000">
            <v:textbox inset="0,0,0,0">
              <w:txbxContent>
                <w:p>
                  <w:pPr>
                    <w:spacing w:before="73"/>
                    <w:ind w:left="145" w:right="0" w:firstLine="0"/>
                    <w:jc w:val="left"/>
                    <w:rPr>
                      <w:rFonts w:ascii="Calibri"/>
                      <w:sz w:val="22"/>
                    </w:rPr>
                  </w:pPr>
                  <w:r>
                    <w:rPr>
                      <w:rFonts w:ascii="Calibri"/>
                      <w:sz w:val="22"/>
                    </w:rPr>
                    <w:t>- Vinculo solitario.</w:t>
                  </w:r>
                </w:p>
              </w:txbxContent>
            </v:textbox>
            <w10:wrap type="none"/>
          </v:shape>
        </w:pict>
      </w:r>
      <w:r>
        <w:rPr/>
        <w:pict>
          <v:shape style="position:absolute;margin-left:366.359985pt;margin-top:-33.666374pt;width:91.1pt;height:28.6pt;mso-position-horizontal-relative:page;mso-position-vertical-relative:paragraph;z-index:3400" type="#_x0000_t202" filled="false" stroked="true" strokeweight=".48pt" strokecolor="#000000">
            <v:textbox inset="0,0,0,0">
              <w:txbxContent>
                <w:p>
                  <w:pPr>
                    <w:spacing w:before="73"/>
                    <w:ind w:left="145" w:right="0" w:firstLine="0"/>
                    <w:jc w:val="left"/>
                    <w:rPr>
                      <w:rFonts w:ascii="Calibri"/>
                      <w:sz w:val="22"/>
                    </w:rPr>
                  </w:pPr>
                  <w:r>
                    <w:rPr>
                      <w:rFonts w:ascii="Calibri"/>
                      <w:sz w:val="22"/>
                    </w:rPr>
                    <w:t>- Vinculo dual.</w:t>
                  </w:r>
                </w:p>
              </w:txbxContent>
            </v:textbox>
            <w10:wrap type="none"/>
          </v:shape>
        </w:pict>
      </w:r>
      <w:r>
        <w:rPr>
          <w:rFonts w:ascii="Calibri"/>
          <w:b/>
          <w:sz w:val="22"/>
        </w:rPr>
        <w:t>HOSPITAL</w:t>
      </w:r>
    </w:p>
    <w:p>
      <w:pPr>
        <w:spacing w:line="267" w:lineRule="exact" w:before="0"/>
        <w:ind w:left="3305" w:right="6561" w:firstLine="0"/>
        <w:jc w:val="center"/>
        <w:rPr>
          <w:rFonts w:ascii="Calibri"/>
          <w:sz w:val="22"/>
        </w:rPr>
      </w:pPr>
      <w:r>
        <w:rPr/>
        <w:pict>
          <v:shape style="position:absolute;margin-left:948.539978pt;margin-top:-51.780235pt;width:179.2pt;height:107.2pt;mso-position-horizontal-relative:page;mso-position-vertical-relative:paragraph;z-index:3376" type="#_x0000_t202" filled="false" stroked="true" strokeweight="2.04pt" strokecolor="#000000">
            <v:textbox inset="0,0,0,0">
              <w:txbxContent>
                <w:p>
                  <w:pPr>
                    <w:pStyle w:val="BodyText"/>
                    <w:spacing w:before="11"/>
                    <w:rPr>
                      <w:rFonts w:ascii="Calibri"/>
                      <w:sz w:val="30"/>
                    </w:rPr>
                  </w:pPr>
                </w:p>
                <w:p>
                  <w:pPr>
                    <w:spacing w:line="267" w:lineRule="exact" w:before="1"/>
                    <w:ind w:left="174" w:right="18" w:firstLine="0"/>
                    <w:jc w:val="center"/>
                    <w:rPr>
                      <w:rFonts w:ascii="Calibri"/>
                      <w:b/>
                      <w:sz w:val="22"/>
                    </w:rPr>
                  </w:pPr>
                  <w:r>
                    <w:rPr>
                      <w:rFonts w:ascii="Calibri"/>
                      <w:b/>
                      <w:sz w:val="22"/>
                    </w:rPr>
                    <w:t>MACROSISTEMA.</w:t>
                  </w:r>
                </w:p>
                <w:p>
                  <w:pPr>
                    <w:spacing w:line="240" w:lineRule="auto" w:before="0"/>
                    <w:ind w:left="354" w:right="197" w:hanging="1"/>
                    <w:jc w:val="center"/>
                    <w:rPr>
                      <w:rFonts w:ascii="Calibri"/>
                      <w:b/>
                      <w:sz w:val="22"/>
                    </w:rPr>
                  </w:pPr>
                  <w:r>
                    <w:rPr>
                      <w:rFonts w:ascii="Calibri"/>
                      <w:sz w:val="22"/>
                    </w:rPr>
                    <w:t>No se comprueban </w:t>
                  </w:r>
                  <w:r>
                    <w:rPr>
                      <w:rFonts w:ascii="Calibri"/>
                      <w:b/>
                      <w:sz w:val="22"/>
                    </w:rPr>
                    <w:t>entornos primarios </w:t>
                  </w:r>
                  <w:r>
                    <w:rPr>
                      <w:rFonts w:ascii="Calibri"/>
                      <w:sz w:val="22"/>
                    </w:rPr>
                    <w:t>y no existe </w:t>
                  </w:r>
                  <w:r>
                    <w:rPr>
                      <w:rFonts w:ascii="Calibri"/>
                      <w:b/>
                      <w:sz w:val="22"/>
                    </w:rPr>
                    <w:t>trayectoria evolutiva </w:t>
                  </w:r>
                  <w:r>
                    <w:rPr>
                      <w:rFonts w:ascii="Calibri"/>
                      <w:sz w:val="22"/>
                    </w:rPr>
                    <w:t>por lo que no se da la </w:t>
                  </w:r>
                  <w:r>
                    <w:rPr>
                      <w:rFonts w:ascii="Calibri"/>
                      <w:b/>
                      <w:sz w:val="22"/>
                    </w:rPr>
                    <w:t>TRAYECTORIA ECOLOGICA.</w:t>
                  </w:r>
                </w:p>
              </w:txbxContent>
            </v:textbox>
            <w10:wrap type="none"/>
          </v:shape>
        </w:pict>
      </w:r>
      <w:r>
        <w:rPr>
          <w:rFonts w:ascii="Calibri"/>
          <w:b/>
          <w:sz w:val="22"/>
        </w:rPr>
        <w:t>ROL.- </w:t>
      </w:r>
      <w:r>
        <w:rPr>
          <w:rFonts w:ascii="Calibri"/>
          <w:sz w:val="22"/>
        </w:rPr>
        <w:t>Paciente.</w:t>
      </w:r>
    </w:p>
    <w:p>
      <w:pPr>
        <w:spacing w:after="0" w:line="267" w:lineRule="exact"/>
        <w:jc w:val="center"/>
        <w:rPr>
          <w:rFonts w:ascii="Calibri"/>
          <w:sz w:val="22"/>
        </w:rPr>
        <w:sectPr>
          <w:type w:val="continuous"/>
          <w:pgSz w:w="24480" w:h="15850" w:orient="landscape"/>
          <w:pgMar w:top="1440" w:bottom="280" w:left="1460" w:right="1300"/>
          <w:cols w:num="3" w:equalWidth="0">
            <w:col w:w="4584" w:space="387"/>
            <w:col w:w="4975" w:space="499"/>
            <w:col w:w="11275"/>
          </w:cols>
        </w:sectPr>
      </w:pPr>
    </w:p>
    <w:p>
      <w:pPr>
        <w:pStyle w:val="BodyText"/>
        <w:rPr>
          <w:rFonts w:ascii="Calibri"/>
          <w:sz w:val="20"/>
        </w:rPr>
      </w:pPr>
      <w:r>
        <w:rPr/>
        <w:pict>
          <v:group style="position:absolute;margin-left:191.274994pt;margin-top:83.514992pt;width:952.85pt;height:638.2pt;mso-position-horizontal-relative:page;mso-position-vertical-relative:page;z-index:-138040" coordorigin="3825,1670" coordsize="19057,12764">
            <v:shape style="position:absolute;left:14344;top:1691;width:6677;height:12708" coordorigin="14344,1691" coordsize="6677,12708" path="m14344,12673l14345,12594,14350,12516,14358,12439,14369,12363,14383,12288,14400,12214,14419,12142,14442,12071,14467,12002,14494,11933,14525,11867,14558,11802,14593,11739,14630,11678,14670,11619,14712,11561,14756,11506,14803,11453,14851,11402,14901,11353,14953,11307,15007,11263,15063,11222,15120,11183,15179,11147,15239,11114,15301,11083,15364,11056,15428,11031,15494,11009,15561,10991,15629,10975,15698,10963,15768,10955,15839,10949,15911,10948,15983,10949,16053,10955,16123,10963,16193,10975,16261,10991,16327,11009,16393,11031,16458,11056,16521,11083,16583,11114,16643,11147,16702,11183,16759,11222,16815,11263,16868,11307,16921,11353,16971,11402,17019,11453,17065,11506,17109,11561,17151,11619,17191,11678,17229,11739,17264,11802,17297,11867,17327,11933,17355,12002,17380,12071,17402,12142,17422,12214,17439,12288,17453,12363,17464,12439,17472,12516,17476,12594,17478,12673,17476,12752,17472,12830,17464,12907,17453,12983,17439,13058,17422,13132,17402,13204,17380,13275,17355,13345,17327,13413,17297,13479,17264,13544,17229,13607,17191,13668,17151,13728,17109,13785,17065,13840,17019,13893,16971,13944,16921,13993,16868,14039,16815,14083,16759,14124,16702,14163,16643,14199,16583,14233,16521,14263,16458,14291,16393,14316,16327,14337,16261,14356,16193,14371,16123,14383,16053,14392,15983,14397,15911,14399,15839,14397,15768,14392,15698,14383,15629,14371,15561,14356,15494,14337,15428,14316,15364,14291,15301,14263,15239,14233,15179,14199,15120,14163,15063,14124,15007,14083,14953,14039,14901,13993,14851,13944,14803,13893,14756,13840,14712,13785,14670,13728,14630,13668,14593,13607,14558,13544,14525,13479,14494,13413,14467,13345,14442,13275,14419,13204,14400,13132,14383,13058,14369,12983,14358,12907,14350,12830,14345,12752,14344,12673xm17780,8444l17782,8359,17786,8275,17792,8192,17802,8110,17813,8028,17827,7948,17844,7870,17863,7792,17884,7716,17908,7641,17933,7568,17961,7496,17991,7426,18023,7357,18057,7290,18093,7225,18131,7162,18170,7101,18212,7042,18255,6985,18300,6930,18346,6877,18394,6827,18444,6779,18495,6733,18547,6690,18601,6649,18656,6611,18712,6575,18770,6543,18828,6513,18888,6486,18949,6461,19011,6440,19074,6422,19138,6407,19202,6396,19268,6387,19334,6382,19400,6380,19467,6382,19533,6387,19599,6396,19663,6407,19727,6422,19790,6440,19852,6461,19912,6486,19972,6513,20031,6543,20089,6575,20145,6611,20200,6649,20254,6690,20306,6733,20357,6779,20407,6827,20455,6877,20501,6930,20546,6985,20589,7042,20630,7101,20670,7162,20708,7225,20744,7290,20778,7357,20810,7426,20840,7496,20867,7568,20893,7641,20917,7716,20938,7792,20957,7870,20973,7948,20987,8028,20999,8110,21008,8192,21015,8275,21019,8359,21020,8444,21019,8529,21015,8614,21008,8697,20999,8779,20987,8860,20973,8940,20957,9019,20938,9097,20917,9173,20893,9248,20867,9321,20840,9393,20810,9463,20778,9532,20744,9598,20708,9663,20670,9727,20630,9788,20589,9847,20546,9904,20501,9959,20455,10012,20407,10062,20357,10110,20306,10156,20254,10199,20200,10240,20145,10278,20089,10313,20031,10346,19972,10376,19912,10403,19852,10427,19790,10448,19727,10466,19663,10481,19599,10493,19533,10502,19467,10507,19400,10508,19334,10507,19268,10502,19202,10493,19138,10481,19074,10466,19011,10448,18949,10427,18888,10403,18828,10376,18770,10346,18712,10313,18656,10278,18601,10240,18547,10199,18495,10156,18444,10110,18394,10062,18346,10012,18300,9959,18255,9904,18212,9847,18170,9788,18131,9727,18093,9663,18057,9598,18023,9532,17991,9463,17961,9393,17933,9321,17908,9248,17884,9173,17863,9097,17844,9019,17827,8940,17813,8860,17802,8779,17792,8697,17786,8614,17782,8529,17780,8444xm15155,3522l15156,3440,15161,3360,15168,3280,15179,3201,15192,3124,15208,3048,15226,2973,15248,2899,15272,2827,15298,2756,15327,2687,15358,2620,15391,2554,15427,2490,15465,2428,15505,2368,15547,2310,15591,2254,15637,2201,15685,2149,15735,2100,15786,2053,15839,2009,15894,1967,15950,1928,16008,1892,16067,1858,16127,1827,16189,1799,16252,1775,16316,1753,16381,1734,16448,1719,16515,1707,16583,1698,16652,1693,16722,1691,16792,1693,16861,1698,16929,1707,16996,1719,17063,1734,17128,1753,17192,1775,17255,1799,17317,1827,17377,1858,17436,1892,17494,1928,17550,1967,17605,2009,17658,2053,17709,2100,17759,2149,17807,2201,17853,2254,17897,2310,17939,2368,17979,2428,18017,2490,18053,2554,18086,2620,18117,2687,18146,2756,18172,2827,18196,2899,18218,2973,18236,3048,18252,3124,18265,3201,18276,3280,18283,3360,18288,3440,18289,3522,18288,3604,18283,3684,18276,3764,18265,3843,18252,3920,18236,3996,18218,4071,18196,4145,18172,4217,18146,4288,18117,4357,18086,4424,18053,4490,18017,4554,17979,4616,17939,4676,17897,4734,17853,4790,17807,4843,17759,4895,17709,4944,17658,4991,17605,5035,17550,5077,17494,5116,17436,5152,17377,5186,17317,5217,17255,5245,17192,5269,17128,5291,17063,5310,16996,5325,16929,5337,16861,5346,16792,5351,16722,5353,16652,5351,16583,5346,16515,5337,16448,5325,16381,5310,16316,5291,16252,5269,16189,5245,16127,5217,16067,5186,16008,5152,15950,5116,15894,5077,15839,5035,15786,4991,15735,4944,15685,4895,15637,4843,15591,4790,15547,4734,15505,4676,15465,4616,15427,4554,15391,4490,15358,4424,15327,4357,15298,4288,15272,4217,15248,4145,15226,4071,15208,3996,15192,3920,15179,3843,15168,3764,15161,3684,15156,3604,15155,3522xe" filled="false" stroked="true" strokeweight="2.04pt" strokecolor="#000000">
              <v:path arrowok="t"/>
            </v:shape>
            <v:shape style="position:absolute;left:17780;top:4226;width:1449;height:2208" coordorigin="17780,4226" coordsize="1449,2208" path="m19093,6343l19087,6345,19085,6350,19082,6355,19084,6361,19089,6363,19229,6433,19228,6422,19210,6422,19189,6391,19098,6346,19093,6343xm19189,6391l19210,6422,19217,6417,19208,6417,19207,6400,19189,6391xm19216,6268l19210,6268,19205,6268,19201,6273,19201,6278,19206,6380,19226,6411,19210,6422,19228,6422,19221,6277,19221,6272,19216,6268xm19207,6400l19208,6417,19222,6408,19207,6400xm19206,6380l19207,6400,19222,6408,19208,6417,19217,6417,19226,6411,19206,6380xm17797,4226l17780,4237,19189,6391,19207,6400,19206,6380,17797,4226xe" filled="true" fillcolor="#000000" stroked="false">
              <v:path arrowok="t"/>
              <v:fill type="solid"/>
            </v:shape>
            <v:rect style="position:absolute;left:18211;top:5172;width:1822;height:571" filled="true" fillcolor="#ffffff" stroked="false">
              <v:fill type="solid"/>
            </v:rect>
            <v:shape style="position:absolute;left:16786;top:9944;width:1871;height:2048" coordorigin="16786,9944" coordsize="1871,2048" path="m16825,11830l16820,11833,16818,11839,16786,11991,16811,11984,16806,11984,16792,11970,16817,11943,16838,11843,16839,11838,16836,11832,16825,11830xm16817,11943l16792,11970,16806,11984,16811,11979,16809,11979,16796,11967,16812,11962,16817,11943xm16934,11924l16831,11956,16806,11984,16811,11984,16940,11943,16943,11938,16941,11932,16939,11927,16934,11924xm16812,11962l16796,11967,16809,11979,16812,11962xm16831,11956l16812,11962,16809,11979,16811,11979,16831,11956xm18641,9944l16817,11943,16812,11962,16831,11956,18656,9957,18641,9944xe" filled="true" fillcolor="#000000" stroked="false">
              <v:path arrowok="t"/>
              <v:fill type="solid"/>
            </v:shape>
            <v:rect style="position:absolute;left:16378;top:10123;width:1819;height:826" filled="true" fillcolor="#ffffff" stroked="false">
              <v:fill type="solid"/>
            </v:rect>
            <v:shape style="position:absolute;left:9150;top:11068;width:2856;height:3346" coordorigin="9150,11068" coordsize="2856,3346" path="m9150,12740l9152,12659,9157,12579,9165,12500,9176,12423,9190,12346,9207,12271,9227,12197,9250,12125,9275,12054,9303,11985,9334,11918,9367,11853,9403,11790,9441,11728,9481,11669,9524,11612,9568,11558,9615,11505,9663,11456,9714,11408,9766,11364,9820,11322,9876,11283,9933,11247,9992,11214,10053,11185,10114,11158,10177,11134,10241,11114,10307,11098,10373,11085,10440,11075,10509,11070,10578,11068,10647,11070,10716,11075,10783,11085,10849,11098,10915,11114,10979,11134,11042,11158,11103,11185,11164,11214,11223,11247,11280,11283,11336,11322,11390,11364,11442,11408,11493,11456,11541,11505,11588,11558,11632,11612,11675,11669,11715,11728,11753,11790,11789,11853,11822,11918,11853,11985,11881,12054,11906,12125,11929,12197,11949,12271,11966,12346,11980,12423,11991,12500,11999,12579,12004,12659,12006,12740,12004,12821,11999,12901,11991,12980,11980,13058,11966,13135,11949,13210,11929,13284,11906,13356,11881,13427,11853,13496,11822,13563,11789,13628,11753,13691,11715,13753,11675,13812,11632,13869,11588,13923,11541,13975,11493,14025,11442,14072,11390,14117,11336,14159,11280,14197,11223,14233,11164,14266,11103,14296,11042,14323,10979,14346,10915,14366,10849,14383,10783,14396,10716,14406,10647,14411,10578,14413,10509,14411,10440,14406,10373,14396,10307,14383,10241,14366,10177,14346,10114,14323,10053,14296,9992,14266,9933,14233,9876,14197,9820,14159,9766,14117,9714,14072,9663,14025,9615,13975,9568,13923,9524,13869,9481,13812,9441,13753,9403,13691,9367,13628,9334,13563,9303,13496,9275,13427,9250,13356,9227,13284,9207,13210,9190,13135,9176,13058,9165,12980,9157,12901,9152,12821,9150,12740xe" filled="false" stroked="true" strokeweight="2.04pt" strokecolor="#000000">
              <v:path arrowok="t"/>
            </v:shape>
            <v:shape style="position:absolute;left:11633;top:12442;width:3078;height:163" coordorigin="11633,12442" coordsize="3078,163" path="m11772,12442l11633,12523,11772,12605,11778,12603,11784,12593,11782,12587,11689,12533,11653,12533,11653,12513,11689,12513,11782,12459,11784,12453,11778,12443,11772,12442xm11689,12513l11653,12513,11653,12533,11689,12533,11687,12532,11658,12532,11658,12515,11687,12515,11689,12513xm14711,12513l11689,12513,11672,12523,11689,12533,14711,12533,14711,12513xm11658,12515l11658,12532,11672,12523,11658,12515xm11672,12523l11658,12532,11687,12532,11672,12523xm11687,12515l11658,12515,11672,12523,11687,12515xe" filled="true" fillcolor="#000000" stroked="false">
              <v:path arrowok="t"/>
              <v:fill type="solid"/>
            </v:shape>
            <v:shape style="position:absolute;left:3846;top:10379;width:3135;height:3665" coordorigin="3846,10379" coordsize="3135,3665" path="m3846,12211l3848,12130,3852,12049,3860,11969,3870,11890,3883,11813,3899,11737,3918,11662,3939,11588,3963,11516,3989,11445,4018,11376,4049,11308,4083,11243,4118,11179,4156,11117,4196,11057,4238,10999,4282,10943,4328,10889,4376,10837,4426,10788,4477,10741,4530,10697,4585,10655,4641,10616,4699,10580,4758,10546,4818,10515,4880,10488,4943,10463,5007,10441,5073,10422,5139,10407,5206,10395,5274,10386,5343,10381,5413,10379,5483,10381,5552,10386,5620,10395,5688,10407,5754,10422,5819,10441,5883,10463,5946,10488,6008,10515,6068,10546,6128,10580,6185,10616,6242,10655,6296,10697,6349,10741,6401,10788,6450,10837,6498,10889,6544,10943,6588,10999,6630,11057,6670,11117,6708,11179,6744,11243,6777,11308,6808,11376,6837,11445,6864,11516,6887,11588,6909,11662,6927,11737,6943,11813,6956,11890,6967,11969,6974,12049,6979,12130,6980,12211,6979,12293,6974,12374,6967,12453,6956,12532,6943,12609,6927,12686,6909,12761,6887,12834,6864,12907,6837,12977,6808,13046,6777,13114,6744,13180,6708,13244,6670,13306,6630,13366,6588,13424,6544,13480,6498,13534,6450,13585,6401,13634,6349,13681,6296,13725,6242,13767,6185,13806,6128,13843,6068,13876,6008,13907,5946,13935,5883,13960,5819,13982,5754,14000,5688,14016,5620,14028,5552,14037,5483,14042,5413,14044,5343,14042,5274,14037,5206,14028,5139,14016,5073,14000,5007,13982,4943,13960,4880,13935,4818,13907,4758,13876,4699,13843,4641,13806,4585,13767,4530,13725,4477,13681,4426,13634,4376,13585,4328,13534,4282,13480,4238,13424,4196,13366,4156,13306,4118,13244,4083,13180,4049,13114,4018,13046,3989,12977,3963,12907,3939,12834,3918,12761,3899,12686,3883,12609,3870,12532,3860,12453,3852,12374,3848,12293,3846,12211xe" filled="false" stroked="true" strokeweight="2.04pt" strokecolor="#000000">
              <v:path arrowok="t"/>
            </v:shape>
            <v:shape style="position:absolute;left:6607;top:12429;width:2873;height:252" coordorigin="6607,12429" coordsize="2873,252" path="m6664,12495l6647,12504,6664,12515,9479,12681,9480,12661,6664,12495xm6751,12429l6607,12502,6737,12588,6742,12591,6748,12590,6754,12581,6753,12574,6748,12571,6664,12515,6626,12513,6628,12493,6669,12493,6755,12449,6760,12446,6762,12440,6760,12435,6757,12430,6751,12429xm6628,12493l6626,12513,6664,12515,6658,12512,6631,12512,6633,12494,6655,12494,6628,12493xm6633,12494l6631,12512,6647,12504,6633,12494xm6647,12504l6631,12512,6658,12512,6647,12504xm6655,12494l6633,12494,6647,12504,6664,12495,6655,12494xm6669,12493l6628,12493,6664,12495,6669,12493xe" filled="true" fillcolor="#000000" stroked="false">
              <v:path arrowok="t"/>
              <v:fill type="solid"/>
            </v:shape>
            <v:shape style="position:absolute;left:7327;top:11477;width:6792;height:689" coordorigin="7327,11477" coordsize="6792,689" path="m9149,11594l7327,11594,7327,12166,9149,12166,9149,11594m14119,11477l12000,11477,12000,12048,14119,12048,14119,11477e" filled="true" fillcolor="#ffffff" stroked="false">
              <v:path arrowok="t"/>
              <v:fill type="solid"/>
            </v:shape>
            <v:shape style="position:absolute;left:8504;top:1854;width:14357;height:3687" coordorigin="8504,1854" coordsize="14357,3687" path="m20344,2274l20350,2198,20370,2127,20401,2062,20442,2003,20493,1953,20551,1911,20617,1880,20688,1861,20763,1854,22442,1854,22517,1861,22588,1880,22653,1911,22712,1953,22763,2003,22804,2062,22835,2127,22854,2198,22861,2274,22861,4398,22854,4474,22835,4545,22804,4610,22763,4669,22712,4719,22653,4761,22588,4792,22517,4811,22442,4818,20763,4818,20688,4811,20617,4792,20551,4761,20493,4719,20442,4669,20401,4610,20370,4545,20350,4474,20344,4398,20344,2274xm8504,3708l8506,3626,8510,3546,8518,3466,8528,3387,8542,3310,8557,3233,8576,3158,8597,3085,8621,3013,8648,2942,8676,2873,8707,2805,8741,2740,8777,2676,8815,2614,8855,2553,8897,2495,8941,2439,8987,2386,9034,2334,9084,2285,9136,2238,9189,2194,9243,2152,9299,2113,9357,2077,9416,2043,9477,2012,9539,1984,9602,1959,9666,1938,9731,1919,9797,1904,9865,1891,9933,1883,10002,1877,10072,1876,10141,1877,10210,1883,10279,1891,10346,1904,10412,1919,10477,1938,10542,1959,10605,1984,10666,2012,10727,2043,10786,2077,10844,2113,10900,2152,10955,2194,11008,2238,11059,2285,11109,2334,11157,2386,11203,2439,11247,2495,11289,2553,11329,2614,11367,2676,11402,2740,11436,2805,11467,2873,11496,2942,11522,3013,11546,3085,11567,3158,11586,3233,11602,3310,11615,3387,11625,3466,11633,3546,11637,3626,11639,3708,11637,3790,11633,3870,11625,3950,11615,4029,11602,4106,11586,4183,11567,4258,11546,4331,11522,4403,11496,4474,11467,4543,11436,4611,11402,4676,11367,4740,11329,4802,11289,4863,11247,4921,11203,4977,11157,5030,11109,5082,11059,5131,11008,5178,10955,5222,10900,5264,10844,5303,10786,5339,10727,5373,10666,5404,10605,5432,10542,5457,10477,5478,10412,5497,10346,5512,10279,5525,10210,5533,10141,5539,10072,5540,10002,5539,9933,5533,9865,5525,9797,5512,9731,5497,9666,5478,9602,5457,9539,5432,9477,5404,9416,5373,9357,5339,9299,5303,9243,5264,9189,5222,9136,5178,9084,5131,9034,5082,8987,5030,8941,4977,8897,4921,8855,4863,8815,4802,8777,4740,8741,4676,8707,4611,8676,4543,8648,4474,8621,4403,8597,4331,8576,4258,8557,4183,8542,4106,8528,4029,8518,3950,8510,3870,8506,3790,8504,3708xe" filled="false" stroked="true" strokeweight="2.04pt" strokecolor="#000000">
              <v:path arrowok="t"/>
            </v:shape>
            <w10:wrap type="none"/>
          </v:group>
        </w:pic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6"/>
        </w:rPr>
      </w:pPr>
    </w:p>
    <w:p>
      <w:pPr>
        <w:spacing w:before="56"/>
        <w:ind w:left="0" w:right="112" w:firstLine="0"/>
        <w:jc w:val="right"/>
        <w:rPr>
          <w:rFonts w:ascii="Calibri"/>
          <w:sz w:val="22"/>
        </w:rPr>
      </w:pPr>
      <w:r>
        <w:rPr>
          <w:rFonts w:ascii="Calibri"/>
          <w:sz w:val="22"/>
        </w:rPr>
        <w:t>120</w:t>
      </w:r>
    </w:p>
    <w:p>
      <w:pPr>
        <w:spacing w:after="0"/>
        <w:jc w:val="right"/>
        <w:rPr>
          <w:rFonts w:ascii="Calibri"/>
          <w:sz w:val="22"/>
        </w:rPr>
        <w:sectPr>
          <w:type w:val="continuous"/>
          <w:pgSz w:w="24480" w:h="15850" w:orient="landscape"/>
          <w:pgMar w:top="1440" w:bottom="280" w:left="1460" w:right="1300"/>
        </w:sectPr>
      </w:pPr>
    </w:p>
    <w:p>
      <w:pPr>
        <w:pStyle w:val="BodyText"/>
        <w:spacing w:line="360" w:lineRule="auto" w:before="54"/>
        <w:ind w:left="118" w:right="115"/>
        <w:jc w:val="both"/>
      </w:pPr>
      <w:r>
        <w:rPr/>
        <w:t>El esquema anterior muestra los entornos en los que ha participado el adolescente los cuales conforman al microsistema, en el que se observan relaciones interpersonales de diadas de desarrollo con la familia, diada de actividad conjunta en la escuela y diada primaria con su amiga, se presentan actividades molares “sanas” (estudiar, platicar, ayudar y defender) y roles similares en los entornos; dentro del mesosistema se encuentra</w:t>
      </w:r>
      <w:r>
        <w:rPr>
          <w:spacing w:val="-6"/>
        </w:rPr>
        <w:t> </w:t>
      </w:r>
      <w:r>
        <w:rPr/>
        <w:t>los</w:t>
      </w:r>
      <w:r>
        <w:rPr>
          <w:spacing w:val="-6"/>
        </w:rPr>
        <w:t> </w:t>
      </w:r>
      <w:r>
        <w:rPr/>
        <w:t>vínculos</w:t>
      </w:r>
      <w:r>
        <w:rPr>
          <w:spacing w:val="-6"/>
        </w:rPr>
        <w:t> </w:t>
      </w:r>
      <w:r>
        <w:rPr/>
        <w:t>entre</w:t>
      </w:r>
      <w:r>
        <w:rPr>
          <w:spacing w:val="-6"/>
        </w:rPr>
        <w:t> </w:t>
      </w:r>
      <w:r>
        <w:rPr/>
        <w:t>los</w:t>
      </w:r>
      <w:r>
        <w:rPr>
          <w:spacing w:val="-6"/>
        </w:rPr>
        <w:t> </w:t>
      </w:r>
      <w:r>
        <w:rPr/>
        <w:t>entornos,</w:t>
      </w:r>
      <w:r>
        <w:rPr>
          <w:spacing w:val="-6"/>
        </w:rPr>
        <w:t> </w:t>
      </w:r>
      <w:r>
        <w:rPr/>
        <w:t>siendo</w:t>
      </w:r>
      <w:r>
        <w:rPr>
          <w:spacing w:val="-6"/>
        </w:rPr>
        <w:t> </w:t>
      </w:r>
      <w:r>
        <w:rPr/>
        <w:t>el</w:t>
      </w:r>
      <w:r>
        <w:rPr>
          <w:spacing w:val="-10"/>
        </w:rPr>
        <w:t> </w:t>
      </w:r>
      <w:r>
        <w:rPr/>
        <w:t>más</w:t>
      </w:r>
      <w:r>
        <w:rPr>
          <w:spacing w:val="-9"/>
        </w:rPr>
        <w:t> </w:t>
      </w:r>
      <w:r>
        <w:rPr/>
        <w:t>frecuente</w:t>
      </w:r>
      <w:r>
        <w:rPr>
          <w:spacing w:val="-6"/>
        </w:rPr>
        <w:t> </w:t>
      </w:r>
      <w:r>
        <w:rPr/>
        <w:t>el</w:t>
      </w:r>
      <w:r>
        <w:rPr>
          <w:spacing w:val="-7"/>
        </w:rPr>
        <w:t> </w:t>
      </w:r>
      <w:r>
        <w:rPr/>
        <w:t>vínculo</w:t>
      </w:r>
      <w:r>
        <w:rPr>
          <w:spacing w:val="-6"/>
        </w:rPr>
        <w:t> </w:t>
      </w:r>
      <w:r>
        <w:rPr/>
        <w:t>dual</w:t>
      </w:r>
      <w:r>
        <w:rPr>
          <w:spacing w:val="-7"/>
        </w:rPr>
        <w:t> </w:t>
      </w:r>
      <w:r>
        <w:rPr/>
        <w:t>creado con su amiga; posteriormente en el exosistema se presenta un hecho que tiene impacto sobre la conducta del adolescente; por último el macrosistema en donde se encuentra contrariedad entre los sistemas por lo que no se comprueba la trayectoria</w:t>
      </w:r>
      <w:r>
        <w:rPr>
          <w:spacing w:val="-28"/>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p>
    <w:p>
      <w:pPr>
        <w:spacing w:before="57"/>
        <w:ind w:left="0" w:right="113" w:firstLine="0"/>
        <w:jc w:val="right"/>
        <w:rPr>
          <w:rFonts w:ascii="Calibri"/>
          <w:sz w:val="22"/>
        </w:rPr>
      </w:pPr>
      <w:r>
        <w:rPr>
          <w:rFonts w:ascii="Calibri"/>
          <w:sz w:val="22"/>
        </w:rPr>
        <w:t>121</w:t>
      </w:r>
    </w:p>
    <w:p>
      <w:pPr>
        <w:spacing w:after="0"/>
        <w:jc w:val="right"/>
        <w:rPr>
          <w:rFonts w:ascii="Calibri"/>
          <w:sz w:val="22"/>
        </w:rPr>
        <w:sectPr>
          <w:footerReference w:type="default" r:id="rId49"/>
          <w:pgSz w:w="12250" w:h="15850"/>
          <w:pgMar w:footer="0" w:header="0" w:top="1360" w:bottom="280" w:left="1300" w:right="1300"/>
        </w:sectPr>
      </w:pPr>
    </w:p>
    <w:p>
      <w:pPr>
        <w:tabs>
          <w:tab w:pos="3767" w:val="left" w:leader="none"/>
        </w:tabs>
        <w:spacing w:line="240" w:lineRule="auto"/>
        <w:ind w:left="104" w:right="0" w:firstLine="0"/>
        <w:rPr>
          <w:rFonts w:ascii="Calibri"/>
          <w:sz w:val="20"/>
        </w:rPr>
      </w:pPr>
      <w:r>
        <w:rPr/>
        <w:pict>
          <v:group style="position:absolute;margin-left:751.434998pt;margin-top:75.954994pt;width:393.15pt;height:436.25pt;mso-position-horizontal-relative:page;mso-position-vertical-relative:page;z-index:-137560" coordorigin="15029,1519" coordsize="7863,8725">
            <v:shape style="position:absolute;left:15049;top:1602;width:6576;height:8621" coordorigin="15049,1602" coordsize="6576,8621" path="m15049,3211l15051,3128,15056,3047,15064,2966,15076,2887,15091,2809,15108,2733,15129,2658,15152,2585,15179,2514,15208,2444,15239,2377,15273,2311,15310,2248,15349,2188,15390,2129,15434,2073,15479,2020,15527,1969,15577,1922,15628,1877,15681,1835,15736,1796,15793,1761,15851,1728,15911,1700,15972,1674,16034,1653,16097,1635,16162,1621,16228,1610,16294,1604,16362,1602,16430,1604,16496,1610,16562,1621,16627,1635,16690,1653,16752,1674,16813,1700,16873,1728,16931,1761,16988,1796,17043,1835,17096,1877,17147,1922,17197,1969,17245,2020,17290,2073,17334,2129,17375,2188,17414,2248,17451,2311,17485,2377,17516,2444,17545,2514,17572,2585,17595,2658,17616,2733,17633,2809,17648,2887,17660,2966,17668,3047,17673,3128,17675,3211,17673,3294,17668,3376,17660,3456,17648,3536,17633,3613,17616,3690,17595,3765,17572,3838,17545,3909,17516,3978,17485,4046,17451,4111,17414,4174,17375,4235,17334,4293,17290,4349,17245,4402,17197,4453,17147,4501,17096,4546,17043,4587,16988,4626,16931,4662,16873,4694,16813,4723,16752,4748,16690,4770,16627,4788,16562,4802,16496,4812,16430,4818,16362,4820,16294,4818,16228,4812,16162,4802,16097,4788,16034,4770,15972,4748,15911,4723,15851,4694,15793,4662,15736,4626,15681,4587,15628,4546,15577,4501,15527,4453,15479,4402,15434,4349,15390,4293,15349,4235,15310,4174,15273,4111,15239,4046,15208,3978,15179,3909,15152,3838,15129,3765,15108,3690,15091,3613,15076,3536,15064,3456,15056,3376,15051,3294,15049,3211xm18491,8392l18492,8310,18497,8229,18504,8150,18515,8071,18528,7994,18544,7917,18562,7842,18584,7769,18608,7697,18634,7626,18663,7557,18694,7489,18727,7424,18763,7360,18801,7298,18841,7238,18883,7180,18927,7124,18973,7070,19021,7019,19071,6970,19122,6923,19175,6878,19230,6837,19286,6798,19344,6761,19403,6728,19463,6697,19525,6669,19588,6644,19652,6622,19717,6604,19784,6588,19851,6576,19919,6567,19988,6562,20058,6560,20128,6562,20197,6567,20265,6576,20332,6588,20399,6604,20464,6622,20528,6644,20591,6669,20653,6697,20713,6728,20772,6761,20830,6798,20886,6837,20941,6878,20994,6923,21045,6970,21095,7019,21143,7070,21189,7124,21233,7180,21275,7238,21315,7298,21353,7360,21389,7424,21422,7489,21453,7557,21482,7626,21508,7697,21532,7769,21554,7842,21572,7917,21588,7994,21601,8071,21612,8150,21619,8229,21624,8310,21625,8392,21624,8473,21619,8554,21612,8634,21601,8712,21588,8790,21572,8866,21554,8941,21532,9014,21508,9087,21482,9157,21453,9226,21422,9294,21389,9359,21353,9423,21315,9485,21275,9545,21233,9603,21189,9659,21143,9713,21095,9765,21045,9814,20994,9860,20941,9905,20886,9946,20830,9986,20772,10022,20713,10056,20653,10086,20591,10114,20528,10139,20464,10161,20399,10179,20332,10195,20265,10207,20197,10216,20128,10221,20058,10223,19988,10221,19919,10216,19851,10207,19784,10195,19717,10179,19652,10161,19588,10139,19525,10114,19463,10086,19403,10056,19344,10022,19286,9986,19230,9946,19175,9905,19122,9860,19071,9814,19021,9765,18973,9713,18927,9659,18883,9603,18841,9545,18801,9485,18763,9423,18727,9359,18694,9294,18663,9226,18634,9157,18608,9087,18584,9014,18562,8941,18544,8866,18528,8790,18515,8712,18504,8634,18497,8554,18492,8473,18491,8392xe" filled="false" stroked="true" strokeweight="2.04pt" strokecolor="#000000">
              <v:path arrowok="t"/>
            </v:shape>
            <v:shape style="position:absolute;left:17048;top:4027;width:2915;height:2662" coordorigin="17048,4027" coordsize="2915,2662" path="m19809,6635l19803,6638,19801,6649,19804,6654,19962,6688,19961,6682,19941,6682,19914,6657,19814,6636,19809,6635xm19914,6657l19941,6682,19945,6678,19938,6678,19933,6662,19914,6657xm19909,6531l19903,6533,19898,6535,19895,6540,19897,6545,19927,6643,19955,6668,19941,6682,19961,6682,19916,6539,19914,6534,19909,6531xm19933,6662l19938,6678,19950,6665,19933,6662xm19927,6643l19933,6662,19950,6665,19938,6678,19945,6678,19955,6668,19927,6643xm17061,4027l17048,4042,19914,6657,19933,6662,19927,6643,17061,4027xe" filled="true" fillcolor="#000000" stroked="false">
              <v:path arrowok="t"/>
              <v:fill type="solid"/>
            </v:shape>
            <v:rect style="position:absolute;left:17246;top:5330;width:2117;height:739" filled="false" stroked="true" strokeweight=".48pt" strokecolor="#000000"/>
            <v:shape style="position:absolute;left:20351;top:1540;width:2520;height:3728" coordorigin="20351,1540" coordsize="2520,3728" path="m20351,1960l20358,1884,20377,1813,20408,1748,20450,1689,20500,1638,20559,1597,20624,1566,20695,1546,20771,1540,22451,1540,22526,1546,22597,1566,22663,1597,22721,1638,22772,1689,22813,1748,22845,1813,22864,1884,22871,1960,22871,4847,22864,4922,22845,4993,22813,5059,22772,5117,22721,5168,22663,5209,22597,5241,22526,5260,22451,5267,20771,5267,20695,5260,20624,5241,20559,5209,20500,5168,20450,5117,20408,5059,20377,4993,20358,4922,20351,4847,20351,1960xe" filled="false" stroked="true" strokeweight="2.04pt" strokecolor="#000000">
              <v:path arrowok="t"/>
            </v:shape>
            <v:shape style="position:absolute;left:15628;top:2712;width:1472;height:759" type="#_x0000_t202" filled="false" stroked="false">
              <v:textbox inset="0,0,0,0">
                <w:txbxContent>
                  <w:p>
                    <w:pPr>
                      <w:spacing w:line="225" w:lineRule="exact" w:before="0"/>
                      <w:ind w:left="0" w:right="0" w:firstLine="0"/>
                      <w:jc w:val="center"/>
                      <w:rPr>
                        <w:rFonts w:ascii="Calibri"/>
                        <w:b/>
                        <w:sz w:val="22"/>
                      </w:rPr>
                    </w:pPr>
                    <w:r>
                      <w:rPr>
                        <w:rFonts w:ascii="Calibri"/>
                        <w:b/>
                        <w:sz w:val="22"/>
                      </w:rPr>
                      <w:t>1ra. CASA.</w:t>
                    </w:r>
                  </w:p>
                  <w:p>
                    <w:pPr>
                      <w:spacing w:before="0"/>
                      <w:ind w:left="-1" w:right="0" w:firstLine="0"/>
                      <w:jc w:val="center"/>
                      <w:rPr>
                        <w:rFonts w:ascii="Calibri"/>
                        <w:sz w:val="22"/>
                      </w:rPr>
                    </w:pPr>
                    <w:r>
                      <w:rPr>
                        <w:rFonts w:ascii="Calibri"/>
                        <w:b/>
                        <w:sz w:val="22"/>
                      </w:rPr>
                      <w:t>R.I.- </w:t>
                    </w:r>
                    <w:r>
                      <w:rPr>
                        <w:rFonts w:ascii="Calibri"/>
                        <w:sz w:val="22"/>
                      </w:rPr>
                      <w:t>D.</w:t>
                    </w:r>
                    <w:r>
                      <w:rPr>
                        <w:rFonts w:ascii="Calibri"/>
                        <w:spacing w:val="-2"/>
                        <w:sz w:val="22"/>
                      </w:rPr>
                      <w:t> </w:t>
                    </w:r>
                    <w:r>
                      <w:rPr>
                        <w:rFonts w:ascii="Calibri"/>
                        <w:sz w:val="22"/>
                      </w:rPr>
                      <w:t>primaria.</w:t>
                    </w:r>
                  </w:p>
                  <w:p>
                    <w:pPr>
                      <w:spacing w:line="265" w:lineRule="exact" w:before="0"/>
                      <w:ind w:left="2" w:right="0" w:firstLine="0"/>
                      <w:jc w:val="center"/>
                      <w:rPr>
                        <w:rFonts w:ascii="Calibri"/>
                        <w:sz w:val="22"/>
                      </w:rPr>
                    </w:pPr>
                    <w:r>
                      <w:rPr>
                        <w:rFonts w:ascii="Calibri"/>
                        <w:b/>
                        <w:sz w:val="22"/>
                      </w:rPr>
                      <w:t>ROL.- </w:t>
                    </w:r>
                    <w:r>
                      <w:rPr>
                        <w:rFonts w:ascii="Calibri"/>
                        <w:sz w:val="22"/>
                      </w:rPr>
                      <w:t>Hijo.</w:t>
                    </w:r>
                  </w:p>
                </w:txbxContent>
              </v:textbox>
              <w10:wrap type="none"/>
            </v:shape>
            <v:shape style="position:absolute;left:20654;top:1793;width:1916;height:3176" type="#_x0000_t202" filled="false" stroked="false">
              <v:textbox inset="0,0,0,0">
                <w:txbxContent>
                  <w:p>
                    <w:pPr>
                      <w:spacing w:line="225" w:lineRule="exact" w:before="0"/>
                      <w:ind w:left="59" w:right="60" w:firstLine="0"/>
                      <w:jc w:val="center"/>
                      <w:rPr>
                        <w:rFonts w:ascii="Calibri"/>
                        <w:b/>
                        <w:sz w:val="22"/>
                      </w:rPr>
                    </w:pPr>
                    <w:r>
                      <w:rPr>
                        <w:rFonts w:ascii="Calibri"/>
                        <w:b/>
                        <w:sz w:val="22"/>
                      </w:rPr>
                      <w:t>EXOSISTEMA.</w:t>
                    </w:r>
                  </w:p>
                  <w:p>
                    <w:pPr>
                      <w:spacing w:before="0"/>
                      <w:ind w:left="63" w:right="59" w:firstLine="0"/>
                      <w:jc w:val="center"/>
                      <w:rPr>
                        <w:rFonts w:ascii="Calibri"/>
                        <w:b/>
                        <w:sz w:val="22"/>
                      </w:rPr>
                    </w:pPr>
                    <w:r>
                      <w:rPr>
                        <w:rFonts w:ascii="Calibri"/>
                        <w:b/>
                        <w:sz w:val="22"/>
                      </w:rPr>
                      <w:t>ENTORNO DE PODER.</w:t>
                    </w:r>
                  </w:p>
                  <w:p>
                    <w:pPr>
                      <w:numPr>
                        <w:ilvl w:val="0"/>
                        <w:numId w:val="70"/>
                      </w:numPr>
                      <w:tabs>
                        <w:tab w:pos="310" w:val="left" w:leader="none"/>
                      </w:tabs>
                      <w:spacing w:before="0"/>
                      <w:ind w:left="192" w:right="190" w:firstLine="0"/>
                      <w:jc w:val="center"/>
                      <w:rPr>
                        <w:rFonts w:ascii="Calibri"/>
                        <w:sz w:val="22"/>
                      </w:rPr>
                    </w:pPr>
                    <w:r>
                      <w:rPr>
                        <w:rFonts w:ascii="Calibri"/>
                        <w:sz w:val="22"/>
                      </w:rPr>
                      <w:t>Peleas entre</w:t>
                    </w:r>
                    <w:r>
                      <w:rPr>
                        <w:rFonts w:ascii="Calibri"/>
                        <w:spacing w:val="-3"/>
                        <w:sz w:val="22"/>
                      </w:rPr>
                      <w:t> </w:t>
                    </w:r>
                    <w:r>
                      <w:rPr>
                        <w:rFonts w:ascii="Calibri"/>
                        <w:sz w:val="22"/>
                      </w:rPr>
                      <w:t>los padres.</w:t>
                    </w:r>
                  </w:p>
                  <w:p>
                    <w:pPr>
                      <w:spacing w:before="0"/>
                      <w:ind w:left="0" w:right="0" w:firstLine="1"/>
                      <w:jc w:val="center"/>
                      <w:rPr>
                        <w:rFonts w:ascii="Calibri" w:hAnsi="Calibri"/>
                        <w:sz w:val="22"/>
                      </w:rPr>
                    </w:pPr>
                    <w:r>
                      <w:rPr>
                        <w:rFonts w:ascii="Calibri" w:hAnsi="Calibri"/>
                        <w:sz w:val="22"/>
                      </w:rPr>
                      <w:t>- Relación sentimental de padre con otra persona.</w:t>
                    </w:r>
                  </w:p>
                  <w:p>
                    <w:pPr>
                      <w:numPr>
                        <w:ilvl w:val="0"/>
                        <w:numId w:val="70"/>
                      </w:numPr>
                      <w:tabs>
                        <w:tab w:pos="289" w:val="left" w:leader="none"/>
                      </w:tabs>
                      <w:spacing w:line="240" w:lineRule="auto" w:before="0"/>
                      <w:ind w:left="170" w:right="168" w:firstLine="0"/>
                      <w:jc w:val="center"/>
                      <w:rPr>
                        <w:rFonts w:ascii="Calibri"/>
                        <w:sz w:val="22"/>
                      </w:rPr>
                    </w:pPr>
                    <w:r>
                      <w:rPr>
                        <w:rFonts w:ascii="Calibri"/>
                        <w:sz w:val="22"/>
                      </w:rPr>
                      <w:t>Estilo de vida</w:t>
                    </w:r>
                    <w:r>
                      <w:rPr>
                        <w:rFonts w:ascii="Calibri"/>
                        <w:spacing w:val="-7"/>
                        <w:sz w:val="22"/>
                      </w:rPr>
                      <w:t> </w:t>
                    </w:r>
                    <w:r>
                      <w:rPr>
                        <w:rFonts w:ascii="Calibri"/>
                        <w:sz w:val="22"/>
                      </w:rPr>
                      <w:t>de amigos de los distintos</w:t>
                    </w:r>
                    <w:r>
                      <w:rPr>
                        <w:rFonts w:ascii="Calibri"/>
                        <w:spacing w:val="-3"/>
                        <w:sz w:val="22"/>
                      </w:rPr>
                      <w:t> </w:t>
                    </w:r>
                    <w:r>
                      <w:rPr>
                        <w:rFonts w:ascii="Calibri"/>
                        <w:sz w:val="22"/>
                      </w:rPr>
                      <w:t>barrios</w:t>
                    </w:r>
                  </w:p>
                  <w:p>
                    <w:pPr>
                      <w:spacing w:line="265" w:lineRule="exact" w:before="0"/>
                      <w:ind w:left="63" w:right="60" w:firstLine="0"/>
                      <w:jc w:val="center"/>
                      <w:rPr>
                        <w:rFonts w:ascii="Calibri"/>
                        <w:sz w:val="22"/>
                      </w:rPr>
                    </w:pPr>
                    <w:r>
                      <w:rPr>
                        <w:rFonts w:ascii="Calibri"/>
                        <w:sz w:val="22"/>
                      </w:rPr>
                      <w:t>- Falta de ingreso $.</w:t>
                    </w:r>
                  </w:p>
                </w:txbxContent>
              </v:textbox>
              <w10:wrap type="none"/>
            </v:shape>
            <v:shape style="position:absolute;left:19324;top:7494;width:1472;height:1563" type="#_x0000_t202" filled="false" stroked="false">
              <v:textbox inset="0,0,0,0">
                <w:txbxContent>
                  <w:p>
                    <w:pPr>
                      <w:spacing w:line="225" w:lineRule="exact" w:before="0"/>
                      <w:ind w:left="0" w:right="0" w:firstLine="0"/>
                      <w:jc w:val="center"/>
                      <w:rPr>
                        <w:rFonts w:ascii="Calibri"/>
                        <w:b/>
                        <w:sz w:val="22"/>
                      </w:rPr>
                    </w:pPr>
                    <w:r>
                      <w:rPr>
                        <w:rFonts w:ascii="Calibri"/>
                        <w:b/>
                        <w:sz w:val="22"/>
                      </w:rPr>
                      <w:t>CASA DE</w:t>
                    </w:r>
                  </w:p>
                  <w:p>
                    <w:pPr>
                      <w:spacing w:before="0"/>
                      <w:ind w:left="2" w:right="0" w:firstLine="0"/>
                      <w:jc w:val="center"/>
                      <w:rPr>
                        <w:rFonts w:ascii="Calibri"/>
                        <w:b/>
                        <w:sz w:val="22"/>
                      </w:rPr>
                    </w:pPr>
                    <w:r>
                      <w:rPr>
                        <w:rFonts w:ascii="Calibri"/>
                        <w:b/>
                        <w:sz w:val="22"/>
                      </w:rPr>
                      <w:t>ZUMPANGO. (INFONAVIT)</w:t>
                    </w:r>
                  </w:p>
                  <w:p>
                    <w:pPr>
                      <w:spacing w:line="267" w:lineRule="exact" w:before="0"/>
                      <w:ind w:left="0" w:right="0" w:firstLine="0"/>
                      <w:jc w:val="center"/>
                      <w:rPr>
                        <w:rFonts w:ascii="Calibri"/>
                        <w:sz w:val="22"/>
                      </w:rPr>
                    </w:pPr>
                    <w:r>
                      <w:rPr>
                        <w:rFonts w:ascii="Calibri"/>
                        <w:b/>
                        <w:sz w:val="22"/>
                      </w:rPr>
                      <w:t>R.I.- </w:t>
                    </w:r>
                    <w:r>
                      <w:rPr>
                        <w:rFonts w:ascii="Calibri"/>
                        <w:sz w:val="22"/>
                      </w:rPr>
                      <w:t>D. primaria.</w:t>
                    </w:r>
                  </w:p>
                  <w:p>
                    <w:pPr>
                      <w:spacing w:before="0"/>
                      <w:ind w:left="204" w:right="200" w:hanging="3"/>
                      <w:jc w:val="center"/>
                      <w:rPr>
                        <w:rFonts w:ascii="Calibri"/>
                        <w:sz w:val="22"/>
                      </w:rPr>
                    </w:pPr>
                    <w:r>
                      <w:rPr>
                        <w:rFonts w:ascii="Calibri"/>
                        <w:b/>
                        <w:sz w:val="22"/>
                      </w:rPr>
                      <w:t>ROL.- </w:t>
                    </w:r>
                    <w:r>
                      <w:rPr>
                        <w:rFonts w:ascii="Calibri"/>
                        <w:sz w:val="22"/>
                      </w:rPr>
                      <w:t>Hijo y aportador $</w:t>
                    </w:r>
                  </w:p>
                </w:txbxContent>
              </v:textbox>
              <w10:wrap type="none"/>
            </v:shape>
            <v:shape style="position:absolute;left:17246;top:5330;width:2117;height:740" type="#_x0000_t202" filled="true" fillcolor="#ffffff" stroked="false">
              <v:textbox inset="0,0,0,0">
                <w:txbxContent>
                  <w:p>
                    <w:pPr>
                      <w:spacing w:before="74"/>
                      <w:ind w:left="150" w:right="0" w:firstLine="0"/>
                      <w:jc w:val="left"/>
                      <w:rPr>
                        <w:rFonts w:ascii="Calibri" w:hAnsi="Calibri"/>
                        <w:sz w:val="22"/>
                      </w:rPr>
                    </w:pPr>
                    <w:r>
                      <w:rPr>
                        <w:rFonts w:ascii="Calibri" w:hAnsi="Calibri"/>
                        <w:sz w:val="22"/>
                      </w:rPr>
                      <w:t>- Vinculo Múltiple.</w:t>
                    </w:r>
                  </w:p>
                  <w:p>
                    <w:pPr>
                      <w:spacing w:before="2"/>
                      <w:ind w:left="150" w:right="0" w:firstLine="0"/>
                      <w:jc w:val="left"/>
                      <w:rPr>
                        <w:rFonts w:ascii="Calibri" w:hAnsi="Calibri"/>
                        <w:sz w:val="22"/>
                      </w:rPr>
                    </w:pPr>
                    <w:r>
                      <w:rPr>
                        <w:rFonts w:ascii="Calibri" w:hAnsi="Calibri"/>
                        <w:sz w:val="22"/>
                      </w:rPr>
                      <w:t>-Comunicación +.</w:t>
                    </w:r>
                  </w:p>
                </w:txbxContent>
              </v:textbox>
              <v:fill type="solid"/>
              <w10:wrap type="none"/>
            </v:shape>
            <w10:wrap type="none"/>
          </v:group>
        </w:pict>
      </w:r>
      <w:r>
        <w:rPr/>
        <w:pict>
          <v:group style="position:absolute;margin-left:86.635002pt;margin-top:223.434998pt;width:143.9pt;height:132.25pt;mso-position-horizontal-relative:page;mso-position-vertical-relative:page;z-index:-137512" coordorigin="1733,4469" coordsize="2878,2645">
            <v:shape style="position:absolute;left:1753;top:4489;width:2837;height:2604" coordorigin="1753,4489" coordsize="2837,2604" path="m1753,5791l1755,5720,1762,5649,1772,5580,1786,5512,1804,5445,1826,5380,1851,5316,1879,5253,1912,5193,1947,5134,1985,5077,2027,5022,2071,4969,2119,4919,2169,4871,2221,4825,2276,4781,2334,4740,2394,4702,2456,4667,2520,4635,2586,4605,2654,4579,2723,4556,2795,4536,2867,4519,2942,4506,3017,4497,3094,4491,3172,4489,3249,4491,3326,4497,3402,4506,3476,4519,3549,4536,3620,4556,3690,4579,3757,4605,3823,4635,3888,4667,3949,4702,4009,4740,4067,4781,4122,4825,4175,4871,4225,4919,4272,4969,4316,5022,4358,5077,4396,5134,4432,5193,4464,5253,4492,5316,4518,5380,4539,5445,4557,5512,4571,5580,4582,5649,4588,5720,4590,5791,4588,5863,4582,5933,4571,6002,4557,6070,4539,6137,4518,6203,4492,6267,4464,6329,4432,6390,4396,6448,4358,6505,4316,6560,4272,6613,4225,6664,4175,6712,4122,6758,4067,6801,4009,6842,3949,6880,3888,6915,3823,6948,3757,6977,3690,7004,3620,7027,3549,7047,3476,7063,3402,7076,3326,7086,3249,7091,3172,7093,3094,7091,3017,7086,2942,7076,2867,7063,2795,7047,2723,7027,2654,7004,2586,6977,2520,6948,2456,6915,2394,6880,2334,6842,2276,6801,2221,6758,2169,6712,2119,6664,2071,6613,2027,6560,1985,6505,1947,6448,1912,6390,1879,6329,1851,6267,1826,6203,1804,6137,1786,6070,1772,6002,1762,5933,1755,5863,1753,5791xe" filled="false" stroked="true" strokeweight="2.04pt" strokecolor="#000000">
              <v:path arrowok="t"/>
            </v:shape>
            <v:shape style="position:absolute;left:1733;top:4469;width:2878;height:2645"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1"/>
                      <w:rPr>
                        <w:rFonts w:ascii="Calibri"/>
                        <w:sz w:val="31"/>
                      </w:rPr>
                    </w:pPr>
                  </w:p>
                  <w:p>
                    <w:pPr>
                      <w:spacing w:before="0"/>
                      <w:ind w:left="816" w:right="816" w:firstLine="0"/>
                      <w:jc w:val="center"/>
                      <w:rPr>
                        <w:rFonts w:ascii="Calibri"/>
                        <w:sz w:val="22"/>
                      </w:rPr>
                    </w:pPr>
                    <w:r>
                      <w:rPr>
                        <w:rFonts w:ascii="Calibri"/>
                        <w:sz w:val="22"/>
                      </w:rPr>
                      <w:t>ERSPA.</w:t>
                    </w:r>
                  </w:p>
                  <w:p>
                    <w:pPr>
                      <w:spacing w:before="0"/>
                      <w:ind w:left="816" w:right="818" w:firstLine="0"/>
                      <w:jc w:val="center"/>
                      <w:rPr>
                        <w:rFonts w:ascii="Calibri"/>
                        <w:sz w:val="22"/>
                      </w:rPr>
                    </w:pPr>
                    <w:r>
                      <w:rPr>
                        <w:rFonts w:ascii="Calibri"/>
                        <w:b/>
                        <w:sz w:val="22"/>
                      </w:rPr>
                      <w:t>ROL.- </w:t>
                    </w:r>
                    <w:r>
                      <w:rPr>
                        <w:rFonts w:ascii="Calibri"/>
                        <w:sz w:val="22"/>
                      </w:rPr>
                      <w:t>Interno</w:t>
                    </w:r>
                  </w:p>
                </w:txbxContent>
              </v:textbox>
              <w10:wrap type="none"/>
            </v:shape>
            <w10:wrap type="none"/>
          </v:group>
        </w:pict>
      </w:r>
      <w:r>
        <w:rPr/>
        <w:pict>
          <v:group style="position:absolute;margin-left:493.075012pt;margin-top:91.794998pt;width:147.15pt;height:142.85pt;mso-position-horizontal-relative:page;mso-position-vertical-relative:page;z-index:3904" coordorigin="9862,1836" coordsize="2943,2857">
            <v:shape style="position:absolute;left:9882;top:1856;width:2902;height:2816" coordorigin="9882,1856" coordsize="2902,2816" path="m9882,3264l9884,3189,9890,3116,9900,3043,9913,2971,9931,2901,9951,2833,9976,2765,10003,2700,10034,2636,10068,2574,10105,2514,10145,2455,10188,2399,10234,2345,10282,2294,10333,2244,10386,2198,10442,2153,10499,2112,10559,2073,10621,2037,10686,2004,10751,1974,10819,1947,10888,1924,10959,1904,11031,1887,11105,1874,11180,1864,11256,1858,11333,1856,11410,1858,11486,1864,11561,1874,11634,1887,11707,1904,11777,1924,11847,1947,11914,1974,11980,2004,12044,2037,12106,2073,12166,2112,12224,2153,12280,2198,12333,2244,12384,2294,12432,2345,12478,2399,12520,2455,12560,2514,12598,2574,12632,2636,12662,2700,12690,2765,12714,2833,12735,2901,12752,2971,12766,3043,12776,3116,12782,3189,12784,3264,12782,3339,12776,3412,12766,3485,12752,3557,12735,3627,12714,3695,12690,3763,12662,3828,12632,3892,12598,3954,12560,4014,12520,4073,12478,4129,12432,4183,12384,4234,12333,4284,12280,4330,12224,4375,12166,4416,12106,4455,12044,4491,11980,4524,11914,4554,11847,4581,11777,4604,11707,4624,11634,4641,11561,4654,11486,4664,11410,4670,11333,4672,11256,4670,11180,4664,11105,4654,11031,4641,10959,4624,10888,4604,10819,4581,10751,4554,10686,4524,10621,4491,10559,4455,10499,4416,10442,4375,10386,4330,10333,4284,10282,4234,10234,4183,10188,4129,10145,4073,10105,4014,10068,3954,10034,3892,10003,3828,9976,3763,9951,3695,9931,3627,9913,3557,9900,3485,9890,3412,9884,3339,9882,3264xe" filled="false" stroked="true" strokeweight="2.04pt" strokecolor="#000000">
              <v:path arrowok="t"/>
            </v:shape>
            <v:shape style="position:absolute;left:9862;top:1836;width:2943;height:2856"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8"/>
                      <w:rPr>
                        <w:rFonts w:ascii="Calibri"/>
                        <w:sz w:val="17"/>
                      </w:rPr>
                    </w:pPr>
                  </w:p>
                  <w:p>
                    <w:pPr>
                      <w:spacing w:before="1"/>
                      <w:ind w:left="615" w:right="612" w:firstLine="0"/>
                      <w:jc w:val="center"/>
                      <w:rPr>
                        <w:rFonts w:ascii="Calibri"/>
                        <w:b/>
                        <w:sz w:val="22"/>
                      </w:rPr>
                    </w:pPr>
                    <w:r>
                      <w:rPr>
                        <w:rFonts w:ascii="Calibri"/>
                        <w:b/>
                        <w:sz w:val="22"/>
                      </w:rPr>
                      <w:t>CANCHAS.</w:t>
                    </w:r>
                  </w:p>
                  <w:p>
                    <w:pPr>
                      <w:spacing w:before="0"/>
                      <w:ind w:left="615" w:right="614" w:firstLine="0"/>
                      <w:jc w:val="center"/>
                      <w:rPr>
                        <w:rFonts w:ascii="Calibri"/>
                        <w:sz w:val="22"/>
                      </w:rPr>
                    </w:pPr>
                    <w:r>
                      <w:rPr>
                        <w:rFonts w:ascii="Calibri"/>
                        <w:b/>
                        <w:sz w:val="22"/>
                      </w:rPr>
                      <w:t>R.I.- </w:t>
                    </w:r>
                    <w:r>
                      <w:rPr>
                        <w:rFonts w:ascii="Calibri"/>
                        <w:sz w:val="22"/>
                      </w:rPr>
                      <w:t>Sistemas N+2.</w:t>
                    </w:r>
                  </w:p>
                </w:txbxContent>
              </v:textbox>
              <w10:wrap type="none"/>
            </v:shape>
            <w10:wrap type="none"/>
          </v:group>
        </w:pict>
      </w:r>
      <w:r>
        <w:rPr>
          <w:rFonts w:ascii="Times New Roman"/>
          <w:spacing w:val="-49"/>
          <w:sz w:val="20"/>
        </w:rPr>
        <w:t> </w:t>
      </w:r>
      <w:r>
        <w:rPr>
          <w:rFonts w:ascii="Calibri"/>
          <w:spacing w:val="-49"/>
          <w:position w:val="190"/>
          <w:sz w:val="20"/>
        </w:rPr>
        <w:pict>
          <v:shape style="width:75.150pt;height:50.8pt;mso-position-horizontal-relative:char;mso-position-vertical-relative:line" type="#_x0000_t202" filled="false" stroked="true" strokeweight=".48pt" strokecolor="#000000">
            <w10:anchorlock/>
            <v:textbox inset="0,0,0,0">
              <w:txbxContent>
                <w:p>
                  <w:pPr>
                    <w:spacing w:line="280" w:lineRule="auto" w:before="70"/>
                    <w:ind w:left="144" w:right="165" w:firstLine="0"/>
                    <w:jc w:val="left"/>
                    <w:rPr>
                      <w:b/>
                      <w:sz w:val="24"/>
                    </w:rPr>
                  </w:pPr>
                  <w:r>
                    <w:rPr>
                      <w:b/>
                      <w:sz w:val="24"/>
                    </w:rPr>
                    <w:t>HISTORIA DE VIDA 8</w:t>
                  </w:r>
                </w:p>
              </w:txbxContent>
            </v:textbox>
          </v:shape>
        </w:pict>
      </w:r>
      <w:r>
        <w:rPr>
          <w:rFonts w:ascii="Calibri"/>
          <w:spacing w:val="-49"/>
          <w:position w:val="190"/>
          <w:sz w:val="20"/>
        </w:rPr>
      </w:r>
      <w:r>
        <w:rPr>
          <w:rFonts w:ascii="Calibri"/>
          <w:spacing w:val="-49"/>
          <w:position w:val="190"/>
          <w:sz w:val="20"/>
        </w:rPr>
        <w:tab/>
      </w:r>
      <w:r>
        <w:rPr>
          <w:rFonts w:ascii="Calibri"/>
          <w:spacing w:val="-49"/>
          <w:sz w:val="20"/>
        </w:rPr>
        <w:pict>
          <v:group style="width:133.35pt;height:136.450pt;mso-position-horizontal-relative:char;mso-position-vertical-relative:line" coordorigin="0,0" coordsize="2667,2729">
            <v:shape style="position:absolute;left:20;top:20;width:2626;height:2688" coordorigin="20,20" coordsize="2626,2688" path="m20,1364l23,1288,29,1213,39,1139,53,1067,71,995,92,926,117,858,145,792,177,728,212,666,250,606,291,548,334,493,381,440,430,389,482,342,536,297,592,255,651,216,711,181,774,148,839,119,905,94,973,72,1042,54,1113,39,1185,29,1259,23,1333,20,1408,23,1481,29,1553,39,1624,54,1694,72,1762,94,1828,119,1893,148,1955,181,2016,216,2074,255,2131,297,2185,342,2237,389,2286,440,2332,493,2376,548,2417,606,2455,666,2490,728,2521,792,2550,858,2575,926,2596,995,2614,1067,2628,1139,2638,1213,2644,1288,2646,1364,2644,1441,2638,1516,2628,1590,2614,1662,2596,1734,2575,1803,2550,1871,2521,1937,2490,2001,2455,2063,2417,2123,2376,2181,2332,2236,2286,2289,2237,2340,2185,2387,2131,2432,2074,2474,2016,2513,1955,2548,1893,2581,1828,2610,1762,2635,1694,2657,1624,2675,1553,2690,1481,2700,1408,2706,1333,2708,1259,2706,1185,2700,1113,2690,1042,2675,973,2657,905,2635,839,2610,774,2581,711,2548,651,2513,592,2474,536,2432,482,2387,430,2340,381,2289,334,2236,291,2181,250,2123,212,2063,177,2001,145,1937,117,1871,92,1803,71,1734,53,1662,39,1590,29,1516,23,1441,20,1364xe" filled="false" stroked="true" strokeweight="2.04pt" strokecolor="#000000">
              <v:path arrowok="t"/>
            </v:shape>
            <v:shape style="position:absolute;left:0;top:0;width:2667;height:2729"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67" w:lineRule="exact" w:before="154"/>
                      <w:ind w:left="698" w:right="0" w:firstLine="0"/>
                      <w:jc w:val="left"/>
                      <w:rPr>
                        <w:rFonts w:ascii="Calibri"/>
                        <w:b/>
                        <w:sz w:val="22"/>
                      </w:rPr>
                    </w:pPr>
                    <w:r>
                      <w:rPr>
                        <w:rFonts w:ascii="Calibri"/>
                        <w:b/>
                        <w:sz w:val="22"/>
                      </w:rPr>
                      <w:t>1ra. ESCUELA.</w:t>
                    </w:r>
                  </w:p>
                  <w:p>
                    <w:pPr>
                      <w:spacing w:before="0"/>
                      <w:ind w:left="1123" w:right="712" w:hanging="394"/>
                      <w:jc w:val="left"/>
                      <w:rPr>
                        <w:rFonts w:ascii="Calibri"/>
                        <w:sz w:val="22"/>
                      </w:rPr>
                    </w:pPr>
                    <w:r>
                      <w:rPr>
                        <w:rFonts w:ascii="Calibri"/>
                        <w:b/>
                        <w:sz w:val="22"/>
                      </w:rPr>
                      <w:t>R.I.- </w:t>
                    </w:r>
                    <w:r>
                      <w:rPr>
                        <w:rFonts w:ascii="Calibri"/>
                        <w:sz w:val="22"/>
                      </w:rPr>
                      <w:t>Sistemas N+2.</w:t>
                    </w:r>
                  </w:p>
                  <w:p>
                    <w:pPr>
                      <w:spacing w:before="0"/>
                      <w:ind w:left="746" w:right="0" w:firstLine="0"/>
                      <w:jc w:val="left"/>
                      <w:rPr>
                        <w:rFonts w:ascii="Calibri"/>
                        <w:sz w:val="22"/>
                      </w:rPr>
                    </w:pPr>
                    <w:r>
                      <w:rPr>
                        <w:rFonts w:ascii="Calibri"/>
                        <w:b/>
                        <w:sz w:val="22"/>
                      </w:rPr>
                      <w:t>ROL.- </w:t>
                    </w:r>
                    <w:r>
                      <w:rPr>
                        <w:rFonts w:ascii="Calibri"/>
                        <w:sz w:val="22"/>
                      </w:rPr>
                      <w:t>Amigo.</w:t>
                    </w:r>
                  </w:p>
                </w:txbxContent>
              </v:textbox>
              <w10:wrap type="none"/>
            </v:shape>
          </v:group>
        </w:pict>
      </w:r>
      <w:r>
        <w:rPr>
          <w:rFonts w:ascii="Calibri"/>
          <w:spacing w:val="-49"/>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2"/>
        </w:rPr>
      </w:pPr>
      <w:r>
        <w:rPr/>
        <w:pict>
          <v:group style="position:absolute;margin-left:85.434998pt;margin-top:15.845469pt;width:856.85pt;height:282.650pt;mso-position-horizontal-relative:page;mso-position-vertical-relative:paragraph;z-index:3664;mso-wrap-distance-left:0;mso-wrap-distance-right:0" coordorigin="1709,317" coordsize="17137,5653">
            <v:shape style="position:absolute;left:15692;top:2337;width:3132;height:3360" coordorigin="15692,2337" coordsize="3132,3360" path="m15692,4017l15694,3938,15699,3859,15708,3782,15719,3706,15734,3631,15752,3558,15772,3486,15796,3415,15822,3346,15852,3278,15883,3212,15918,3147,15955,3085,15995,3024,16036,2966,16081,2909,16127,2855,16176,2803,16226,2753,16279,2706,16334,2661,16390,2618,16448,2579,16508,2542,16570,2507,16633,2476,16697,2448,16763,2422,16831,2400,16899,2381,16969,2365,17040,2353,17112,2344,17185,2338,17258,2337,17332,2338,17405,2344,17477,2353,17548,2365,17617,2381,17686,2400,17753,2422,17819,2448,17884,2476,17947,2507,18009,2542,18069,2579,18127,2618,18183,2661,18238,2706,18290,2753,18341,2803,18390,2855,18436,2909,18480,2966,18522,3024,18562,3085,18599,3147,18633,3212,18665,3278,18694,3346,18721,3415,18745,3486,18765,3558,18783,3631,18798,3706,18809,3782,18818,3859,18823,3938,18824,4017,18823,4096,18818,4174,18809,4251,18798,4327,18783,4402,18765,4475,18745,4548,18721,4618,18694,4688,18665,4755,18633,4821,18599,4886,18562,4948,18522,5009,18480,5067,18436,5124,18390,5178,18341,5230,18290,5280,18238,5328,18183,5372,18127,5415,18069,5455,18009,5492,17947,5526,17884,5557,17819,5586,17753,5611,17686,5633,17617,5652,17548,5668,17477,5680,17405,5689,17332,5695,17258,5697,17185,5695,17112,5689,17040,5680,16969,5668,16899,5652,16831,5633,16763,5611,16697,5586,16633,5557,16570,5526,16508,5492,16448,5455,16390,5415,16334,5372,16279,5328,16226,5280,16176,5230,16127,5178,16081,5124,16036,5067,15995,5009,15955,4948,15918,4886,15883,4821,15852,4755,15822,4688,15796,4618,15772,4548,15752,4475,15734,4402,15719,4327,15708,4251,15699,4174,15694,4096,15692,4017xe" filled="false" stroked="true" strokeweight="2.04pt" strokecolor="#000000">
              <v:path arrowok="t"/>
            </v:shape>
            <v:shape style="position:absolute;left:10288;top:2224;width:3135;height:3663" coordorigin="10288,2224" coordsize="3135,3663" path="m10288,4055l10289,3973,10294,3893,10301,3813,10312,3734,10325,3657,10341,3581,10359,3506,10381,3432,10404,3360,10431,3289,10460,3220,10491,3153,10524,3087,10560,3023,10598,2961,10638,2901,10680,2843,10724,2787,10770,2734,10818,2682,10867,2633,10919,2586,10972,2542,11026,2500,11083,2461,11140,2425,11200,2391,11260,2360,11322,2332,11385,2308,11449,2286,11514,2267,11580,2252,11648,2240,11716,2231,11785,2226,11855,2224,11925,2226,11994,2231,12062,2240,12129,2252,12195,2267,12261,2286,12325,2308,12388,2332,12450,2360,12510,2391,12569,2425,12627,2461,12683,2500,12738,2542,12791,2586,12842,2633,12892,2682,12940,2734,12986,2787,13030,2843,13072,2901,13112,2961,13150,3023,13185,3087,13219,3153,13250,3220,13279,3289,13305,3360,13329,3432,13350,3506,13369,3581,13385,3657,13398,3734,13408,3813,13416,3893,13420,3973,13422,4055,13420,4137,13416,4217,13408,4297,13398,4376,13385,4453,13369,4529,13350,4604,13329,4678,13305,4750,13279,4821,13250,4890,13219,4957,13185,5023,13150,5087,13112,5149,13072,5209,13030,5267,12986,5323,12940,5376,12892,5428,12842,5477,12791,5524,12738,5568,12683,5610,12627,5649,12569,5685,12510,5719,12450,5750,12388,5778,12325,5802,12261,5824,12195,5843,12129,5858,12062,5870,11994,5879,11925,5884,11855,5886,11785,5884,11716,5879,11648,5870,11580,5858,11514,5843,11449,5824,11385,5802,11322,5778,11260,5750,11200,5719,11140,5685,11083,5649,11026,5610,10972,5568,10919,5524,10867,5477,10818,5428,10770,5376,10724,5323,10680,5267,10638,5209,10598,5149,10560,5087,10524,5023,10491,4957,10460,4890,10431,4821,10404,4750,10381,4678,10359,4604,10341,4529,10325,4453,10312,4376,10301,4297,10294,4217,10289,4137,10288,4055xe" filled="false" stroked="true" strokeweight="2.04pt" strokecolor="#000000">
              <v:path arrowok="t"/>
            </v:shape>
            <v:shape style="position:absolute;left:12852;top:4764;width:3240;height:163" coordorigin="12852,4764" coordsize="3240,163" path="m12992,4764l12852,4846,12992,4927,12998,4926,13003,4916,13002,4910,12909,4856,12872,4856,12872,4836,12909,4836,13002,4782,13003,4776,12998,4766,12992,4764xm16052,4846l15942,4910,15941,4916,15946,4926,15952,4927,16075,4856,16072,4856,16072,4854,16067,4854,16052,4846xm12909,4836l12872,4836,12872,4856,12909,4856,12906,4854,12877,4854,12877,4837,12906,4837,12909,4836xm16035,4836l12909,4836,12892,4846,12909,4856,16035,4856,16052,4846,16035,4836xm16075,4836l16072,4836,16072,4856,16075,4856,16092,4846,16075,4836xm12877,4837l12877,4854,12892,4846,12877,4837xm12892,4846l12877,4854,12906,4854,12892,4846xm16067,4837l16052,4846,16067,4854,16067,4837xm16072,4837l16067,4837,16067,4854,16072,4854,16072,4837xm12906,4837l12877,4837,12892,4846,12906,4837xm15952,4764l15946,4766,15941,4776,15942,4782,16052,4846,16067,4837,16072,4837,16072,4836,16075,4836,15952,4764xe" filled="true" fillcolor="#000000" stroked="false">
              <v:path arrowok="t"/>
              <v:fill type="solid"/>
            </v:shape>
            <v:rect style="position:absolute;left:13284;top:3996;width:2117;height:509" filled="true" fillcolor="#ffffff" stroked="false">
              <v:fill type="solid"/>
            </v:rect>
            <v:shape style="position:absolute;left:5732;top:3280;width:2732;height:2648" coordorigin="5732,3280" coordsize="2732,2648" path="m5732,4603l5735,4528,5741,4454,5752,4381,5766,4310,5785,4240,5807,4171,5833,4105,5862,4040,5895,3976,5931,3915,5971,3856,6013,3799,6059,3745,6107,3693,6158,3643,6212,3596,6268,3552,6327,3511,6388,3473,6451,3437,6516,3406,6583,3377,6652,3352,6723,3330,6795,3312,6869,3298,6944,3288,7021,3282,7098,3280,7175,3282,7252,3288,7327,3298,7401,3312,7473,3330,7544,3352,7613,3377,7680,3406,7745,3437,7808,3473,7869,3511,7928,3552,7984,3596,8038,3643,8089,3693,8137,3745,8183,3799,8225,3856,8265,3915,8301,3976,8334,4040,8363,4105,8389,4171,8411,4240,8430,4310,8444,4381,8455,4454,8461,4528,8464,4603,8461,4679,8455,4753,8444,4825,8430,4897,8411,4967,8389,5035,8363,5102,8334,5167,8301,5230,8265,5292,8225,5351,8183,5408,8137,5462,8089,5514,8038,5564,7984,5611,7928,5655,7869,5696,7808,5734,7745,5769,7680,5801,7613,5830,7544,5855,7473,5876,7401,5894,7327,5908,7252,5919,7175,5925,7098,5927,7021,5925,6944,5919,6869,5908,6795,5894,6723,5876,6652,5855,6583,5830,6516,5801,6451,5769,6388,5734,6327,5696,6268,5655,6212,5611,6158,5564,6107,5514,6059,5462,6013,5408,5971,5351,5931,5292,5895,5230,5862,5167,5833,5102,5807,5035,5785,4967,5766,4897,5752,4825,5741,4753,5735,4679,5732,4603xe" filled="false" stroked="true" strokeweight="2.04pt" strokecolor="#000000">
              <v:path arrowok="t"/>
            </v:shape>
            <v:shape style="position:absolute;left:7932;top:4601;width:2371;height:163" coordorigin="7932,4601" coordsize="2371,163" path="m10263,4683l10153,4747,10152,4753,10157,4762,10163,4764,10286,4693,10283,4693,10283,4691,10278,4691,10263,4683xm10246,4673l7932,4673,7932,4693,10246,4693,10263,4683,10246,4673xm10286,4673l10283,4673,10283,4693,10286,4693,10303,4683,10286,4673xm10278,4674l10263,4683,10278,4691,10278,4674xm10283,4674l10278,4674,10278,4691,10283,4691,10283,4674xm10163,4601l10157,4603,10152,4612,10153,4618,10263,4683,10278,4674,10283,4674,10283,4673,10286,4673,10163,4601xe" filled="true" fillcolor="#000000" stroked="false">
              <v:path arrowok="t"/>
              <v:fill type="solid"/>
            </v:shape>
            <v:rect style="position:absolute;left:8321;top:5052;width:2371;height:912" filled="true" fillcolor="#ffffff" stroked="false">
              <v:fill type="solid"/>
            </v:rect>
            <v:shape style="position:absolute;left:1729;top:337;width:3240;height:3747" coordorigin="1729,337" coordsize="3240,3747" path="m1729,2211l1731,2129,1735,2049,1742,1970,1753,1891,1766,1814,1781,1738,1800,1663,1820,1589,1844,1517,1870,1446,1898,1377,1929,1309,1962,1243,1997,1179,2034,1117,2073,1056,2115,997,2158,941,2204,886,2251,834,2300,783,2351,735,2403,690,2457,647,2513,606,2570,568,2628,533,2688,500,2749,470,2812,443,2875,419,2940,398,3006,380,3073,365,3141,353,3209,344,3279,339,3349,337,3419,339,3489,344,3558,353,3625,365,3692,380,3758,398,3823,419,3887,443,3949,470,4010,500,4070,533,4129,568,4186,606,4241,647,4295,690,4348,735,4399,783,4448,834,4495,886,4540,941,4584,997,4625,1056,4664,1117,4702,1179,4737,1243,4770,1309,4800,1377,4829,1446,4855,1517,4878,1589,4899,1663,4917,1738,4933,1814,4946,1891,4956,1970,4963,2049,4968,2129,4969,2211,4968,2292,4963,2372,4956,2452,4946,2530,4933,2607,4917,2683,4899,2758,4878,2832,4855,2904,4829,2975,4800,3044,4770,3112,4737,3178,4702,3242,4664,3305,4625,3365,4584,3424,4540,3481,4495,3535,4448,3588,4399,3638,4348,3686,4295,3731,4241,3774,4186,3815,4129,3853,4070,3889,4010,3921,3949,3951,3887,3978,3823,4002,3758,4024,3692,4042,3625,4057,3558,4068,3489,4077,3419,4082,3349,4084,3279,4082,3209,4077,3141,4068,3073,4057,3006,4042,2940,4024,2875,4002,2812,3978,2749,3951,2688,3921,2628,3889,2570,3853,2513,3815,2457,3774,2403,3731,2351,3686,2300,3638,2251,3588,2204,3535,2158,3481,2115,3424,2073,3365,2034,3305,1997,3242,1962,3178,1929,3112,1898,3044,1870,2975,1844,2904,1820,2832,1800,2758,1781,2683,1766,2607,1753,2530,1742,2452,1735,2372,1731,2292,1729,2211xe" filled="false" stroked="true" strokeweight="2.04pt" strokecolor="#000000">
              <v:path arrowok="t"/>
            </v:shape>
            <v:rect style="position:absolute;left:7001;top:1419;width:2011;height:826" filled="false" stroked="true" strokeweight=".48pt" strokecolor="#000000"/>
            <v:shape style="position:absolute;left:4063;top:1870;width:6635;height:1655" coordorigin="4063,1870" coordsize="6635,1655" path="m10641,3475l10538,3506,10535,3512,10537,3517,10538,3522,10544,3525,10681,3483,10677,3483,10641,3475xm10660,3469l10641,3475,10677,3483,10677,3481,10672,3481,10660,3469xm10581,3367l10575,3367,10567,3375,10567,3381,10645,3455,10681,3464,10677,3483,10681,3483,10698,3478,10581,3367xm10676,3464l10660,3469,10672,3481,10676,3464xm10681,3464l10676,3464,10672,3481,10677,3481,10681,3464xm4121,1921l4102,1927,4116,1941,10641,3475,10660,3469,10645,3455,4121,1921xm10645,3455l10660,3469,10676,3464,10681,3464,10681,3464,10645,3455xm4218,1870l4063,1918,4180,2029,4187,2029,4194,2021,4194,2014,4116,1941,4080,1932,4085,1913,4148,1913,4224,1890,4226,1884,4225,1879,4223,1873,4218,1870xm4085,1913l4080,1932,4116,1941,4107,1932,4085,1932,4089,1915,4095,1915,4085,1913xm4089,1915l4085,1932,4102,1927,4089,1915xm4102,1927l4085,1932,4107,1932,4102,1927xm4095,1915l4089,1915,4102,1927,4121,1921,4095,1915xm4148,1913l4085,1913,4121,1921,4148,1913xe" filled="true" fillcolor="#000000" stroked="false">
              <v:path arrowok="t"/>
              <v:fill type="solid"/>
            </v:shape>
            <v:shape style="position:absolute;left:2379;top:1178;width:1932;height:1832" type="#_x0000_t202" filled="false" stroked="false">
              <v:textbox inset="0,0,0,0">
                <w:txbxContent>
                  <w:p>
                    <w:pPr>
                      <w:spacing w:line="225" w:lineRule="exact" w:before="0"/>
                      <w:ind w:left="578" w:right="0" w:firstLine="0"/>
                      <w:jc w:val="left"/>
                      <w:rPr>
                        <w:rFonts w:ascii="Calibri"/>
                        <w:b/>
                        <w:sz w:val="22"/>
                      </w:rPr>
                    </w:pPr>
                    <w:r>
                      <w:rPr>
                        <w:rFonts w:ascii="Calibri"/>
                        <w:b/>
                        <w:sz w:val="22"/>
                      </w:rPr>
                      <w:t>FIESTAS.</w:t>
                    </w:r>
                  </w:p>
                  <w:p>
                    <w:pPr>
                      <w:spacing w:before="0"/>
                      <w:ind w:left="3" w:right="0" w:firstLine="0"/>
                      <w:jc w:val="center"/>
                      <w:rPr>
                        <w:rFonts w:ascii="Calibri"/>
                        <w:sz w:val="22"/>
                      </w:rPr>
                    </w:pPr>
                    <w:r>
                      <w:rPr>
                        <w:rFonts w:ascii="Calibri"/>
                        <w:b/>
                        <w:sz w:val="22"/>
                      </w:rPr>
                      <w:t>R.I.-  </w:t>
                    </w:r>
                    <w:r>
                      <w:rPr>
                        <w:rFonts w:ascii="Calibri"/>
                        <w:sz w:val="22"/>
                      </w:rPr>
                      <w:t>D. de A.</w:t>
                    </w:r>
                  </w:p>
                  <w:p>
                    <w:pPr>
                      <w:spacing w:line="240" w:lineRule="auto" w:before="0"/>
                      <w:ind w:left="206" w:right="203" w:firstLine="1"/>
                      <w:jc w:val="center"/>
                      <w:rPr>
                        <w:rFonts w:ascii="Calibri"/>
                        <w:sz w:val="22"/>
                      </w:rPr>
                    </w:pPr>
                    <w:r>
                      <w:rPr>
                        <w:rFonts w:ascii="Calibri"/>
                        <w:sz w:val="22"/>
                      </w:rPr>
                      <w:t>conjunta. Sistema N+2 </w:t>
                    </w:r>
                    <w:r>
                      <w:rPr>
                        <w:rFonts w:ascii="Calibri"/>
                        <w:b/>
                        <w:sz w:val="22"/>
                      </w:rPr>
                      <w:t>A.M.- </w:t>
                    </w:r>
                    <w:r>
                      <w:rPr>
                        <w:rFonts w:ascii="Calibri"/>
                        <w:sz w:val="22"/>
                      </w:rPr>
                      <w:t>Drogarse y robar</w:t>
                    </w:r>
                  </w:p>
                  <w:p>
                    <w:pPr>
                      <w:spacing w:line="265" w:lineRule="exact" w:before="0"/>
                      <w:ind w:left="-1" w:right="0" w:firstLine="0"/>
                      <w:jc w:val="center"/>
                      <w:rPr>
                        <w:rFonts w:ascii="Calibri"/>
                        <w:sz w:val="22"/>
                      </w:rPr>
                    </w:pPr>
                    <w:r>
                      <w:rPr>
                        <w:rFonts w:ascii="Calibri"/>
                        <w:b/>
                        <w:sz w:val="22"/>
                      </w:rPr>
                      <w:t>ROL.- </w:t>
                    </w:r>
                    <w:r>
                      <w:rPr>
                        <w:rFonts w:ascii="Calibri"/>
                        <w:sz w:val="22"/>
                      </w:rPr>
                      <w:t>Adicto y</w:t>
                    </w:r>
                    <w:r>
                      <w:rPr>
                        <w:rFonts w:ascii="Calibri"/>
                        <w:spacing w:val="-3"/>
                        <w:sz w:val="22"/>
                      </w:rPr>
                      <w:t> </w:t>
                    </w:r>
                    <w:r>
                      <w:rPr>
                        <w:rFonts w:ascii="Calibri"/>
                        <w:sz w:val="22"/>
                      </w:rPr>
                      <w:t>ratero.</w:t>
                    </w:r>
                  </w:p>
                </w:txbxContent>
              </v:textbox>
              <w10:wrap type="none"/>
            </v:shape>
            <v:shape style="position:absolute;left:7151;top:1540;width:1633;height:490" type="#_x0000_t202" filled="false" stroked="false">
              <v:textbox inset="0,0,0,0">
                <w:txbxContent>
                  <w:p>
                    <w:pPr>
                      <w:numPr>
                        <w:ilvl w:val="0"/>
                        <w:numId w:val="71"/>
                      </w:numPr>
                      <w:tabs>
                        <w:tab w:pos="118" w:val="left" w:leader="none"/>
                      </w:tabs>
                      <w:spacing w:line="225" w:lineRule="exact" w:before="0"/>
                      <w:ind w:left="117" w:right="0" w:hanging="117"/>
                      <w:jc w:val="left"/>
                      <w:rPr>
                        <w:rFonts w:ascii="Calibri" w:hAnsi="Calibri"/>
                        <w:sz w:val="22"/>
                      </w:rPr>
                    </w:pPr>
                    <w:r>
                      <w:rPr>
                        <w:rFonts w:ascii="Calibri" w:hAnsi="Calibri"/>
                        <w:sz w:val="22"/>
                      </w:rPr>
                      <w:t>Vinculo</w:t>
                    </w:r>
                    <w:r>
                      <w:rPr>
                        <w:rFonts w:ascii="Calibri" w:hAnsi="Calibri"/>
                        <w:spacing w:val="-3"/>
                        <w:sz w:val="22"/>
                      </w:rPr>
                      <w:t> </w:t>
                    </w:r>
                    <w:r>
                      <w:rPr>
                        <w:rFonts w:ascii="Calibri" w:hAnsi="Calibri"/>
                        <w:sz w:val="22"/>
                      </w:rPr>
                      <w:t>múltiple.</w:t>
                    </w:r>
                  </w:p>
                  <w:p>
                    <w:pPr>
                      <w:numPr>
                        <w:ilvl w:val="0"/>
                        <w:numId w:val="71"/>
                      </w:numPr>
                      <w:tabs>
                        <w:tab w:pos="118" w:val="left" w:leader="none"/>
                      </w:tabs>
                      <w:spacing w:line="265" w:lineRule="exact" w:before="0"/>
                      <w:ind w:left="117" w:right="0" w:hanging="117"/>
                      <w:jc w:val="left"/>
                      <w:rPr>
                        <w:rFonts w:ascii="Calibri"/>
                        <w:sz w:val="22"/>
                      </w:rPr>
                    </w:pPr>
                    <w:r>
                      <w:rPr>
                        <w:rFonts w:ascii="Calibri"/>
                        <w:sz w:val="22"/>
                      </w:rPr>
                      <w:t>Conocimiento</w:t>
                    </w:r>
                    <w:r>
                      <w:rPr>
                        <w:rFonts w:ascii="Calibri"/>
                        <w:spacing w:val="-3"/>
                        <w:sz w:val="22"/>
                      </w:rPr>
                      <w:t> </w:t>
                    </w:r>
                    <w:r>
                      <w:rPr>
                        <w:rFonts w:ascii="Calibri"/>
                        <w:sz w:val="22"/>
                      </w:rPr>
                      <w:t>+.</w:t>
                    </w:r>
                  </w:p>
                </w:txbxContent>
              </v:textbox>
              <w10:wrap type="none"/>
            </v:shape>
            <v:shape style="position:absolute;left:6310;top:4377;width:1576;height:495" type="#_x0000_t202" filled="false" stroked="false">
              <v:textbox inset="0,0,0,0">
                <w:txbxContent>
                  <w:p>
                    <w:pPr>
                      <w:spacing w:line="225" w:lineRule="exact" w:before="0"/>
                      <w:ind w:left="0" w:right="2" w:firstLine="0"/>
                      <w:jc w:val="center"/>
                      <w:rPr>
                        <w:rFonts w:ascii="Calibri"/>
                        <w:b/>
                        <w:sz w:val="22"/>
                      </w:rPr>
                    </w:pPr>
                    <w:r>
                      <w:rPr>
                        <w:rFonts w:ascii="Calibri"/>
                        <w:b/>
                        <w:sz w:val="22"/>
                      </w:rPr>
                      <w:t>BARRIOS</w:t>
                    </w:r>
                  </w:p>
                  <w:p>
                    <w:pPr>
                      <w:spacing w:line="265" w:lineRule="exact" w:before="5"/>
                      <w:ind w:left="0" w:right="0" w:firstLine="0"/>
                      <w:jc w:val="center"/>
                      <w:rPr>
                        <w:rFonts w:ascii="Calibri"/>
                        <w:b/>
                        <w:sz w:val="22"/>
                      </w:rPr>
                    </w:pPr>
                    <w:r>
                      <w:rPr>
                        <w:rFonts w:ascii="Calibri"/>
                        <w:b/>
                        <w:sz w:val="22"/>
                      </w:rPr>
                      <w:t>CONTAMINADOS</w:t>
                    </w:r>
                  </w:p>
                </w:txbxContent>
              </v:textbox>
              <w10:wrap type="none"/>
            </v:shape>
            <v:shape style="position:absolute;left:11058;top:2894;width:1594;height:2370" type="#_x0000_t202" filled="false" stroked="false">
              <v:textbox inset="0,0,0,0">
                <w:txbxContent>
                  <w:p>
                    <w:pPr>
                      <w:spacing w:line="225" w:lineRule="exact" w:before="0"/>
                      <w:ind w:left="33" w:right="36" w:firstLine="0"/>
                      <w:jc w:val="center"/>
                      <w:rPr>
                        <w:rFonts w:ascii="Calibri"/>
                        <w:b/>
                        <w:sz w:val="22"/>
                      </w:rPr>
                    </w:pPr>
                    <w:r>
                      <w:rPr>
                        <w:rFonts w:ascii="Calibri"/>
                        <w:b/>
                        <w:sz w:val="22"/>
                      </w:rPr>
                      <w:t>BARRIO.</w:t>
                    </w:r>
                  </w:p>
                  <w:p>
                    <w:pPr>
                      <w:spacing w:before="0"/>
                      <w:ind w:left="33" w:right="33" w:firstLine="0"/>
                      <w:jc w:val="center"/>
                      <w:rPr>
                        <w:rFonts w:ascii="Calibri"/>
                        <w:sz w:val="22"/>
                      </w:rPr>
                    </w:pPr>
                    <w:r>
                      <w:rPr>
                        <w:rFonts w:ascii="Calibri"/>
                        <w:b/>
                        <w:sz w:val="22"/>
                      </w:rPr>
                      <w:t>R.I.- </w:t>
                    </w:r>
                    <w:r>
                      <w:rPr>
                        <w:rFonts w:ascii="Calibri"/>
                        <w:sz w:val="22"/>
                      </w:rPr>
                      <w:t>D. de</w:t>
                    </w:r>
                  </w:p>
                  <w:p>
                    <w:pPr>
                      <w:spacing w:line="267" w:lineRule="exact" w:before="0"/>
                      <w:ind w:left="33" w:right="34" w:firstLine="0"/>
                      <w:jc w:val="center"/>
                      <w:rPr>
                        <w:rFonts w:ascii="Calibri" w:hAnsi="Calibri"/>
                        <w:sz w:val="22"/>
                      </w:rPr>
                    </w:pPr>
                    <w:r>
                      <w:rPr>
                        <w:rFonts w:ascii="Calibri" w:hAnsi="Calibri"/>
                        <w:sz w:val="22"/>
                      </w:rPr>
                      <w:t>observación.</w:t>
                    </w:r>
                  </w:p>
                  <w:p>
                    <w:pPr>
                      <w:spacing w:before="0"/>
                      <w:ind w:left="237" w:right="-17" w:hanging="238"/>
                      <w:jc w:val="left"/>
                      <w:rPr>
                        <w:rFonts w:ascii="Calibri"/>
                        <w:sz w:val="22"/>
                      </w:rPr>
                    </w:pPr>
                    <w:r>
                      <w:rPr>
                        <w:rFonts w:ascii="Calibri"/>
                        <w:sz w:val="22"/>
                      </w:rPr>
                      <w:t>D. de A. conjunta. Sistema N+2</w:t>
                    </w:r>
                  </w:p>
                  <w:p>
                    <w:pPr>
                      <w:spacing w:before="0"/>
                      <w:ind w:left="33" w:right="37" w:firstLine="0"/>
                      <w:jc w:val="center"/>
                      <w:rPr>
                        <w:rFonts w:ascii="Calibri"/>
                        <w:sz w:val="22"/>
                      </w:rPr>
                    </w:pPr>
                    <w:r>
                      <w:rPr>
                        <w:rFonts w:ascii="Calibri"/>
                        <w:b/>
                        <w:sz w:val="22"/>
                      </w:rPr>
                      <w:t>A.M.- </w:t>
                    </w:r>
                    <w:r>
                      <w:rPr>
                        <w:rFonts w:ascii="Calibri"/>
                        <w:sz w:val="22"/>
                      </w:rPr>
                      <w:t>Drogarse y robar</w:t>
                    </w:r>
                  </w:p>
                  <w:p>
                    <w:pPr>
                      <w:spacing w:before="0"/>
                      <w:ind w:left="33" w:right="34" w:firstLine="0"/>
                      <w:jc w:val="center"/>
                      <w:rPr>
                        <w:rFonts w:ascii="Calibri"/>
                        <w:sz w:val="22"/>
                      </w:rPr>
                    </w:pPr>
                    <w:r>
                      <w:rPr>
                        <w:rFonts w:ascii="Calibri"/>
                        <w:b/>
                        <w:sz w:val="22"/>
                      </w:rPr>
                      <w:t>ROL.- </w:t>
                    </w:r>
                    <w:r>
                      <w:rPr>
                        <w:rFonts w:ascii="Calibri"/>
                        <w:sz w:val="22"/>
                      </w:rPr>
                      <w:t>Adicto y ratero.</w:t>
                    </w:r>
                  </w:p>
                </w:txbxContent>
              </v:textbox>
              <w10:wrap type="none"/>
            </v:shape>
            <v:shape style="position:absolute;left:16435;top:2964;width:1645;height:2100" type="#_x0000_t202" filled="false" stroked="false">
              <v:textbox inset="0,0,0,0">
                <w:txbxContent>
                  <w:p>
                    <w:pPr>
                      <w:spacing w:line="225" w:lineRule="exact" w:before="0"/>
                      <w:ind w:left="95" w:right="95" w:firstLine="0"/>
                      <w:jc w:val="center"/>
                      <w:rPr>
                        <w:rFonts w:ascii="Calibri"/>
                        <w:b/>
                        <w:sz w:val="22"/>
                      </w:rPr>
                    </w:pPr>
                    <w:r>
                      <w:rPr>
                        <w:rFonts w:ascii="Calibri"/>
                        <w:b/>
                        <w:sz w:val="22"/>
                      </w:rPr>
                      <w:t>ESCUELA EN</w:t>
                    </w:r>
                  </w:p>
                  <w:p>
                    <w:pPr>
                      <w:spacing w:before="0"/>
                      <w:ind w:left="103" w:right="95" w:firstLine="0"/>
                      <w:jc w:val="center"/>
                      <w:rPr>
                        <w:rFonts w:ascii="Calibri"/>
                        <w:sz w:val="22"/>
                      </w:rPr>
                    </w:pPr>
                    <w:r>
                      <w:rPr>
                        <w:rFonts w:ascii="Calibri"/>
                        <w:b/>
                        <w:sz w:val="22"/>
                      </w:rPr>
                      <w:t>ZUMPANGO R.I.- </w:t>
                    </w:r>
                    <w:r>
                      <w:rPr>
                        <w:rFonts w:ascii="Calibri"/>
                        <w:sz w:val="22"/>
                      </w:rPr>
                      <w:t>D. de A.</w:t>
                    </w:r>
                  </w:p>
                  <w:p>
                    <w:pPr>
                      <w:spacing w:before="0"/>
                      <w:ind w:left="101" w:right="95" w:firstLine="0"/>
                      <w:jc w:val="center"/>
                      <w:rPr>
                        <w:rFonts w:ascii="Calibri"/>
                        <w:sz w:val="22"/>
                      </w:rPr>
                    </w:pPr>
                    <w:r>
                      <w:rPr>
                        <w:rFonts w:ascii="Calibri"/>
                        <w:sz w:val="22"/>
                      </w:rPr>
                      <w:t>conjunta.</w:t>
                    </w:r>
                  </w:p>
                  <w:p>
                    <w:pPr>
                      <w:spacing w:line="237" w:lineRule="auto" w:before="2"/>
                      <w:ind w:left="98" w:right="95" w:firstLine="0"/>
                      <w:jc w:val="center"/>
                      <w:rPr>
                        <w:rFonts w:ascii="Calibri"/>
                        <w:sz w:val="22"/>
                      </w:rPr>
                    </w:pPr>
                    <w:r>
                      <w:rPr>
                        <w:rFonts w:ascii="Calibri"/>
                        <w:b/>
                        <w:sz w:val="22"/>
                      </w:rPr>
                      <w:t>A.M.- </w:t>
                    </w:r>
                    <w:r>
                      <w:rPr>
                        <w:rFonts w:ascii="Calibri"/>
                        <w:sz w:val="22"/>
                      </w:rPr>
                      <w:t>Estudiar Y drogarse.</w:t>
                    </w:r>
                  </w:p>
                  <w:p>
                    <w:pPr>
                      <w:spacing w:before="1"/>
                      <w:ind w:left="0" w:right="0" w:firstLine="0"/>
                      <w:jc w:val="center"/>
                      <w:rPr>
                        <w:rFonts w:ascii="Calibri"/>
                        <w:sz w:val="22"/>
                      </w:rPr>
                    </w:pPr>
                    <w:r>
                      <w:rPr>
                        <w:rFonts w:ascii="Calibri"/>
                        <w:b/>
                        <w:sz w:val="22"/>
                      </w:rPr>
                      <w:t>ROL.- </w:t>
                    </w:r>
                    <w:r>
                      <w:rPr>
                        <w:rFonts w:ascii="Calibri"/>
                        <w:sz w:val="22"/>
                      </w:rPr>
                      <w:t>Estudiante y Adicto.</w:t>
                    </w:r>
                  </w:p>
                </w:txbxContent>
              </v:textbox>
              <w10:wrap type="none"/>
            </v:shape>
            <v:shape style="position:absolute;left:13284;top:3996;width:2117;height:509" type="#_x0000_t202" filled="false" stroked="true" strokeweight=".48pt" strokecolor="#000000">
              <v:textbox inset="0,0,0,0">
                <w:txbxContent>
                  <w:p>
                    <w:pPr>
                      <w:spacing w:before="71"/>
                      <w:ind w:left="145" w:right="0" w:firstLine="0"/>
                      <w:jc w:val="left"/>
                      <w:rPr>
                        <w:rFonts w:ascii="Calibri" w:hAnsi="Calibri"/>
                        <w:sz w:val="22"/>
                      </w:rPr>
                    </w:pPr>
                    <w:r>
                      <w:rPr>
                        <w:rFonts w:ascii="Calibri" w:hAnsi="Calibri"/>
                        <w:sz w:val="22"/>
                      </w:rPr>
                      <w:t>- Vinculo Múltiple.</w:t>
                    </w:r>
                  </w:p>
                </w:txbxContent>
              </v:textbox>
              <w10:wrap type="none"/>
            </v:shape>
            <v:shape style="position:absolute;left:8321;top:5052;width:2372;height:912" type="#_x0000_t202" filled="false" stroked="true" strokeweight=".48pt" strokecolor="#000000">
              <v:textbox inset="0,0,0,0">
                <w:txbxContent>
                  <w:p>
                    <w:pPr>
                      <w:spacing w:before="73"/>
                      <w:ind w:left="144" w:right="0" w:firstLine="0"/>
                      <w:jc w:val="left"/>
                      <w:rPr>
                        <w:rFonts w:ascii="Calibri"/>
                        <w:sz w:val="22"/>
                      </w:rPr>
                    </w:pPr>
                    <w:r>
                      <w:rPr>
                        <w:rFonts w:ascii="Calibri"/>
                        <w:sz w:val="22"/>
                      </w:rPr>
                      <w:t>- Vinculo intermedio.</w:t>
                    </w:r>
                  </w:p>
                  <w:p>
                    <w:pPr>
                      <w:spacing w:before="0"/>
                      <w:ind w:left="144" w:right="0" w:firstLine="0"/>
                      <w:jc w:val="left"/>
                      <w:rPr>
                        <w:rFonts w:ascii="Calibri" w:hAnsi="Calibri"/>
                        <w:sz w:val="22"/>
                      </w:rPr>
                    </w:pPr>
                    <w:r>
                      <w:rPr>
                        <w:rFonts w:ascii="Calibri" w:hAnsi="Calibri"/>
                        <w:sz w:val="22"/>
                      </w:rPr>
                      <w:t>-Comunicación +.</w:t>
                    </w:r>
                  </w:p>
                </w:txbxContent>
              </v:textbox>
              <w10:wrap type="none"/>
            </v:shape>
            <w10:wrap type="topAndBottom"/>
          </v:group>
        </w:pict>
      </w:r>
      <w:r>
        <w:rPr/>
        <w:pict>
          <v:shape style="position:absolute;margin-left:964.5pt;margin-top:146.350464pt;width:179.2pt;height:107.3pt;mso-position-horizontal-relative:page;mso-position-vertical-relative:paragraph;z-index:3688;mso-wrap-distance-left:0;mso-wrap-distance-right:0" type="#_x0000_t202" filled="false" stroked="true" strokeweight="2.04pt" strokecolor="#000000">
            <v:textbox inset="0,0,0,0">
              <w:txbxContent>
                <w:p>
                  <w:pPr>
                    <w:pStyle w:val="BodyText"/>
                    <w:spacing w:before="2"/>
                    <w:rPr>
                      <w:rFonts w:ascii="Calibri"/>
                      <w:sz w:val="31"/>
                    </w:rPr>
                  </w:pPr>
                </w:p>
                <w:p>
                  <w:pPr>
                    <w:spacing w:line="267" w:lineRule="exact" w:before="0"/>
                    <w:ind w:left="174" w:right="18" w:firstLine="0"/>
                    <w:jc w:val="center"/>
                    <w:rPr>
                      <w:rFonts w:ascii="Calibri"/>
                      <w:b/>
                      <w:sz w:val="22"/>
                    </w:rPr>
                  </w:pPr>
                  <w:r>
                    <w:rPr>
                      <w:rFonts w:ascii="Calibri"/>
                      <w:b/>
                      <w:sz w:val="22"/>
                    </w:rPr>
                    <w:t>MACROSISTEMA.</w:t>
                  </w:r>
                </w:p>
                <w:p>
                  <w:pPr>
                    <w:spacing w:line="240"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topAndBottom"/>
          </v:shape>
        </w:pict>
      </w:r>
    </w:p>
    <w:p>
      <w:pPr>
        <w:spacing w:line="248" w:lineRule="exact" w:before="0"/>
        <w:ind w:left="0" w:right="112" w:firstLine="0"/>
        <w:jc w:val="right"/>
        <w:rPr>
          <w:rFonts w:ascii="Calibri"/>
          <w:sz w:val="22"/>
        </w:rPr>
      </w:pPr>
      <w:r>
        <w:rPr>
          <w:rFonts w:ascii="Calibri"/>
          <w:sz w:val="22"/>
        </w:rPr>
        <w:t>122</w:t>
      </w:r>
    </w:p>
    <w:p>
      <w:pPr>
        <w:spacing w:after="0" w:line="248" w:lineRule="exact"/>
        <w:jc w:val="right"/>
        <w:rPr>
          <w:rFonts w:ascii="Calibri"/>
          <w:sz w:val="22"/>
        </w:rPr>
        <w:sectPr>
          <w:footerReference w:type="default" r:id="rId50"/>
          <w:pgSz w:w="24480" w:h="15850" w:orient="landscape"/>
          <w:pgMar w:footer="0" w:header="0" w:top="1500" w:bottom="280" w:left="1520" w:right="1300"/>
        </w:sectPr>
      </w:pPr>
    </w:p>
    <w:p>
      <w:pPr>
        <w:pStyle w:val="BodyText"/>
        <w:spacing w:line="360" w:lineRule="auto" w:before="54"/>
        <w:ind w:left="118" w:right="110"/>
        <w:jc w:val="both"/>
      </w:pPr>
      <w:r>
        <w:rPr/>
        <w:t>En</w:t>
      </w:r>
      <w:r>
        <w:rPr>
          <w:spacing w:val="-17"/>
        </w:rPr>
        <w:t> </w:t>
      </w:r>
      <w:r>
        <w:rPr/>
        <w:t>el</w:t>
      </w:r>
      <w:r>
        <w:rPr>
          <w:spacing w:val="-20"/>
        </w:rPr>
        <w:t> </w:t>
      </w:r>
      <w:r>
        <w:rPr/>
        <w:t>esquema</w:t>
      </w:r>
      <w:r>
        <w:rPr>
          <w:spacing w:val="-17"/>
        </w:rPr>
        <w:t> </w:t>
      </w:r>
      <w:r>
        <w:rPr/>
        <w:t>anterior</w:t>
      </w:r>
      <w:r>
        <w:rPr>
          <w:spacing w:val="-20"/>
        </w:rPr>
        <w:t> </w:t>
      </w:r>
      <w:r>
        <w:rPr/>
        <w:t>se</w:t>
      </w:r>
      <w:r>
        <w:rPr>
          <w:spacing w:val="-17"/>
        </w:rPr>
        <w:t> </w:t>
      </w:r>
      <w:r>
        <w:rPr/>
        <w:t>muestran</w:t>
      </w:r>
      <w:r>
        <w:rPr>
          <w:spacing w:val="-17"/>
        </w:rPr>
        <w:t> </w:t>
      </w:r>
      <w:r>
        <w:rPr/>
        <w:t>los</w:t>
      </w:r>
      <w:r>
        <w:rPr>
          <w:spacing w:val="-19"/>
        </w:rPr>
        <w:t> </w:t>
      </w:r>
      <w:r>
        <w:rPr/>
        <w:t>entornos</w:t>
      </w:r>
      <w:r>
        <w:rPr>
          <w:spacing w:val="-17"/>
        </w:rPr>
        <w:t> </w:t>
      </w:r>
      <w:r>
        <w:rPr/>
        <w:t>en</w:t>
      </w:r>
      <w:r>
        <w:rPr>
          <w:spacing w:val="-17"/>
        </w:rPr>
        <w:t> </w:t>
      </w:r>
      <w:r>
        <w:rPr/>
        <w:t>los</w:t>
      </w:r>
      <w:r>
        <w:rPr>
          <w:spacing w:val="-17"/>
        </w:rPr>
        <w:t> </w:t>
      </w:r>
      <w:r>
        <w:rPr/>
        <w:t>que</w:t>
      </w:r>
      <w:r>
        <w:rPr>
          <w:spacing w:val="-17"/>
        </w:rPr>
        <w:t> </w:t>
      </w:r>
      <w:r>
        <w:rPr/>
        <w:t>ha</w:t>
      </w:r>
      <w:r>
        <w:rPr>
          <w:spacing w:val="-17"/>
        </w:rPr>
        <w:t> </w:t>
      </w:r>
      <w:r>
        <w:rPr/>
        <w:t>participado</w:t>
      </w:r>
      <w:r>
        <w:rPr>
          <w:spacing w:val="-17"/>
        </w:rPr>
        <w:t> </w:t>
      </w:r>
      <w:r>
        <w:rPr/>
        <w:t>el</w:t>
      </w:r>
      <w:r>
        <w:rPr>
          <w:spacing w:val="-18"/>
        </w:rPr>
        <w:t> </w:t>
      </w:r>
      <w:r>
        <w:rPr/>
        <w:t>adolescente y</w:t>
      </w:r>
      <w:r>
        <w:rPr>
          <w:spacing w:val="-12"/>
        </w:rPr>
        <w:t> </w:t>
      </w:r>
      <w:r>
        <w:rPr/>
        <w:t>que</w:t>
      </w:r>
      <w:r>
        <w:rPr>
          <w:spacing w:val="-11"/>
        </w:rPr>
        <w:t> </w:t>
      </w:r>
      <w:r>
        <w:rPr/>
        <w:t>crean</w:t>
      </w:r>
      <w:r>
        <w:rPr>
          <w:spacing w:val="-11"/>
        </w:rPr>
        <w:t> </w:t>
      </w:r>
      <w:r>
        <w:rPr/>
        <w:t>al</w:t>
      </w:r>
      <w:r>
        <w:rPr>
          <w:spacing w:val="-12"/>
        </w:rPr>
        <w:t> </w:t>
      </w:r>
      <w:r>
        <w:rPr/>
        <w:t>microsistema,</w:t>
      </w:r>
      <w:r>
        <w:rPr>
          <w:spacing w:val="-11"/>
        </w:rPr>
        <w:t> </w:t>
      </w:r>
      <w:r>
        <w:rPr/>
        <w:t>en</w:t>
      </w:r>
      <w:r>
        <w:rPr>
          <w:spacing w:val="-13"/>
        </w:rPr>
        <w:t> </w:t>
      </w:r>
      <w:r>
        <w:rPr/>
        <w:t>este</w:t>
      </w:r>
      <w:r>
        <w:rPr>
          <w:spacing w:val="-10"/>
        </w:rPr>
        <w:t> </w:t>
      </w:r>
      <w:r>
        <w:rPr/>
        <w:t>se</w:t>
      </w:r>
      <w:r>
        <w:rPr>
          <w:spacing w:val="-11"/>
        </w:rPr>
        <w:t> </w:t>
      </w:r>
      <w:r>
        <w:rPr/>
        <w:t>pueden</w:t>
      </w:r>
      <w:r>
        <w:rPr>
          <w:spacing w:val="-11"/>
        </w:rPr>
        <w:t> </w:t>
      </w:r>
      <w:r>
        <w:rPr/>
        <w:t>observar</w:t>
      </w:r>
      <w:r>
        <w:rPr>
          <w:spacing w:val="-12"/>
        </w:rPr>
        <w:t> </w:t>
      </w:r>
      <w:r>
        <w:rPr/>
        <w:t>diadas</w:t>
      </w:r>
      <w:r>
        <w:rPr>
          <w:spacing w:val="-12"/>
        </w:rPr>
        <w:t> </w:t>
      </w:r>
      <w:r>
        <w:rPr/>
        <w:t>primarias</w:t>
      </w:r>
      <w:r>
        <w:rPr>
          <w:spacing w:val="-12"/>
        </w:rPr>
        <w:t> </w:t>
      </w:r>
      <w:r>
        <w:rPr/>
        <w:t>con</w:t>
      </w:r>
      <w:r>
        <w:rPr>
          <w:spacing w:val="-11"/>
        </w:rPr>
        <w:t> </w:t>
      </w:r>
      <w:r>
        <w:rPr/>
        <w:t>su</w:t>
      </w:r>
      <w:r>
        <w:rPr>
          <w:spacing w:val="-13"/>
        </w:rPr>
        <w:t> </w:t>
      </w:r>
      <w:r>
        <w:rPr/>
        <w:t>familia, diadas de observación, actividad conjunta y sistemas N+2 creados con personas contaminadas (que incitan a robar y delinquir), además de mostrar roles y actividades molares</w:t>
      </w:r>
      <w:r>
        <w:rPr>
          <w:spacing w:val="-8"/>
        </w:rPr>
        <w:t> </w:t>
      </w:r>
      <w:r>
        <w:rPr/>
        <w:t>similares</w:t>
      </w:r>
      <w:r>
        <w:rPr>
          <w:spacing w:val="-10"/>
        </w:rPr>
        <w:t> </w:t>
      </w:r>
      <w:r>
        <w:rPr/>
        <w:t>entre</w:t>
      </w:r>
      <w:r>
        <w:rPr>
          <w:spacing w:val="-5"/>
        </w:rPr>
        <w:t> </w:t>
      </w:r>
      <w:r>
        <w:rPr/>
        <w:t>los</w:t>
      </w:r>
      <w:r>
        <w:rPr>
          <w:spacing w:val="-7"/>
        </w:rPr>
        <w:t> </w:t>
      </w:r>
      <w:r>
        <w:rPr/>
        <w:t>entornos;</w:t>
      </w:r>
      <w:r>
        <w:rPr>
          <w:spacing w:val="-7"/>
        </w:rPr>
        <w:t> </w:t>
      </w:r>
      <w:r>
        <w:rPr/>
        <w:t>dentro</w:t>
      </w:r>
      <w:r>
        <w:rPr>
          <w:spacing w:val="-9"/>
        </w:rPr>
        <w:t> </w:t>
      </w:r>
      <w:r>
        <w:rPr/>
        <w:t>del</w:t>
      </w:r>
      <w:r>
        <w:rPr>
          <w:spacing w:val="-8"/>
        </w:rPr>
        <w:t> </w:t>
      </w:r>
      <w:r>
        <w:rPr/>
        <w:t>mesosistema</w:t>
      </w:r>
      <w:r>
        <w:rPr>
          <w:spacing w:val="-7"/>
        </w:rPr>
        <w:t> </w:t>
      </w:r>
      <w:r>
        <w:rPr/>
        <w:t>se</w:t>
      </w:r>
      <w:r>
        <w:rPr>
          <w:spacing w:val="-7"/>
        </w:rPr>
        <w:t> </w:t>
      </w:r>
      <w:r>
        <w:rPr/>
        <w:t>encuentran</w:t>
      </w:r>
      <w:r>
        <w:rPr>
          <w:spacing w:val="-5"/>
        </w:rPr>
        <w:t> </w:t>
      </w:r>
      <w:r>
        <w:rPr/>
        <w:t>los</w:t>
      </w:r>
      <w:r>
        <w:rPr>
          <w:spacing w:val="-5"/>
        </w:rPr>
        <w:t> </w:t>
      </w:r>
      <w:r>
        <w:rPr/>
        <w:t>vínculos entre los entornos donde predominan los vínculos múltiples generados con su familia y personas contaminadas, además de observarse que existe comunicación positiva entre los entornos pero sin conocimiento previo del adolescente; posteriormente se encuentra el exosistema, en el cual ocurren hechos que impactan al adolescente; y por último se presenta el macrosistema, en el cual persisten patrones de relaciones interpersonales, actividades molares y roles similares entre los entornos, lo que comprueba la trayectoria 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57"/>
        <w:ind w:left="0" w:right="113" w:firstLine="0"/>
        <w:jc w:val="right"/>
        <w:rPr>
          <w:rFonts w:ascii="Calibri"/>
          <w:sz w:val="22"/>
        </w:rPr>
      </w:pPr>
      <w:r>
        <w:rPr>
          <w:rFonts w:ascii="Calibri"/>
          <w:sz w:val="22"/>
        </w:rPr>
        <w:t>123</w:t>
      </w:r>
    </w:p>
    <w:p>
      <w:pPr>
        <w:spacing w:after="0"/>
        <w:jc w:val="right"/>
        <w:rPr>
          <w:rFonts w:ascii="Calibri"/>
          <w:sz w:val="22"/>
        </w:rPr>
        <w:sectPr>
          <w:footerReference w:type="default" r:id="rId51"/>
          <w:pgSz w:w="12250" w:h="15850"/>
          <w:pgMar w:footer="0" w:header="0" w:top="1360" w:bottom="280" w:left="1300" w:right="1300"/>
        </w:sectPr>
      </w:pPr>
    </w:p>
    <w:p>
      <w:pPr>
        <w:pStyle w:val="BodyText"/>
        <w:rPr>
          <w:rFonts w:ascii="Calibri"/>
          <w:sz w:val="20"/>
        </w:rPr>
      </w:pPr>
    </w:p>
    <w:p>
      <w:pPr>
        <w:pStyle w:val="BodyText"/>
        <w:spacing w:before="5"/>
        <w:rPr>
          <w:rFonts w:ascii="Calibri"/>
          <w:sz w:val="15"/>
        </w:rPr>
      </w:pPr>
    </w:p>
    <w:p>
      <w:pPr>
        <w:spacing w:after="0"/>
        <w:rPr>
          <w:rFonts w:ascii="Calibri"/>
          <w:sz w:val="15"/>
        </w:rPr>
        <w:sectPr>
          <w:footerReference w:type="default" r:id="rId52"/>
          <w:pgSz w:w="24480" w:h="15850" w:orient="landscape"/>
          <w:pgMar w:footer="0" w:header="0" w:top="1500" w:bottom="280" w:left="1600" w:right="130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71"/>
        <w:ind w:left="0" w:right="460" w:firstLine="0"/>
        <w:jc w:val="right"/>
        <w:rPr>
          <w:rFonts w:ascii="Calibri"/>
          <w:b/>
          <w:sz w:val="22"/>
        </w:rPr>
      </w:pPr>
      <w:r>
        <w:rPr>
          <w:rFonts w:ascii="Calibri"/>
          <w:b/>
          <w:sz w:val="22"/>
        </w:rPr>
        <w:t>CASA.</w:t>
      </w:r>
    </w:p>
    <w:p>
      <w:pPr>
        <w:spacing w:before="0"/>
        <w:ind w:left="0" w:right="0" w:firstLine="0"/>
        <w:jc w:val="right"/>
        <w:rPr>
          <w:rFonts w:ascii="Calibri"/>
          <w:sz w:val="22"/>
        </w:rPr>
      </w:pPr>
      <w:r>
        <w:rPr>
          <w:rFonts w:ascii="Calibri"/>
          <w:b/>
          <w:sz w:val="22"/>
        </w:rPr>
        <w:t>R.I.- </w:t>
      </w:r>
      <w:r>
        <w:rPr>
          <w:rFonts w:ascii="Calibri"/>
          <w:sz w:val="22"/>
        </w:rPr>
        <w:t>D. primaria.</w:t>
      </w:r>
    </w:p>
    <w:p>
      <w:pPr>
        <w:spacing w:line="237" w:lineRule="auto" w:before="3"/>
        <w:ind w:left="3954" w:right="54" w:firstLine="4"/>
        <w:jc w:val="center"/>
        <w:rPr>
          <w:rFonts w:ascii="Calibri"/>
          <w:sz w:val="22"/>
        </w:rPr>
      </w:pPr>
      <w:r>
        <w:rPr>
          <w:rFonts w:ascii="Calibri"/>
          <w:b/>
          <w:sz w:val="22"/>
        </w:rPr>
        <w:t>ROL.- </w:t>
      </w:r>
      <w:r>
        <w:rPr>
          <w:rFonts w:ascii="Calibri"/>
          <w:sz w:val="22"/>
        </w:rPr>
        <w:t>Hijo. Aportador de $</w:t>
      </w:r>
    </w:p>
    <w:p>
      <w:pPr>
        <w:pStyle w:val="BodyText"/>
        <w:rPr>
          <w:rFonts w:ascii="Calibri"/>
          <w:sz w:val="22"/>
        </w:rPr>
      </w:pPr>
      <w:r>
        <w:rPr/>
        <w:br w:type="column"/>
      </w:r>
      <w:r>
        <w:rPr>
          <w:rFonts w:ascii="Calibri"/>
          <w:sz w:val="22"/>
        </w:rPr>
      </w:r>
    </w:p>
    <w:p>
      <w:pPr>
        <w:pStyle w:val="BodyText"/>
        <w:spacing w:before="3"/>
        <w:rPr>
          <w:rFonts w:ascii="Calibri"/>
          <w:sz w:val="26"/>
        </w:rPr>
      </w:pPr>
    </w:p>
    <w:p>
      <w:pPr>
        <w:spacing w:before="1"/>
        <w:ind w:left="3879" w:right="0" w:hanging="2"/>
        <w:jc w:val="center"/>
        <w:rPr>
          <w:rFonts w:ascii="Calibri"/>
          <w:sz w:val="22"/>
        </w:rPr>
      </w:pPr>
      <w:r>
        <w:rPr>
          <w:rFonts w:ascii="Calibri"/>
          <w:b/>
          <w:sz w:val="22"/>
        </w:rPr>
        <w:t>CARCEL DONDE SE ENCUENTRA INTERNO EL PADRE. R.I.- </w:t>
      </w:r>
      <w:r>
        <w:rPr>
          <w:rFonts w:ascii="Calibri"/>
          <w:sz w:val="22"/>
        </w:rPr>
        <w:t>D. de</w:t>
      </w:r>
    </w:p>
    <w:p>
      <w:pPr>
        <w:spacing w:before="0"/>
        <w:ind w:left="0" w:right="337" w:firstLine="0"/>
        <w:jc w:val="right"/>
        <w:rPr>
          <w:rFonts w:ascii="Calibri" w:hAnsi="Calibri"/>
          <w:sz w:val="22"/>
        </w:rPr>
      </w:pPr>
      <w:r>
        <w:rPr/>
        <w:pict>
          <v:shape style="position:absolute;margin-left:379.079987pt;margin-top:-76.786392pt;width:121.45pt;height:62.05pt;mso-position-horizontal-relative:page;mso-position-vertical-relative:paragraph;z-index:4048" type="#_x0000_t202" filled="false" stroked="true" strokeweight=".48pt" strokecolor="#000000">
            <v:textbox inset="0,0,0,0">
              <w:txbxContent>
                <w:p>
                  <w:pPr>
                    <w:pStyle w:val="ListParagraph"/>
                    <w:numPr>
                      <w:ilvl w:val="0"/>
                      <w:numId w:val="72"/>
                    </w:numPr>
                    <w:tabs>
                      <w:tab w:pos="263" w:val="left" w:leader="none"/>
                    </w:tabs>
                    <w:spacing w:line="240" w:lineRule="auto" w:before="69" w:after="0"/>
                    <w:ind w:left="262" w:right="0" w:hanging="117"/>
                    <w:jc w:val="left"/>
                    <w:rPr>
                      <w:rFonts w:ascii="Calibri"/>
                      <w:sz w:val="22"/>
                    </w:rPr>
                  </w:pPr>
                  <w:r>
                    <w:rPr>
                      <w:rFonts w:ascii="Calibri"/>
                      <w:sz w:val="22"/>
                    </w:rPr>
                    <w:t>Vinculo</w:t>
                  </w:r>
                  <w:r>
                    <w:rPr>
                      <w:rFonts w:ascii="Calibri"/>
                      <w:spacing w:val="-1"/>
                      <w:sz w:val="22"/>
                    </w:rPr>
                    <w:t> </w:t>
                  </w:r>
                  <w:r>
                    <w:rPr>
                      <w:rFonts w:ascii="Calibri"/>
                      <w:sz w:val="22"/>
                    </w:rPr>
                    <w:t>dual.</w:t>
                  </w:r>
                </w:p>
                <w:p>
                  <w:pPr>
                    <w:pStyle w:val="ListParagraph"/>
                    <w:numPr>
                      <w:ilvl w:val="0"/>
                      <w:numId w:val="72"/>
                    </w:numPr>
                    <w:tabs>
                      <w:tab w:pos="263" w:val="left" w:leader="none"/>
                    </w:tabs>
                    <w:spacing w:line="240" w:lineRule="auto" w:before="0" w:after="0"/>
                    <w:ind w:left="262" w:right="0" w:hanging="117"/>
                    <w:jc w:val="left"/>
                    <w:rPr>
                      <w:rFonts w:ascii="Calibri" w:hAnsi="Calibri"/>
                      <w:sz w:val="22"/>
                    </w:rPr>
                  </w:pPr>
                  <w:r>
                    <w:rPr>
                      <w:rFonts w:ascii="Calibri" w:hAnsi="Calibri"/>
                      <w:sz w:val="22"/>
                    </w:rPr>
                    <w:t>Comunicación.</w:t>
                  </w:r>
                </w:p>
                <w:p>
                  <w:pPr>
                    <w:pStyle w:val="ListParagraph"/>
                    <w:numPr>
                      <w:ilvl w:val="0"/>
                      <w:numId w:val="72"/>
                    </w:numPr>
                    <w:tabs>
                      <w:tab w:pos="263" w:val="left" w:leader="none"/>
                    </w:tabs>
                    <w:spacing w:line="240" w:lineRule="auto" w:before="0" w:after="0"/>
                    <w:ind w:left="262" w:right="0" w:hanging="117"/>
                    <w:jc w:val="left"/>
                    <w:rPr>
                      <w:rFonts w:ascii="Calibri"/>
                      <w:sz w:val="22"/>
                    </w:rPr>
                  </w:pPr>
                  <w:r>
                    <w:rPr>
                      <w:rFonts w:ascii="Calibri"/>
                      <w:sz w:val="22"/>
                    </w:rPr>
                    <w:t>Conocimiento.</w:t>
                  </w:r>
                </w:p>
              </w:txbxContent>
            </v:textbox>
            <w10:wrap type="none"/>
          </v:shape>
        </w:pict>
      </w:r>
      <w:r>
        <w:rPr>
          <w:rFonts w:ascii="Calibri" w:hAnsi="Calibri"/>
          <w:sz w:val="22"/>
        </w:rPr>
        <w:t>observación.</w:t>
      </w:r>
    </w:p>
    <w:p>
      <w:pPr>
        <w:spacing w:line="267" w:lineRule="exact" w:before="0"/>
        <w:ind w:left="0" w:right="379" w:firstLine="0"/>
        <w:jc w:val="right"/>
        <w:rPr>
          <w:rFonts w:ascii="Calibri"/>
          <w:sz w:val="22"/>
        </w:rPr>
      </w:pPr>
      <w:r>
        <w:rPr>
          <w:rFonts w:ascii="Calibri"/>
          <w:sz w:val="22"/>
        </w:rPr>
        <w:t>D. primaria.</w:t>
      </w:r>
    </w:p>
    <w:p>
      <w:pPr>
        <w:spacing w:line="267" w:lineRule="exact" w:before="0"/>
        <w:ind w:left="0" w:right="427" w:firstLine="0"/>
        <w:jc w:val="right"/>
        <w:rPr>
          <w:rFonts w:ascii="Calibri"/>
          <w:sz w:val="22"/>
        </w:rPr>
      </w:pPr>
      <w:r>
        <w:rPr>
          <w:rFonts w:ascii="Calibri"/>
          <w:b/>
          <w:sz w:val="22"/>
        </w:rPr>
        <w:t>ROL.- </w:t>
      </w:r>
      <w:r>
        <w:rPr>
          <w:rFonts w:ascii="Calibri"/>
          <w:sz w:val="22"/>
        </w:rPr>
        <w:t>Hijo.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90"/>
        <w:ind w:left="3912" w:right="161" w:firstLine="172"/>
        <w:jc w:val="left"/>
        <w:rPr>
          <w:rFonts w:ascii="Calibri"/>
          <w:sz w:val="22"/>
        </w:rPr>
      </w:pPr>
      <w:r>
        <w:rPr/>
        <w:pict>
          <v:shape style="position:absolute;margin-left:85.68pt;margin-top:-95.606361pt;width:75.150pt;height:50.9pt;mso-position-horizontal-relative:page;mso-position-vertical-relative:paragraph;z-index:4024" type="#_x0000_t202" filled="false" stroked="true" strokeweight=".48pt" strokecolor="#000000">
            <v:textbox inset="0,0,0,0">
              <w:txbxContent>
                <w:p>
                  <w:pPr>
                    <w:spacing w:line="280" w:lineRule="auto" w:before="70"/>
                    <w:ind w:left="144" w:right="165" w:firstLine="0"/>
                    <w:jc w:val="left"/>
                    <w:rPr>
                      <w:b/>
                      <w:sz w:val="24"/>
                    </w:rPr>
                  </w:pPr>
                  <w:r>
                    <w:rPr>
                      <w:b/>
                      <w:sz w:val="24"/>
                    </w:rPr>
                    <w:t>HISTORIA DE VIDA 9</w:t>
                  </w:r>
                </w:p>
              </w:txbxContent>
            </v:textbox>
            <w10:wrap type="none"/>
          </v:shape>
        </w:pict>
      </w:r>
      <w:r>
        <w:rPr>
          <w:rFonts w:ascii="Calibri"/>
          <w:b/>
          <w:sz w:val="22"/>
        </w:rPr>
        <w:t>BARRIO. R.I.- </w:t>
      </w:r>
      <w:r>
        <w:rPr>
          <w:rFonts w:ascii="Calibri"/>
          <w:sz w:val="22"/>
        </w:rPr>
        <w:t>D. de A.</w:t>
      </w:r>
    </w:p>
    <w:p>
      <w:pPr>
        <w:spacing w:before="0"/>
        <w:ind w:left="0" w:right="312" w:firstLine="0"/>
        <w:jc w:val="right"/>
        <w:rPr>
          <w:rFonts w:ascii="Calibri"/>
          <w:sz w:val="22"/>
        </w:rPr>
      </w:pPr>
      <w:r>
        <w:rPr>
          <w:rFonts w:ascii="Calibri"/>
          <w:sz w:val="22"/>
        </w:rPr>
        <w:t>conjunta.</w:t>
      </w:r>
    </w:p>
    <w:p>
      <w:pPr>
        <w:spacing w:line="240" w:lineRule="auto" w:before="1"/>
        <w:ind w:left="3838" w:right="-17" w:hanging="106"/>
        <w:jc w:val="left"/>
        <w:rPr>
          <w:rFonts w:ascii="Calibri"/>
          <w:sz w:val="22"/>
        </w:rPr>
      </w:pPr>
      <w:r>
        <w:rPr>
          <w:rFonts w:ascii="Calibri"/>
          <w:sz w:val="22"/>
        </w:rPr>
        <w:t>D. de desarrollo. Sistemas N+2. </w:t>
      </w:r>
      <w:r>
        <w:rPr>
          <w:rFonts w:ascii="Calibri"/>
          <w:b/>
          <w:sz w:val="22"/>
        </w:rPr>
        <w:t>A.M.- </w:t>
      </w:r>
      <w:r>
        <w:rPr>
          <w:rFonts w:ascii="Calibri"/>
          <w:sz w:val="22"/>
        </w:rPr>
        <w:t>Robar. </w:t>
      </w:r>
      <w:r>
        <w:rPr>
          <w:rFonts w:ascii="Calibri"/>
          <w:b/>
          <w:sz w:val="22"/>
        </w:rPr>
        <w:t>ROL.- </w:t>
      </w:r>
      <w:r>
        <w:rPr>
          <w:rFonts w:ascii="Calibri"/>
          <w:sz w:val="22"/>
        </w:rPr>
        <w:t>Amigo y</w:t>
      </w:r>
    </w:p>
    <w:p>
      <w:pPr>
        <w:spacing w:before="0"/>
        <w:ind w:left="0" w:right="405" w:firstLine="0"/>
        <w:jc w:val="right"/>
        <w:rPr>
          <w:rFonts w:ascii="Calibri"/>
          <w:sz w:val="22"/>
        </w:rPr>
      </w:pPr>
      <w:r>
        <w:rPr>
          <w:rFonts w:ascii="Calibri"/>
          <w:sz w:val="22"/>
        </w:rPr>
        <w:t>Ratero.</w:t>
      </w:r>
    </w:p>
    <w:p>
      <w:pPr>
        <w:spacing w:before="57"/>
        <w:ind w:left="2595" w:right="1097" w:firstLine="0"/>
        <w:jc w:val="center"/>
        <w:rPr>
          <w:rFonts w:ascii="Calibri"/>
          <w:b/>
          <w:sz w:val="22"/>
        </w:rPr>
      </w:pPr>
      <w:r>
        <w:rPr/>
        <w:br w:type="column"/>
      </w:r>
      <w:r>
        <w:rPr>
          <w:rFonts w:ascii="Calibri"/>
          <w:b/>
          <w:sz w:val="22"/>
        </w:rPr>
        <w:t>EXOSISTEMA. ENTORNO DE PODER.</w:t>
      </w:r>
    </w:p>
    <w:p>
      <w:pPr>
        <w:pStyle w:val="ListParagraph"/>
        <w:numPr>
          <w:ilvl w:val="1"/>
          <w:numId w:val="58"/>
        </w:numPr>
        <w:tabs>
          <w:tab w:pos="2512" w:val="left" w:leader="none"/>
        </w:tabs>
        <w:spacing w:line="237" w:lineRule="auto" w:before="2" w:after="0"/>
        <w:ind w:left="2393" w:right="895" w:firstLine="0"/>
        <w:jc w:val="center"/>
        <w:rPr>
          <w:rFonts w:ascii="Calibri"/>
          <w:sz w:val="22"/>
        </w:rPr>
      </w:pPr>
      <w:r>
        <w:rPr/>
        <w:pict>
          <v:group style="position:absolute;margin-left:232.315002pt;margin-top:-52.316113pt;width:898.45pt;height:627.4pt;mso-position-horizontal-relative:page;mso-position-vertical-relative:paragraph;z-index:-137416" coordorigin="4646,-1046" coordsize="17969,12548">
            <v:shape style="position:absolute;left:4667;top:30;width:3135;height:3665" coordorigin="4667,30" coordsize="3135,3665" path="m4667,1863l4668,1781,4673,1700,4680,1621,4691,1542,4704,1464,4720,1388,4738,1313,4760,1239,4784,1167,4810,1096,4839,1027,4870,960,4903,894,4939,830,4977,768,5017,708,5059,650,5103,594,5149,540,5197,489,5247,440,5298,393,5351,348,5406,307,5462,268,5520,231,5579,198,5639,167,5701,139,5764,114,5828,92,5893,74,5960,58,6027,46,6095,37,6164,32,6234,30,6304,32,6373,37,6441,46,6508,58,6575,74,6640,92,6704,114,6767,139,6829,167,6889,198,6948,231,7006,268,7062,307,7117,348,7170,393,7221,440,7271,489,7319,540,7365,594,7409,650,7451,708,7491,768,7529,830,7565,894,7598,960,7629,1027,7658,1096,7684,1167,7708,1239,7730,1313,7748,1388,7764,1464,7777,1542,7788,1621,7795,1700,7800,1781,7801,1863,7800,1944,7795,2025,7788,2105,7777,2183,7764,2261,7748,2337,7730,2412,7708,2486,7684,2558,7658,2629,7629,2698,7598,2765,7565,2831,7529,2895,7491,2957,7451,3017,7409,3075,7365,3131,7319,3185,7271,3236,7221,3286,7170,3332,7117,3377,7062,3418,7006,3458,6948,3494,6889,3528,6829,3558,6767,3586,6704,3611,6640,3633,6575,3652,6508,3667,6441,3679,6373,3688,6304,3693,6234,3695,6164,3693,6095,3688,6027,3679,5960,3667,5893,3652,5828,3633,5764,3611,5701,3586,5639,3558,5579,3528,5520,3494,5462,3458,5406,3418,5351,3377,5298,3332,5247,3286,5197,3236,5149,3185,5103,3131,5059,3075,5017,3017,4977,2957,4939,2895,4903,2831,4870,2765,4839,2698,4810,2629,4784,2558,4760,2486,4738,2412,4720,2337,4704,2261,4691,2183,4680,2105,4673,2025,4668,1944,4667,1863xe" filled="false" stroked="true" strokeweight="2.04pt" strokecolor="#000000">
              <v:path arrowok="t"/>
            </v:shape>
            <v:rect style="position:absolute;left:7582;top:-734;width:2429;height:1241" filled="true" fillcolor="#ffffff" stroked="false">
              <v:fill type="solid"/>
            </v:rect>
            <v:shape style="position:absolute;left:11106;top:313;width:8160;height:11168" coordorigin="11106,313" coordsize="8160,11168" path="m16132,7912l16133,7830,16138,7750,16145,7670,16156,7591,16169,7514,16185,7438,16203,7363,16225,7289,16248,7217,16275,7146,16304,7077,16335,7010,16368,6944,16404,6880,16442,6818,16482,6758,16524,6700,16568,6644,16614,6590,16662,6539,16711,6490,16763,6443,16816,6399,16870,6357,16927,6318,16984,6281,17044,6248,17104,6217,17166,6189,17229,6164,17293,6143,17358,6124,17424,6109,17492,6096,17560,6088,17629,6082,17699,6081,17769,6082,17838,6088,17906,6096,17973,6109,18039,6124,18105,6143,18169,6164,18232,6189,18294,6217,18354,6248,18413,6281,18471,6318,18527,6357,18582,6399,18635,6443,18686,6490,18736,6539,18784,6590,18830,6644,18874,6700,18916,6758,18956,6818,18994,6880,19029,6944,19063,7010,19094,7077,19123,7146,19149,7217,19173,7289,19194,7363,19213,7438,19229,7514,19242,7591,19252,7670,19260,7750,19264,7830,19266,7912,19264,7993,19260,8074,19252,8154,19242,8232,19229,8310,19213,8386,19194,8461,19173,8535,19149,8607,19123,8677,19094,8747,19063,8814,19029,8880,18994,8944,18956,9006,18916,9066,18874,9124,18830,9180,18784,9233,18736,9285,18686,9334,18635,9381,18582,9425,18527,9467,18471,9506,18413,9542,18354,9576,18294,9607,18232,9634,18169,9659,18105,9681,18039,9700,17973,9715,17906,9727,17838,9736,17769,9741,17699,9743,17629,9741,17560,9736,17492,9727,17424,9715,17358,9700,17293,9681,17229,9659,17166,9634,17104,9607,17044,9576,16984,9542,16927,9506,16870,9467,16816,9425,16763,9381,16711,9334,16662,9285,16614,9233,16568,9180,16524,9124,16482,9066,16442,9006,16404,8944,16368,8880,16335,8814,16304,8747,16275,8677,16248,8607,16225,8535,16203,8461,16185,8386,16169,8310,16156,8232,16145,8154,16138,8074,16133,7993,16132,7912xm11106,9648l11108,9567,11112,9486,11120,9406,11130,9327,11143,9250,11159,9174,11178,9099,11199,9025,11223,8953,11249,8882,11278,8813,11309,8745,11342,8680,11378,8616,11416,8554,11456,8494,11498,8436,11542,8380,11588,8326,11636,8274,11685,8225,11737,8178,11790,8134,11844,8092,11901,8053,11958,8017,12017,7983,12078,7952,12139,7924,12202,7900,12266,7878,12332,7859,12398,7844,12465,7832,12533,7823,12602,7818,12672,7816,12742,7818,12811,7823,12879,7832,12946,7844,13012,7859,13078,7878,13142,7900,13205,7924,13266,7952,13327,7983,13386,8017,13443,8053,13500,8092,13554,8134,13607,8178,13659,8225,13708,8274,13756,8326,13802,8380,13846,8436,13888,8494,13928,8554,13966,8616,14002,8680,14035,8745,14066,8813,14095,8882,14121,8953,14145,9025,14166,9099,14185,9174,14201,9250,14214,9327,14224,9406,14232,9486,14236,9567,14238,9648,14236,9730,14232,9811,14224,9890,14214,9969,14201,10046,14185,10123,14166,10198,14145,10271,14121,10344,14095,10414,14066,10483,14035,10551,14002,10617,13966,10681,13928,10743,13888,10803,13846,10861,13802,10917,13756,10970,13708,11022,13659,11071,13607,11118,13554,11162,13500,11204,13443,11243,13386,11280,13327,11313,13266,11344,13205,11372,13142,11397,13078,11419,13012,11437,12946,11453,12879,11465,12811,11473,12742,11479,12672,11481,12602,11479,12533,11473,12465,11465,12398,11453,12332,11437,12266,11419,12202,11397,12139,11372,12078,11344,12017,11313,11958,11280,11901,11243,11844,11204,11790,11162,11737,11118,11685,11071,11636,11022,11588,10970,11542,10917,11498,10861,11456,10803,11416,10743,11378,10681,11342,10617,11309,10551,11278,10483,11249,10414,11223,10344,11199,10271,11178,10198,11159,10123,11143,10046,11130,9969,11120,9890,11112,9811,11108,9730,11106,9648xm15652,2145l15653,2063,15658,1982,15665,1903,15676,1824,15689,1747,15705,1670,15723,1595,15745,1522,15768,1450,15795,1379,15824,1310,15855,1242,15888,1177,15924,1113,15962,1051,16002,991,16044,933,16088,877,16134,823,16182,772,16231,722,16283,676,16336,631,16390,590,16447,551,16504,514,16564,481,16624,450,16686,422,16749,397,16813,375,16878,357,16944,341,17012,329,17080,320,17149,315,17219,313,17289,315,17358,320,17426,329,17493,341,17559,357,17625,375,17689,397,17752,422,17814,450,17874,481,17933,514,17991,551,18047,590,18102,631,18155,676,18206,722,18256,772,18304,823,18350,877,18394,933,18436,991,18476,1051,18514,1113,18549,1177,18583,1242,18614,1310,18643,1379,18669,1450,18693,1522,18714,1595,18733,1670,18749,1747,18762,1824,18772,1903,18780,1982,18784,2063,18786,2145,18784,2226,18780,2307,18772,2386,18762,2465,18749,2543,18733,2619,18714,2694,18693,2767,18669,2840,18643,2910,18614,2979,18583,3047,18549,3112,18514,3176,18476,3238,18436,3298,18394,3356,18350,3412,18304,3466,18256,3518,18206,3567,18155,3613,18102,3658,18047,3699,17991,3739,17933,3775,17874,3809,17814,3839,17752,3867,17689,3892,17625,3914,17559,3932,17493,3948,17426,3960,17358,3969,17289,3974,17219,3976,17149,3974,17080,3969,17012,3960,16944,3948,16878,3932,16813,3914,16749,3892,16686,3867,16624,3839,16564,3809,16504,3775,16447,3739,16390,3699,16336,3658,16283,3613,16231,3567,16182,3518,16134,3466,16088,3412,16044,3356,16002,3298,15962,3238,15924,3176,15888,3112,15855,3047,15824,2979,15795,2910,15768,2840,15745,2767,15723,2694,15705,2619,15689,2543,15676,2465,15665,2386,15658,2307,15653,2226,15652,2145xe" filled="false" stroked="true" strokeweight="2.04pt" strokecolor="#000000">
              <v:path arrowok="t"/>
            </v:shape>
            <v:shape style="position:absolute;left:12000;top:2184;width:4093;height:6352" coordorigin="12000,2184" coordsize="4093,6352" path="m12012,8371l12007,8375,12007,8381,12000,8536,12022,8525,12019,8525,12002,8514,12022,8483,12027,8381,12027,8376,12023,8371,12012,8371xm12022,8483l12002,8514,12019,8525,12022,8520,12021,8520,12006,8511,12022,8503,12022,8483xm12135,8445l12130,8448,12039,8494,12019,8525,12022,8525,12139,8466,12144,8463,12146,8457,12143,8452,12141,8447,12135,8445xm12022,8503l12006,8511,12021,8520,12022,8503xm12039,8494l12022,8503,12021,8520,12022,8520,12039,8494xm16071,2218l16054,2226,12022,8483,12022,8503,12039,8494,16071,2238,16071,2218xm16092,2195l16074,2195,16091,2206,16071,2238,16066,2339,16066,2345,16070,2349,16081,2350,16086,2346,16086,2339,16092,2195xm16093,2184l15954,2255,15949,2257,15947,2263,15950,2268,15952,2273,15958,2275,15963,2273,16054,2226,16074,2195,16092,2195,16093,2184xm16082,2200l16072,2200,16087,2210,16071,2218,16071,2238,16091,2206,16082,2200xm16074,2195l16054,2226,16071,2218,16072,2200,16082,2200,16074,2195xm16072,2200l16071,2218,16087,2210,16072,2200xe" filled="true" fillcolor="#000000" stroked="false">
              <v:path arrowok="t"/>
              <v:fill type="solid"/>
            </v:shape>
            <v:rect style="position:absolute;left:12238;top:5388;width:2429;height:1241" filled="false" stroked="true" strokeweight=".48pt" strokecolor="#000000"/>
            <v:shape style="position:absolute;left:10230;top:-1026;width:12351;height:12274" coordorigin="10230,-1026" coordsize="12351,12274" path="m13364,805l13363,724,13358,643,13351,563,13340,485,13327,407,13311,331,13293,256,13271,183,13248,110,13221,40,13192,-29,13161,-97,13128,-162,13092,-226,13054,-288,13014,-348,12972,-406,12928,-462,12882,-516,12834,-568,12785,-617,12733,-663,12680,-708,12626,-749,12569,-789,12512,-825,12452,-859,12392,-889,12330,-917,12267,-942,12203,-964,12138,-982,12072,-998,12004,-1010,11936,-1019,11867,-1024,11797,-1026,11727,-1024,11658,-1019,11590,-1010,11523,-998,11457,-982,11391,-964,11327,-942,11264,-917,11202,-889,11142,-859,11083,-825,11025,-789,10969,-749,10914,-708,10861,-663,10810,-617,10760,-568,10712,-516,10666,-462,10622,-406,10580,-348,10540,-288,10502,-226,10467,-162,10433,-97,10402,-29,10373,40,10347,110,10323,183,10302,256,10283,331,10267,407,10254,485,10244,563,10236,643,10232,724,10230,805,10232,887,10236,968,10244,1047,10254,1126,10267,1203,10283,1280,10302,1355,10323,1428,10347,1500,10373,1571,10402,1640,10433,1708,10467,1773,10502,1837,10540,1899,10580,1959,10622,2017,10666,2073,10712,2127,10760,2178,10810,2227,10861,2274,10914,2318,10969,2360,11025,2399,11083,2436,11142,2469,11202,2500,11264,2528,11327,2553,11391,2575,11457,2593,11523,2609,11590,2621,11658,2629,11727,2635,11797,2637,11867,2635,11936,2629,12004,2621,12072,2609,12138,2593,12203,2575,12267,2553,12330,2528,12392,2500,12452,2469,12512,2436,12569,2399,12626,2360,12680,2318,12733,2274,12785,2227,12834,2178,12882,2127,12928,2073,12972,2017,13014,1959,13054,1899,13092,1837,13128,1773,13161,1708,13192,1640,13221,1571,13248,1500,13271,1428,13293,1355,13311,1280,13327,1203,13340,1126,13351,1047,13358,968,13363,887,13364,805m22580,9102l18997,9102,18997,11248,22580,11248,22580,9102e" filled="true" fillcolor="#ffffff" stroked="false">
              <v:path arrowok="t"/>
              <v:fill type="solid"/>
            </v:shape>
            <v:shape style="position:absolute;left:10230;top:-1026;width:12365;height:3663" coordorigin="10230,-1026" coordsize="12365,3663" path="m10230,805l10232,724,10236,643,10244,563,10254,485,10267,407,10283,331,10302,256,10323,183,10347,110,10373,40,10402,-29,10433,-97,10467,-162,10502,-226,10540,-288,10580,-348,10622,-406,10666,-462,10712,-516,10760,-568,10810,-617,10861,-663,10914,-708,10969,-749,11025,-789,11083,-825,11142,-859,11202,-889,11264,-917,11327,-942,11391,-964,11457,-982,11523,-998,11590,-1010,11658,-1019,11727,-1024,11797,-1026,11867,-1024,11936,-1019,12004,-1010,12072,-998,12138,-982,12203,-964,12267,-942,12330,-917,12392,-889,12452,-859,12512,-825,12569,-789,12626,-749,12680,-708,12733,-663,12785,-617,12834,-568,12882,-516,12928,-462,12972,-406,13014,-348,13054,-288,13092,-226,13128,-162,13161,-97,13192,-29,13221,40,13248,110,13271,183,13293,256,13311,331,13327,407,13340,485,13351,563,13358,643,13363,724,13364,805,13363,887,13358,968,13351,1047,13340,1126,13327,1203,13311,1280,13293,1355,13271,1428,13248,1500,13221,1571,13192,1640,13161,1708,13128,1773,13092,1837,13054,1899,13014,1959,12972,2017,12928,2073,12882,2127,12834,2178,12785,2227,12733,2274,12680,2318,12626,2360,12569,2399,12512,2436,12452,2469,12392,2500,12330,2528,12267,2553,12203,2575,12138,2593,12072,2609,12004,2621,11936,2629,11867,2635,11797,2637,11727,2635,11658,2629,11590,2621,11523,2609,11457,2593,11391,2575,11327,2553,11264,2528,11202,2500,11142,2469,11083,2436,11025,2399,10969,2360,10914,2318,10861,2274,10810,2227,10760,2178,10712,2127,10666,2073,10622,2017,10580,1959,10540,1899,10502,1837,10467,1773,10433,1708,10402,1640,10373,1571,10347,1500,10323,1428,10302,1355,10283,1280,10267,1203,10254,1126,10244,1047,10236,968,10232,887,10230,805xm20077,-599l20084,-674,20103,-745,20134,-811,20176,-869,20226,-920,20285,-961,20350,-992,20421,-1012,20497,-1019,22175,-1019,22251,-1012,22322,-992,22387,-961,22446,-920,22496,-869,22538,-811,22569,-745,22588,-674,22595,-599,22595,1893,22588,1968,22569,2039,22538,2105,22496,2163,22446,2214,22387,2255,22322,2286,22251,2306,22175,2313,20497,2313,20421,2306,20350,2286,20285,2255,20226,2214,20176,2163,20134,2105,20103,2039,20084,1968,20077,1893,20077,-599xe" filled="false" stroked="true" strokeweight="2.04pt" strokecolor="#000000">
              <v:path arrowok="t"/>
            </v:shape>
            <v:shape style="position:absolute;left:7337;top:1386;width:3275;height:240" coordorigin="7337,1386" coordsize="3275,240" path="m10555,1557l10461,1608,10459,1615,10461,1619,10464,1624,10470,1626,10595,1558,10592,1558,10555,1557xm10572,1547l10555,1557,10592,1558,10592,1556,10587,1556,10572,1547xm10474,1463l10468,1465,10465,1469,10462,1474,10464,1480,10555,1537,10592,1538,10592,1558,10595,1558,10612,1548,10479,1466,10474,1463xm7394,1456l7376,1465,7393,1476,10555,1557,10572,1547,10555,1537,7394,1456xm10587,1539l10572,1547,10587,1556,10587,1539xm10592,1539l10587,1539,10587,1556,10592,1556,10592,1539xm7478,1386l7337,1464,7474,1549,7480,1548,7483,1543,7486,1538,7485,1532,7393,1476,7356,1475,7357,1455,7395,1455,7488,1404,7490,1398,7487,1393,7484,1388,7478,1386xm10555,1537l10572,1547,10587,1539,10592,1539,10592,1538,10555,1537xm7357,1455l7356,1475,7393,1476,7390,1473,7361,1473,7362,1456,7393,1456,7394,1456,7357,1455xm7362,1456l7361,1473,7376,1465,7362,1456xm7376,1465l7361,1473,7390,1473,7376,1465xm7393,1456l7362,1456,7376,1465,7393,1456xm7395,1455l7357,1455,7394,1456,7395,1455xe" filled="true" fillcolor="#000000" stroked="false">
              <v:path arrowok="t"/>
              <v:fill type="solid"/>
            </v:shape>
            <w10:wrap type="none"/>
          </v:group>
        </w:pict>
      </w:r>
      <w:r>
        <w:rPr>
          <w:rFonts w:ascii="Calibri"/>
          <w:sz w:val="22"/>
        </w:rPr>
        <w:t>Encarcelamiento</w:t>
      </w:r>
      <w:r>
        <w:rPr>
          <w:rFonts w:ascii="Calibri"/>
          <w:spacing w:val="-7"/>
          <w:sz w:val="22"/>
        </w:rPr>
        <w:t> </w:t>
      </w:r>
      <w:r>
        <w:rPr>
          <w:rFonts w:ascii="Calibri"/>
          <w:sz w:val="22"/>
        </w:rPr>
        <w:t>de padre.</w:t>
      </w:r>
    </w:p>
    <w:p>
      <w:pPr>
        <w:pStyle w:val="ListParagraph"/>
        <w:numPr>
          <w:ilvl w:val="1"/>
          <w:numId w:val="58"/>
        </w:numPr>
        <w:tabs>
          <w:tab w:pos="2497" w:val="left" w:leader="none"/>
        </w:tabs>
        <w:spacing w:line="240" w:lineRule="auto" w:before="1" w:after="0"/>
        <w:ind w:left="2379" w:right="881" w:firstLine="0"/>
        <w:jc w:val="center"/>
        <w:rPr>
          <w:rFonts w:ascii="Calibri" w:hAnsi="Calibri"/>
          <w:sz w:val="22"/>
        </w:rPr>
      </w:pPr>
      <w:r>
        <w:rPr>
          <w:rFonts w:ascii="Calibri" w:hAnsi="Calibri"/>
          <w:sz w:val="22"/>
        </w:rPr>
        <w:t>Muerte de su</w:t>
      </w:r>
      <w:r>
        <w:rPr>
          <w:rFonts w:ascii="Calibri" w:hAnsi="Calibri"/>
          <w:spacing w:val="-6"/>
          <w:sz w:val="22"/>
        </w:rPr>
        <w:t> </w:t>
      </w:r>
      <w:r>
        <w:rPr>
          <w:rFonts w:ascii="Calibri" w:hAnsi="Calibri"/>
          <w:sz w:val="22"/>
        </w:rPr>
        <w:t>amigo “Lalito”.</w:t>
      </w:r>
    </w:p>
    <w:p>
      <w:pPr>
        <w:spacing w:before="0"/>
        <w:ind w:left="2595" w:right="1097" w:firstLine="0"/>
        <w:jc w:val="center"/>
        <w:rPr>
          <w:rFonts w:ascii="Calibri" w:hAnsi="Calibri"/>
          <w:sz w:val="22"/>
        </w:rPr>
      </w:pPr>
      <w:r>
        <w:rPr>
          <w:rFonts w:ascii="Calibri" w:hAnsi="Calibri"/>
          <w:sz w:val="22"/>
        </w:rPr>
        <w:t>-Falta de ingreso económico.</w:t>
      </w:r>
    </w:p>
    <w:p>
      <w:pPr>
        <w:spacing w:after="0"/>
        <w:jc w:val="center"/>
        <w:rPr>
          <w:rFonts w:ascii="Calibri" w:hAnsi="Calibri"/>
          <w:sz w:val="22"/>
        </w:rPr>
        <w:sectPr>
          <w:type w:val="continuous"/>
          <w:pgSz w:w="24480" w:h="15850" w:orient="landscape"/>
          <w:pgMar w:top="1440" w:bottom="280" w:left="1600" w:right="1300"/>
          <w:cols w:num="4" w:equalWidth="0">
            <w:col w:w="5371" w:space="40"/>
            <w:col w:w="5698" w:space="40"/>
            <w:col w:w="5209" w:space="40"/>
            <w:col w:w="5182"/>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8"/>
        </w:rPr>
      </w:pPr>
    </w:p>
    <w:p>
      <w:pPr>
        <w:pStyle w:val="BodyText"/>
        <w:ind w:left="10637"/>
        <w:rPr>
          <w:rFonts w:ascii="Calibri"/>
          <w:sz w:val="20"/>
        </w:rPr>
      </w:pPr>
      <w:r>
        <w:rPr>
          <w:rFonts w:ascii="Calibri"/>
          <w:sz w:val="20"/>
        </w:rPr>
        <w:pict>
          <v:shape style="width:121.45pt;height:62.05pt;mso-position-horizontal-relative:char;mso-position-vertical-relative:line" type="#_x0000_t202" filled="true" fillcolor="#ffffff" stroked="false">
            <w10:anchorlock/>
            <v:textbox inset="0,0,0,0">
              <w:txbxContent>
                <w:p>
                  <w:pPr>
                    <w:pStyle w:val="ListParagraph"/>
                    <w:numPr>
                      <w:ilvl w:val="0"/>
                      <w:numId w:val="73"/>
                    </w:numPr>
                    <w:tabs>
                      <w:tab w:pos="268" w:val="left" w:leader="none"/>
                    </w:tabs>
                    <w:spacing w:line="240" w:lineRule="auto" w:before="75" w:after="0"/>
                    <w:ind w:left="267" w:right="0" w:hanging="117"/>
                    <w:jc w:val="left"/>
                    <w:rPr>
                      <w:rFonts w:ascii="Calibri"/>
                      <w:sz w:val="22"/>
                    </w:rPr>
                  </w:pPr>
                  <w:r>
                    <w:rPr>
                      <w:rFonts w:ascii="Calibri"/>
                      <w:sz w:val="22"/>
                    </w:rPr>
                    <w:t>Vinculo</w:t>
                  </w:r>
                  <w:r>
                    <w:rPr>
                      <w:rFonts w:ascii="Calibri"/>
                      <w:spacing w:val="-2"/>
                      <w:sz w:val="22"/>
                    </w:rPr>
                    <w:t> </w:t>
                  </w:r>
                  <w:r>
                    <w:rPr>
                      <w:rFonts w:ascii="Calibri"/>
                      <w:sz w:val="22"/>
                    </w:rPr>
                    <w:t>solitario.</w:t>
                  </w:r>
                </w:p>
                <w:p>
                  <w:pPr>
                    <w:pStyle w:val="ListParagraph"/>
                    <w:numPr>
                      <w:ilvl w:val="0"/>
                      <w:numId w:val="73"/>
                    </w:numPr>
                    <w:tabs>
                      <w:tab w:pos="268" w:val="left" w:leader="none"/>
                    </w:tabs>
                    <w:spacing w:line="240" w:lineRule="auto" w:before="0" w:after="0"/>
                    <w:ind w:left="267" w:right="0" w:hanging="117"/>
                    <w:jc w:val="left"/>
                    <w:rPr>
                      <w:rFonts w:ascii="Calibri" w:hAnsi="Calibri"/>
                      <w:sz w:val="22"/>
                    </w:rPr>
                  </w:pPr>
                  <w:r>
                    <w:rPr>
                      <w:rFonts w:ascii="Calibri" w:hAnsi="Calibri"/>
                      <w:sz w:val="22"/>
                    </w:rPr>
                    <w:t>Comunicación.</w:t>
                  </w:r>
                </w:p>
                <w:p>
                  <w:pPr>
                    <w:pStyle w:val="ListParagraph"/>
                    <w:numPr>
                      <w:ilvl w:val="0"/>
                      <w:numId w:val="73"/>
                    </w:numPr>
                    <w:tabs>
                      <w:tab w:pos="268" w:val="left" w:leader="none"/>
                    </w:tabs>
                    <w:spacing w:line="240" w:lineRule="auto" w:before="5" w:after="0"/>
                    <w:ind w:left="267" w:right="0" w:hanging="117"/>
                    <w:jc w:val="left"/>
                    <w:rPr>
                      <w:rFonts w:ascii="Calibri"/>
                      <w:sz w:val="22"/>
                    </w:rPr>
                  </w:pPr>
                  <w:r>
                    <w:rPr>
                      <w:rFonts w:ascii="Calibri"/>
                      <w:sz w:val="22"/>
                    </w:rPr>
                    <w:t>Conocimiento.</w:t>
                  </w:r>
                </w:p>
              </w:txbxContent>
            </v:textbox>
            <v:fill type="solid"/>
          </v:shape>
        </w:pict>
      </w:r>
      <w:r>
        <w:rPr>
          <w:rFonts w:ascii="Calibri"/>
          <w:sz w:val="20"/>
        </w:rPr>
      </w:r>
    </w:p>
    <w:p>
      <w:pPr>
        <w:pStyle w:val="BodyText"/>
        <w:spacing w:before="9"/>
        <w:rPr>
          <w:rFonts w:ascii="Calibri"/>
          <w:sz w:val="21"/>
        </w:rPr>
      </w:pPr>
    </w:p>
    <w:p>
      <w:pPr>
        <w:spacing w:before="57"/>
        <w:ind w:left="15535" w:right="4912" w:firstLine="7"/>
        <w:jc w:val="right"/>
        <w:rPr>
          <w:rFonts w:ascii="Calibri"/>
          <w:b/>
          <w:sz w:val="22"/>
        </w:rPr>
      </w:pPr>
      <w:r>
        <w:rPr/>
        <w:pict>
          <v:group style="position:absolute;margin-left:225.714996pt;margin-top:-16.151375pt;width:158.8pt;height:185.2pt;mso-position-horizontal-relative:page;mso-position-vertical-relative:paragraph;z-index:4000" coordorigin="4514,-323" coordsize="3176,3704">
            <v:shape style="position:absolute;left:4535;top:-303;width:3135;height:3663" coordorigin="4535,-303" coordsize="3135,3663" path="m4535,1529l4536,1447,4541,1366,4548,1287,4559,1208,4572,1131,4588,1054,4606,979,4628,906,4652,834,4678,763,4707,694,4738,626,4771,561,4807,497,4845,435,4885,375,4927,317,4971,261,5017,207,5065,156,5115,107,5166,60,5219,16,5274,-26,5330,-65,5388,-102,5447,-135,5507,-166,5569,-194,5632,-219,5696,-241,5761,-259,5828,-275,5895,-287,5963,-295,6032,-301,6102,-303,6172,-301,6241,-295,6309,-287,6376,-275,6443,-259,6508,-241,6572,-219,6635,-194,6697,-166,6757,-135,6816,-102,6874,-65,6930,-26,6985,16,7038,60,7089,107,7139,156,7187,207,7233,261,7277,317,7319,375,7359,435,7397,497,7433,561,7466,626,7497,694,7526,763,7552,834,7576,906,7598,979,7616,1054,7632,1131,7645,1208,7656,1287,7663,1366,7668,1447,7669,1529,7668,1610,7663,1691,7656,1771,7645,1849,7632,1927,7616,2003,7598,2078,7576,2151,7552,2224,7526,2294,7497,2363,7466,2431,7433,2497,7397,2560,7359,2622,7319,2682,7277,2740,7233,2796,7187,2850,7139,2902,7089,2951,7038,2998,6985,3042,6930,3084,6874,3123,6816,3159,6757,3193,6697,3223,6635,3251,6572,3276,6508,3298,6443,3317,6376,3332,6309,3344,6241,3353,6172,3358,6102,3360,6032,3358,5963,3353,5895,3344,5828,3332,5761,3317,5696,3298,5632,3276,5569,3251,5507,3223,5447,3193,5388,3159,5330,3123,5274,3084,5219,3042,5166,2998,5115,2951,5065,2902,5017,2850,4971,2796,4927,2740,4885,2682,4845,2622,4807,2560,4771,2497,4738,2431,4707,2363,4678,2294,4652,2224,4628,2151,4606,2078,4588,2003,4572,1927,4559,1849,4548,1771,4541,1691,4536,1610,4535,1529xe" filled="false" stroked="true" strokeweight="2.04pt" strokecolor="#000000">
              <v:path arrowok="t"/>
            </v:shape>
            <v:shape style="position:absolute;left:4514;top:-323;width:3176;height:3704" type="#_x0000_t202" filled="false" stroked="false">
              <v:textbox inset="0,0,0,0">
                <w:txbxContent>
                  <w:p>
                    <w:pPr>
                      <w:spacing w:line="240" w:lineRule="auto" w:before="0"/>
                      <w:rPr>
                        <w:rFonts w:ascii="Calibri"/>
                        <w:sz w:val="22"/>
                      </w:rPr>
                    </w:pPr>
                  </w:p>
                  <w:p>
                    <w:pPr>
                      <w:spacing w:line="240" w:lineRule="auto" w:before="0"/>
                      <w:rPr>
                        <w:rFonts w:ascii="Calibri"/>
                        <w:sz w:val="22"/>
                      </w:rPr>
                    </w:pPr>
                  </w:p>
                  <w:p>
                    <w:pPr>
                      <w:spacing w:line="240" w:lineRule="auto" w:before="0"/>
                      <w:rPr>
                        <w:rFonts w:ascii="Calibri"/>
                        <w:sz w:val="22"/>
                      </w:rPr>
                    </w:pPr>
                  </w:p>
                  <w:p>
                    <w:pPr>
                      <w:spacing w:line="240" w:lineRule="auto" w:before="5"/>
                      <w:rPr>
                        <w:rFonts w:ascii="Calibri"/>
                        <w:sz w:val="19"/>
                      </w:rPr>
                    </w:pPr>
                  </w:p>
                  <w:p>
                    <w:pPr>
                      <w:spacing w:before="0"/>
                      <w:ind w:left="1027" w:right="1026" w:hanging="2"/>
                      <w:jc w:val="center"/>
                      <w:rPr>
                        <w:rFonts w:ascii="Calibri"/>
                        <w:sz w:val="22"/>
                      </w:rPr>
                    </w:pPr>
                    <w:r>
                      <w:rPr>
                        <w:rFonts w:ascii="Calibri"/>
                        <w:b/>
                        <w:sz w:val="22"/>
                      </w:rPr>
                      <w:t>MERCADO. R.I.- </w:t>
                    </w:r>
                    <w:r>
                      <w:rPr>
                        <w:rFonts w:ascii="Calibri"/>
                        <w:sz w:val="22"/>
                      </w:rPr>
                      <w:t>D. de A.</w:t>
                    </w:r>
                  </w:p>
                  <w:p>
                    <w:pPr>
                      <w:spacing w:before="0"/>
                      <w:ind w:left="697" w:right="698" w:firstLine="0"/>
                      <w:jc w:val="center"/>
                      <w:rPr>
                        <w:rFonts w:ascii="Calibri"/>
                        <w:sz w:val="22"/>
                      </w:rPr>
                    </w:pPr>
                    <w:r>
                      <w:rPr>
                        <w:rFonts w:ascii="Calibri"/>
                        <w:sz w:val="22"/>
                      </w:rPr>
                      <w:t>conjunta.</w:t>
                    </w:r>
                  </w:p>
                  <w:p>
                    <w:pPr>
                      <w:spacing w:before="0"/>
                      <w:ind w:left="697" w:right="697" w:firstLine="0"/>
                      <w:jc w:val="center"/>
                      <w:rPr>
                        <w:rFonts w:ascii="Calibri"/>
                        <w:sz w:val="22"/>
                      </w:rPr>
                    </w:pPr>
                    <w:r>
                      <w:rPr>
                        <w:rFonts w:ascii="Calibri"/>
                        <w:b/>
                        <w:sz w:val="22"/>
                      </w:rPr>
                      <w:t>A.M.- </w:t>
                    </w:r>
                    <w:r>
                      <w:rPr>
                        <w:rFonts w:ascii="Calibri"/>
                        <w:sz w:val="22"/>
                      </w:rPr>
                      <w:t>Trabajar.</w:t>
                    </w:r>
                  </w:p>
                  <w:p>
                    <w:pPr>
                      <w:spacing w:before="0"/>
                      <w:ind w:left="697" w:right="698" w:firstLine="0"/>
                      <w:jc w:val="center"/>
                      <w:rPr>
                        <w:rFonts w:ascii="Calibri"/>
                        <w:sz w:val="22"/>
                      </w:rPr>
                    </w:pPr>
                    <w:r>
                      <w:rPr>
                        <w:rFonts w:ascii="Calibri"/>
                        <w:b/>
                        <w:sz w:val="22"/>
                      </w:rPr>
                      <w:t>ROL.- </w:t>
                    </w:r>
                    <w:r>
                      <w:rPr>
                        <w:rFonts w:ascii="Calibri"/>
                        <w:sz w:val="22"/>
                      </w:rPr>
                      <w:t>Comerciante.</w:t>
                    </w:r>
                  </w:p>
                </w:txbxContent>
              </v:textbox>
              <w10:wrap type="none"/>
            </v:shape>
            <w10:wrap type="none"/>
          </v:group>
        </w:pict>
      </w:r>
      <w:r>
        <w:rPr>
          <w:rFonts w:ascii="Calibri"/>
          <w:b/>
          <w:sz w:val="22"/>
        </w:rPr>
        <w:t>ESCUELA EN</w:t>
      </w:r>
      <w:r>
        <w:rPr>
          <w:rFonts w:ascii="Calibri"/>
          <w:b/>
          <w:w w:val="100"/>
          <w:sz w:val="22"/>
        </w:rPr>
        <w:t> </w:t>
      </w:r>
      <w:r>
        <w:rPr>
          <w:rFonts w:ascii="Calibri"/>
          <w:b/>
          <w:sz w:val="22"/>
        </w:rPr>
        <w:t>ZUMPANGO</w:t>
      </w:r>
    </w:p>
    <w:p>
      <w:pPr>
        <w:spacing w:line="266" w:lineRule="exact" w:before="0"/>
        <w:ind w:left="0" w:right="4668" w:firstLine="0"/>
        <w:jc w:val="right"/>
        <w:rPr>
          <w:rFonts w:ascii="Calibri"/>
          <w:sz w:val="22"/>
        </w:rPr>
      </w:pPr>
      <w:r>
        <w:rPr>
          <w:rFonts w:ascii="Calibri"/>
          <w:b/>
          <w:sz w:val="22"/>
        </w:rPr>
        <w:t>R.I.- </w:t>
      </w:r>
      <w:r>
        <w:rPr>
          <w:rFonts w:ascii="Calibri"/>
          <w:sz w:val="22"/>
        </w:rPr>
        <w:t>Sistemas N+2</w:t>
      </w:r>
    </w:p>
    <w:p>
      <w:pPr>
        <w:spacing w:before="1"/>
        <w:ind w:left="0" w:right="4549" w:firstLine="0"/>
        <w:jc w:val="right"/>
        <w:rPr>
          <w:rFonts w:ascii="Calibri"/>
          <w:sz w:val="22"/>
        </w:rPr>
      </w:pPr>
      <w:r>
        <w:rPr>
          <w:rFonts w:ascii="Calibri"/>
          <w:b/>
          <w:sz w:val="22"/>
        </w:rPr>
        <w:t>A.M.- </w:t>
      </w:r>
      <w:r>
        <w:rPr>
          <w:rFonts w:ascii="Calibri"/>
          <w:sz w:val="22"/>
        </w:rPr>
        <w:t>Planear robos.</w:t>
      </w:r>
    </w:p>
    <w:p>
      <w:pPr>
        <w:spacing w:before="0"/>
        <w:ind w:left="15465" w:right="4844" w:firstLine="0"/>
        <w:jc w:val="center"/>
        <w:rPr>
          <w:rFonts w:ascii="Calibri"/>
          <w:sz w:val="22"/>
        </w:rPr>
      </w:pPr>
      <w:r>
        <w:rPr>
          <w:rFonts w:ascii="Calibri"/>
          <w:b/>
          <w:sz w:val="22"/>
        </w:rPr>
        <w:t>ROL.- </w:t>
      </w:r>
      <w:r>
        <w:rPr>
          <w:rFonts w:ascii="Calibri"/>
          <w:sz w:val="22"/>
        </w:rPr>
        <w:t>Amigo y ratero.</w:t>
      </w:r>
    </w:p>
    <w:p>
      <w:pPr>
        <w:pStyle w:val="BodyText"/>
        <w:rPr>
          <w:rFonts w:ascii="Calibri"/>
          <w:sz w:val="20"/>
        </w:rPr>
      </w:pPr>
    </w:p>
    <w:p>
      <w:pPr>
        <w:pStyle w:val="BodyText"/>
        <w:spacing w:before="8"/>
        <w:rPr>
          <w:rFonts w:ascii="Calibri"/>
          <w:sz w:val="29"/>
        </w:rPr>
      </w:pPr>
    </w:p>
    <w:p>
      <w:pPr>
        <w:spacing w:before="56"/>
        <w:ind w:left="5409" w:right="4844" w:firstLine="0"/>
        <w:jc w:val="center"/>
        <w:rPr>
          <w:rFonts w:ascii="Calibri"/>
          <w:b/>
          <w:sz w:val="22"/>
        </w:rPr>
      </w:pPr>
      <w:r>
        <w:rPr/>
        <w:pict>
          <v:shape style="position:absolute;margin-left:949.859985pt;margin-top:-4.286374pt;width:179.2pt;height:107.3pt;mso-position-horizontal-relative:page;mso-position-vertical-relative:paragraph;z-index:4072" type="#_x0000_t202" filled="false" stroked="true" strokeweight="2.04pt" strokecolor="#000000">
            <v:textbox inset="0,0,0,0">
              <w:txbxContent>
                <w:p>
                  <w:pPr>
                    <w:pStyle w:val="BodyText"/>
                    <w:spacing w:before="11"/>
                    <w:rPr>
                      <w:rFonts w:ascii="Calibri"/>
                      <w:sz w:val="30"/>
                    </w:rPr>
                  </w:pPr>
                </w:p>
                <w:p>
                  <w:pPr>
                    <w:spacing w:before="1"/>
                    <w:ind w:left="175" w:right="14" w:firstLine="0"/>
                    <w:jc w:val="center"/>
                    <w:rPr>
                      <w:rFonts w:ascii="Calibri"/>
                      <w:b/>
                      <w:sz w:val="22"/>
                    </w:rPr>
                  </w:pPr>
                  <w:r>
                    <w:rPr>
                      <w:rFonts w:ascii="Calibri"/>
                      <w:b/>
                      <w:sz w:val="22"/>
                    </w:rPr>
                    <w:t>MACROSISTEMA.</w:t>
                  </w:r>
                </w:p>
                <w:p>
                  <w:pPr>
                    <w:spacing w:line="240" w:lineRule="auto" w:before="0"/>
                    <w:ind w:left="177" w:right="16"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b/>
          <w:sz w:val="22"/>
        </w:rPr>
        <w:t>ERSPA.</w:t>
      </w:r>
    </w:p>
    <w:p>
      <w:pPr>
        <w:spacing w:before="0"/>
        <w:ind w:left="5413" w:right="4844" w:firstLine="0"/>
        <w:jc w:val="center"/>
        <w:rPr>
          <w:rFonts w:ascii="Calibri"/>
          <w:sz w:val="22"/>
        </w:rPr>
      </w:pPr>
      <w:r>
        <w:rPr>
          <w:rFonts w:ascii="Calibri"/>
          <w:b/>
          <w:sz w:val="22"/>
        </w:rPr>
        <w:t>ROL.- </w:t>
      </w:r>
      <w:r>
        <w:rPr>
          <w:rFonts w:ascii="Calibri"/>
          <w:sz w:val="22"/>
        </w:rPr>
        <w:t>Interno.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0"/>
        </w:rPr>
      </w:pPr>
    </w:p>
    <w:p>
      <w:pPr>
        <w:spacing w:before="56"/>
        <w:ind w:left="0" w:right="112" w:firstLine="0"/>
        <w:jc w:val="right"/>
        <w:rPr>
          <w:rFonts w:ascii="Calibri"/>
          <w:sz w:val="22"/>
        </w:rPr>
      </w:pPr>
      <w:r>
        <w:rPr>
          <w:rFonts w:ascii="Calibri"/>
          <w:sz w:val="22"/>
        </w:rPr>
        <w:t>124</w:t>
      </w:r>
    </w:p>
    <w:p>
      <w:pPr>
        <w:spacing w:after="0"/>
        <w:jc w:val="right"/>
        <w:rPr>
          <w:rFonts w:ascii="Calibri"/>
          <w:sz w:val="22"/>
        </w:rPr>
        <w:sectPr>
          <w:type w:val="continuous"/>
          <w:pgSz w:w="24480" w:h="15850" w:orient="landscape"/>
          <w:pgMar w:top="1440" w:bottom="280" w:left="1600" w:right="1300"/>
        </w:sectPr>
      </w:pPr>
    </w:p>
    <w:p>
      <w:pPr>
        <w:pStyle w:val="BodyText"/>
        <w:spacing w:line="360" w:lineRule="auto" w:before="54"/>
        <w:ind w:left="118" w:right="110"/>
        <w:jc w:val="both"/>
      </w:pPr>
      <w:r>
        <w:rPr/>
        <w:t>En</w:t>
      </w:r>
      <w:r>
        <w:rPr>
          <w:spacing w:val="-17"/>
        </w:rPr>
        <w:t> </w:t>
      </w:r>
      <w:r>
        <w:rPr/>
        <w:t>el</w:t>
      </w:r>
      <w:r>
        <w:rPr>
          <w:spacing w:val="-20"/>
        </w:rPr>
        <w:t> </w:t>
      </w:r>
      <w:r>
        <w:rPr/>
        <w:t>esquema</w:t>
      </w:r>
      <w:r>
        <w:rPr>
          <w:spacing w:val="-17"/>
        </w:rPr>
        <w:t> </w:t>
      </w:r>
      <w:r>
        <w:rPr/>
        <w:t>anterior</w:t>
      </w:r>
      <w:r>
        <w:rPr>
          <w:spacing w:val="-20"/>
        </w:rPr>
        <w:t> </w:t>
      </w:r>
      <w:r>
        <w:rPr/>
        <w:t>se</w:t>
      </w:r>
      <w:r>
        <w:rPr>
          <w:spacing w:val="-17"/>
        </w:rPr>
        <w:t> </w:t>
      </w:r>
      <w:r>
        <w:rPr/>
        <w:t>muestran</w:t>
      </w:r>
      <w:r>
        <w:rPr>
          <w:spacing w:val="-17"/>
        </w:rPr>
        <w:t> </w:t>
      </w:r>
      <w:r>
        <w:rPr/>
        <w:t>los</w:t>
      </w:r>
      <w:r>
        <w:rPr>
          <w:spacing w:val="-19"/>
        </w:rPr>
        <w:t> </w:t>
      </w:r>
      <w:r>
        <w:rPr/>
        <w:t>entornos</w:t>
      </w:r>
      <w:r>
        <w:rPr>
          <w:spacing w:val="-17"/>
        </w:rPr>
        <w:t> </w:t>
      </w:r>
      <w:r>
        <w:rPr/>
        <w:t>en</w:t>
      </w:r>
      <w:r>
        <w:rPr>
          <w:spacing w:val="-17"/>
        </w:rPr>
        <w:t> </w:t>
      </w:r>
      <w:r>
        <w:rPr/>
        <w:t>los</w:t>
      </w:r>
      <w:r>
        <w:rPr>
          <w:spacing w:val="-17"/>
        </w:rPr>
        <w:t> </w:t>
      </w:r>
      <w:r>
        <w:rPr/>
        <w:t>que</w:t>
      </w:r>
      <w:r>
        <w:rPr>
          <w:spacing w:val="-17"/>
        </w:rPr>
        <w:t> </w:t>
      </w:r>
      <w:r>
        <w:rPr/>
        <w:t>ha</w:t>
      </w:r>
      <w:r>
        <w:rPr>
          <w:spacing w:val="-17"/>
        </w:rPr>
        <w:t> </w:t>
      </w:r>
      <w:r>
        <w:rPr/>
        <w:t>participado</w:t>
      </w:r>
      <w:r>
        <w:rPr>
          <w:spacing w:val="-17"/>
        </w:rPr>
        <w:t> </w:t>
      </w:r>
      <w:r>
        <w:rPr/>
        <w:t>el</w:t>
      </w:r>
      <w:r>
        <w:rPr>
          <w:spacing w:val="-18"/>
        </w:rPr>
        <w:t> </w:t>
      </w:r>
      <w:r>
        <w:rPr/>
        <w:t>adolescente y que conforman al microsistema, en el que se observan relaciones interpersonales de diadas</w:t>
      </w:r>
      <w:r>
        <w:rPr>
          <w:spacing w:val="-9"/>
        </w:rPr>
        <w:t> </w:t>
      </w:r>
      <w:r>
        <w:rPr/>
        <w:t>primarias</w:t>
      </w:r>
      <w:r>
        <w:rPr>
          <w:spacing w:val="-7"/>
        </w:rPr>
        <w:t> </w:t>
      </w:r>
      <w:r>
        <w:rPr/>
        <w:t>con</w:t>
      </w:r>
      <w:r>
        <w:rPr>
          <w:spacing w:val="-6"/>
        </w:rPr>
        <w:t> </w:t>
      </w:r>
      <w:r>
        <w:rPr/>
        <w:t>su</w:t>
      </w:r>
      <w:r>
        <w:rPr>
          <w:spacing w:val="-8"/>
        </w:rPr>
        <w:t> </w:t>
      </w:r>
      <w:r>
        <w:rPr/>
        <w:t>familia,</w:t>
      </w:r>
      <w:r>
        <w:rPr>
          <w:spacing w:val="-8"/>
        </w:rPr>
        <w:t> </w:t>
      </w:r>
      <w:r>
        <w:rPr/>
        <w:t>diada</w:t>
      </w:r>
      <w:r>
        <w:rPr>
          <w:spacing w:val="-8"/>
        </w:rPr>
        <w:t> </w:t>
      </w:r>
      <w:r>
        <w:rPr/>
        <w:t>de</w:t>
      </w:r>
      <w:r>
        <w:rPr>
          <w:spacing w:val="-8"/>
        </w:rPr>
        <w:t> </w:t>
      </w:r>
      <w:r>
        <w:rPr/>
        <w:t>observación,</w:t>
      </w:r>
      <w:r>
        <w:rPr>
          <w:spacing w:val="-6"/>
        </w:rPr>
        <w:t> </w:t>
      </w:r>
      <w:r>
        <w:rPr/>
        <w:t>actividad</w:t>
      </w:r>
      <w:r>
        <w:rPr>
          <w:spacing w:val="-8"/>
        </w:rPr>
        <w:t> </w:t>
      </w:r>
      <w:r>
        <w:rPr/>
        <w:t>conjunta,</w:t>
      </w:r>
      <w:r>
        <w:rPr>
          <w:spacing w:val="-9"/>
        </w:rPr>
        <w:t> </w:t>
      </w:r>
      <w:r>
        <w:rPr/>
        <w:t>de</w:t>
      </w:r>
      <w:r>
        <w:rPr>
          <w:spacing w:val="-8"/>
        </w:rPr>
        <w:t> </w:t>
      </w:r>
      <w:r>
        <w:rPr/>
        <w:t>desarrollo</w:t>
      </w:r>
      <w:r>
        <w:rPr>
          <w:spacing w:val="-8"/>
        </w:rPr>
        <w:t> </w:t>
      </w:r>
      <w:r>
        <w:rPr/>
        <w:t>y sistemas N+2 creados con personas contaminadas (que incitan a delinquir al adolescente), las actividades molares y los roles son similares en los entornos; dentro delo mesosistema se encuentran un vínculo dual el cual es creado con su madre para </w:t>
      </w:r>
      <w:r>
        <w:rPr>
          <w:spacing w:val="5"/>
        </w:rPr>
        <w:t>ir </w:t>
      </w:r>
      <w:r>
        <w:rPr/>
        <w:t>de visita a la cárcel a ver a su padre y se da un vínculo solitario cuando el es internado en la ERSPA, existe comunicación y conocimiento distorsionado entre los entornos; posteriormente, en el exosistema suceden hechos que impactan la conducta del adolescente; por último se encuentra el macrosistema donde persisten patrones de relaciones interpersonales, actividades molares y roles similares entre los entornos, por lo que se comprueba la trayectoria</w:t>
      </w:r>
      <w:r>
        <w:rPr>
          <w:spacing w:val="-17"/>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p>
    <w:p>
      <w:pPr>
        <w:spacing w:before="57"/>
        <w:ind w:left="0" w:right="113" w:firstLine="0"/>
        <w:jc w:val="right"/>
        <w:rPr>
          <w:rFonts w:ascii="Calibri"/>
          <w:sz w:val="22"/>
        </w:rPr>
      </w:pPr>
      <w:r>
        <w:rPr>
          <w:rFonts w:ascii="Calibri"/>
          <w:sz w:val="22"/>
        </w:rPr>
        <w:t>125</w:t>
      </w:r>
    </w:p>
    <w:p>
      <w:pPr>
        <w:spacing w:after="0"/>
        <w:jc w:val="right"/>
        <w:rPr>
          <w:rFonts w:ascii="Calibri"/>
          <w:sz w:val="22"/>
        </w:rPr>
        <w:sectPr>
          <w:footerReference w:type="default" r:id="rId53"/>
          <w:pgSz w:w="12250" w:h="15850"/>
          <w:pgMar w:footer="0" w:header="0" w:top="1360" w:bottom="280" w:left="1300" w:right="1300"/>
        </w:sectPr>
      </w:pPr>
    </w:p>
    <w:p>
      <w:pPr>
        <w:pStyle w:val="BodyText"/>
        <w:spacing w:before="10"/>
        <w:rPr>
          <w:rFonts w:ascii="Calibri"/>
          <w:sz w:val="19"/>
        </w:rPr>
      </w:pPr>
    </w:p>
    <w:p>
      <w:pPr>
        <w:spacing w:line="240" w:lineRule="auto"/>
        <w:ind w:left="97" w:right="0" w:firstLine="0"/>
        <w:rPr>
          <w:rFonts w:ascii="Calibri"/>
          <w:sz w:val="20"/>
        </w:rPr>
      </w:pPr>
      <w:r>
        <w:rPr>
          <w:rFonts w:ascii="Times New Roman"/>
          <w:spacing w:val="-49"/>
          <w:sz w:val="20"/>
        </w:rPr>
        <w:t> </w:t>
      </w:r>
      <w:r>
        <w:rPr>
          <w:rFonts w:ascii="Calibri"/>
          <w:spacing w:val="-49"/>
          <w:sz w:val="20"/>
        </w:rPr>
        <w:pict>
          <v:shape style="width:90.4pt;height:50.9pt;mso-position-horizontal-relative:char;mso-position-vertical-relative:line" type="#_x0000_t202" filled="false" stroked="true" strokeweight=".48pt" strokecolor="#000000">
            <w10:anchorlock/>
            <v:textbox inset="0,0,0,0">
              <w:txbxContent>
                <w:p>
                  <w:pPr>
                    <w:spacing w:line="280" w:lineRule="auto" w:before="70"/>
                    <w:ind w:left="144" w:right="336" w:firstLine="0"/>
                    <w:jc w:val="left"/>
                    <w:rPr>
                      <w:b/>
                      <w:sz w:val="24"/>
                    </w:rPr>
                  </w:pPr>
                  <w:r>
                    <w:rPr>
                      <w:b/>
                      <w:sz w:val="24"/>
                    </w:rPr>
                    <w:t>HISTORIA DE VIDA 10</w:t>
                  </w:r>
                </w:p>
              </w:txbxContent>
            </v:textbox>
          </v:shape>
        </w:pict>
      </w:r>
      <w:r>
        <w:rPr>
          <w:rFonts w:ascii="Calibri"/>
          <w:spacing w:val="-49"/>
          <w:sz w:val="20"/>
        </w:rPr>
      </w:r>
    </w:p>
    <w:p>
      <w:pPr>
        <w:pStyle w:val="BodyText"/>
        <w:rPr>
          <w:rFonts w:ascii="Calibri"/>
          <w:sz w:val="20"/>
        </w:rPr>
      </w:pPr>
    </w:p>
    <w:p>
      <w:pPr>
        <w:pStyle w:val="BodyText"/>
        <w:spacing w:before="6"/>
        <w:rPr>
          <w:rFonts w:ascii="Calibri"/>
          <w:sz w:val="27"/>
        </w:rPr>
      </w:pPr>
    </w:p>
    <w:p>
      <w:pPr>
        <w:spacing w:after="0"/>
        <w:rPr>
          <w:rFonts w:ascii="Calibri"/>
          <w:sz w:val="27"/>
        </w:rPr>
        <w:sectPr>
          <w:footerReference w:type="default" r:id="rId54"/>
          <w:pgSz w:w="24480" w:h="15850" w:orient="landscape"/>
          <w:pgMar w:footer="0" w:header="0" w:top="1500" w:bottom="280" w:left="1760" w:right="130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27"/>
        </w:rPr>
      </w:pPr>
    </w:p>
    <w:p>
      <w:pPr>
        <w:spacing w:before="1"/>
        <w:ind w:left="1645" w:right="1" w:firstLine="0"/>
        <w:jc w:val="center"/>
        <w:rPr>
          <w:rFonts w:ascii="Calibri"/>
          <w:sz w:val="22"/>
        </w:rPr>
      </w:pPr>
      <w:r>
        <w:rPr>
          <w:rFonts w:ascii="Calibri"/>
          <w:b/>
          <w:sz w:val="22"/>
        </w:rPr>
        <w:t>CASA DE MADRE. R.I.- </w:t>
      </w:r>
      <w:r>
        <w:rPr>
          <w:rFonts w:ascii="Calibri"/>
          <w:sz w:val="22"/>
        </w:rPr>
        <w:t>D. de</w:t>
      </w:r>
    </w:p>
    <w:p>
      <w:pPr>
        <w:spacing w:before="0"/>
        <w:ind w:left="1640" w:right="1" w:firstLine="0"/>
        <w:jc w:val="center"/>
        <w:rPr>
          <w:rFonts w:ascii="Calibri" w:hAnsi="Calibri"/>
          <w:sz w:val="22"/>
        </w:rPr>
      </w:pPr>
      <w:r>
        <w:rPr>
          <w:rFonts w:ascii="Calibri" w:hAnsi="Calibri"/>
          <w:sz w:val="22"/>
        </w:rPr>
        <w:t>observación</w:t>
      </w:r>
    </w:p>
    <w:p>
      <w:pPr>
        <w:spacing w:before="0"/>
        <w:ind w:left="1686" w:right="-16" w:hanging="44"/>
        <w:jc w:val="left"/>
        <w:rPr>
          <w:rFonts w:ascii="Calibri"/>
          <w:sz w:val="22"/>
        </w:rPr>
      </w:pPr>
      <w:r>
        <w:rPr>
          <w:rFonts w:ascii="Calibri"/>
          <w:sz w:val="22"/>
        </w:rPr>
        <w:t>D. de A. conjunta.</w:t>
      </w:r>
    </w:p>
    <w:p>
      <w:pPr>
        <w:spacing w:before="0"/>
        <w:ind w:left="1642" w:right="1" w:firstLine="0"/>
        <w:jc w:val="center"/>
        <w:rPr>
          <w:rFonts w:ascii="Calibri"/>
          <w:sz w:val="22"/>
        </w:rPr>
      </w:pPr>
      <w:r>
        <w:rPr>
          <w:rFonts w:ascii="Calibri"/>
          <w:b/>
          <w:sz w:val="22"/>
        </w:rPr>
        <w:t>A.M.- </w:t>
      </w:r>
      <w:r>
        <w:rPr>
          <w:rFonts w:ascii="Calibri"/>
          <w:sz w:val="22"/>
        </w:rPr>
        <w:t>Pelear con miembros de familia.</w:t>
      </w:r>
    </w:p>
    <w:p>
      <w:pPr>
        <w:spacing w:before="0"/>
        <w:ind w:left="1741" w:right="98" w:hanging="2"/>
        <w:jc w:val="center"/>
        <w:rPr>
          <w:rFonts w:ascii="Calibri"/>
          <w:sz w:val="22"/>
        </w:rPr>
      </w:pPr>
      <w:r>
        <w:rPr>
          <w:rFonts w:ascii="Calibri"/>
          <w:b/>
          <w:sz w:val="22"/>
        </w:rPr>
        <w:t>ROL.- </w:t>
      </w:r>
      <w:r>
        <w:rPr>
          <w:rFonts w:ascii="Calibri"/>
          <w:sz w:val="22"/>
        </w:rPr>
        <w:t>Hijo y aportador de $.</w:t>
      </w:r>
    </w:p>
    <w:p>
      <w:pPr>
        <w:pStyle w:val="BodyText"/>
        <w:rPr>
          <w:rFonts w:ascii="Calibri"/>
          <w:sz w:val="22"/>
        </w:rPr>
      </w:pPr>
      <w:r>
        <w:rPr/>
        <w:br w:type="column"/>
      </w:r>
      <w:r>
        <w:rPr>
          <w:rFonts w:ascii="Calibri"/>
          <w:sz w:val="22"/>
        </w:rPr>
      </w:r>
    </w:p>
    <w:p>
      <w:pPr>
        <w:pStyle w:val="BodyText"/>
        <w:rPr>
          <w:rFonts w:ascii="Calibri"/>
          <w:sz w:val="22"/>
        </w:rPr>
      </w:pPr>
    </w:p>
    <w:p>
      <w:pPr>
        <w:pStyle w:val="BodyText"/>
        <w:spacing w:before="8"/>
        <w:rPr>
          <w:rFonts w:ascii="Calibri"/>
          <w:sz w:val="26"/>
        </w:rPr>
      </w:pPr>
    </w:p>
    <w:p>
      <w:pPr>
        <w:spacing w:before="0"/>
        <w:ind w:left="1643" w:right="0" w:firstLine="0"/>
        <w:jc w:val="left"/>
        <w:rPr>
          <w:rFonts w:ascii="Calibri"/>
          <w:b/>
          <w:sz w:val="22"/>
        </w:rPr>
      </w:pPr>
      <w:r>
        <w:rPr>
          <w:rFonts w:ascii="Calibri"/>
          <w:b/>
          <w:sz w:val="22"/>
        </w:rPr>
        <w:t>CASA DE PADRE.</w:t>
      </w: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rPr>
          <w:rFonts w:ascii="Calibri"/>
          <w:b/>
          <w:sz w:val="22"/>
        </w:rPr>
      </w:pPr>
    </w:p>
    <w:p>
      <w:pPr>
        <w:pStyle w:val="BodyText"/>
        <w:spacing w:before="5"/>
        <w:rPr>
          <w:rFonts w:ascii="Calibri"/>
          <w:b/>
          <w:sz w:val="32"/>
        </w:rPr>
      </w:pPr>
    </w:p>
    <w:p>
      <w:pPr>
        <w:pStyle w:val="ListParagraph"/>
        <w:numPr>
          <w:ilvl w:val="0"/>
          <w:numId w:val="75"/>
        </w:numPr>
        <w:tabs>
          <w:tab w:pos="1826" w:val="left" w:leader="none"/>
        </w:tabs>
        <w:spacing w:line="240" w:lineRule="auto" w:before="0" w:after="0"/>
        <w:ind w:left="1826" w:right="0" w:hanging="118"/>
        <w:jc w:val="left"/>
        <w:rPr>
          <w:rFonts w:ascii="Calibri"/>
          <w:sz w:val="22"/>
        </w:rPr>
      </w:pPr>
      <w:r>
        <w:rPr/>
        <w:pict>
          <v:shape style="position:absolute;margin-left:232.919998pt;margin-top:-173.056366pt;width:121.35pt;height:42.25pt;mso-position-horizontal-relative:page;mso-position-vertical-relative:paragraph;z-index:4240" type="#_x0000_t202" filled="false" stroked="true" strokeweight=".48pt" strokecolor="#000000">
            <v:textbox inset="0,0,0,0">
              <w:txbxContent>
                <w:p>
                  <w:pPr>
                    <w:pStyle w:val="ListParagraph"/>
                    <w:numPr>
                      <w:ilvl w:val="0"/>
                      <w:numId w:val="74"/>
                    </w:numPr>
                    <w:tabs>
                      <w:tab w:pos="262" w:val="left" w:leader="none"/>
                    </w:tabs>
                    <w:spacing w:line="240" w:lineRule="auto" w:before="69" w:after="0"/>
                    <w:ind w:left="262" w:right="0" w:hanging="118"/>
                    <w:jc w:val="left"/>
                    <w:rPr>
                      <w:rFonts w:ascii="Calibri"/>
                      <w:sz w:val="22"/>
                    </w:rPr>
                  </w:pPr>
                  <w:r>
                    <w:rPr>
                      <w:rFonts w:ascii="Calibri"/>
                      <w:sz w:val="22"/>
                    </w:rPr>
                    <w:t>Vinculo</w:t>
                  </w:r>
                  <w:r>
                    <w:rPr>
                      <w:rFonts w:ascii="Calibri"/>
                      <w:spacing w:val="-2"/>
                      <w:sz w:val="22"/>
                    </w:rPr>
                    <w:t> </w:t>
                  </w:r>
                  <w:r>
                    <w:rPr>
                      <w:rFonts w:ascii="Calibri"/>
                      <w:sz w:val="22"/>
                    </w:rPr>
                    <w:t>intermedio.</w:t>
                  </w:r>
                </w:p>
                <w:p>
                  <w:pPr>
                    <w:pStyle w:val="ListParagraph"/>
                    <w:numPr>
                      <w:ilvl w:val="0"/>
                      <w:numId w:val="74"/>
                    </w:numPr>
                    <w:tabs>
                      <w:tab w:pos="262" w:val="left" w:leader="none"/>
                    </w:tabs>
                    <w:spacing w:line="240" w:lineRule="auto" w:before="0" w:after="0"/>
                    <w:ind w:left="262" w:right="0" w:hanging="118"/>
                    <w:jc w:val="left"/>
                    <w:rPr>
                      <w:rFonts w:ascii="Calibri" w:hAnsi="Calibri"/>
                      <w:sz w:val="22"/>
                    </w:rPr>
                  </w:pPr>
                  <w:r>
                    <w:rPr>
                      <w:rFonts w:ascii="Calibri" w:hAnsi="Calibri"/>
                      <w:sz w:val="22"/>
                    </w:rPr>
                    <w:t>Comunicación.</w:t>
                  </w:r>
                </w:p>
              </w:txbxContent>
            </v:textbox>
            <w10:wrap type="none"/>
          </v:shape>
        </w:pict>
      </w:r>
      <w:r>
        <w:rPr>
          <w:rFonts w:ascii="Calibri"/>
          <w:sz w:val="22"/>
        </w:rPr>
        <w:t>Vinculo</w:t>
      </w:r>
      <w:r>
        <w:rPr>
          <w:rFonts w:ascii="Calibri"/>
          <w:spacing w:val="-2"/>
          <w:sz w:val="22"/>
        </w:rPr>
        <w:t> </w:t>
      </w:r>
      <w:r>
        <w:rPr>
          <w:rFonts w:ascii="Calibri"/>
          <w:sz w:val="22"/>
        </w:rPr>
        <w:t>solitario.</w:t>
      </w:r>
    </w:p>
    <w:p>
      <w:pPr>
        <w:pStyle w:val="ListParagraph"/>
        <w:numPr>
          <w:ilvl w:val="0"/>
          <w:numId w:val="75"/>
        </w:numPr>
        <w:tabs>
          <w:tab w:pos="1826" w:val="left" w:leader="none"/>
        </w:tabs>
        <w:spacing w:line="240" w:lineRule="auto" w:before="0" w:after="0"/>
        <w:ind w:left="1826" w:right="0" w:hanging="118"/>
        <w:jc w:val="left"/>
        <w:rPr>
          <w:rFonts w:ascii="Calibri"/>
          <w:sz w:val="22"/>
        </w:rPr>
      </w:pPr>
      <w:r>
        <w:rPr>
          <w:rFonts w:ascii="Calibri"/>
          <w:sz w:val="22"/>
        </w:rPr>
        <w:t>Conocimiento</w:t>
      </w:r>
      <w:r>
        <w:rPr>
          <w:rFonts w:ascii="Calibri"/>
          <w:spacing w:val="-9"/>
          <w:sz w:val="22"/>
        </w:rPr>
        <w:t> </w:t>
      </w:r>
      <w:r>
        <w:rPr>
          <w:rFonts w:ascii="Calibri"/>
          <w:sz w:val="22"/>
        </w:rPr>
        <w:t>negativo.</w:t>
      </w:r>
    </w:p>
    <w:p>
      <w:pPr>
        <w:spacing w:before="56"/>
        <w:ind w:left="1909" w:right="746" w:hanging="5"/>
        <w:jc w:val="center"/>
        <w:rPr>
          <w:rFonts w:ascii="Calibri"/>
          <w:sz w:val="22"/>
        </w:rPr>
      </w:pPr>
      <w:r>
        <w:rPr/>
        <w:br w:type="column"/>
      </w:r>
      <w:r>
        <w:rPr>
          <w:rFonts w:ascii="Calibri"/>
          <w:b/>
          <w:sz w:val="22"/>
        </w:rPr>
        <w:t>ESCUELA. R.I.- </w:t>
      </w:r>
      <w:r>
        <w:rPr>
          <w:rFonts w:ascii="Calibri"/>
          <w:sz w:val="22"/>
        </w:rPr>
        <w:t>D. de A.</w:t>
      </w:r>
    </w:p>
    <w:p>
      <w:pPr>
        <w:spacing w:before="0"/>
        <w:ind w:left="1643" w:right="483" w:firstLine="0"/>
        <w:jc w:val="center"/>
        <w:rPr>
          <w:rFonts w:ascii="Calibri"/>
          <w:sz w:val="22"/>
        </w:rPr>
      </w:pPr>
      <w:r>
        <w:rPr/>
        <w:pict>
          <v:group style="position:absolute;margin-left:111.595001pt;margin-top:-65.511353pt;width:868.25pt;height:606.5pt;mso-position-horizontal-relative:page;mso-position-vertical-relative:paragraph;z-index:-137200" coordorigin="2232,-1310" coordsize="17365,12130">
            <v:shape style="position:absolute;left:2252;top:-1290;width:17324;height:12089" coordorigin="2252,-1290" coordsize="17324,12089" path="m2252,8038l2254,7956,2258,7876,2266,7796,2276,7717,2290,7640,2305,7563,2324,7488,2345,7415,2369,7342,2396,7272,2424,7203,2455,7135,2489,7069,2525,7005,2563,6943,2603,6883,2645,6825,2689,6769,2735,6716,2782,6664,2832,6615,2884,6568,2937,6524,2991,6482,3047,6443,3105,6406,3164,6373,3225,6342,3287,6314,3350,6289,3414,6268,3479,6249,3545,6233,3613,6221,3681,6213,3750,6207,3820,6205,3889,6207,3958,6213,4027,6221,4094,6233,4160,6249,4225,6268,4290,6289,4353,6314,4414,6342,4475,6373,4534,6406,4592,6443,4648,6482,4703,6524,4756,6568,4807,6615,4857,6664,4905,6716,4951,6769,4995,6825,5037,6883,5077,6943,5115,7005,5150,7069,5184,7135,5215,7203,5244,7272,5270,7342,5294,7415,5315,7488,5334,7563,5350,7640,5363,7717,5373,7796,5381,7876,5385,7956,5387,8038,5385,8119,5381,8200,5373,8280,5363,8359,5350,8436,5334,8512,5315,8587,5294,8661,5270,8733,5244,8804,5215,8873,5184,8941,5150,9006,5115,9070,5077,9132,5037,9192,4995,9250,4951,9306,4905,9360,4857,9412,4807,9461,4756,9508,4703,9552,4648,9594,4592,9633,4534,9669,4475,9703,4414,9734,4353,9762,4290,9786,4225,9808,4160,9827,4094,9842,4027,9854,3958,9863,3889,9868,3820,9870,3750,9868,3681,9863,3613,9854,3545,9842,3479,9827,3414,9808,3350,9786,3287,9762,3225,9734,3164,9703,3105,9669,3047,9633,2991,9594,2937,9552,2884,9508,2832,9461,2782,9412,2735,9360,2689,9306,2645,9250,2603,9192,2563,9132,2525,9070,2489,9006,2455,8941,2424,8873,2396,8804,2369,8733,2345,8661,2324,8587,2305,8512,2290,8436,2276,8359,2266,8280,2258,8200,2254,8119,2252,8038xm6700,8956l6701,8874,6706,8794,6713,8714,6724,8635,6737,8558,6753,8482,6771,8407,6793,8333,6816,8261,6843,8190,6872,8121,6903,8054,6936,7988,6972,7924,7010,7862,7050,7802,7092,7744,7136,7688,7182,7634,7230,7583,7279,7534,7331,7487,7384,7443,7438,7401,7495,7362,7552,7326,7612,7292,7672,7261,7734,7233,7797,7208,7861,7187,7926,7168,7992,7153,8060,7141,8128,7132,8197,7126,8267,7125,8337,7126,8406,7132,8474,7141,8541,7153,8607,7168,8673,7187,8737,7208,8800,7233,8862,7261,8922,7292,8981,7326,9039,7362,9095,7401,9150,7443,9203,7487,9254,7534,9304,7583,9352,7634,9398,7688,9442,7744,9484,7802,9524,7862,9562,7924,9597,7988,9631,8054,9662,8121,9691,8190,9717,8261,9741,8333,9762,8407,9781,8482,9797,8558,9810,8635,9820,8714,9828,8794,9832,8874,9834,8956,9832,9037,9828,9118,9820,9198,9810,9276,9797,9354,9781,9430,9762,9505,9741,9579,9717,9651,9691,9722,9662,9791,9631,9858,9597,9924,9562,9988,9524,10050,9484,10110,9442,10168,9398,10224,9352,10277,9304,10329,9254,10378,9203,10425,9150,10469,9095,10511,9039,10550,8981,10586,8922,10620,8862,10651,8800,10678,8737,10703,8673,10725,8607,10744,8541,10759,8474,10771,8406,10780,8337,10785,8267,10787,8197,10785,8128,10780,8060,10771,7992,10759,7926,10744,7861,10725,7797,10703,7734,10678,7672,10651,7612,10620,7552,10586,7495,10550,7438,10511,7384,10469,7331,10425,7279,10378,7230,10329,7182,10277,7136,10224,7092,10168,7050,10110,7010,10050,6972,9988,6936,9924,6903,9858,6872,9791,6843,9722,6816,9651,6793,9579,6771,9505,6753,9430,6737,9354,6724,9276,6713,9198,6706,9118,6701,9037,6700,8956xm11881,8968l11883,8886,11887,8806,11895,8726,11905,8647,11918,8570,11934,8494,11953,8419,11974,8345,11998,8273,12024,8202,12053,8133,12084,8066,12118,8000,12153,7936,12191,7874,12231,7814,12273,7756,12317,7700,12363,7646,12411,7595,12461,7546,12512,7499,12565,7455,12620,7413,12676,7374,12733,7338,12792,7304,12853,7273,12915,7245,12978,7220,13042,7199,13107,7180,13173,7165,13240,7153,13308,7144,13377,7138,13447,7137,13517,7138,13586,7144,13654,7153,13721,7165,13788,7180,13853,7199,13917,7220,13980,7245,14041,7273,14102,7304,14161,7338,14219,7374,14275,7413,14329,7455,14382,7499,14434,7546,14483,7595,14531,7646,14577,7700,14621,7756,14663,7814,14703,7874,14741,7936,14777,8000,14810,8066,14841,8133,14870,8202,14896,8273,14920,8345,14942,8419,14960,8494,14976,8570,14989,8647,15000,8726,15007,8806,15012,8886,15013,8968,15012,9049,15007,9130,15000,9210,14989,9288,14976,9366,14960,9442,14942,9517,14920,9591,14896,9663,14870,9734,14841,9803,14810,9870,14777,9936,14741,10000,14703,10062,14663,10122,14621,10180,14577,10236,14531,10289,14483,10341,14434,10390,14382,10437,14329,10481,14275,10523,14219,10562,14161,10598,14102,10632,14041,10663,13980,10690,13917,10715,13853,10737,13788,10756,13721,10771,13654,10783,13586,10792,13517,10797,13447,10799,13377,10797,13308,10792,13240,10783,13173,10771,13107,10756,13042,10737,12978,10715,12915,10690,12853,10663,12792,10632,12733,10598,12676,10562,12620,10523,12565,10481,12512,10437,12461,10390,12411,10341,12363,10289,12317,10236,12273,10180,12231,10122,12191,10062,12153,10000,12118,9936,12084,9870,12053,9803,12024,9734,11998,9663,11974,9591,11953,9517,11934,9442,11918,9366,11905,9288,11895,9210,11887,9130,11883,9049,11881,8968xm15452,7739l15454,7657,15458,7577,15466,7497,15476,7419,15490,7341,15505,7265,15524,7190,15545,7116,15569,7044,15596,6973,15624,6904,15655,6837,15689,6771,15725,6707,15763,6645,15803,6585,15845,6527,15889,6471,15935,6418,15982,6366,16032,6317,16084,6270,16137,6226,16191,6184,16247,6145,16305,6109,16364,6075,16425,6044,16487,6016,16550,5992,16614,5970,16679,5951,16745,5936,16813,5924,16881,5915,16950,5910,17020,5908,17089,5910,17158,5915,17227,5924,17294,5936,17360,5951,17425,5970,17490,5992,17553,6016,17614,6044,17675,6075,17734,6109,17792,6145,17848,6184,17903,6226,17956,6270,18007,6317,18057,6366,18105,6418,18151,6471,18195,6527,18237,6585,18277,6645,18315,6707,18350,6771,18384,6837,18415,6904,18444,6973,18470,7044,18494,7116,18515,7190,18534,7265,18550,7341,18563,7419,18573,7497,18581,7577,18585,7657,18587,7739,18585,7821,18581,7901,18573,7981,18563,8060,18550,8137,18534,8213,18515,8288,18494,8362,18470,8434,18444,8505,18415,8574,18384,8641,18350,8707,18315,8771,18277,8833,18237,8893,18195,8951,18151,9007,18105,9061,18057,9112,18007,9161,17956,9208,17903,9252,17848,9294,17792,9333,17734,9369,17675,9403,17614,9434,17553,9462,17490,9486,17425,9508,17360,9527,17294,9542,17227,9554,17158,9563,17089,9568,17020,9570,16950,9568,16881,9563,16813,9554,16745,9542,16679,9527,16614,9508,16550,9486,16487,9462,16425,9434,16364,9403,16305,9369,16247,9333,16191,9294,16137,9252,16084,9208,16032,9161,15982,9112,15935,9061,15889,9007,15845,8951,15803,8893,15763,8833,15725,8771,15689,8707,15655,8641,15624,8574,15596,8505,15569,8434,15545,8362,15524,8288,15505,8213,15490,8137,15476,8060,15466,7981,15458,7901,15454,7821,15452,7739xm16441,3851l16443,3769,16447,3689,16455,3609,16465,3531,16478,3453,16494,3377,16513,3302,16534,3228,16558,3156,16584,3085,16613,3016,16644,2949,16678,2883,16713,2819,16751,2757,16791,2697,16833,2639,16877,2583,16923,2530,16971,2478,17021,2429,17072,2382,17125,2338,17180,2296,17236,2257,17294,2221,17353,2187,17414,2156,17475,2128,17538,2104,17603,2082,17668,2063,17734,2048,17801,2036,17870,2027,17939,2022,18008,2020,18078,2022,18147,2027,18215,2036,18283,2048,18349,2063,18414,2082,18478,2104,18541,2128,18603,2156,18664,2187,18723,2221,18781,2257,18837,2296,18891,2338,18944,2382,18996,2429,19046,2478,19093,2530,19139,2583,19183,2639,19225,2697,19265,2757,19303,2819,19339,2883,19373,2949,19404,3016,19432,3085,19459,3156,19483,3228,19504,3302,19523,3377,19538,3453,19552,3531,19562,3609,19570,3689,19574,3769,19576,3851,19574,3933,19570,4013,19562,4093,19552,4172,19538,4249,19523,4325,19504,4400,19483,4474,19459,4546,19432,4617,19404,4686,19373,4753,19339,4819,19303,4883,19265,4945,19225,5005,19183,5063,19139,5119,19093,5173,19046,5224,18996,5273,18944,5320,18891,5364,18837,5406,18781,5445,18723,5481,18664,5515,18603,5546,18541,5574,18478,5598,18414,5620,18349,5639,18283,5654,18215,5666,18147,5675,18078,5680,18008,5682,17939,5680,17870,5675,17801,5666,17734,5654,17668,5639,17603,5620,17538,5598,17475,5574,17414,5546,17353,5515,17294,5481,17236,5445,17180,5406,17125,5364,17072,5320,17021,5273,16971,5224,16923,5173,16877,5119,16833,5063,16791,5005,16751,4945,16713,4883,16678,4819,16644,4753,16613,4686,16584,4617,16558,4546,16534,4474,16513,4400,16494,4325,16478,4249,16465,4172,16455,4093,16447,4013,16443,3933,16441,3851xm12743,541l12744,460,12749,379,12756,300,12767,221,12780,143,12796,67,12814,-8,12836,-81,12860,-154,12886,-224,12915,-293,12946,-361,12979,-426,13015,-490,13053,-552,13093,-612,13135,-670,13179,-726,13225,-780,13273,-831,13323,-881,13374,-927,13427,-972,13482,-1013,13538,-1052,13596,-1089,13655,-1122,13715,-1153,13777,-1181,13840,-1206,13904,-1228,13969,-1246,14036,-1262,14103,-1274,14171,-1283,14240,-1288,14310,-1290,14380,-1288,14449,-1283,14517,-1274,14584,-1262,14651,-1246,14716,-1228,14780,-1206,14843,-1181,14905,-1153,14965,-1122,15024,-1089,15082,-1052,15138,-1013,15193,-972,15246,-927,15297,-881,15347,-831,15395,-780,15441,-726,15485,-670,15527,-612,15567,-552,15605,-490,15641,-426,15674,-361,15705,-293,15734,-224,15760,-154,15784,-81,15806,-8,15824,67,15840,143,15853,221,15864,300,15871,379,15876,460,15877,541,15876,623,15871,704,15864,783,15853,862,15840,939,15824,1016,15806,1091,15784,1164,15760,1236,15734,1307,15705,1376,15674,1444,15641,1509,15605,1573,15567,1635,15527,1695,15485,1753,15441,1809,15395,1863,15347,1914,15297,1964,15246,2010,15193,2055,15138,2096,15082,2135,15024,2172,14965,2205,14905,2236,14843,2264,14780,2289,14716,2311,14651,2329,14584,2345,14517,2357,14449,2366,14380,2371,14310,2373,14240,2371,14171,2366,14103,2357,14036,2345,13969,2329,13904,2311,13840,2289,13777,2264,13715,2236,13655,2205,13596,2172,13538,2135,13482,2096,13427,2055,13374,2010,13323,1964,13273,1914,13225,1863,13179,1809,13135,1753,13093,1695,13053,1635,13015,1573,12979,1509,12946,1444,12915,1376,12886,1307,12860,1236,12836,1164,12814,1091,12796,1016,12780,939,12767,862,12756,783,12749,704,12744,623,12743,541xm7660,541l7661,460,7666,379,7673,300,7684,221,7697,143,7713,67,7731,-8,7753,-81,7776,-154,7803,-224,7832,-293,7863,-361,7896,-426,7932,-490,7970,-552,8010,-612,8052,-670,8096,-726,8142,-780,8190,-831,8239,-881,8291,-927,8344,-972,8398,-1013,8455,-1052,8512,-1089,8572,-1122,8632,-1153,8694,-1181,8757,-1206,8821,-1228,8886,-1246,8952,-1262,9020,-1274,9088,-1283,9157,-1288,9227,-1290,9297,-1288,9366,-1283,9434,-1274,9501,-1262,9567,-1246,9633,-1228,9697,-1206,9760,-1181,9822,-1153,9882,-1122,9941,-1089,9999,-1052,10055,-1013,10110,-972,10163,-927,10214,-881,10264,-831,10312,-780,10358,-726,10402,-670,10444,-612,10484,-552,10522,-490,10557,-426,10591,-361,10622,-293,10651,-224,10677,-154,10701,-81,10722,-8,10741,67,10757,143,10770,221,10780,300,10788,379,10792,460,10794,541,10792,623,10788,704,10780,783,10770,862,10757,939,10741,1016,10722,1091,10701,1164,10677,1236,10651,1307,10622,1376,10591,1444,10557,1509,10522,1573,10484,1635,10444,1695,10402,1753,10358,1809,10312,1863,10264,1914,10214,1964,10163,2010,10110,2055,10055,2096,9999,2135,9941,2172,9882,2205,9822,2236,9760,2264,9697,2289,9633,2311,9567,2329,9501,2345,9434,2357,9366,2366,9297,2371,9227,2373,9157,2371,9088,2366,9020,2357,8952,2345,8886,2329,8821,2311,8757,2289,8694,2264,8632,2236,8572,2205,8512,2172,8455,2135,8398,2096,8344,2055,8291,2010,8239,1964,8190,1914,8142,1863,8096,1809,8052,1753,8010,1695,7970,1635,7932,1573,7896,1509,7863,1444,7832,1376,7803,1307,7776,1236,7753,1164,7731,1091,7713,1016,7697,939,7684,862,7673,783,7666,704,7661,623,7660,541xm2634,2291l2636,2209,2640,2129,2648,2049,2658,1971,2671,1893,2687,1817,2706,1742,2727,1668,2751,1596,2777,1525,2806,1456,2837,1389,2870,1323,2906,1259,2944,1197,2984,1137,3026,1079,3070,1023,3116,970,3164,918,3213,869,3265,822,3318,778,3372,736,3429,697,3486,661,3545,627,3606,596,3667,568,3730,544,3794,522,3860,503,3926,488,3993,476,4061,467,4130,462,4200,460,4270,462,4339,467,4407,476,4474,488,4540,503,4606,522,4670,544,4733,568,4794,596,4855,627,4914,661,4971,697,5028,736,5082,778,5135,822,5187,869,5236,918,5284,970,5330,1023,5374,1079,5416,1137,5456,1197,5494,1259,5530,1323,5563,1389,5594,1456,5623,1525,5649,1596,5673,1668,5694,1742,5713,1817,5729,1893,5742,1971,5752,2049,5760,2129,5764,2209,5766,2291,5764,2373,5760,2453,5752,2533,5742,2612,5729,2689,5713,2765,5694,2840,5673,2914,5649,2986,5623,3057,5594,3126,5563,3193,5530,3259,5494,3323,5456,3385,5416,3445,5374,3503,5330,3559,5284,3613,5236,3664,5187,3713,5135,3760,5082,3804,5028,3846,4971,3885,4914,3921,4855,3955,4794,3986,4733,4014,4670,4038,4606,4060,4540,4079,4474,4094,4407,4106,4339,4115,4270,4120,4200,4122,4130,4120,4061,4115,3993,4106,3926,4094,3860,4079,3794,4060,3730,4038,3667,4014,3606,3986,3545,3955,3486,3921,3429,3885,3372,3846,3318,3804,3265,3760,3213,3713,3164,3664,3116,3613,3070,3559,3026,3503,2984,3445,2944,3385,2906,3323,2870,3259,2837,3193,2806,3126,2777,3057,2751,2986,2727,2914,2706,2840,2687,2765,2671,2689,2658,2612,2648,2533,2640,2453,2636,2373,2634,2291xe" filled="false" stroked="true" strokeweight="2.04pt" strokecolor="#000000">
              <v:path arrowok="t"/>
            </v:shape>
            <v:shape style="position:absolute;left:5222;top:-494;width:3162;height:2033" coordorigin="5222,-494" coordsize="3162,2033" path="m5302,1393l5296,1395,5293,1400,5222,1539,5273,1537,5244,1537,5234,1520,5265,1500,5311,1409,5314,1404,5312,1398,5307,1395,5302,1393xm5265,1500l5234,1520,5244,1537,5251,1533,5248,1533,5239,1518,5256,1518,5265,1500xm5383,1512l5276,1517,5244,1537,5273,1537,5384,1532,5388,1527,5388,1516,5383,1512xm5256,1518l5239,1518,5248,1533,5256,1518xm5276,1517l5256,1518,5248,1533,5251,1533,5276,1517xm8351,-473l8331,-472,5265,1500,5256,1518,5276,1517,8342,-455,8351,-473xm8383,-492l8362,-492,8373,-475,8342,-455,8296,-364,8293,-359,8295,-353,8300,-351,8305,-348,8311,-350,8314,-355,8383,-492xm8365,-488l8359,-488,8368,-474,8351,-473,8342,-455,8373,-475,8365,-488xm8384,-494l8223,-487,8219,-483,8219,-472,8224,-467,8331,-472,8362,-492,8383,-492,8384,-494xm8362,-492l8331,-472,8351,-473,8359,-488,8365,-488,8362,-492xm8359,-488l8351,-473,8368,-474,8359,-488xe" filled="true" fillcolor="#000000" stroked="false">
              <v:path arrowok="t"/>
              <v:fill type="solid"/>
            </v:shape>
            <v:rect style="position:absolute;left:4658;top:-379;width:2426;height:845" filled="true" fillcolor="#ffffff" stroked="false">
              <v:fill type="solid"/>
            </v:rect>
            <v:shape style="position:absolute;left:5221;top:1961;width:8726;height:1397" coordorigin="5221,1961" coordsize="8726,1397" path="m13889,2020l5221,3338,5224,3358,13892,2039,13907,2027,13889,2020xm13929,2014l13926,2014,13929,2034,13892,2039,13812,2103,13808,2107,13807,2113,13814,2122,13821,2122,13825,2119,13946,2021,13929,2014xm13907,2027l13892,2039,13929,2034,13929,2033,13923,2033,13907,2027xm13921,2016l13907,2027,13923,2033,13921,2016xm13926,2016l13921,2016,13923,2033,13929,2033,13926,2016xm13926,2014l13889,2020,13907,2027,13921,2016,13926,2016,13926,2014xm13796,1961l13790,1964,13788,1969,13786,1974,13789,1980,13794,1982,13889,2020,13926,2014,13929,2014,13801,1964,13796,1961xe" filled="true" fillcolor="#000000" stroked="false">
              <v:path arrowok="t"/>
              <v:fill type="solid"/>
            </v:shape>
            <v:rect style="position:absolute;left:8386;top:3007;width:2710;height:847" filled="true" fillcolor="#ffffff" stroked="false">
              <v:fill type="solid"/>
            </v:rect>
            <v:rect style="position:absolute;left:8386;top:3007;width:2710;height:847" filled="false" stroked="true" strokeweight=".48pt" strokecolor="#000000"/>
            <v:shape style="position:absolute;left:15022;top:1718;width:2541;height:707" coordorigin="15022,1718" coordsize="2541,707" path="m17505,2375l17402,2405,17399,2411,17401,2416,17402,2422,17408,2425,17546,2383,17541,2383,17505,2375xm17524,2369l17505,2375,17541,2383,17542,2381,17536,2381,17524,2369xm17446,2266l17440,2266,17432,2274,17432,2281,17436,2285,17510,2355,17546,2364,17541,2383,17546,2383,17563,2378,17450,2270,17446,2266xm17540,2364l17524,2369,17536,2381,17540,2364xm17546,2364l17540,2364,17536,2381,17542,2381,17546,2364xm15079,1768l15060,1774,15075,1787,17505,2375,17524,2369,17510,2355,15079,1768xm17510,2355l17524,2369,17540,2364,17546,2364,17546,2364,17510,2355xm15176,1718l15022,1764,15134,1872,15138,1876,15144,1876,15152,1868,15152,1862,15148,1858,15075,1787,15039,1779,15043,1759,15108,1759,15182,1737,15185,1731,15184,1726,15182,1721,15176,1718xm15043,1759l15039,1779,15075,1787,15065,1778,15044,1778,15048,1762,15053,1762,15043,1759xm15048,1762l15044,1778,15060,1774,15048,1762xm15060,1774l15044,1778,15065,1778,15060,1774xm15053,1762l15048,1762,15060,1774,15079,1768,15053,1762xm15108,1759l15043,1759,15079,1768,15108,1759xe" filled="true" fillcolor="#000000" stroked="false">
              <v:path arrowok="t"/>
              <v:fill type="solid"/>
            </v:shape>
            <v:rect style="position:absolute;left:14172;top:3855;width:1723;height:535" filled="false" stroked="true" strokeweight=".48pt" strokecolor="#000000"/>
            <v:shape style="position:absolute;left:4433;top:2016;width:12456;height:5475" coordorigin="4433,2016" coordsize="12456,5475" path="m13214,7469l13119,7345,13116,7340,13109,7339,13101,7346,13100,7352,13103,7357,13165,7438,4489,3867,4591,3853,4596,3852,4599,3847,4598,3836,4593,3832,4433,3855,4527,3979,4531,3983,4537,3984,4546,3977,4547,3971,4543,3966,4482,3886,13158,7456,13051,7471,13047,7476,13049,7487,13054,7491,13201,7470,13214,7469m16888,6180l16884,6175,16873,6175,16868,6179,16868,6185,16865,6286,14522,2016,14504,2026,16848,6296,16760,6244,16756,6241,16749,6242,16744,6252,16745,6258,16750,6261,16884,6341,16884,6328,16888,6185,16888,6180e" filled="true" fillcolor="#000000" stroked="false">
              <v:path arrowok="t"/>
              <v:fill type="solid"/>
            </v:shape>
            <v:rect style="position:absolute;left:7510;top:4786;width:2851;height:1130" filled="false" stroked="true" strokeweight=".48pt" strokecolor="#000000"/>
            <v:shape style="position:absolute;left:4829;top:8058;width:7454;height:875" coordorigin="4829,8058" coordsize="7454,875" path="m7090,8843l4886,8099,4944,8087,4986,8079,4991,8078,4995,8072,4993,8067,4992,8062,4987,8058,4982,8059,4829,8091,4931,8208,4935,8212,4941,8213,4950,8206,4950,8199,4946,8195,4879,8118,7084,8862,7090,8843m12282,8815l9431,8843,9414,8853,9428,8844,9431,8843,9519,8790,9523,8787,9525,8781,9522,8777,9519,8772,9513,8770,9508,8773,9374,8853,9510,8930,9515,8933,9521,8931,9524,8927,9526,8922,9525,8916,9520,8913,9432,8863,9431,8863,12282,8835,12282,8815e" filled="true" fillcolor="#000000" stroked="false">
              <v:path arrowok="t"/>
              <v:fill type="solid"/>
            </v:shape>
            <v:rect style="position:absolute;left:5222;top:7695;width:1949;height:564" filled="true" fillcolor="#ffffff" stroked="false">
              <v:fill type="solid"/>
            </v:rect>
            <w10:wrap type="none"/>
          </v:group>
        </w:pict>
      </w:r>
      <w:r>
        <w:rPr>
          <w:rFonts w:ascii="Calibri"/>
          <w:sz w:val="22"/>
        </w:rPr>
        <w:t>conjunta.</w:t>
      </w:r>
    </w:p>
    <w:p>
      <w:pPr>
        <w:spacing w:before="0"/>
        <w:ind w:left="1643" w:right="487" w:firstLine="0"/>
        <w:jc w:val="center"/>
        <w:rPr>
          <w:rFonts w:ascii="Calibri"/>
          <w:sz w:val="22"/>
        </w:rPr>
      </w:pPr>
      <w:r>
        <w:rPr>
          <w:rFonts w:ascii="Calibri"/>
          <w:b/>
          <w:sz w:val="22"/>
        </w:rPr>
        <w:t>A.M.- </w:t>
      </w:r>
      <w:r>
        <w:rPr>
          <w:rFonts w:ascii="Calibri"/>
          <w:sz w:val="22"/>
        </w:rPr>
        <w:t>Salirse de clases y drogarse. </w:t>
      </w:r>
      <w:r>
        <w:rPr>
          <w:rFonts w:ascii="Calibri"/>
          <w:b/>
          <w:sz w:val="22"/>
        </w:rPr>
        <w:t>ROL.- </w:t>
      </w:r>
      <w:r>
        <w:rPr>
          <w:rFonts w:ascii="Calibri"/>
          <w:sz w:val="22"/>
        </w:rPr>
        <w:t>Estudiante y drogadicto.</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68"/>
        <w:ind w:left="2481" w:right="-19" w:firstLine="0"/>
        <w:jc w:val="left"/>
        <w:rPr>
          <w:rFonts w:ascii="Calibri"/>
          <w:sz w:val="22"/>
        </w:rPr>
      </w:pPr>
      <w:r>
        <w:rPr>
          <w:rFonts w:ascii="Calibri"/>
          <w:sz w:val="22"/>
        </w:rPr>
        <w:t>- Vinculo Dual.</w:t>
      </w:r>
    </w:p>
    <w:p>
      <w:pPr>
        <w:pStyle w:val="BodyText"/>
        <w:rPr>
          <w:rFonts w:ascii="Calibri"/>
          <w:sz w:val="20"/>
        </w:rPr>
      </w:pPr>
      <w:r>
        <w:rPr/>
        <w:br w:type="column"/>
      </w:r>
      <w:r>
        <w:rPr>
          <w:rFonts w:ascii="Calibri"/>
          <w:sz w:val="20"/>
        </w:rPr>
      </w:r>
    </w:p>
    <w:p>
      <w:pPr>
        <w:pStyle w:val="BodyText"/>
        <w:rPr>
          <w:rFonts w:ascii="Calibri"/>
          <w:sz w:val="20"/>
        </w:rPr>
      </w:pPr>
    </w:p>
    <w:p>
      <w:pPr>
        <w:pStyle w:val="BodyText"/>
        <w:spacing w:before="6"/>
        <w:rPr>
          <w:rFonts w:ascii="Calibri"/>
          <w:sz w:val="15"/>
        </w:rPr>
      </w:pPr>
      <w:r>
        <w:rPr/>
        <w:pict>
          <v:shape style="position:absolute;margin-left:810.359985pt;margin-top:11.669415pt;width:132.75pt;height:70.6pt;mso-position-horizontal-relative:page;mso-position-vertical-relative:paragraph;z-index:4120;mso-wrap-distance-left:0;mso-wrap-distance-right:0" type="#_x0000_t202" filled="false" stroked="true" strokeweight=".48pt" strokecolor="#000000">
            <v:textbox inset="0,0,0,0">
              <w:txbxContent>
                <w:p>
                  <w:pPr>
                    <w:pStyle w:val="ListParagraph"/>
                    <w:numPr>
                      <w:ilvl w:val="0"/>
                      <w:numId w:val="76"/>
                    </w:numPr>
                    <w:tabs>
                      <w:tab w:pos="264" w:val="left" w:leader="none"/>
                    </w:tabs>
                    <w:spacing w:line="240" w:lineRule="auto" w:before="69" w:after="0"/>
                    <w:ind w:left="146" w:right="184" w:firstLine="0"/>
                    <w:jc w:val="left"/>
                    <w:rPr>
                      <w:rFonts w:ascii="Calibri"/>
                      <w:sz w:val="22"/>
                    </w:rPr>
                  </w:pPr>
                  <w:r>
                    <w:rPr>
                      <w:rFonts w:ascii="Calibri"/>
                      <w:sz w:val="22"/>
                    </w:rPr>
                    <w:t>vinculo solitario (cuando ingresa a</w:t>
                  </w:r>
                  <w:r>
                    <w:rPr>
                      <w:rFonts w:ascii="Calibri"/>
                      <w:spacing w:val="-4"/>
                      <w:sz w:val="22"/>
                    </w:rPr>
                    <w:t> </w:t>
                  </w:r>
                  <w:r>
                    <w:rPr>
                      <w:rFonts w:ascii="Calibri"/>
                      <w:sz w:val="22"/>
                    </w:rPr>
                    <w:t>trabajar.)</w:t>
                  </w:r>
                </w:p>
                <w:p>
                  <w:pPr>
                    <w:pStyle w:val="ListParagraph"/>
                    <w:numPr>
                      <w:ilvl w:val="0"/>
                      <w:numId w:val="76"/>
                    </w:numPr>
                    <w:tabs>
                      <w:tab w:pos="264" w:val="left" w:leader="none"/>
                    </w:tabs>
                    <w:spacing w:line="240" w:lineRule="auto" w:before="0" w:after="0"/>
                    <w:ind w:left="146" w:right="498" w:firstLine="0"/>
                    <w:jc w:val="left"/>
                    <w:rPr>
                      <w:rFonts w:ascii="Calibri"/>
                      <w:sz w:val="22"/>
                    </w:rPr>
                  </w:pPr>
                  <w:r>
                    <w:rPr>
                      <w:rFonts w:ascii="Calibri"/>
                      <w:sz w:val="22"/>
                    </w:rPr>
                    <w:t>Vinculo dual (cuando regresa a la</w:t>
                  </w:r>
                  <w:r>
                    <w:rPr>
                      <w:rFonts w:ascii="Calibri"/>
                      <w:spacing w:val="-3"/>
                      <w:sz w:val="22"/>
                    </w:rPr>
                    <w:t> </w:t>
                  </w:r>
                  <w:r>
                    <w:rPr>
                      <w:rFonts w:ascii="Calibri"/>
                      <w:sz w:val="22"/>
                    </w:rPr>
                    <w:t>escuela.)</w:t>
                  </w:r>
                </w:p>
              </w:txbxContent>
            </v:textbox>
            <w10:wrap type="topAndBottom"/>
          </v:shape>
        </w:pic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6"/>
        <w:rPr>
          <w:rFonts w:ascii="Calibri"/>
          <w:sz w:val="21"/>
        </w:rPr>
      </w:pPr>
    </w:p>
    <w:p>
      <w:pPr>
        <w:spacing w:before="0"/>
        <w:ind w:left="1810" w:right="4225" w:hanging="392"/>
        <w:jc w:val="left"/>
        <w:rPr>
          <w:rFonts w:ascii="Calibri" w:hAnsi="Calibri"/>
          <w:b/>
          <w:sz w:val="22"/>
        </w:rPr>
      </w:pPr>
      <w:r>
        <w:rPr/>
        <w:pict>
          <v:group style="position:absolute;margin-left:997.075012pt;margin-top:-271.34137pt;width:140.8pt;height:232.25pt;mso-position-horizontal-relative:page;mso-position-vertical-relative:paragraph;z-index:4216" coordorigin="19942,-5427" coordsize="2816,4645">
            <v:shape style="position:absolute;left:19962;top:-5406;width:2775;height:4604" coordorigin="19962,-5406" coordsize="2775,4604" path="m19962,-4944l19968,-5019,19986,-5090,20014,-5156,20051,-5217,20097,-5271,20151,-5317,20212,-5355,20278,-5383,20349,-5400,20424,-5406,22274,-5406,22349,-5400,22420,-5383,22487,-5355,22547,-5317,22601,-5271,22647,-5217,22685,-5156,22713,-5090,22730,-5019,22736,-4944,22736,-1266,22730,-1191,22713,-1119,22685,-1053,22647,-992,22601,-939,22547,-892,22487,-855,22420,-827,22349,-809,22274,-803,20424,-803,20349,-809,20278,-827,20212,-855,20151,-892,20097,-939,20051,-992,20014,-1053,19986,-1119,19968,-1191,19962,-1266,19962,-4944xe" filled="false" stroked="true" strokeweight="2.04pt" strokecolor="#000000">
              <v:path arrowok="t"/>
            </v:shape>
            <v:shape style="position:absolute;left:19942;top:-5427;width:2816;height:4644" type="#_x0000_t202" filled="false" stroked="false">
              <v:textbox inset="0,0,0,0">
                <w:txbxContent>
                  <w:p>
                    <w:pPr>
                      <w:spacing w:line="240" w:lineRule="auto" w:before="11"/>
                      <w:rPr>
                        <w:rFonts w:ascii="Calibri"/>
                        <w:sz w:val="24"/>
                      </w:rPr>
                    </w:pPr>
                  </w:p>
                  <w:p>
                    <w:pPr>
                      <w:spacing w:before="0"/>
                      <w:ind w:left="424" w:right="420" w:hanging="2"/>
                      <w:jc w:val="center"/>
                      <w:rPr>
                        <w:rFonts w:ascii="Calibri"/>
                        <w:b/>
                        <w:sz w:val="22"/>
                      </w:rPr>
                    </w:pPr>
                    <w:r>
                      <w:rPr>
                        <w:rFonts w:ascii="Calibri"/>
                        <w:b/>
                        <w:sz w:val="22"/>
                      </w:rPr>
                      <w:t>EXOSISTEMA. ENTORNO DE PODER.</w:t>
                    </w:r>
                  </w:p>
                  <w:p>
                    <w:pPr>
                      <w:numPr>
                        <w:ilvl w:val="0"/>
                        <w:numId w:val="77"/>
                      </w:numPr>
                      <w:tabs>
                        <w:tab w:pos="478" w:val="left" w:leader="none"/>
                      </w:tabs>
                      <w:spacing w:line="266" w:lineRule="exact" w:before="0"/>
                      <w:ind w:left="477" w:right="0" w:hanging="118"/>
                      <w:jc w:val="center"/>
                      <w:rPr>
                        <w:rFonts w:ascii="Calibri" w:hAnsi="Calibri"/>
                        <w:sz w:val="22"/>
                      </w:rPr>
                    </w:pPr>
                    <w:r>
                      <w:rPr>
                        <w:rFonts w:ascii="Calibri" w:hAnsi="Calibri"/>
                        <w:sz w:val="22"/>
                      </w:rPr>
                      <w:t>Separación de</w:t>
                    </w:r>
                    <w:r>
                      <w:rPr>
                        <w:rFonts w:ascii="Calibri" w:hAnsi="Calibri"/>
                        <w:spacing w:val="-3"/>
                        <w:sz w:val="22"/>
                      </w:rPr>
                      <w:t> </w:t>
                    </w:r>
                    <w:r>
                      <w:rPr>
                        <w:rFonts w:ascii="Calibri" w:hAnsi="Calibri"/>
                        <w:sz w:val="22"/>
                      </w:rPr>
                      <w:t>padres.</w:t>
                    </w:r>
                  </w:p>
                  <w:p>
                    <w:pPr>
                      <w:numPr>
                        <w:ilvl w:val="1"/>
                        <w:numId w:val="77"/>
                      </w:numPr>
                      <w:tabs>
                        <w:tab w:pos="581" w:val="left" w:leader="none"/>
                      </w:tabs>
                      <w:spacing w:before="0"/>
                      <w:ind w:left="462" w:right="457" w:firstLine="0"/>
                      <w:jc w:val="center"/>
                      <w:rPr>
                        <w:rFonts w:ascii="Calibri" w:hAnsi="Calibri"/>
                        <w:sz w:val="22"/>
                      </w:rPr>
                    </w:pPr>
                    <w:r>
                      <w:rPr>
                        <w:rFonts w:ascii="Calibri" w:hAnsi="Calibri"/>
                        <w:sz w:val="22"/>
                      </w:rPr>
                      <w:t>Madre decide</w:t>
                    </w:r>
                    <w:r>
                      <w:rPr>
                        <w:rFonts w:ascii="Calibri" w:hAnsi="Calibri"/>
                        <w:spacing w:val="-3"/>
                        <w:sz w:val="22"/>
                      </w:rPr>
                      <w:t> </w:t>
                    </w:r>
                    <w:r>
                      <w:rPr>
                        <w:rFonts w:ascii="Calibri" w:hAnsi="Calibri"/>
                        <w:sz w:val="22"/>
                      </w:rPr>
                      <w:t>tener una nueva relación sentimental.</w:t>
                    </w:r>
                  </w:p>
                  <w:p>
                    <w:pPr>
                      <w:numPr>
                        <w:ilvl w:val="1"/>
                        <w:numId w:val="77"/>
                      </w:numPr>
                      <w:tabs>
                        <w:tab w:pos="518" w:val="left" w:leader="none"/>
                      </w:tabs>
                      <w:spacing w:before="0"/>
                      <w:ind w:left="400" w:right="397" w:firstLine="0"/>
                      <w:jc w:val="center"/>
                      <w:rPr>
                        <w:rFonts w:ascii="Calibri" w:hAnsi="Calibri"/>
                        <w:sz w:val="22"/>
                      </w:rPr>
                    </w:pPr>
                    <w:r>
                      <w:rPr>
                        <w:rFonts w:ascii="Calibri" w:hAnsi="Calibri"/>
                        <w:sz w:val="22"/>
                      </w:rPr>
                      <w:t>Separación de</w:t>
                    </w:r>
                    <w:r>
                      <w:rPr>
                        <w:rFonts w:ascii="Calibri" w:hAnsi="Calibri"/>
                        <w:spacing w:val="-4"/>
                        <w:sz w:val="22"/>
                      </w:rPr>
                      <w:t> </w:t>
                    </w:r>
                    <w:r>
                      <w:rPr>
                        <w:rFonts w:ascii="Calibri" w:hAnsi="Calibri"/>
                        <w:sz w:val="22"/>
                      </w:rPr>
                      <w:t>madre de la nueva</w:t>
                    </w:r>
                    <w:r>
                      <w:rPr>
                        <w:rFonts w:ascii="Calibri" w:hAnsi="Calibri"/>
                        <w:spacing w:val="-2"/>
                        <w:sz w:val="22"/>
                      </w:rPr>
                      <w:t> </w:t>
                    </w:r>
                    <w:r>
                      <w:rPr>
                        <w:rFonts w:ascii="Calibri" w:hAnsi="Calibri"/>
                        <w:sz w:val="22"/>
                      </w:rPr>
                      <w:t>pareja.</w:t>
                    </w:r>
                  </w:p>
                  <w:p>
                    <w:pPr>
                      <w:spacing w:before="0"/>
                      <w:ind w:left="465" w:right="464" w:firstLine="0"/>
                      <w:jc w:val="center"/>
                      <w:rPr>
                        <w:rFonts w:ascii="Calibri"/>
                        <w:sz w:val="22"/>
                      </w:rPr>
                    </w:pPr>
                    <w:r>
                      <w:rPr>
                        <w:rFonts w:ascii="Calibri"/>
                        <w:sz w:val="22"/>
                      </w:rPr>
                      <w:t>- Madre decide por segunda vez juntarse con otra pareja sentimental.</w:t>
                    </w:r>
                  </w:p>
                  <w:p>
                    <w:pPr>
                      <w:numPr>
                        <w:ilvl w:val="1"/>
                        <w:numId w:val="77"/>
                      </w:numPr>
                      <w:tabs>
                        <w:tab w:pos="490" w:val="left" w:leader="none"/>
                      </w:tabs>
                      <w:spacing w:line="240" w:lineRule="auto" w:before="0"/>
                      <w:ind w:left="371" w:right="368" w:firstLine="0"/>
                      <w:jc w:val="center"/>
                      <w:rPr>
                        <w:rFonts w:ascii="Calibri"/>
                        <w:sz w:val="22"/>
                      </w:rPr>
                    </w:pPr>
                    <w:r>
                      <w:rPr>
                        <w:rFonts w:ascii="Calibri"/>
                        <w:sz w:val="22"/>
                      </w:rPr>
                      <w:t>Muerte de la</w:t>
                    </w:r>
                    <w:r>
                      <w:rPr>
                        <w:rFonts w:ascii="Calibri"/>
                        <w:spacing w:val="-5"/>
                        <w:sz w:val="22"/>
                      </w:rPr>
                      <w:t> </w:t>
                    </w:r>
                    <w:r>
                      <w:rPr>
                        <w:rFonts w:ascii="Calibri"/>
                        <w:sz w:val="22"/>
                      </w:rPr>
                      <w:t>segunda pareja de la</w:t>
                    </w:r>
                    <w:r>
                      <w:rPr>
                        <w:rFonts w:ascii="Calibri"/>
                        <w:spacing w:val="-3"/>
                        <w:sz w:val="22"/>
                      </w:rPr>
                      <w:t> </w:t>
                    </w:r>
                    <w:r>
                      <w:rPr>
                        <w:rFonts w:ascii="Calibri"/>
                        <w:sz w:val="22"/>
                      </w:rPr>
                      <w:t>madre.</w:t>
                    </w:r>
                  </w:p>
                </w:txbxContent>
              </v:textbox>
              <w10:wrap type="none"/>
            </v:shape>
            <w10:wrap type="none"/>
          </v:group>
        </w:pict>
      </w:r>
      <w:r>
        <w:rPr>
          <w:rFonts w:ascii="Calibri" w:hAnsi="Calibri"/>
          <w:b/>
          <w:sz w:val="22"/>
        </w:rPr>
        <w:t>TRABAJO EN TALLER MECÁNICO.</w:t>
      </w:r>
    </w:p>
    <w:p>
      <w:pPr>
        <w:spacing w:before="0"/>
        <w:ind w:left="1889" w:right="4313" w:hanging="382"/>
        <w:jc w:val="left"/>
        <w:rPr>
          <w:rFonts w:ascii="Calibri" w:hAnsi="Calibri"/>
          <w:sz w:val="22"/>
        </w:rPr>
      </w:pPr>
      <w:r>
        <w:rPr>
          <w:rFonts w:ascii="Calibri" w:hAnsi="Calibri"/>
          <w:b/>
          <w:sz w:val="22"/>
        </w:rPr>
        <w:t>ROL.- </w:t>
      </w:r>
      <w:r>
        <w:rPr>
          <w:rFonts w:ascii="Calibri" w:hAnsi="Calibri"/>
          <w:sz w:val="22"/>
        </w:rPr>
        <w:t>Ayudante de mecánico.</w:t>
      </w:r>
    </w:p>
    <w:p>
      <w:pPr>
        <w:spacing w:after="0"/>
        <w:jc w:val="left"/>
        <w:rPr>
          <w:rFonts w:ascii="Calibri" w:hAnsi="Calibri"/>
          <w:sz w:val="22"/>
        </w:rPr>
        <w:sectPr>
          <w:type w:val="continuous"/>
          <w:pgSz w:w="24480" w:h="15850" w:orient="landscape"/>
          <w:pgMar w:top="1440" w:bottom="280" w:left="1760" w:right="1300"/>
          <w:cols w:num="4" w:equalWidth="0">
            <w:col w:w="3238" w:space="1829"/>
            <w:col w:w="3955" w:space="1061"/>
            <w:col w:w="3778" w:space="40"/>
            <w:col w:w="7519"/>
          </w:cols>
        </w:sectPr>
      </w:pPr>
    </w:p>
    <w:p>
      <w:pPr>
        <w:pStyle w:val="BodyText"/>
        <w:rPr>
          <w:rFonts w:ascii="Calibri"/>
          <w:sz w:val="20"/>
        </w:rPr>
      </w:pPr>
    </w:p>
    <w:p>
      <w:pPr>
        <w:pStyle w:val="BodyText"/>
        <w:spacing w:before="9" w:after="1"/>
        <w:rPr>
          <w:rFonts w:ascii="Calibri"/>
          <w:sz w:val="23"/>
        </w:rPr>
      </w:pPr>
    </w:p>
    <w:p>
      <w:pPr>
        <w:pStyle w:val="BodyText"/>
        <w:ind w:left="5749"/>
        <w:rPr>
          <w:rFonts w:ascii="Calibri"/>
          <w:sz w:val="20"/>
        </w:rPr>
      </w:pPr>
      <w:r>
        <w:rPr>
          <w:rFonts w:ascii="Calibri"/>
          <w:sz w:val="20"/>
        </w:rPr>
        <w:pict>
          <v:shape style="width:142.6pt;height:56.55pt;mso-position-horizontal-relative:char;mso-position-vertical-relative:line" type="#_x0000_t202" filled="true" fillcolor="#ffffff" stroked="false">
            <w10:anchorlock/>
            <v:textbox inset="0,0,0,0">
              <w:txbxContent>
                <w:p>
                  <w:pPr>
                    <w:pStyle w:val="ListParagraph"/>
                    <w:numPr>
                      <w:ilvl w:val="0"/>
                      <w:numId w:val="78"/>
                    </w:numPr>
                    <w:tabs>
                      <w:tab w:pos="268" w:val="left" w:leader="none"/>
                    </w:tabs>
                    <w:spacing w:line="267" w:lineRule="exact" w:before="77" w:after="0"/>
                    <w:ind w:left="267" w:right="0" w:hanging="118"/>
                    <w:jc w:val="left"/>
                    <w:rPr>
                      <w:rFonts w:ascii="Calibri"/>
                      <w:sz w:val="22"/>
                    </w:rPr>
                  </w:pPr>
                  <w:r>
                    <w:rPr>
                      <w:rFonts w:ascii="Calibri"/>
                      <w:sz w:val="22"/>
                    </w:rPr>
                    <w:t>Vinculo</w:t>
                  </w:r>
                  <w:r>
                    <w:rPr>
                      <w:rFonts w:ascii="Calibri"/>
                      <w:spacing w:val="-2"/>
                      <w:sz w:val="22"/>
                    </w:rPr>
                    <w:t> </w:t>
                  </w:r>
                  <w:r>
                    <w:rPr>
                      <w:rFonts w:ascii="Calibri"/>
                      <w:sz w:val="22"/>
                    </w:rPr>
                    <w:t>solitario.</w:t>
                  </w:r>
                </w:p>
                <w:p>
                  <w:pPr>
                    <w:pStyle w:val="ListParagraph"/>
                    <w:numPr>
                      <w:ilvl w:val="0"/>
                      <w:numId w:val="78"/>
                    </w:numPr>
                    <w:tabs>
                      <w:tab w:pos="268" w:val="left" w:leader="none"/>
                    </w:tabs>
                    <w:spacing w:line="267" w:lineRule="exact" w:before="0" w:after="0"/>
                    <w:ind w:left="267" w:right="0" w:hanging="118"/>
                    <w:jc w:val="left"/>
                    <w:rPr>
                      <w:rFonts w:ascii="Calibri"/>
                      <w:sz w:val="22"/>
                    </w:rPr>
                  </w:pPr>
                  <w:r>
                    <w:rPr>
                      <w:rFonts w:ascii="Calibri"/>
                      <w:sz w:val="22"/>
                    </w:rPr>
                    <w:t>Vinculo</w:t>
                  </w:r>
                  <w:r>
                    <w:rPr>
                      <w:rFonts w:ascii="Calibri"/>
                      <w:spacing w:val="-2"/>
                      <w:sz w:val="22"/>
                    </w:rPr>
                    <w:t> </w:t>
                  </w:r>
                  <w:r>
                    <w:rPr>
                      <w:rFonts w:ascii="Calibri"/>
                      <w:sz w:val="22"/>
                    </w:rPr>
                    <w:t>intermedio.</w:t>
                  </w:r>
                </w:p>
                <w:p>
                  <w:pPr>
                    <w:pStyle w:val="ListParagraph"/>
                    <w:numPr>
                      <w:ilvl w:val="0"/>
                      <w:numId w:val="78"/>
                    </w:numPr>
                    <w:tabs>
                      <w:tab w:pos="268" w:val="left" w:leader="none"/>
                    </w:tabs>
                    <w:spacing w:line="240" w:lineRule="auto" w:before="0" w:after="0"/>
                    <w:ind w:left="267" w:right="0" w:hanging="118"/>
                    <w:jc w:val="left"/>
                    <w:rPr>
                      <w:rFonts w:ascii="Calibri" w:hAnsi="Calibri"/>
                      <w:sz w:val="22"/>
                    </w:rPr>
                  </w:pPr>
                  <w:r>
                    <w:rPr>
                      <w:rFonts w:ascii="Calibri" w:hAnsi="Calibri"/>
                      <w:sz w:val="22"/>
                    </w:rPr>
                    <w:t>Comunicación.</w:t>
                  </w:r>
                </w:p>
              </w:txbxContent>
            </v:textbox>
            <v:fill type="solid"/>
          </v:shape>
        </w:pict>
      </w:r>
      <w:r>
        <w:rPr>
          <w:rFonts w:ascii="Calibri"/>
          <w:sz w:val="20"/>
        </w:rPr>
      </w:r>
    </w:p>
    <w:p>
      <w:pPr>
        <w:pStyle w:val="BodyText"/>
        <w:rPr>
          <w:rFonts w:ascii="Calibri"/>
          <w:sz w:val="20"/>
        </w:rPr>
      </w:pPr>
    </w:p>
    <w:p>
      <w:pPr>
        <w:pStyle w:val="BodyText"/>
        <w:rPr>
          <w:rFonts w:ascii="Calibri"/>
        </w:rPr>
      </w:pPr>
    </w:p>
    <w:p>
      <w:pPr>
        <w:spacing w:after="0"/>
        <w:rPr>
          <w:rFonts w:ascii="Calibri"/>
        </w:rPr>
        <w:sectPr>
          <w:type w:val="continuous"/>
          <w:pgSz w:w="24480" w:h="15850" w:orient="landscape"/>
          <w:pgMar w:top="1440" w:bottom="280" w:left="1760" w:right="1300"/>
        </w:sect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8"/>
        <w:rPr>
          <w:rFonts w:ascii="Calibri"/>
          <w:sz w:val="28"/>
        </w:rPr>
      </w:pPr>
    </w:p>
    <w:p>
      <w:pPr>
        <w:spacing w:before="0"/>
        <w:ind w:left="1425" w:right="0" w:firstLine="0"/>
        <w:jc w:val="center"/>
        <w:rPr>
          <w:rFonts w:ascii="Calibri"/>
          <w:b/>
          <w:sz w:val="22"/>
        </w:rPr>
      </w:pPr>
      <w:r>
        <w:rPr>
          <w:rFonts w:ascii="Calibri"/>
          <w:b/>
          <w:sz w:val="22"/>
        </w:rPr>
        <w:t>ERSPA.</w:t>
      </w:r>
    </w:p>
    <w:p>
      <w:pPr>
        <w:spacing w:before="0"/>
        <w:ind w:left="1430" w:right="0" w:firstLine="0"/>
        <w:jc w:val="center"/>
        <w:rPr>
          <w:rFonts w:ascii="Calibri"/>
          <w:sz w:val="22"/>
        </w:rPr>
      </w:pPr>
      <w:r>
        <w:rPr>
          <w:rFonts w:ascii="Calibri"/>
          <w:b/>
          <w:sz w:val="22"/>
        </w:rPr>
        <w:t>ROL.- </w:t>
      </w:r>
      <w:r>
        <w:rPr>
          <w:rFonts w:ascii="Calibri"/>
          <w:sz w:val="22"/>
        </w:rPr>
        <w:t>Interno.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spacing w:line="266" w:lineRule="exact" w:before="195"/>
        <w:ind w:left="1826" w:right="395" w:firstLine="1"/>
        <w:jc w:val="center"/>
        <w:rPr>
          <w:rFonts w:ascii="Calibri"/>
          <w:sz w:val="22"/>
        </w:rPr>
      </w:pPr>
      <w:r>
        <w:rPr>
          <w:rFonts w:ascii="Calibri"/>
          <w:b/>
          <w:sz w:val="22"/>
        </w:rPr>
        <w:t>BARRIO. R.I.- </w:t>
      </w:r>
      <w:r>
        <w:rPr>
          <w:rFonts w:ascii="Calibri"/>
          <w:sz w:val="22"/>
        </w:rPr>
        <w:t>D. de</w:t>
      </w:r>
    </w:p>
    <w:p>
      <w:pPr>
        <w:spacing w:before="6"/>
        <w:ind w:left="1429" w:right="0" w:firstLine="0"/>
        <w:jc w:val="center"/>
        <w:rPr>
          <w:rFonts w:ascii="Calibri" w:hAnsi="Calibri"/>
          <w:sz w:val="22"/>
        </w:rPr>
      </w:pPr>
      <w:r>
        <w:rPr/>
        <w:pict>
          <v:shape style="position:absolute;margin-left:261.119995pt;margin-top:-29.286362pt;width:97.45pt;height:28.2pt;mso-position-horizontal-relative:page;mso-position-vertical-relative:paragraph;z-index:4264" type="#_x0000_t202" filled="false" stroked="true" strokeweight=".48pt" strokecolor="#000000">
            <v:textbox inset="0,0,0,0">
              <w:txbxContent>
                <w:p>
                  <w:pPr>
                    <w:spacing w:before="71"/>
                    <w:ind w:left="144" w:right="0" w:firstLine="0"/>
                    <w:jc w:val="left"/>
                    <w:rPr>
                      <w:rFonts w:ascii="Calibri"/>
                      <w:sz w:val="22"/>
                    </w:rPr>
                  </w:pPr>
                  <w:r>
                    <w:rPr>
                      <w:rFonts w:ascii="Calibri"/>
                      <w:sz w:val="22"/>
                    </w:rPr>
                    <w:t>- Vinculo solitario.</w:t>
                  </w:r>
                </w:p>
              </w:txbxContent>
            </v:textbox>
            <w10:wrap type="none"/>
          </v:shape>
        </w:pict>
      </w:r>
      <w:r>
        <w:rPr>
          <w:rFonts w:ascii="Calibri" w:hAnsi="Calibri"/>
          <w:sz w:val="22"/>
        </w:rPr>
        <w:t>observación.</w:t>
      </w:r>
    </w:p>
    <w:p>
      <w:pPr>
        <w:spacing w:before="0"/>
        <w:ind w:left="1473" w:right="0" w:firstLine="0"/>
        <w:jc w:val="left"/>
        <w:rPr>
          <w:rFonts w:ascii="Calibri"/>
          <w:sz w:val="22"/>
        </w:rPr>
      </w:pPr>
      <w:r>
        <w:rPr>
          <w:rFonts w:ascii="Calibri"/>
          <w:sz w:val="22"/>
        </w:rPr>
        <w:t>D. de A. conjunta.</w:t>
      </w:r>
    </w:p>
    <w:p>
      <w:pPr>
        <w:spacing w:before="0"/>
        <w:ind w:left="1506" w:right="0" w:firstLine="24"/>
        <w:jc w:val="left"/>
        <w:rPr>
          <w:rFonts w:ascii="Calibri"/>
          <w:sz w:val="22"/>
        </w:rPr>
      </w:pPr>
      <w:r>
        <w:rPr>
          <w:rFonts w:ascii="Calibri"/>
          <w:sz w:val="22"/>
        </w:rPr>
        <w:t>D. de desarrollo.</w:t>
      </w:r>
    </w:p>
    <w:p>
      <w:pPr>
        <w:spacing w:before="0"/>
        <w:ind w:left="1996" w:right="64" w:hanging="490"/>
        <w:jc w:val="left"/>
        <w:rPr>
          <w:rFonts w:ascii="Calibri"/>
          <w:sz w:val="22"/>
        </w:rPr>
      </w:pPr>
      <w:r>
        <w:rPr>
          <w:rFonts w:ascii="Calibri"/>
          <w:b/>
          <w:sz w:val="22"/>
        </w:rPr>
        <w:t>A.M.- </w:t>
      </w:r>
      <w:r>
        <w:rPr>
          <w:rFonts w:ascii="Calibri"/>
          <w:sz w:val="22"/>
        </w:rPr>
        <w:t>Drogarse y robar.</w:t>
      </w:r>
    </w:p>
    <w:p>
      <w:pPr>
        <w:spacing w:before="0"/>
        <w:ind w:left="1430" w:right="0" w:firstLine="0"/>
        <w:jc w:val="center"/>
        <w:rPr>
          <w:rFonts w:ascii="Calibri"/>
          <w:sz w:val="22"/>
        </w:rPr>
      </w:pPr>
      <w:r>
        <w:rPr>
          <w:rFonts w:ascii="Calibri"/>
          <w:b/>
          <w:sz w:val="22"/>
        </w:rPr>
        <w:t>ROL.- </w:t>
      </w:r>
      <w:r>
        <w:rPr>
          <w:rFonts w:ascii="Calibri"/>
          <w:sz w:val="22"/>
        </w:rPr>
        <w:t>Drogadicto y Ratero.</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3"/>
        <w:rPr>
          <w:rFonts w:ascii="Calibri"/>
          <w:sz w:val="17"/>
        </w:rPr>
      </w:pPr>
    </w:p>
    <w:p>
      <w:pPr>
        <w:spacing w:before="0"/>
        <w:ind w:left="1662" w:right="229" w:firstLine="0"/>
        <w:jc w:val="center"/>
        <w:rPr>
          <w:rFonts w:ascii="Calibri"/>
          <w:sz w:val="22"/>
        </w:rPr>
      </w:pPr>
      <w:r>
        <w:rPr>
          <w:rFonts w:ascii="Calibri"/>
          <w:b/>
          <w:sz w:val="22"/>
        </w:rPr>
        <w:t>CASA DE TIA. R.I.- </w:t>
      </w:r>
      <w:r>
        <w:rPr>
          <w:rFonts w:ascii="Calibri"/>
          <w:sz w:val="22"/>
        </w:rPr>
        <w:t>D. de A.</w:t>
      </w:r>
    </w:p>
    <w:p>
      <w:pPr>
        <w:spacing w:line="240" w:lineRule="auto" w:before="0"/>
        <w:ind w:left="1497" w:right="67" w:firstLine="6"/>
        <w:jc w:val="center"/>
        <w:rPr>
          <w:rFonts w:ascii="Calibri"/>
          <w:sz w:val="22"/>
        </w:rPr>
      </w:pPr>
      <w:r>
        <w:rPr/>
        <w:pict>
          <v:shape style="position:absolute;margin-left:491.880005pt;margin-top:-21.186363pt;width:86.2pt;height:26.8pt;mso-position-horizontal-relative:page;mso-position-vertical-relative:paragraph;z-index:4288" type="#_x0000_t202" filled="false" stroked="true" strokeweight=".48pt" strokecolor="#000000">
            <v:textbox inset="0,0,0,0">
              <w:txbxContent>
                <w:p>
                  <w:pPr>
                    <w:spacing w:before="71"/>
                    <w:ind w:left="145" w:right="0" w:firstLine="0"/>
                    <w:jc w:val="left"/>
                    <w:rPr>
                      <w:rFonts w:ascii="Calibri"/>
                      <w:sz w:val="22"/>
                    </w:rPr>
                  </w:pPr>
                  <w:r>
                    <w:rPr>
                      <w:rFonts w:ascii="Calibri"/>
                      <w:sz w:val="22"/>
                    </w:rPr>
                    <w:t>- Vinculo Dual.</w:t>
                  </w:r>
                </w:p>
              </w:txbxContent>
            </v:textbox>
            <w10:wrap type="none"/>
          </v:shape>
        </w:pict>
      </w:r>
      <w:r>
        <w:rPr>
          <w:rFonts w:ascii="Calibri"/>
          <w:sz w:val="22"/>
        </w:rPr>
        <w:t>conjunta. Sistema N+2 </w:t>
      </w:r>
      <w:r>
        <w:rPr>
          <w:rFonts w:ascii="Calibri"/>
          <w:b/>
          <w:sz w:val="22"/>
        </w:rPr>
        <w:t>A.M.- </w:t>
      </w:r>
      <w:r>
        <w:rPr>
          <w:rFonts w:ascii="Calibri"/>
          <w:sz w:val="22"/>
        </w:rPr>
        <w:t>Drogarse y planear robos.</w:t>
      </w:r>
    </w:p>
    <w:p>
      <w:pPr>
        <w:spacing w:before="0"/>
        <w:ind w:left="1430" w:right="0" w:firstLine="0"/>
        <w:jc w:val="center"/>
        <w:rPr>
          <w:rFonts w:ascii="Calibri"/>
          <w:sz w:val="22"/>
        </w:rPr>
      </w:pPr>
      <w:r>
        <w:rPr>
          <w:rFonts w:ascii="Calibri"/>
          <w:b/>
          <w:sz w:val="22"/>
        </w:rPr>
        <w:t>ROL.- </w:t>
      </w:r>
      <w:r>
        <w:rPr>
          <w:rFonts w:ascii="Calibri"/>
          <w:sz w:val="22"/>
        </w:rPr>
        <w:t>drogadicto y</w:t>
      </w:r>
      <w:r>
        <w:rPr>
          <w:rFonts w:ascii="Calibri"/>
          <w:w w:val="100"/>
          <w:sz w:val="22"/>
        </w:rPr>
        <w:t> </w:t>
      </w:r>
      <w:r>
        <w:rPr>
          <w:rFonts w:ascii="Calibri"/>
          <w:sz w:val="22"/>
        </w:rPr>
        <w:t>ratero.</w:t>
      </w:r>
    </w:p>
    <w:p>
      <w:pPr>
        <w:spacing w:before="56"/>
        <w:ind w:left="1634" w:right="5595" w:hanging="3"/>
        <w:jc w:val="center"/>
        <w:rPr>
          <w:rFonts w:ascii="Calibri"/>
          <w:sz w:val="22"/>
        </w:rPr>
      </w:pPr>
      <w:r>
        <w:rPr/>
        <w:br w:type="column"/>
      </w:r>
      <w:r>
        <w:rPr>
          <w:rFonts w:ascii="Calibri"/>
          <w:b/>
          <w:sz w:val="22"/>
        </w:rPr>
        <w:t>FIESTAS. R.I.- </w:t>
      </w:r>
      <w:r>
        <w:rPr>
          <w:rFonts w:ascii="Calibri"/>
          <w:sz w:val="22"/>
        </w:rPr>
        <w:t>D. de A.</w:t>
      </w:r>
    </w:p>
    <w:p>
      <w:pPr>
        <w:spacing w:before="0"/>
        <w:ind w:left="1559" w:right="5520" w:firstLine="0"/>
        <w:jc w:val="center"/>
        <w:rPr>
          <w:rFonts w:ascii="Calibri"/>
          <w:sz w:val="22"/>
        </w:rPr>
      </w:pPr>
      <w:r>
        <w:rPr>
          <w:rFonts w:ascii="Calibri"/>
          <w:sz w:val="22"/>
        </w:rPr>
        <w:t>conjunta.</w:t>
      </w:r>
    </w:p>
    <w:p>
      <w:pPr>
        <w:spacing w:line="240" w:lineRule="auto" w:before="0"/>
        <w:ind w:left="1430" w:right="5398" w:firstLine="6"/>
        <w:jc w:val="center"/>
        <w:rPr>
          <w:rFonts w:ascii="Calibri"/>
          <w:sz w:val="22"/>
        </w:rPr>
      </w:pPr>
      <w:r>
        <w:rPr/>
        <w:pict>
          <v:shape style="position:absolute;margin-left:957.419983pt;margin-top:26.753637pt;width:179.2pt;height:107.3pt;mso-position-horizontal-relative:page;mso-position-vertical-relative:paragraph;z-index:4312" type="#_x0000_t202" filled="false" stroked="true" strokeweight="2.04pt" strokecolor="#000000">
            <v:textbox inset="0,0,0,0">
              <w:txbxContent>
                <w:p>
                  <w:pPr>
                    <w:pStyle w:val="BodyText"/>
                    <w:spacing w:before="11"/>
                    <w:rPr>
                      <w:rFonts w:ascii="Calibri"/>
                      <w:sz w:val="30"/>
                    </w:rPr>
                  </w:pPr>
                </w:p>
                <w:p>
                  <w:pPr>
                    <w:spacing w:before="1"/>
                    <w:ind w:left="174" w:right="18" w:firstLine="0"/>
                    <w:jc w:val="center"/>
                    <w:rPr>
                      <w:rFonts w:ascii="Calibri"/>
                      <w:b/>
                      <w:sz w:val="22"/>
                    </w:rPr>
                  </w:pPr>
                  <w:r>
                    <w:rPr>
                      <w:rFonts w:ascii="Calibri"/>
                      <w:b/>
                      <w:sz w:val="22"/>
                    </w:rPr>
                    <w:t>MACROSISTEMA.</w:t>
                  </w:r>
                </w:p>
                <w:p>
                  <w:pPr>
                    <w:spacing w:line="242" w:lineRule="auto" w:before="0"/>
                    <w:ind w:left="175" w:right="18"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pict>
      </w:r>
      <w:r>
        <w:rPr>
          <w:rFonts w:ascii="Calibri"/>
          <w:sz w:val="22"/>
        </w:rPr>
        <w:t>Sistemas N+2. </w:t>
      </w:r>
      <w:r>
        <w:rPr>
          <w:rFonts w:ascii="Calibri"/>
          <w:b/>
          <w:sz w:val="22"/>
        </w:rPr>
        <w:t>A.M.- </w:t>
      </w:r>
      <w:r>
        <w:rPr>
          <w:rFonts w:ascii="Calibri"/>
          <w:sz w:val="22"/>
        </w:rPr>
        <w:t>Drogarse y Alcoholizarse.</w:t>
      </w:r>
    </w:p>
    <w:p>
      <w:pPr>
        <w:spacing w:before="0"/>
        <w:ind w:left="1559" w:right="5523" w:firstLine="0"/>
        <w:jc w:val="center"/>
        <w:rPr>
          <w:rFonts w:ascii="Calibri"/>
          <w:sz w:val="22"/>
        </w:rPr>
      </w:pPr>
      <w:r>
        <w:rPr>
          <w:rFonts w:ascii="Calibri"/>
          <w:b/>
          <w:sz w:val="22"/>
        </w:rPr>
        <w:t>ROL.- </w:t>
      </w:r>
      <w:r>
        <w:rPr>
          <w:rFonts w:ascii="Calibri"/>
          <w:sz w:val="22"/>
        </w:rPr>
        <w:t>Amigo y drogadicto.</w:t>
      </w:r>
    </w:p>
    <w:p>
      <w:pPr>
        <w:spacing w:after="0"/>
        <w:jc w:val="center"/>
        <w:rPr>
          <w:rFonts w:ascii="Calibri"/>
          <w:sz w:val="22"/>
        </w:rPr>
        <w:sectPr>
          <w:type w:val="continuous"/>
          <w:pgSz w:w="24480" w:h="15850" w:orient="landscape"/>
          <w:pgMar w:top="1440" w:bottom="280" w:left="1760" w:right="1300"/>
          <w:cols w:num="4" w:equalWidth="0">
            <w:col w:w="2693" w:space="1546"/>
            <w:col w:w="3109" w:space="2081"/>
            <w:col w:w="3088" w:space="551"/>
            <w:col w:w="8352"/>
          </w:cols>
        </w:sectPr>
      </w:pPr>
    </w:p>
    <w:p>
      <w:pPr>
        <w:pStyle w:val="BodyText"/>
        <w:rPr>
          <w:rFonts w:ascii="Calibri"/>
          <w:sz w:val="20"/>
        </w:rPr>
      </w:pPr>
    </w:p>
    <w:p>
      <w:pPr>
        <w:pStyle w:val="BodyText"/>
        <w:spacing w:before="9"/>
        <w:rPr>
          <w:rFonts w:ascii="Calibri"/>
          <w:sz w:val="16"/>
        </w:rPr>
      </w:pPr>
    </w:p>
    <w:p>
      <w:pPr>
        <w:spacing w:before="0"/>
        <w:ind w:left="0" w:right="112" w:firstLine="0"/>
        <w:jc w:val="right"/>
        <w:rPr>
          <w:rFonts w:ascii="Calibri"/>
          <w:sz w:val="22"/>
        </w:rPr>
      </w:pPr>
      <w:r>
        <w:rPr>
          <w:rFonts w:ascii="Calibri"/>
          <w:sz w:val="22"/>
        </w:rPr>
        <w:t>126</w:t>
      </w:r>
    </w:p>
    <w:p>
      <w:pPr>
        <w:spacing w:after="0"/>
        <w:jc w:val="right"/>
        <w:rPr>
          <w:rFonts w:ascii="Calibri"/>
          <w:sz w:val="22"/>
        </w:rPr>
        <w:sectPr>
          <w:type w:val="continuous"/>
          <w:pgSz w:w="24480" w:h="15850" w:orient="landscape"/>
          <w:pgMar w:top="1440" w:bottom="280" w:left="1760" w:right="1300"/>
        </w:sectPr>
      </w:pPr>
    </w:p>
    <w:p>
      <w:pPr>
        <w:pStyle w:val="BodyText"/>
        <w:spacing w:line="360" w:lineRule="auto" w:before="54"/>
        <w:ind w:left="118" w:right="121"/>
        <w:jc w:val="both"/>
      </w:pPr>
      <w:r>
        <w:rPr/>
        <w:t>El esquema anterior muestra los entornos en los que se desenvuelve el adolescente y que a su vez conforman el microsistema, dentro de este se pueden observar relaciones interpersonales de diadas de observación, actividad conjunta, de desarrollo y sistemas N+2 generados con personas contaminadas (que incitan a robar y delinquir al adolescente), existe comunicación y conocimiento distorsionado de los entornos; dentro del mesosistema se encuentran vinculaciones solitarias y duales, siendo estas últimas formadas con personas contaminadas; posteriormente en el exosistema se muestran hechos</w:t>
      </w:r>
      <w:r>
        <w:rPr>
          <w:spacing w:val="-9"/>
        </w:rPr>
        <w:t> </w:t>
      </w:r>
      <w:r>
        <w:rPr/>
        <w:t>que</w:t>
      </w:r>
      <w:r>
        <w:rPr>
          <w:spacing w:val="-8"/>
        </w:rPr>
        <w:t> </w:t>
      </w:r>
      <w:r>
        <w:rPr/>
        <w:t>impactan</w:t>
      </w:r>
      <w:r>
        <w:rPr>
          <w:spacing w:val="-11"/>
        </w:rPr>
        <w:t> </w:t>
      </w:r>
      <w:r>
        <w:rPr/>
        <w:t>en</w:t>
      </w:r>
      <w:r>
        <w:rPr>
          <w:spacing w:val="-8"/>
        </w:rPr>
        <w:t> </w:t>
      </w:r>
      <w:r>
        <w:rPr/>
        <w:t>el</w:t>
      </w:r>
      <w:r>
        <w:rPr>
          <w:spacing w:val="-10"/>
        </w:rPr>
        <w:t> </w:t>
      </w:r>
      <w:r>
        <w:rPr/>
        <w:t>comportamiento</w:t>
      </w:r>
      <w:r>
        <w:rPr>
          <w:spacing w:val="-10"/>
        </w:rPr>
        <w:t> </w:t>
      </w:r>
      <w:r>
        <w:rPr/>
        <w:t>del</w:t>
      </w:r>
      <w:r>
        <w:rPr>
          <w:spacing w:val="-10"/>
        </w:rPr>
        <w:t> </w:t>
      </w:r>
      <w:r>
        <w:rPr/>
        <w:t>adolescente;</w:t>
      </w:r>
      <w:r>
        <w:rPr>
          <w:spacing w:val="-9"/>
        </w:rPr>
        <w:t> </w:t>
      </w:r>
      <w:r>
        <w:rPr/>
        <w:t>y</w:t>
      </w:r>
      <w:r>
        <w:rPr>
          <w:spacing w:val="-12"/>
        </w:rPr>
        <w:t> </w:t>
      </w:r>
      <w:r>
        <w:rPr/>
        <w:t>por</w:t>
      </w:r>
      <w:r>
        <w:rPr>
          <w:spacing w:val="-10"/>
        </w:rPr>
        <w:t> </w:t>
      </w:r>
      <w:r>
        <w:rPr/>
        <w:t>último</w:t>
      </w:r>
      <w:r>
        <w:rPr>
          <w:spacing w:val="-8"/>
        </w:rPr>
        <w:t> </w:t>
      </w:r>
      <w:r>
        <w:rPr/>
        <w:t>se</w:t>
      </w:r>
      <w:r>
        <w:rPr>
          <w:spacing w:val="-11"/>
        </w:rPr>
        <w:t> </w:t>
      </w:r>
      <w:r>
        <w:rPr/>
        <w:t>encuentra</w:t>
      </w:r>
      <w:r>
        <w:rPr>
          <w:spacing w:val="-9"/>
        </w:rPr>
        <w:t> </w:t>
      </w:r>
      <w:r>
        <w:rPr/>
        <w:t>el macrosistema en donde persisten patrones de relaciones interpersonales, actividades molares y roles similares entre los entornos, lo que comprueba la trayectoria</w:t>
      </w:r>
      <w:r>
        <w:rPr>
          <w:spacing w:val="-29"/>
        </w:rPr>
        <w:t> </w:t>
      </w:r>
      <w:r>
        <w:rPr/>
        <w:t>ecológica.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1"/>
        </w:rPr>
      </w:pPr>
    </w:p>
    <w:p>
      <w:pPr>
        <w:spacing w:before="57"/>
        <w:ind w:left="0" w:right="113" w:firstLine="0"/>
        <w:jc w:val="right"/>
        <w:rPr>
          <w:rFonts w:ascii="Calibri"/>
          <w:sz w:val="22"/>
        </w:rPr>
      </w:pPr>
      <w:r>
        <w:rPr>
          <w:rFonts w:ascii="Calibri"/>
          <w:sz w:val="22"/>
        </w:rPr>
        <w:t>127</w:t>
      </w:r>
    </w:p>
    <w:p>
      <w:pPr>
        <w:spacing w:after="0"/>
        <w:jc w:val="right"/>
        <w:rPr>
          <w:rFonts w:ascii="Calibri"/>
          <w:sz w:val="22"/>
        </w:rPr>
        <w:sectPr>
          <w:footerReference w:type="default" r:id="rId55"/>
          <w:pgSz w:w="12250" w:h="15850"/>
          <w:pgMar w:footer="0" w:header="0" w:top="1360" w:bottom="280" w:left="1300" w:right="1300"/>
        </w:sectPr>
      </w:pPr>
    </w:p>
    <w:p>
      <w:pPr>
        <w:pStyle w:val="BodyText"/>
        <w:spacing w:before="3"/>
        <w:rPr>
          <w:rFonts w:ascii="Calibri"/>
          <w:sz w:val="20"/>
        </w:rPr>
      </w:pPr>
      <w:r>
        <w:rPr/>
        <w:pict>
          <v:group style="position:absolute;margin-left:89.269997pt;margin-top:74.034996pt;width:776.1pt;height:247.6pt;mso-position-horizontal-relative:page;mso-position-vertical-relative:page;z-index:-136624" coordorigin="1785,1481" coordsize="15522,4952">
            <v:shape style="position:absolute;left:3071;top:2749;width:3135;height:3663" coordorigin="3071,2749" coordsize="3135,3663" path="m3071,4580l3072,4499,3077,4418,3084,4338,3095,4260,3108,4182,3124,4106,3142,4031,3164,3958,3188,3885,3214,3815,3243,3746,3274,3678,3307,3613,3343,3549,3381,3487,3421,3427,3463,3369,3507,3313,3553,3259,3601,3207,3651,3158,3702,3112,3755,3067,3810,3026,3866,2986,3924,2950,3983,2916,4043,2886,4105,2858,4168,2833,4232,2811,4297,2793,4364,2777,4431,2765,4499,2756,4568,2751,4638,2749,4708,2751,4777,2756,4845,2765,4912,2777,4979,2793,5044,2811,5108,2833,5171,2858,5233,2886,5293,2916,5352,2950,5410,2986,5466,3026,5521,3067,5574,3112,5625,3158,5675,3207,5723,3259,5769,3313,5813,3369,5855,3427,5895,3487,5933,3549,5969,3613,6002,3678,6033,3746,6062,3815,6088,3885,6112,3958,6134,4031,6152,4106,6168,4182,6181,4260,6192,4338,6199,4418,6204,4499,6205,4580,6204,4662,6199,4743,6192,4822,6181,4901,6168,4978,6152,5055,6134,5130,6112,5203,6088,5275,6062,5346,6033,5415,6002,5483,5969,5548,5933,5612,5895,5674,5855,5734,5813,5792,5769,5848,5723,5902,5675,5953,5625,6002,5574,6049,5521,6094,5466,6135,5410,6174,5352,6211,5293,6244,5233,6275,5171,6303,5108,6328,5044,6350,4979,6368,4912,6384,4845,6396,4777,6405,4708,6410,4638,6412,4568,6410,4499,6405,4431,6396,4364,6384,4297,6368,4232,6350,4168,6328,4105,6303,4043,6275,3983,6244,3924,6211,3866,6174,3810,6135,3755,6094,3702,6049,3651,6002,3601,5953,3553,5902,3507,5848,3463,5792,3421,5734,3381,5674,3343,5612,3307,5548,3274,5483,3243,5415,3214,5346,3188,5275,3164,5203,3142,5130,3124,5055,3108,4978,3095,4901,3084,4822,3077,4743,3072,4662,3071,4580xe" filled="false" stroked="true" strokeweight="2.04pt" strokecolor="#000000">
              <v:path arrowok="t"/>
            </v:shape>
            <v:shape style="position:absolute;left:5897;top:3578;width:2772;height:1369" coordorigin="5897,3578" coordsize="2772,1369" path="m8613,3606l5897,4928,5906,4946,8622,3624,8633,3608,8613,3606xm8663,3590l8646,3590,8655,3608,8622,3624,8565,3709,8562,3714,8563,3720,8568,3723,8573,3726,8579,3725,8582,3720,8669,3590,8663,3590xm8633,3608l8622,3624,8653,3609,8650,3609,8633,3608xm8642,3594l8633,3608,8650,3609,8642,3594xm8648,3594l8642,3594,8650,3609,8653,3609,8655,3608,8648,3594xm8646,3590l8613,3606,8633,3608,8642,3594,8648,3594,8646,3590xm8508,3578l8503,3582,8502,3588,8502,3590,8502,3594,8506,3598,8613,3606,8646,3590,8663,3590,8508,3578xe" filled="true" fillcolor="#000000" stroked="false">
              <v:path arrowok="t"/>
              <v:fill type="solid"/>
            </v:shape>
            <v:shape style="position:absolute;left:1790;top:1764;width:6396;height:2189" coordorigin="1790,1764" coordsize="6396,2189" path="m3598,1764l1790,1764,1790,2779,3598,2779,3598,1764m8186,3218l6240,3218,6240,3953,8186,3953,8186,3218e" filled="true" fillcolor="#ffffff" stroked="false">
              <v:path arrowok="t"/>
              <v:fill type="solid"/>
            </v:shape>
            <v:shape style="position:absolute;left:10840;top:2246;width:3841;height:228" coordorigin="10840,2246" coordsize="3841,228" path="m14624,2405l14529,2456,14527,2462,14530,2467,14532,2471,14538,2473,14664,2406,14661,2406,14624,2405xm14641,2396l14624,2405,14661,2406,14661,2405,14656,2405,14641,2396xm14544,2311l14538,2312,14535,2317,14532,2321,14534,2327,14624,2385,14661,2386,14661,2406,14664,2406,14681,2397,14549,2313,14544,2311xm10841,2246l10840,2266,14624,2405,14641,2396,14624,2385,10841,2246xm14656,2387l14641,2396,14656,2405,14656,2387xm14661,2387l14656,2387,14656,2405,14661,2405,14661,2387xm14624,2385l14641,2396,14656,2387,14661,2387,14661,2386,14624,2385xe" filled="true" fillcolor="#000000" stroked="false">
              <v:path arrowok="t"/>
              <v:fill type="solid"/>
            </v:shape>
            <v:shape style="position:absolute;left:8180;top:1792;width:3135;height:3663" coordorigin="8180,1792" coordsize="3135,3663" path="m9748,1792l9678,1793,9609,1799,9541,1807,9473,1820,9407,1835,9342,1854,9278,1875,9215,1900,9153,1928,9092,1959,9033,1992,8975,2029,8919,2068,8865,2110,8812,2154,8760,2201,8710,2250,8663,2301,8617,2355,8573,2411,8531,2469,8491,2529,8453,2591,8417,2655,8383,2721,8352,2788,8324,2857,8297,2928,8273,3000,8252,3074,8233,3149,8218,3225,8204,3302,8194,3381,8186,3461,8182,3541,8180,3623,8182,3704,8186,3785,8194,3865,8204,3943,8218,4021,8233,4097,8252,4172,8273,4246,8297,4318,8324,4388,8352,4458,8383,4525,8417,4591,8453,4655,8491,4717,8531,4777,8573,4835,8617,4891,8663,4944,8710,4996,8760,5045,8812,5092,8865,5136,8919,5178,8975,5217,9033,5253,9092,5287,9153,5318,9215,5345,9278,5370,9342,5392,9407,5411,9473,5426,9541,5438,9609,5447,9678,5452,9748,5454,9817,5452,9886,5447,9955,5438,10022,5426,10088,5411,10153,5392,10218,5370,10281,5345,10342,5318,10403,5287,10462,5253,10520,5217,10576,5178,10631,5136,10684,5092,10735,5045,10785,4996,10833,4944,10879,4891,10923,4835,10965,4777,11005,4717,11043,4655,11078,4591,11112,4525,11143,4458,11172,4388,11198,4318,11222,4246,11243,4172,11262,4097,11278,4021,11291,3943,11301,3865,11309,3785,11313,3704,11315,3623,11313,3541,11309,3461,11301,3381,11291,3302,11278,3225,11262,3149,11243,3074,11222,3000,11198,2928,11172,2857,11143,2788,11112,2721,11078,2655,11043,2591,11005,2529,10965,2469,10923,2411,10879,2355,10833,2301,10785,2250,10735,2201,10684,2154,10631,2110,10576,2068,10520,2029,10462,1992,10403,1959,10342,1928,10281,1900,10218,1875,10153,1854,10088,1835,10022,1820,9955,1807,9886,1799,9817,1793,9748,1792xe" filled="true" fillcolor="#ffffff" stroked="false">
              <v:path arrowok="t"/>
              <v:fill type="solid"/>
            </v:shape>
            <v:shape style="position:absolute;left:8180;top:1792;width:3135;height:3663" coordorigin="8180,1792" coordsize="3135,3663" path="m8180,3623l8182,3541,8186,3461,8194,3381,8204,3302,8218,3225,8233,3149,8252,3074,8273,3000,8297,2928,8324,2857,8352,2788,8383,2721,8417,2655,8453,2591,8491,2529,8531,2469,8573,2411,8617,2355,8663,2301,8710,2250,8760,2201,8812,2154,8865,2110,8919,2068,8975,2029,9033,1992,9092,1959,9153,1928,9215,1900,9278,1875,9342,1854,9407,1835,9473,1820,9541,1807,9609,1799,9678,1793,9748,1792,9817,1793,9886,1799,9955,1807,10022,1820,10088,1835,10153,1854,10218,1875,10281,1900,10342,1928,10403,1959,10462,1992,10520,2029,10576,2068,10631,2110,10684,2154,10735,2201,10785,2250,10833,2301,10879,2355,10923,2411,10965,2469,11005,2529,11043,2591,11078,2655,11112,2721,11143,2788,11172,2857,11198,2928,11222,3000,11243,3074,11262,3149,11278,3225,11291,3302,11301,3381,11309,3461,11313,3541,11315,3623,11313,3704,11309,3785,11301,3865,11291,3943,11278,4021,11262,4097,11243,4172,11222,4246,11198,4318,11172,4388,11143,4458,11112,4525,11078,4591,11043,4655,11005,4717,10965,4777,10923,4835,10879,4891,10833,4944,10785,4996,10735,5045,10684,5092,10631,5136,10576,5178,10520,5217,10462,5253,10403,5287,10342,5318,10281,5345,10218,5370,10153,5392,10088,5411,10022,5426,9955,5438,9886,5447,9817,5452,9748,5454,9678,5452,9609,5447,9541,5438,9473,5426,9407,5411,9342,5392,9278,5370,9215,5345,9153,5318,9092,5287,9033,5253,8975,5217,8919,5178,8865,5136,8812,5092,8760,5045,8710,4996,8663,4944,8617,4891,8573,4835,8531,4777,8491,4717,8453,4655,8417,4591,8383,4525,8352,4458,8324,4388,8297,4318,8273,4246,8252,4172,8233,4097,8218,4021,8204,3943,8194,3865,8186,3785,8182,3704,8180,3623xe" filled="false" stroked="true" strokeweight="2.04pt" strokecolor="#000000">
              <v:path arrowok="t"/>
            </v:shape>
            <v:shape style="position:absolute;left:14154;top:1501;width:3132;height:3663" coordorigin="14154,1501" coordsize="3132,3663" path="m15720,1501l15650,1503,15581,1508,15513,1517,15446,1529,15380,1545,15314,1563,15250,1585,15187,1610,15126,1638,15065,1668,15006,1702,14949,1738,14892,1778,14838,1819,14785,1864,14733,1910,14684,1959,14636,2011,14590,2065,14546,2121,14504,2179,14464,2239,14426,2301,14390,2365,14357,2430,14326,2498,14297,2567,14271,2637,14247,2710,14226,2783,14207,2858,14191,2934,14178,3012,14168,3090,14160,3170,14156,3251,14154,3332,14156,3414,14160,3495,14168,3574,14178,3653,14191,3730,14207,3807,14226,3882,14247,3955,14271,4027,14297,4098,14326,4167,14357,4235,14390,4300,14426,4364,14464,4426,14504,4486,14546,4544,14590,4600,14636,4654,14684,4705,14733,4754,14785,4801,14838,4846,14892,4887,14949,4926,15006,4963,15065,4996,15126,5027,15187,5055,15250,5080,15314,5102,15380,5120,15446,5136,15513,5148,15581,5157,15650,5162,15720,5164,15790,5162,15859,5157,15927,5148,15994,5136,16060,5120,16126,5102,16190,5080,16253,5055,16314,5027,16375,4996,16434,4963,16491,4926,16548,4887,16602,4846,16655,4801,16707,4754,16756,4705,16804,4654,16850,4600,16894,4544,16936,4486,16976,4426,17014,4364,17050,4300,17083,4235,17114,4167,17143,4098,17169,4027,17193,3955,17214,3882,17233,3807,17249,3730,17262,3653,17272,3574,17280,3495,17284,3414,17286,3332,17284,3251,17280,3170,17272,3090,17262,3012,17249,2934,17233,2858,17214,2783,17193,2710,17169,2637,17143,2567,17114,2498,17083,2430,17050,2365,17014,2301,16976,2239,16936,2179,16894,2121,16850,2065,16804,2011,16756,1959,16707,1910,16655,1864,16602,1819,16548,1778,16491,1738,16434,1702,16375,1668,16314,1638,16253,1610,16190,1585,16126,1563,16060,1545,15994,1529,15927,1517,15859,1508,15790,1503,15720,1501xe" filled="true" fillcolor="#ffffff" stroked="false">
              <v:path arrowok="t"/>
              <v:fill type="solid"/>
            </v:shape>
            <v:shape style="position:absolute;left:14154;top:1501;width:3132;height:3663" coordorigin="14154,1501" coordsize="3132,3663" path="m14154,3332l14156,3251,14160,3170,14168,3090,14178,3012,14191,2934,14207,2858,14226,2783,14247,2710,14271,2637,14297,2567,14326,2498,14357,2430,14390,2365,14426,2301,14464,2239,14504,2179,14546,2121,14590,2065,14636,2011,14684,1959,14733,1910,14785,1864,14838,1819,14892,1778,14949,1738,15006,1702,15065,1668,15126,1638,15187,1610,15250,1585,15314,1563,15380,1545,15446,1529,15513,1517,15581,1508,15650,1503,15720,1501,15790,1503,15859,1508,15927,1517,15994,1529,16060,1545,16126,1563,16190,1585,16253,1610,16314,1638,16375,1668,16434,1702,16491,1738,16548,1778,16602,1819,16655,1864,16707,1910,16756,1959,16804,2011,16850,2065,16894,2121,16936,2179,16976,2239,17014,2301,17050,2365,17083,2430,17114,2498,17143,2567,17169,2637,17193,2710,17214,2783,17233,2858,17249,2934,17262,3012,17272,3090,17280,3170,17284,3251,17286,3332,17284,3414,17280,3495,17272,3574,17262,3653,17249,3730,17233,3807,17214,3882,17193,3955,17169,4027,17143,4098,17114,4167,17083,4235,17050,4300,17014,4364,16976,4426,16936,4486,16894,4544,16850,4600,16804,4654,16756,4705,16707,4754,16655,4801,16602,4846,16548,4887,16491,4926,16434,4963,16375,4996,16314,5027,16253,5055,16190,5080,16126,5102,16060,5120,15994,5136,15927,5148,15859,5157,15790,5162,15720,5164,15650,5162,15581,5157,15513,5148,15446,5136,15380,5120,15314,5102,15250,5080,15187,5055,15126,5027,15065,4996,15006,4963,14949,4926,14892,4887,14838,4846,14785,4801,14733,4754,14684,4705,14636,4654,14590,4600,14546,4544,14504,4486,14464,4426,14426,4364,14390,4300,14357,4235,14326,4167,14297,4098,14271,4027,14247,3955,14226,3882,14207,3807,14191,3730,14178,3653,14168,3574,14160,3495,14156,3414,14154,3332xe" filled="false" stroked="true" strokeweight="2.04pt" strokecolor="#000000">
              <v:path arrowok="t"/>
            </v:shape>
            <v:shape style="position:absolute;left:8972;top:2991;width:1553;height:1028" type="#_x0000_t202" filled="false" stroked="false">
              <v:textbox inset="0,0,0,0">
                <w:txbxContent>
                  <w:p>
                    <w:pPr>
                      <w:spacing w:line="225" w:lineRule="exact" w:before="0"/>
                      <w:ind w:left="53" w:right="54" w:firstLine="0"/>
                      <w:jc w:val="center"/>
                      <w:rPr>
                        <w:rFonts w:ascii="Calibri"/>
                        <w:b/>
                        <w:sz w:val="22"/>
                      </w:rPr>
                    </w:pPr>
                    <w:r>
                      <w:rPr>
                        <w:rFonts w:ascii="Calibri"/>
                        <w:b/>
                        <w:sz w:val="22"/>
                      </w:rPr>
                      <w:t>ESCUELA.</w:t>
                    </w:r>
                  </w:p>
                  <w:p>
                    <w:pPr>
                      <w:spacing w:before="0"/>
                      <w:ind w:left="55" w:right="54" w:firstLine="0"/>
                      <w:jc w:val="center"/>
                      <w:rPr>
                        <w:rFonts w:ascii="Calibri"/>
                        <w:sz w:val="22"/>
                      </w:rPr>
                    </w:pPr>
                    <w:r>
                      <w:rPr>
                        <w:rFonts w:ascii="Calibri"/>
                        <w:b/>
                        <w:sz w:val="22"/>
                      </w:rPr>
                      <w:t>A.M.- </w:t>
                    </w:r>
                    <w:r>
                      <w:rPr>
                        <w:rFonts w:ascii="Calibri"/>
                        <w:sz w:val="22"/>
                      </w:rPr>
                      <w:t>Estudiar y pelear.</w:t>
                    </w:r>
                  </w:p>
                  <w:p>
                    <w:pPr>
                      <w:spacing w:line="265" w:lineRule="exact" w:before="0"/>
                      <w:ind w:left="0" w:right="0" w:firstLine="0"/>
                      <w:jc w:val="center"/>
                      <w:rPr>
                        <w:rFonts w:ascii="Calibri"/>
                        <w:sz w:val="22"/>
                      </w:rPr>
                    </w:pPr>
                    <w:r>
                      <w:rPr>
                        <w:rFonts w:ascii="Calibri"/>
                        <w:b/>
                        <w:sz w:val="22"/>
                      </w:rPr>
                      <w:t>ROL.- </w:t>
                    </w:r>
                    <w:r>
                      <w:rPr>
                        <w:rFonts w:ascii="Calibri"/>
                        <w:sz w:val="22"/>
                      </w:rPr>
                      <w:t>Estudiante.</w:t>
                    </w:r>
                  </w:p>
                </w:txbxContent>
              </v:textbox>
              <w10:wrap type="none"/>
            </v:shape>
            <v:shape style="position:absolute;left:14879;top:2835;width:1680;height:759" type="#_x0000_t202" filled="false" stroked="false">
              <v:textbox inset="0,0,0,0">
                <w:txbxContent>
                  <w:p>
                    <w:pPr>
                      <w:spacing w:line="225" w:lineRule="exact" w:before="0"/>
                      <w:ind w:left="1" w:right="0" w:firstLine="0"/>
                      <w:jc w:val="center"/>
                      <w:rPr>
                        <w:rFonts w:ascii="Calibri"/>
                        <w:b/>
                        <w:sz w:val="22"/>
                      </w:rPr>
                    </w:pPr>
                    <w:r>
                      <w:rPr>
                        <w:rFonts w:ascii="Calibri"/>
                        <w:b/>
                        <w:sz w:val="22"/>
                      </w:rPr>
                      <w:t>TRABAJO.</w:t>
                    </w:r>
                  </w:p>
                  <w:p>
                    <w:pPr>
                      <w:spacing w:before="0"/>
                      <w:ind w:left="0" w:right="0" w:firstLine="0"/>
                      <w:jc w:val="center"/>
                      <w:rPr>
                        <w:rFonts w:ascii="Calibri"/>
                        <w:sz w:val="22"/>
                      </w:rPr>
                    </w:pPr>
                    <w:r>
                      <w:rPr>
                        <w:rFonts w:ascii="Calibri"/>
                        <w:b/>
                        <w:sz w:val="22"/>
                      </w:rPr>
                      <w:t>ROL.- </w:t>
                    </w:r>
                    <w:r>
                      <w:rPr>
                        <w:rFonts w:ascii="Calibri"/>
                        <w:sz w:val="22"/>
                      </w:rPr>
                      <w:t>Ayudante de</w:t>
                    </w:r>
                    <w:r>
                      <w:rPr>
                        <w:rFonts w:ascii="Calibri"/>
                        <w:w w:val="100"/>
                        <w:sz w:val="22"/>
                      </w:rPr>
                      <w:t> </w:t>
                    </w:r>
                    <w:r>
                      <w:rPr>
                        <w:rFonts w:ascii="Calibri"/>
                        <w:sz w:val="22"/>
                      </w:rPr>
                      <w:t>carnicero.</w:t>
                    </w:r>
                  </w:p>
                </w:txbxContent>
              </v:textbox>
              <w10:wrap type="none"/>
            </v:shape>
            <v:shape style="position:absolute;left:3900;top:4083;width:1470;height:759" type="#_x0000_t202" filled="false" stroked="false">
              <v:textbox inset="0,0,0,0">
                <w:txbxContent>
                  <w:p>
                    <w:pPr>
                      <w:spacing w:line="225" w:lineRule="exact" w:before="0"/>
                      <w:ind w:left="3" w:right="0" w:firstLine="0"/>
                      <w:jc w:val="center"/>
                      <w:rPr>
                        <w:rFonts w:ascii="Calibri"/>
                        <w:b/>
                        <w:sz w:val="22"/>
                      </w:rPr>
                    </w:pPr>
                    <w:r>
                      <w:rPr>
                        <w:rFonts w:ascii="Calibri"/>
                        <w:b/>
                        <w:sz w:val="22"/>
                      </w:rPr>
                      <w:t>CASA.</w:t>
                    </w:r>
                  </w:p>
                  <w:p>
                    <w:pPr>
                      <w:spacing w:before="1"/>
                      <w:ind w:left="-1" w:right="0" w:firstLine="0"/>
                      <w:jc w:val="center"/>
                      <w:rPr>
                        <w:rFonts w:ascii="Calibri"/>
                        <w:sz w:val="22"/>
                      </w:rPr>
                    </w:pPr>
                    <w:r>
                      <w:rPr>
                        <w:rFonts w:ascii="Calibri"/>
                        <w:b/>
                        <w:sz w:val="22"/>
                      </w:rPr>
                      <w:t>R.I.- </w:t>
                    </w:r>
                    <w:r>
                      <w:rPr>
                        <w:rFonts w:ascii="Calibri"/>
                        <w:sz w:val="22"/>
                      </w:rPr>
                      <w:t>D.</w:t>
                    </w:r>
                    <w:r>
                      <w:rPr>
                        <w:rFonts w:ascii="Calibri"/>
                        <w:spacing w:val="-4"/>
                        <w:sz w:val="22"/>
                      </w:rPr>
                      <w:t> </w:t>
                    </w:r>
                    <w:r>
                      <w:rPr>
                        <w:rFonts w:ascii="Calibri"/>
                        <w:sz w:val="22"/>
                      </w:rPr>
                      <w:t>Primaria.</w:t>
                    </w:r>
                  </w:p>
                  <w:p>
                    <w:pPr>
                      <w:spacing w:line="265" w:lineRule="exact" w:before="0"/>
                      <w:ind w:left="5" w:right="0" w:firstLine="0"/>
                      <w:jc w:val="center"/>
                      <w:rPr>
                        <w:rFonts w:ascii="Calibri"/>
                        <w:sz w:val="22"/>
                      </w:rPr>
                    </w:pPr>
                    <w:r>
                      <w:rPr>
                        <w:rFonts w:ascii="Calibri"/>
                        <w:b/>
                        <w:sz w:val="22"/>
                      </w:rPr>
                      <w:t>ROL.- </w:t>
                    </w:r>
                    <w:r>
                      <w:rPr>
                        <w:rFonts w:ascii="Calibri"/>
                        <w:sz w:val="22"/>
                      </w:rPr>
                      <w:t>Hijo.</w:t>
                    </w:r>
                  </w:p>
                </w:txbxContent>
              </v:textbox>
              <w10:wrap type="none"/>
            </v:shape>
            <v:shape style="position:absolute;left:1790;top:1764;width:1808;height:1016" type="#_x0000_t202" filled="false" stroked="true" strokeweight=".48pt" strokecolor="#000000">
              <v:textbox inset="0,0,0,0">
                <w:txbxContent>
                  <w:p>
                    <w:pPr>
                      <w:spacing w:line="280" w:lineRule="auto" w:before="70"/>
                      <w:ind w:left="144" w:right="336" w:firstLine="0"/>
                      <w:jc w:val="left"/>
                      <w:rPr>
                        <w:b/>
                        <w:sz w:val="24"/>
                      </w:rPr>
                    </w:pPr>
                    <w:r>
                      <w:rPr>
                        <w:b/>
                        <w:sz w:val="24"/>
                      </w:rPr>
                      <w:t>HISTORIA DE VIDA 11</w:t>
                    </w:r>
                  </w:p>
                </w:txbxContent>
              </v:textbox>
              <w10:wrap type="none"/>
            </v:shape>
            <v:shape style="position:absolute;left:11717;top:2623;width:2117;height:1131" type="#_x0000_t202" filled="false" stroked="true" strokeweight=".48pt" strokecolor="#000000">
              <v:textbox inset="0,0,0,0">
                <w:txbxContent>
                  <w:p>
                    <w:pPr>
                      <w:numPr>
                        <w:ilvl w:val="0"/>
                        <w:numId w:val="79"/>
                      </w:numPr>
                      <w:tabs>
                        <w:tab w:pos="263" w:val="left" w:leader="none"/>
                      </w:tabs>
                      <w:spacing w:before="69"/>
                      <w:ind w:left="263" w:right="0" w:hanging="118"/>
                      <w:jc w:val="left"/>
                      <w:rPr>
                        <w:rFonts w:ascii="Calibri"/>
                        <w:sz w:val="22"/>
                      </w:rPr>
                    </w:pPr>
                    <w:r>
                      <w:rPr>
                        <w:rFonts w:ascii="Calibri"/>
                        <w:sz w:val="22"/>
                      </w:rPr>
                      <w:t>Vinculo</w:t>
                    </w:r>
                    <w:r>
                      <w:rPr>
                        <w:rFonts w:ascii="Calibri"/>
                        <w:spacing w:val="-2"/>
                        <w:sz w:val="22"/>
                      </w:rPr>
                      <w:t> </w:t>
                    </w:r>
                    <w:r>
                      <w:rPr>
                        <w:rFonts w:ascii="Calibri"/>
                        <w:sz w:val="22"/>
                      </w:rPr>
                      <w:t>solitario.</w:t>
                    </w:r>
                  </w:p>
                  <w:p>
                    <w:pPr>
                      <w:numPr>
                        <w:ilvl w:val="0"/>
                        <w:numId w:val="79"/>
                      </w:numPr>
                      <w:tabs>
                        <w:tab w:pos="263" w:val="left" w:leader="none"/>
                      </w:tabs>
                      <w:spacing w:before="0"/>
                      <w:ind w:left="263" w:right="0" w:hanging="118"/>
                      <w:jc w:val="left"/>
                      <w:rPr>
                        <w:rFonts w:ascii="Calibri"/>
                        <w:sz w:val="22"/>
                      </w:rPr>
                    </w:pPr>
                    <w:r>
                      <w:rPr>
                        <w:rFonts w:ascii="Calibri"/>
                        <w:sz w:val="22"/>
                      </w:rPr>
                      <w:t>Conocimiento</w:t>
                    </w:r>
                    <w:r>
                      <w:rPr>
                        <w:rFonts w:ascii="Calibri"/>
                        <w:spacing w:val="-3"/>
                        <w:sz w:val="22"/>
                      </w:rPr>
                      <w:t> </w:t>
                    </w:r>
                    <w:r>
                      <w:rPr>
                        <w:rFonts w:ascii="Calibri"/>
                        <w:sz w:val="22"/>
                      </w:rPr>
                      <w:t>+.</w:t>
                    </w:r>
                  </w:p>
                  <w:p>
                    <w:pPr>
                      <w:numPr>
                        <w:ilvl w:val="0"/>
                        <w:numId w:val="79"/>
                      </w:numPr>
                      <w:tabs>
                        <w:tab w:pos="263" w:val="left" w:leader="none"/>
                      </w:tabs>
                      <w:spacing w:before="0"/>
                      <w:ind w:left="263" w:right="0" w:hanging="118"/>
                      <w:jc w:val="left"/>
                      <w:rPr>
                        <w:rFonts w:ascii="Calibri" w:hAnsi="Calibri"/>
                        <w:sz w:val="22"/>
                      </w:rPr>
                    </w:pPr>
                    <w:r>
                      <w:rPr>
                        <w:rFonts w:ascii="Calibri" w:hAnsi="Calibri"/>
                        <w:sz w:val="22"/>
                      </w:rPr>
                      <w:t>Comunicación.</w:t>
                    </w:r>
                  </w:p>
                </w:txbxContent>
              </v:textbox>
              <w10:wrap type="none"/>
            </v:shape>
            <v:shape style="position:absolute;left:6240;top:3218;width:1947;height:735" type="#_x0000_t202" filled="false" stroked="true" strokeweight=".48pt" strokecolor="#000000">
              <v:textbox inset="0,0,0,0">
                <w:txbxContent>
                  <w:p>
                    <w:pPr>
                      <w:spacing w:before="69"/>
                      <w:ind w:left="144" w:right="0" w:firstLine="0"/>
                      <w:jc w:val="left"/>
                      <w:rPr>
                        <w:rFonts w:ascii="Calibri"/>
                        <w:sz w:val="22"/>
                      </w:rPr>
                    </w:pPr>
                    <w:r>
                      <w:rPr>
                        <w:rFonts w:ascii="Calibri"/>
                        <w:sz w:val="22"/>
                      </w:rPr>
                      <w:t>- Vinculo Dual.</w:t>
                    </w:r>
                  </w:p>
                </w:txbxContent>
              </v:textbox>
              <w10:wrap type="none"/>
            </v:shape>
            <w10:wrap type="none"/>
          </v:group>
        </w:pict>
      </w:r>
    </w:p>
    <w:p>
      <w:pPr>
        <w:pStyle w:val="BodyText"/>
        <w:ind w:left="18345"/>
        <w:rPr>
          <w:rFonts w:ascii="Calibri"/>
          <w:sz w:val="20"/>
        </w:rPr>
      </w:pPr>
      <w:r>
        <w:rPr>
          <w:rFonts w:ascii="Calibri"/>
          <w:sz w:val="20"/>
        </w:rPr>
        <w:pict>
          <v:group style="width:140.8pt;height:155.9pt;mso-position-horizontal-relative:char;mso-position-vertical-relative:line" coordorigin="0,0" coordsize="2816,3118">
            <v:shape style="position:absolute;left:20;top:20;width:2775;height:3077" coordorigin="20,20" coordsize="2775,3077" path="m20,483l27,408,44,337,72,270,110,210,156,156,210,110,270,72,337,44,408,27,483,20,2332,20,2408,27,2479,44,2545,72,2606,110,2659,156,2706,210,2743,270,2771,337,2789,408,2795,483,2795,2635,2789,2710,2771,2781,2743,2847,2706,2908,2659,2962,2606,3008,2545,3046,2479,3074,2408,3091,2332,3097,483,3097,408,3091,337,3074,270,3046,210,3008,156,2962,110,2908,72,2847,44,2781,27,2710,20,2635,20,483xe" filled="false" stroked="true" strokeweight="2.04pt" strokecolor="#000000">
              <v:path arrowok="t"/>
            </v:shape>
            <v:shape style="position:absolute;left:0;top:0;width:2816;height:3118" type="#_x0000_t202" filled="false" stroked="false">
              <v:textbox inset="0,0,0,0">
                <w:txbxContent>
                  <w:p>
                    <w:pPr>
                      <w:spacing w:line="240" w:lineRule="auto" w:before="0"/>
                      <w:rPr>
                        <w:rFonts w:ascii="Calibri"/>
                        <w:sz w:val="22"/>
                      </w:rPr>
                    </w:pPr>
                  </w:p>
                  <w:p>
                    <w:pPr>
                      <w:spacing w:line="240" w:lineRule="auto" w:before="6"/>
                      <w:rPr>
                        <w:rFonts w:ascii="Calibri"/>
                        <w:sz w:val="17"/>
                      </w:rPr>
                    </w:pPr>
                  </w:p>
                  <w:p>
                    <w:pPr>
                      <w:spacing w:before="0"/>
                      <w:ind w:left="424" w:right="420" w:hanging="2"/>
                      <w:jc w:val="center"/>
                      <w:rPr>
                        <w:rFonts w:ascii="Calibri"/>
                        <w:b/>
                        <w:sz w:val="22"/>
                      </w:rPr>
                    </w:pPr>
                    <w:r>
                      <w:rPr>
                        <w:rFonts w:ascii="Calibri"/>
                        <w:b/>
                        <w:sz w:val="22"/>
                      </w:rPr>
                      <w:t>EXOSISTEMA. ENTORNO DE PODER.</w:t>
                    </w:r>
                  </w:p>
                  <w:p>
                    <w:pPr>
                      <w:numPr>
                        <w:ilvl w:val="0"/>
                        <w:numId w:val="80"/>
                      </w:numPr>
                      <w:tabs>
                        <w:tab w:pos="559" w:val="left" w:leader="none"/>
                      </w:tabs>
                      <w:spacing w:line="240" w:lineRule="auto" w:before="0"/>
                      <w:ind w:left="441" w:right="441" w:firstLine="0"/>
                      <w:jc w:val="center"/>
                      <w:rPr>
                        <w:rFonts w:ascii="Calibri"/>
                        <w:sz w:val="22"/>
                      </w:rPr>
                    </w:pPr>
                    <w:r>
                      <w:rPr>
                        <w:rFonts w:ascii="Calibri"/>
                        <w:sz w:val="22"/>
                      </w:rPr>
                      <w:t>Comportamiento</w:t>
                    </w:r>
                    <w:r>
                      <w:rPr>
                        <w:rFonts w:ascii="Calibri"/>
                        <w:spacing w:val="-5"/>
                        <w:sz w:val="22"/>
                      </w:rPr>
                      <w:t> </w:t>
                    </w:r>
                    <w:r>
                      <w:rPr>
                        <w:rFonts w:ascii="Calibri"/>
                        <w:sz w:val="22"/>
                      </w:rPr>
                      <w:t>de Joel.</w:t>
                    </w:r>
                  </w:p>
                  <w:p>
                    <w:pPr>
                      <w:numPr>
                        <w:ilvl w:val="0"/>
                        <w:numId w:val="80"/>
                      </w:numPr>
                      <w:tabs>
                        <w:tab w:pos="514" w:val="left" w:leader="none"/>
                      </w:tabs>
                      <w:spacing w:before="0"/>
                      <w:ind w:left="395" w:right="392" w:firstLine="0"/>
                      <w:jc w:val="center"/>
                      <w:rPr>
                        <w:rFonts w:ascii="Calibri"/>
                        <w:sz w:val="22"/>
                      </w:rPr>
                    </w:pPr>
                    <w:r>
                      <w:rPr>
                        <w:rFonts w:ascii="Calibri"/>
                        <w:sz w:val="22"/>
                      </w:rPr>
                      <w:t>Amenazas que</w:t>
                    </w:r>
                    <w:r>
                      <w:rPr>
                        <w:rFonts w:ascii="Calibri"/>
                        <w:spacing w:val="-5"/>
                        <w:sz w:val="22"/>
                      </w:rPr>
                      <w:t> </w:t>
                    </w:r>
                    <w:r>
                      <w:rPr>
                        <w:rFonts w:ascii="Calibri"/>
                        <w:sz w:val="22"/>
                      </w:rPr>
                      <w:t>recibe la familia del adolescente.</w:t>
                    </w:r>
                  </w:p>
                </w:txbxContent>
              </v:textbox>
              <w10:wrap type="none"/>
            </v:shape>
          </v:group>
        </w:pict>
      </w:r>
      <w:r>
        <w:rPr>
          <w:rFonts w:ascii="Calibri"/>
          <w:sz w:val="20"/>
        </w:rPr>
      </w: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23"/>
        </w:rPr>
      </w:pPr>
      <w:r>
        <w:rPr/>
        <w:pict>
          <v:group style="position:absolute;margin-left:124.195pt;margin-top:16.148907pt;width:1017.65pt;height:404.65pt;mso-position-horizontal-relative:page;mso-position-vertical-relative:paragraph;z-index:4576;mso-wrap-distance-left:0;mso-wrap-distance-right:0" coordorigin="2484,323" coordsize="20353,8093">
            <v:shape style="position:absolute;left:2504;top:2686;width:3135;height:3663" coordorigin="2504,2686" coordsize="3135,3663" path="m2504,4517l2506,4436,2510,4355,2518,4275,2528,4197,2542,4119,2557,4043,2576,3968,2597,3894,2621,3822,2648,3751,2676,3682,2707,3615,2741,3549,2777,3485,2815,3423,2855,3363,2897,3305,2941,3249,2987,3196,3034,3144,3084,3095,3136,3048,3189,3004,3243,2962,3299,2923,3357,2887,3416,2853,3477,2822,3539,2795,3602,2770,3666,2748,3731,2729,3797,2714,3865,2702,3933,2693,4002,2688,4072,2686,4141,2688,4210,2693,4279,2702,4346,2714,4412,2729,4477,2748,4542,2770,4605,2795,4666,2822,4727,2853,4786,2887,4844,2923,4900,2962,4955,3004,5008,3048,5059,3095,5109,3144,5157,3196,5203,3249,5247,3305,5289,3363,5329,3423,5367,3485,5402,3549,5436,3615,5467,3682,5496,3751,5522,3822,5546,3894,5567,3968,5586,4043,5602,4119,5615,4197,5625,4275,5633,4355,5637,4436,5639,4517,5637,4599,5633,4679,5625,4759,5615,4838,5602,4915,5586,4991,5567,5066,5546,5140,5522,5212,5496,5283,5467,5352,5436,5419,5402,5485,5367,5549,5329,5611,5289,5671,5247,5729,5203,5785,5157,5839,5109,5890,5059,5939,5008,5986,4955,6030,4900,6072,4844,6111,4786,6147,4727,6181,4666,6212,4605,6240,4542,6265,4477,6286,4412,6305,4346,6320,4279,6332,4210,6341,4141,6346,4072,6348,4002,6346,3933,6341,3865,6332,3797,6320,3731,6305,3666,6286,3602,6265,3539,6240,3477,6212,3416,6181,3357,6147,3299,6111,3243,6072,3189,6030,3136,5986,3084,5939,3034,5890,2987,5839,2941,5785,2897,5729,2855,5671,2815,5611,2777,5549,2741,5485,2707,5419,2676,5352,2648,5283,2621,5212,2597,5140,2576,5066,2557,4991,2542,4915,2528,4838,2518,4759,2510,4679,2506,4599,2504,4517xe" filled="false" stroked="true" strokeweight="2.04pt" strokecolor="#000000">
              <v:path arrowok="t"/>
            </v:shape>
            <v:shape style="position:absolute;left:7573;top:4733;width:3135;height:3663" coordorigin="7573,4733" coordsize="3135,3663" path="m7573,6564l7575,6483,7579,6402,7587,6322,7597,6244,7610,6166,7626,6090,7645,6015,7666,5941,7690,5869,7716,5799,7745,5730,7776,5662,7810,5596,7845,5533,7883,5471,7923,5410,7965,5352,8009,5297,8055,5243,8103,5191,8153,5142,8204,5095,8257,5051,8312,5009,8368,4970,8426,4934,8485,4900,8546,4870,8607,4842,8670,4817,8735,4795,8800,4776,8866,4761,8933,4749,9002,4740,9071,4735,9140,4733,9210,4735,9279,4740,9347,4749,9415,4761,9481,4776,9546,4795,9610,4817,9673,4842,9735,4870,9796,4900,9855,4934,9913,4970,9969,5009,10023,5051,10076,5095,10128,5142,10178,5191,10225,5243,10271,5297,10315,5352,10357,5410,10397,5471,10435,5533,10471,5596,10505,5662,10536,5730,10564,5799,10591,5869,10615,5941,10636,6015,10655,6090,10670,6166,10684,6244,10694,6322,10702,6402,10706,6483,10708,6564,10706,6646,10702,6727,10694,6806,10684,6885,10670,6962,10655,7039,10636,7113,10615,7187,10591,7259,10564,7330,10536,7399,10505,7466,10471,7532,10435,7596,10397,7658,10357,7718,10315,7776,10271,7832,10225,7886,10178,7937,10128,7986,10076,8033,10023,8077,9969,8119,9913,8158,9855,8195,9796,8228,9735,8259,9673,8287,9610,8312,9546,8333,9481,8352,9415,8368,9347,8380,9279,8388,9210,8394,9140,8395,9071,8394,9002,8388,8933,8380,8866,8368,8800,8352,8735,8333,8670,8312,8607,8287,8546,8259,8485,8228,8426,8195,8368,8158,8312,8119,8257,8077,8204,8033,8153,7986,8103,7937,8055,7886,8009,7832,7965,7776,7923,7718,7883,7658,7845,7596,7810,7532,7776,7466,7745,7399,7716,7330,7690,7259,7666,7187,7645,7113,7626,7039,7610,6962,7597,6885,7587,6806,7579,6727,7575,6646,7573,6564xe" filled="false" stroked="true" strokeweight="2.04pt" strokecolor="#000000">
              <v:path arrowok="t"/>
            </v:shape>
            <v:shape style="position:absolute;left:13194;top:4649;width:3132;height:3663" coordorigin="13194,4649" coordsize="3132,3663" path="m13194,6480l13196,6399,13200,6318,13208,6238,13218,6160,13231,6082,13247,6006,13266,5931,13287,5857,13311,5785,13337,5715,13366,5646,13397,5578,13430,5512,13466,5449,13504,5387,13544,5326,13586,5268,13630,5213,13676,5159,13724,5107,13773,5058,13825,5011,13878,4967,13932,4925,13989,4886,14046,4850,14105,4816,14166,4786,14227,4758,14290,4733,14354,4711,14420,4692,14486,4677,14553,4665,14621,4656,14690,4651,14760,4649,14830,4651,14899,4656,14967,4665,15034,4677,15100,4692,15166,4711,15230,4733,15293,4758,15354,4786,15415,4816,15474,4850,15531,4886,15588,4925,15642,4967,15695,5011,15747,5058,15796,5107,15844,5159,15890,5213,15934,5268,15976,5326,16016,5387,16054,5449,16090,5512,16123,5578,16154,5646,16183,5715,16209,5785,16233,5857,16254,5931,16273,6006,16289,6082,16302,6160,16312,6238,16320,6318,16324,6399,16326,6480,16324,6562,16320,6643,16312,6722,16302,6801,16289,6878,16273,6955,16254,7029,16233,7103,16209,7175,16183,7246,16154,7315,16123,7382,16090,7448,16054,7512,16016,7574,15976,7634,15934,7692,15890,7748,15844,7802,15796,7853,15747,7902,15695,7949,15642,7993,15588,8035,15531,8074,15474,8111,15415,8144,15354,8175,15293,8203,15230,8228,15166,8249,15100,8268,15034,8284,14967,8296,14899,8304,14830,8310,14760,8311,14690,8310,14621,8304,14553,8296,14486,8284,14420,8268,14354,8249,14290,8228,14227,8203,14166,8175,14105,8144,14046,8111,13989,8074,13932,8035,13878,7993,13825,7949,13773,7902,13724,7853,13676,7802,13630,7748,13586,7692,13544,7634,13504,7574,13466,7512,13430,7448,13397,7382,13366,7315,13337,7246,13311,7175,13287,7103,13266,7029,13247,6955,13231,6878,13218,6801,13208,6722,13200,6643,13196,6562,13194,6480xe" filled="false" stroked="true" strokeweight="2.04pt" strokecolor="#000000">
              <v:path arrowok="t"/>
            </v:shape>
            <v:shape style="position:absolute;left:16907;top:343;width:3135;height:3663" coordorigin="16907,343" coordsize="3135,3663" path="m16907,2175l16908,2093,16913,2012,16920,1933,16931,1854,16944,1777,16960,1700,16978,1625,17000,1552,17024,1480,17050,1409,17079,1340,17110,1273,17143,1207,17179,1143,17217,1081,17257,1021,17299,963,17343,907,17389,853,17437,802,17487,753,17538,706,17591,662,17646,620,17702,581,17760,544,17819,511,17879,480,17941,452,18004,427,18068,405,18133,387,18200,371,18267,359,18335,351,18404,345,18474,343,18544,345,18613,351,18681,359,18748,371,18815,387,18880,405,18944,427,19007,452,19069,480,19129,511,19188,544,19246,581,19302,620,19357,662,19410,706,19461,753,19511,802,19559,853,19605,907,19649,963,19691,1021,19731,1081,19769,1143,19805,1207,19838,1273,19869,1340,19898,1409,19924,1480,19948,1552,19970,1625,19988,1700,20004,1777,20017,1854,20028,1933,20035,2012,20040,2093,20041,2175,20040,2256,20035,2337,20028,2417,20017,2495,20004,2573,19988,2649,19970,2724,19948,2797,19924,2870,19898,2940,19869,3009,19838,3077,19805,3143,19769,3206,19731,3268,19691,3328,19649,3386,19605,3442,19559,3496,19511,3548,19461,3597,19410,3644,19357,3688,19302,3730,19246,3769,19188,3805,19129,3839,19069,3869,19007,3897,18944,3922,18880,3944,18815,3963,18748,3978,18681,3990,18613,3999,18544,4004,18474,4006,18404,4004,18335,3999,18267,3990,18200,3978,18133,3963,18068,3944,18004,3922,17941,3897,17879,3869,17819,3839,17760,3805,17702,3769,17646,3730,17591,3688,17538,3644,17487,3597,17437,3548,17389,3496,17343,3442,17299,3386,17257,3328,17217,3268,17179,3206,17143,3143,17110,3077,17079,3009,17050,2940,17024,2870,17000,2797,16978,2724,16960,2649,16944,2573,16931,2495,16920,2417,16913,2337,16908,2256,16907,2175xe" filled="false" stroked="true" strokeweight="2.04pt" strokecolor="#000000">
              <v:path arrowok="t"/>
            </v:shape>
            <v:shape style="position:absolute;left:15585;top:2670;width:1703;height:2913" coordorigin="15585,2670" coordsize="1703,2913" path="m15601,5417l15590,5417,15585,5421,15586,5583,15607,5571,15604,5571,15587,5561,15606,5529,15605,5421,15601,5417xm15606,5529l15587,5561,15604,5571,15607,5566,15606,5566,15591,5557,15606,5549,15606,5529xm15716,5486l15712,5489,15623,5539,15604,5571,15607,5571,15721,5506,15726,5503,15728,5497,15725,5493,15722,5488,15716,5486xm15606,5549l15591,5557,15606,5566,15606,5549xm15623,5539l15606,5549,15606,5566,15607,5566,15623,5539xm17271,2670l15606,5529,15606,5549,15623,5539,17288,2680,17271,2670xe" filled="true" fillcolor="#000000" stroked="false">
              <v:path arrowok="t"/>
              <v:fill type="solid"/>
            </v:shape>
            <v:rect style="position:absolute;left:15204;top:3647;width:1721;height:535" filled="true" fillcolor="#ffffff" stroked="false">
              <v:fill type="solid"/>
            </v:rect>
            <v:rect style="position:absolute;left:15204;top:3647;width:1721;height:535" filled="false" stroked="true" strokeweight=".48pt" strokecolor="#000000"/>
            <v:shape style="position:absolute;left:9458;top:1819;width:7825;height:3333" coordorigin="9458,1819" coordsize="7825,3333" path="m9562,5001l9555,5002,9552,5006,9458,5131,9613,5151,9619,5152,9624,5148,9624,5142,9625,5137,9622,5132,9480,5132,9472,5114,9507,5100,9568,5018,9571,5013,9570,5007,9566,5004,9562,5001xm9507,5100l9472,5114,9480,5132,9488,5129,9485,5129,9478,5113,9496,5113,9507,5100xm9514,5118l9480,5132,9622,5132,9621,5132,9616,5131,9514,5118xm9478,5113l9485,5129,9495,5115,9478,5113xm9495,5115l9485,5129,9488,5129,9514,5118,9495,5115xm17276,1819l9507,5100,9495,5115,9514,5118,17283,1837,17276,1819xm9496,5113l9478,5113,9495,5115,9496,5113xe" filled="true" fillcolor="#000000" stroked="false">
              <v:path arrowok="t"/>
              <v:fill type="solid"/>
            </v:shape>
            <v:rect style="position:absolute;left:11731;top:2877;width:2117;height:1130" filled="false" stroked="true" strokeweight=".48pt" strokecolor="#000000"/>
            <v:shape style="position:absolute;left:5026;top:4730;width:2941;height:1615" coordorigin="5026,4730" coordsize="2941,1615" path="m5080,4753l5060,4753,5071,4770,7957,6344,7966,6326,5080,4753xm5187,4730l5182,4730,5026,4734,5106,4868,5109,4872,5115,4874,5120,4871,5125,4868,5126,4862,5123,4857,5071,4770,5038,4752,5048,4735,5192,4735,5192,4734,5187,4730xm5048,4735l5038,4752,5071,4770,5061,4754,5043,4754,5052,4739,5055,4739,5048,4735xm5052,4739l5043,4754,5060,4753,5052,4739xm5060,4753l5043,4754,5061,4754,5060,4753xm5055,4739l5052,4739,5060,4753,5080,4753,5055,4739xm5192,4735l5048,4735,5080,4753,5182,4750,5188,4750,5192,4745,5192,4735xe" filled="true" fillcolor="#000000" stroked="false">
              <v:path arrowok="t"/>
              <v:fill type="solid"/>
            </v:shape>
            <v:rect style="position:absolute;left:5645;top:4962;width:2004;height:564" filled="false" stroked="true" strokeweight=".48pt" strokecolor="#000000"/>
            <v:shape style="position:absolute;left:17539;top:1010;width:1870;height:2103" type="#_x0000_t202" filled="false" stroked="false">
              <v:textbox inset="0,0,0,0">
                <w:txbxContent>
                  <w:p>
                    <w:pPr>
                      <w:spacing w:line="225" w:lineRule="exact" w:before="0"/>
                      <w:ind w:left="0" w:right="0" w:firstLine="0"/>
                      <w:jc w:val="center"/>
                      <w:rPr>
                        <w:rFonts w:ascii="Calibri"/>
                        <w:b/>
                        <w:sz w:val="22"/>
                      </w:rPr>
                    </w:pPr>
                    <w:r>
                      <w:rPr>
                        <w:rFonts w:ascii="Calibri"/>
                        <w:b/>
                        <w:sz w:val="22"/>
                      </w:rPr>
                      <w:t>BARRIO.</w:t>
                    </w:r>
                  </w:p>
                  <w:p>
                    <w:pPr>
                      <w:spacing w:before="0"/>
                      <w:ind w:left="2" w:right="0" w:firstLine="0"/>
                      <w:jc w:val="center"/>
                      <w:rPr>
                        <w:rFonts w:ascii="Calibri"/>
                        <w:sz w:val="22"/>
                      </w:rPr>
                    </w:pPr>
                    <w:r>
                      <w:rPr>
                        <w:rFonts w:ascii="Calibri"/>
                        <w:b/>
                        <w:sz w:val="22"/>
                      </w:rPr>
                      <w:t>R.I.- </w:t>
                    </w:r>
                    <w:r>
                      <w:rPr>
                        <w:rFonts w:ascii="Calibri"/>
                        <w:sz w:val="22"/>
                      </w:rPr>
                      <w:t>D. de A.</w:t>
                    </w:r>
                  </w:p>
                  <w:p>
                    <w:pPr>
                      <w:spacing w:before="0"/>
                      <w:ind w:left="2" w:right="0" w:firstLine="0"/>
                      <w:jc w:val="center"/>
                      <w:rPr>
                        <w:rFonts w:ascii="Calibri"/>
                        <w:sz w:val="22"/>
                      </w:rPr>
                    </w:pPr>
                    <w:r>
                      <w:rPr>
                        <w:rFonts w:ascii="Calibri"/>
                        <w:sz w:val="22"/>
                      </w:rPr>
                      <w:t>conjunta.</w:t>
                    </w:r>
                  </w:p>
                  <w:p>
                    <w:pPr>
                      <w:spacing w:before="0"/>
                      <w:ind w:left="182" w:right="168" w:firstLine="225"/>
                      <w:jc w:val="left"/>
                      <w:rPr>
                        <w:rFonts w:ascii="Calibri"/>
                        <w:sz w:val="22"/>
                      </w:rPr>
                    </w:pPr>
                    <w:r>
                      <w:rPr>
                        <w:rFonts w:ascii="Calibri"/>
                        <w:sz w:val="22"/>
                      </w:rPr>
                      <w:t>D. primaria. Sistemas N+2. </w:t>
                    </w:r>
                    <w:r>
                      <w:rPr>
                        <w:rFonts w:ascii="Calibri"/>
                        <w:b/>
                        <w:sz w:val="22"/>
                      </w:rPr>
                      <w:t>A.M.- </w:t>
                    </w:r>
                    <w:r>
                      <w:rPr>
                        <w:rFonts w:ascii="Calibri"/>
                        <w:sz w:val="22"/>
                      </w:rPr>
                      <w:t>Pelear con</w:t>
                    </w:r>
                  </w:p>
                  <w:p>
                    <w:pPr>
                      <w:spacing w:before="0"/>
                      <w:ind w:left="2" w:right="0" w:firstLine="0"/>
                      <w:jc w:val="center"/>
                      <w:rPr>
                        <w:rFonts w:ascii="Calibri"/>
                        <w:sz w:val="22"/>
                      </w:rPr>
                    </w:pPr>
                    <w:r>
                      <w:rPr>
                        <w:rFonts w:ascii="Calibri"/>
                        <w:sz w:val="22"/>
                      </w:rPr>
                      <w:t>Joel.</w:t>
                    </w:r>
                  </w:p>
                  <w:p>
                    <w:pPr>
                      <w:spacing w:line="265" w:lineRule="exact" w:before="0"/>
                      <w:ind w:left="-1" w:right="0" w:firstLine="0"/>
                      <w:jc w:val="center"/>
                      <w:rPr>
                        <w:rFonts w:ascii="Calibri"/>
                        <w:sz w:val="22"/>
                      </w:rPr>
                    </w:pPr>
                    <w:r>
                      <w:rPr>
                        <w:rFonts w:ascii="Calibri"/>
                        <w:b/>
                        <w:sz w:val="22"/>
                      </w:rPr>
                      <w:t>ROL.- </w:t>
                    </w:r>
                    <w:r>
                      <w:rPr>
                        <w:rFonts w:ascii="Calibri"/>
                        <w:sz w:val="22"/>
                      </w:rPr>
                      <w:t>Amigo y</w:t>
                    </w:r>
                    <w:r>
                      <w:rPr>
                        <w:rFonts w:ascii="Calibri"/>
                        <w:spacing w:val="-2"/>
                        <w:sz w:val="22"/>
                      </w:rPr>
                      <w:t> </w:t>
                    </w:r>
                    <w:r>
                      <w:rPr>
                        <w:rFonts w:ascii="Calibri"/>
                        <w:sz w:val="22"/>
                      </w:rPr>
                      <w:t>novio.</w:t>
                    </w:r>
                  </w:p>
                </w:txbxContent>
              </v:textbox>
              <w10:wrap type="none"/>
            </v:shape>
            <v:shape style="position:absolute;left:15354;top:3766;width:1297;height:221" type="#_x0000_t202" filled="false" stroked="false">
              <v:textbox inset="0,0,0,0">
                <w:txbxContent>
                  <w:p>
                    <w:pPr>
                      <w:spacing w:line="221" w:lineRule="exact" w:before="0"/>
                      <w:ind w:left="0" w:right="-19" w:firstLine="0"/>
                      <w:jc w:val="left"/>
                      <w:rPr>
                        <w:rFonts w:ascii="Calibri"/>
                        <w:sz w:val="22"/>
                      </w:rPr>
                    </w:pPr>
                    <w:r>
                      <w:rPr>
                        <w:rFonts w:ascii="Calibri"/>
                        <w:sz w:val="22"/>
                      </w:rPr>
                      <w:t>- Vinculo Dual.</w:t>
                    </w:r>
                  </w:p>
                </w:txbxContent>
              </v:textbox>
              <w10:wrap type="none"/>
            </v:shape>
            <v:shape style="position:absolute;left:3442;top:4157;width:1263;height:488" type="#_x0000_t202" filled="false" stroked="false">
              <v:textbox inset="0,0,0,0">
                <w:txbxContent>
                  <w:p>
                    <w:pPr>
                      <w:spacing w:line="224" w:lineRule="exact" w:before="0"/>
                      <w:ind w:left="0" w:right="2" w:firstLine="0"/>
                      <w:jc w:val="center"/>
                      <w:rPr>
                        <w:rFonts w:ascii="Calibri"/>
                        <w:b/>
                        <w:sz w:val="22"/>
                      </w:rPr>
                    </w:pPr>
                    <w:r>
                      <w:rPr>
                        <w:rFonts w:ascii="Calibri"/>
                        <w:b/>
                        <w:sz w:val="22"/>
                      </w:rPr>
                      <w:t>ERSPA.</w:t>
                    </w:r>
                  </w:p>
                  <w:p>
                    <w:pPr>
                      <w:spacing w:line="264" w:lineRule="exact" w:before="0"/>
                      <w:ind w:left="0" w:right="0" w:firstLine="0"/>
                      <w:jc w:val="center"/>
                      <w:rPr>
                        <w:rFonts w:ascii="Calibri"/>
                        <w:sz w:val="22"/>
                      </w:rPr>
                    </w:pPr>
                    <w:r>
                      <w:rPr>
                        <w:rFonts w:ascii="Calibri"/>
                        <w:b/>
                        <w:sz w:val="22"/>
                      </w:rPr>
                      <w:t>ROL.- </w:t>
                    </w:r>
                    <w:r>
                      <w:rPr>
                        <w:rFonts w:ascii="Calibri"/>
                        <w:sz w:val="22"/>
                      </w:rPr>
                      <w:t>Interno.</w:t>
                    </w:r>
                  </w:p>
                </w:txbxContent>
              </v:textbox>
              <w10:wrap type="none"/>
            </v:shape>
            <v:shape style="position:absolute;left:8252;top:5936;width:1780;height:1025" type="#_x0000_t202" filled="false" stroked="false">
              <v:textbox inset="0,0,0,0">
                <w:txbxContent>
                  <w:p>
                    <w:pPr>
                      <w:spacing w:line="224" w:lineRule="exact" w:before="0"/>
                      <w:ind w:left="0" w:right="0" w:firstLine="0"/>
                      <w:jc w:val="center"/>
                      <w:rPr>
                        <w:rFonts w:ascii="Calibri"/>
                        <w:b/>
                        <w:sz w:val="22"/>
                      </w:rPr>
                    </w:pPr>
                    <w:r>
                      <w:rPr>
                        <w:rFonts w:ascii="Calibri"/>
                        <w:b/>
                        <w:sz w:val="22"/>
                      </w:rPr>
                      <w:t>CASA DE ARRAIGO.</w:t>
                    </w:r>
                  </w:p>
                  <w:p>
                    <w:pPr>
                      <w:spacing w:line="267" w:lineRule="exact" w:before="0"/>
                      <w:ind w:left="2" w:right="0" w:firstLine="0"/>
                      <w:jc w:val="center"/>
                      <w:rPr>
                        <w:rFonts w:ascii="Calibri"/>
                        <w:sz w:val="22"/>
                      </w:rPr>
                    </w:pPr>
                    <w:r>
                      <w:rPr>
                        <w:rFonts w:ascii="Calibri"/>
                        <w:b/>
                        <w:sz w:val="22"/>
                      </w:rPr>
                      <w:t>R.I.- </w:t>
                    </w:r>
                    <w:r>
                      <w:rPr>
                        <w:rFonts w:ascii="Calibri"/>
                        <w:sz w:val="22"/>
                      </w:rPr>
                      <w:t>D. de A.</w:t>
                    </w:r>
                  </w:p>
                  <w:p>
                    <w:pPr>
                      <w:spacing w:before="0"/>
                      <w:ind w:left="1" w:right="0" w:firstLine="0"/>
                      <w:jc w:val="center"/>
                      <w:rPr>
                        <w:rFonts w:ascii="Calibri"/>
                        <w:sz w:val="22"/>
                      </w:rPr>
                    </w:pPr>
                    <w:r>
                      <w:rPr>
                        <w:rFonts w:ascii="Calibri"/>
                        <w:sz w:val="22"/>
                      </w:rPr>
                      <w:t>conjunta.</w:t>
                    </w:r>
                  </w:p>
                  <w:p>
                    <w:pPr>
                      <w:spacing w:line="265" w:lineRule="exact" w:before="0"/>
                      <w:ind w:left="-1" w:right="0" w:firstLine="0"/>
                      <w:jc w:val="center"/>
                      <w:rPr>
                        <w:rFonts w:ascii="Calibri"/>
                        <w:sz w:val="22"/>
                      </w:rPr>
                    </w:pPr>
                    <w:r>
                      <w:rPr>
                        <w:rFonts w:ascii="Calibri"/>
                        <w:b/>
                        <w:sz w:val="22"/>
                      </w:rPr>
                      <w:t>ROL.-</w:t>
                    </w:r>
                    <w:r>
                      <w:rPr>
                        <w:rFonts w:ascii="Calibri"/>
                        <w:b/>
                        <w:spacing w:val="1"/>
                        <w:sz w:val="22"/>
                      </w:rPr>
                      <w:t> </w:t>
                    </w:r>
                    <w:r>
                      <w:rPr>
                        <w:rFonts w:ascii="Calibri"/>
                        <w:sz w:val="22"/>
                      </w:rPr>
                      <w:t>Secuestrador.</w:t>
                    </w:r>
                  </w:p>
                </w:txbxContent>
              </v:textbox>
              <w10:wrap type="none"/>
            </v:shape>
            <v:shape style="position:absolute;left:13825;top:5581;width:1870;height:1565" type="#_x0000_t202" filled="false" stroked="false">
              <v:textbox inset="0,0,0,0">
                <w:txbxContent>
                  <w:p>
                    <w:pPr>
                      <w:spacing w:line="225" w:lineRule="exact" w:before="0"/>
                      <w:ind w:left="0" w:right="0" w:firstLine="0"/>
                      <w:jc w:val="center"/>
                      <w:rPr>
                        <w:rFonts w:ascii="Calibri"/>
                        <w:b/>
                        <w:sz w:val="22"/>
                      </w:rPr>
                    </w:pPr>
                    <w:r>
                      <w:rPr>
                        <w:rFonts w:ascii="Calibri"/>
                        <w:b/>
                        <w:sz w:val="22"/>
                      </w:rPr>
                      <w:t>FIESTAS.</w:t>
                    </w:r>
                  </w:p>
                  <w:p>
                    <w:pPr>
                      <w:spacing w:before="0"/>
                      <w:ind w:left="3" w:right="0" w:firstLine="0"/>
                      <w:jc w:val="center"/>
                      <w:rPr>
                        <w:rFonts w:ascii="Calibri"/>
                        <w:sz w:val="22"/>
                      </w:rPr>
                    </w:pPr>
                    <w:r>
                      <w:rPr>
                        <w:rFonts w:ascii="Calibri"/>
                        <w:b/>
                        <w:sz w:val="22"/>
                      </w:rPr>
                      <w:t>R.I.- </w:t>
                    </w:r>
                    <w:r>
                      <w:rPr>
                        <w:rFonts w:ascii="Calibri"/>
                        <w:sz w:val="22"/>
                      </w:rPr>
                      <w:t>D. de A.</w:t>
                    </w:r>
                  </w:p>
                  <w:p>
                    <w:pPr>
                      <w:spacing w:before="0"/>
                      <w:ind w:left="2" w:right="0" w:firstLine="0"/>
                      <w:jc w:val="center"/>
                      <w:rPr>
                        <w:rFonts w:ascii="Calibri"/>
                        <w:sz w:val="22"/>
                      </w:rPr>
                    </w:pPr>
                    <w:r>
                      <w:rPr>
                        <w:rFonts w:ascii="Calibri"/>
                        <w:sz w:val="22"/>
                      </w:rPr>
                      <w:t>conjunta.</w:t>
                    </w:r>
                  </w:p>
                  <w:p>
                    <w:pPr>
                      <w:spacing w:before="0"/>
                      <w:ind w:left="2" w:right="0" w:firstLine="0"/>
                      <w:jc w:val="center"/>
                      <w:rPr>
                        <w:rFonts w:ascii="Calibri"/>
                        <w:sz w:val="22"/>
                      </w:rPr>
                    </w:pPr>
                    <w:r>
                      <w:rPr>
                        <w:rFonts w:ascii="Calibri"/>
                        <w:sz w:val="22"/>
                      </w:rPr>
                      <w:t>Sistemas N+2.</w:t>
                    </w:r>
                  </w:p>
                  <w:p>
                    <w:pPr>
                      <w:spacing w:before="0"/>
                      <w:ind w:left="0" w:right="0" w:firstLine="0"/>
                      <w:jc w:val="center"/>
                      <w:rPr>
                        <w:rFonts w:ascii="Calibri"/>
                        <w:sz w:val="22"/>
                      </w:rPr>
                    </w:pPr>
                    <w:r>
                      <w:rPr>
                        <w:rFonts w:ascii="Calibri"/>
                        <w:b/>
                        <w:sz w:val="22"/>
                      </w:rPr>
                      <w:t>A.M.- </w:t>
                    </w:r>
                    <w:r>
                      <w:rPr>
                        <w:rFonts w:ascii="Calibri"/>
                        <w:sz w:val="22"/>
                      </w:rPr>
                      <w:t>Pelear.</w:t>
                    </w:r>
                  </w:p>
                  <w:p>
                    <w:pPr>
                      <w:spacing w:line="265" w:lineRule="exact" w:before="0"/>
                      <w:ind w:left="0" w:right="0" w:firstLine="0"/>
                      <w:jc w:val="center"/>
                      <w:rPr>
                        <w:rFonts w:ascii="Calibri"/>
                        <w:sz w:val="22"/>
                      </w:rPr>
                    </w:pPr>
                    <w:r>
                      <w:rPr>
                        <w:rFonts w:ascii="Calibri"/>
                        <w:b/>
                        <w:sz w:val="22"/>
                      </w:rPr>
                      <w:t>ROL.- </w:t>
                    </w:r>
                    <w:r>
                      <w:rPr>
                        <w:rFonts w:ascii="Calibri"/>
                        <w:sz w:val="22"/>
                      </w:rPr>
                      <w:t>Amigo y novio.</w:t>
                    </w:r>
                  </w:p>
                </w:txbxContent>
              </v:textbox>
              <w10:wrap type="none"/>
            </v:shape>
            <v:shape style="position:absolute;left:11731;top:2877;width:2117;height:1131" type="#_x0000_t202" filled="true" fillcolor="#ffffff" stroked="false">
              <v:textbox inset="0,0,0,0">
                <w:txbxContent>
                  <w:p>
                    <w:pPr>
                      <w:numPr>
                        <w:ilvl w:val="0"/>
                        <w:numId w:val="81"/>
                      </w:numPr>
                      <w:tabs>
                        <w:tab w:pos="268" w:val="left" w:leader="none"/>
                      </w:tabs>
                      <w:spacing w:before="75"/>
                      <w:ind w:left="267" w:right="0" w:hanging="117"/>
                      <w:jc w:val="left"/>
                      <w:rPr>
                        <w:rFonts w:ascii="Calibri" w:hAnsi="Calibri"/>
                        <w:sz w:val="22"/>
                      </w:rPr>
                    </w:pPr>
                    <w:r>
                      <w:rPr>
                        <w:rFonts w:ascii="Calibri" w:hAnsi="Calibri"/>
                        <w:sz w:val="22"/>
                      </w:rPr>
                      <w:t>Vinculo</w:t>
                    </w:r>
                    <w:r>
                      <w:rPr>
                        <w:rFonts w:ascii="Calibri" w:hAnsi="Calibri"/>
                        <w:spacing w:val="-3"/>
                        <w:sz w:val="22"/>
                      </w:rPr>
                      <w:t> </w:t>
                    </w:r>
                    <w:r>
                      <w:rPr>
                        <w:rFonts w:ascii="Calibri" w:hAnsi="Calibri"/>
                        <w:sz w:val="22"/>
                      </w:rPr>
                      <w:t>múltiple.</w:t>
                    </w:r>
                  </w:p>
                  <w:p>
                    <w:pPr>
                      <w:numPr>
                        <w:ilvl w:val="0"/>
                        <w:numId w:val="81"/>
                      </w:numPr>
                      <w:tabs>
                        <w:tab w:pos="268" w:val="left" w:leader="none"/>
                      </w:tabs>
                      <w:spacing w:before="0"/>
                      <w:ind w:left="267" w:right="0" w:hanging="117"/>
                      <w:jc w:val="left"/>
                      <w:rPr>
                        <w:rFonts w:ascii="Calibri"/>
                        <w:sz w:val="22"/>
                      </w:rPr>
                    </w:pPr>
                    <w:r>
                      <w:rPr>
                        <w:rFonts w:ascii="Calibri"/>
                        <w:sz w:val="22"/>
                      </w:rPr>
                      <w:t>Conocimiento.</w:t>
                    </w:r>
                  </w:p>
                  <w:p>
                    <w:pPr>
                      <w:numPr>
                        <w:ilvl w:val="0"/>
                        <w:numId w:val="81"/>
                      </w:numPr>
                      <w:tabs>
                        <w:tab w:pos="268" w:val="left" w:leader="none"/>
                      </w:tabs>
                      <w:spacing w:before="0"/>
                      <w:ind w:left="267" w:right="0" w:hanging="117"/>
                      <w:jc w:val="left"/>
                      <w:rPr>
                        <w:rFonts w:ascii="Calibri" w:hAnsi="Calibri"/>
                        <w:sz w:val="22"/>
                      </w:rPr>
                    </w:pPr>
                    <w:r>
                      <w:rPr>
                        <w:rFonts w:ascii="Calibri" w:hAnsi="Calibri"/>
                        <w:sz w:val="22"/>
                      </w:rPr>
                      <w:t>Comunicación.</w:t>
                    </w:r>
                  </w:p>
                </w:txbxContent>
              </v:textbox>
              <v:fill type="solid"/>
              <w10:wrap type="none"/>
            </v:shape>
            <v:shape style="position:absolute;left:5645;top:4962;width:2004;height:564" type="#_x0000_t202" filled="true" fillcolor="#ffffff" stroked="false">
              <v:textbox inset="0,0,0,0">
                <w:txbxContent>
                  <w:p>
                    <w:pPr>
                      <w:spacing w:before="75"/>
                      <w:ind w:left="151" w:right="0" w:firstLine="0"/>
                      <w:jc w:val="left"/>
                      <w:rPr>
                        <w:rFonts w:ascii="Calibri" w:hAnsi="Calibri"/>
                        <w:sz w:val="22"/>
                      </w:rPr>
                    </w:pPr>
                    <w:r>
                      <w:rPr>
                        <w:rFonts w:ascii="Calibri" w:hAnsi="Calibri"/>
                        <w:sz w:val="22"/>
                      </w:rPr>
                      <w:t>- Vinculo múltiple.</w:t>
                    </w:r>
                  </w:p>
                </w:txbxContent>
              </v:textbox>
              <v:fill type="solid"/>
              <w10:wrap type="none"/>
            </v:shape>
            <v:shape style="position:absolute;left:19232;top:5595;width:3584;height:2146" type="#_x0000_t202" filled="false" stroked="true" strokeweight="2.04pt" strokecolor="#000000">
              <v:textbox inset="0,0,0,0">
                <w:txbxContent>
                  <w:p>
                    <w:pPr>
                      <w:spacing w:line="240" w:lineRule="auto" w:before="11"/>
                      <w:rPr>
                        <w:rFonts w:ascii="Calibri"/>
                        <w:sz w:val="30"/>
                      </w:rPr>
                    </w:pPr>
                  </w:p>
                  <w:p>
                    <w:pPr>
                      <w:spacing w:before="1"/>
                      <w:ind w:left="175" w:right="14" w:firstLine="0"/>
                      <w:jc w:val="center"/>
                      <w:rPr>
                        <w:rFonts w:ascii="Calibri"/>
                        <w:b/>
                        <w:sz w:val="22"/>
                      </w:rPr>
                    </w:pPr>
                    <w:r>
                      <w:rPr>
                        <w:rFonts w:ascii="Calibri"/>
                        <w:b/>
                        <w:sz w:val="22"/>
                      </w:rPr>
                      <w:t>MACROSISTEMA.</w:t>
                    </w:r>
                  </w:p>
                  <w:p>
                    <w:pPr>
                      <w:spacing w:line="242" w:lineRule="auto" w:before="0"/>
                      <w:ind w:left="177" w:right="16" w:firstLine="0"/>
                      <w:jc w:val="center"/>
                      <w:rPr>
                        <w:rFonts w:ascii="Calibri"/>
                        <w:b/>
                        <w:sz w:val="22"/>
                      </w:rPr>
                    </w:pPr>
                    <w:r>
                      <w:rPr>
                        <w:rFonts w:ascii="Calibri"/>
                        <w:sz w:val="22"/>
                      </w:rPr>
                      <w:t>Se comprueban </w:t>
                    </w:r>
                    <w:r>
                      <w:rPr>
                        <w:rFonts w:ascii="Calibri"/>
                        <w:b/>
                        <w:sz w:val="22"/>
                      </w:rPr>
                      <w:t>entornos primarios </w:t>
                    </w:r>
                    <w:r>
                      <w:rPr>
                        <w:rFonts w:ascii="Calibri"/>
                        <w:sz w:val="22"/>
                      </w:rPr>
                      <w:t>y existe </w:t>
                    </w:r>
                    <w:r>
                      <w:rPr>
                        <w:rFonts w:ascii="Calibri"/>
                        <w:b/>
                        <w:sz w:val="22"/>
                      </w:rPr>
                      <w:t>trayectoria evolutiva </w:t>
                    </w:r>
                    <w:r>
                      <w:rPr>
                        <w:rFonts w:ascii="Calibri"/>
                        <w:sz w:val="22"/>
                      </w:rPr>
                      <w:t>por lo que se puede hablar de una </w:t>
                    </w:r>
                    <w:r>
                      <w:rPr>
                        <w:rFonts w:ascii="Calibri"/>
                        <w:b/>
                        <w:sz w:val="22"/>
                      </w:rPr>
                      <w:t>TRAYECTORIA</w:t>
                    </w:r>
                    <w:r>
                      <w:rPr>
                        <w:rFonts w:ascii="Calibri"/>
                        <w:b/>
                        <w:spacing w:val="-9"/>
                        <w:sz w:val="22"/>
                      </w:rPr>
                      <w:t> </w:t>
                    </w:r>
                    <w:r>
                      <w:rPr>
                        <w:rFonts w:ascii="Calibri"/>
                        <w:b/>
                        <w:sz w:val="22"/>
                      </w:rPr>
                      <w:t>ECOLOGICA.</w:t>
                    </w:r>
                  </w:p>
                </w:txbxContent>
              </v:textbox>
              <w10:wrap type="none"/>
            </v:shape>
            <w10:wrap type="topAndBottom"/>
          </v:group>
        </w:pict>
      </w:r>
    </w:p>
    <w:p>
      <w:pPr>
        <w:pStyle w:val="BodyText"/>
        <w:rPr>
          <w:rFonts w:ascii="Calibri"/>
          <w:sz w:val="20"/>
        </w:rPr>
      </w:pPr>
    </w:p>
    <w:p>
      <w:pPr>
        <w:pStyle w:val="BodyText"/>
        <w:spacing w:before="9"/>
        <w:rPr>
          <w:rFonts w:ascii="Calibri"/>
          <w:sz w:val="20"/>
        </w:rPr>
      </w:pPr>
    </w:p>
    <w:p>
      <w:pPr>
        <w:spacing w:before="56"/>
        <w:ind w:left="0" w:right="114" w:firstLine="0"/>
        <w:jc w:val="right"/>
        <w:rPr>
          <w:rFonts w:ascii="Calibri"/>
          <w:sz w:val="22"/>
        </w:rPr>
      </w:pPr>
      <w:r>
        <w:rPr>
          <w:rFonts w:ascii="Calibri"/>
          <w:sz w:val="22"/>
        </w:rPr>
        <w:t>128</w:t>
      </w:r>
    </w:p>
    <w:p>
      <w:pPr>
        <w:spacing w:after="0"/>
        <w:jc w:val="right"/>
        <w:rPr>
          <w:rFonts w:ascii="Calibri"/>
          <w:sz w:val="22"/>
        </w:rPr>
        <w:sectPr>
          <w:footerReference w:type="default" r:id="rId56"/>
          <w:pgSz w:w="24480" w:h="15850" w:orient="landscape"/>
          <w:pgMar w:footer="0" w:header="0" w:top="1480" w:bottom="280" w:left="1680" w:right="1300"/>
        </w:sectPr>
      </w:pPr>
    </w:p>
    <w:p>
      <w:pPr>
        <w:pStyle w:val="BodyText"/>
        <w:spacing w:line="360" w:lineRule="auto" w:before="54"/>
        <w:ind w:left="118" w:right="115"/>
        <w:jc w:val="both"/>
      </w:pPr>
      <w:r>
        <w:rPr/>
        <w:t>En el esquema anterior se muestran los entornos en los que se desenvuelve el adolescente y que a su vez conforman al microsistema, en el cual se pueden observar relaciones</w:t>
      </w:r>
      <w:r>
        <w:rPr>
          <w:spacing w:val="-15"/>
        </w:rPr>
        <w:t> </w:t>
      </w:r>
      <w:r>
        <w:rPr/>
        <w:t>interpersonales</w:t>
      </w:r>
      <w:r>
        <w:rPr>
          <w:spacing w:val="-12"/>
        </w:rPr>
        <w:t> </w:t>
      </w:r>
      <w:r>
        <w:rPr/>
        <w:t>de</w:t>
      </w:r>
      <w:r>
        <w:rPr>
          <w:spacing w:val="-14"/>
        </w:rPr>
        <w:t> </w:t>
      </w:r>
      <w:r>
        <w:rPr/>
        <w:t>diadas</w:t>
      </w:r>
      <w:r>
        <w:rPr>
          <w:spacing w:val="-13"/>
        </w:rPr>
        <w:t> </w:t>
      </w:r>
      <w:r>
        <w:rPr/>
        <w:t>de</w:t>
      </w:r>
      <w:r>
        <w:rPr>
          <w:spacing w:val="-14"/>
        </w:rPr>
        <w:t> </w:t>
      </w:r>
      <w:r>
        <w:rPr/>
        <w:t>actividad</w:t>
      </w:r>
      <w:r>
        <w:rPr>
          <w:spacing w:val="-14"/>
        </w:rPr>
        <w:t> </w:t>
      </w:r>
      <w:r>
        <w:rPr/>
        <w:t>conjunta,</w:t>
      </w:r>
      <w:r>
        <w:rPr>
          <w:spacing w:val="-14"/>
        </w:rPr>
        <w:t> </w:t>
      </w:r>
      <w:r>
        <w:rPr/>
        <w:t>primarias</w:t>
      </w:r>
      <w:r>
        <w:rPr>
          <w:spacing w:val="-13"/>
        </w:rPr>
        <w:t> </w:t>
      </w:r>
      <w:r>
        <w:rPr/>
        <w:t>y</w:t>
      </w:r>
      <w:r>
        <w:rPr>
          <w:spacing w:val="-15"/>
        </w:rPr>
        <w:t> </w:t>
      </w:r>
      <w:r>
        <w:rPr/>
        <w:t>sistemas</w:t>
      </w:r>
      <w:r>
        <w:rPr>
          <w:spacing w:val="-15"/>
        </w:rPr>
        <w:t> </w:t>
      </w:r>
      <w:r>
        <w:rPr/>
        <w:t>N+2</w:t>
      </w:r>
      <w:r>
        <w:rPr>
          <w:spacing w:val="-12"/>
        </w:rPr>
        <w:t> </w:t>
      </w:r>
      <w:r>
        <w:rPr/>
        <w:t>con personas contaminadas (que incitan a delinquir), las actividades molares son similares en los sistemas los roles varean un poco debido al frecuente cambio de entorno; dentro del</w:t>
      </w:r>
      <w:r>
        <w:rPr>
          <w:spacing w:val="-18"/>
        </w:rPr>
        <w:t> </w:t>
      </w:r>
      <w:r>
        <w:rPr/>
        <w:t>mesosistema,</w:t>
      </w:r>
      <w:r>
        <w:rPr>
          <w:spacing w:val="-17"/>
        </w:rPr>
        <w:t> </w:t>
      </w:r>
      <w:r>
        <w:rPr/>
        <w:t>se</w:t>
      </w:r>
      <w:r>
        <w:rPr>
          <w:spacing w:val="-17"/>
        </w:rPr>
        <w:t> </w:t>
      </w:r>
      <w:r>
        <w:rPr/>
        <w:t>encuentran</w:t>
      </w:r>
      <w:r>
        <w:rPr>
          <w:spacing w:val="-17"/>
        </w:rPr>
        <w:t> </w:t>
      </w:r>
      <w:r>
        <w:rPr/>
        <w:t>vínculos</w:t>
      </w:r>
      <w:r>
        <w:rPr>
          <w:spacing w:val="-17"/>
        </w:rPr>
        <w:t> </w:t>
      </w:r>
      <w:r>
        <w:rPr/>
        <w:t>duales</w:t>
      </w:r>
      <w:r>
        <w:rPr>
          <w:spacing w:val="-17"/>
        </w:rPr>
        <w:t> </w:t>
      </w:r>
      <w:r>
        <w:rPr/>
        <w:t>y</w:t>
      </w:r>
      <w:r>
        <w:rPr>
          <w:spacing w:val="-20"/>
        </w:rPr>
        <w:t> </w:t>
      </w:r>
      <w:r>
        <w:rPr/>
        <w:t>múltiples</w:t>
      </w:r>
      <w:r>
        <w:rPr>
          <w:spacing w:val="-17"/>
        </w:rPr>
        <w:t> </w:t>
      </w:r>
      <w:r>
        <w:rPr/>
        <w:t>generados</w:t>
      </w:r>
      <w:r>
        <w:rPr>
          <w:spacing w:val="-17"/>
        </w:rPr>
        <w:t> </w:t>
      </w:r>
      <w:r>
        <w:rPr/>
        <w:t>con</w:t>
      </w:r>
      <w:r>
        <w:rPr>
          <w:spacing w:val="-17"/>
        </w:rPr>
        <w:t> </w:t>
      </w:r>
      <w:r>
        <w:rPr/>
        <w:t>personas</w:t>
      </w:r>
      <w:r>
        <w:rPr>
          <w:spacing w:val="-17"/>
        </w:rPr>
        <w:t> </w:t>
      </w:r>
      <w:r>
        <w:rPr/>
        <w:t>que lo llevan a delinquir, existe comunicación y conocimiento distorsionado de entornos; posteriormente, en el exosistema suceden hechos que impactan en la conducta del adolescente;</w:t>
      </w:r>
      <w:r>
        <w:rPr>
          <w:spacing w:val="-10"/>
        </w:rPr>
        <w:t> </w:t>
      </w:r>
      <w:r>
        <w:rPr/>
        <w:t>por</w:t>
      </w:r>
      <w:r>
        <w:rPr>
          <w:spacing w:val="-11"/>
        </w:rPr>
        <w:t> </w:t>
      </w:r>
      <w:r>
        <w:rPr/>
        <w:t>último</w:t>
      </w:r>
      <w:r>
        <w:rPr>
          <w:spacing w:val="-9"/>
        </w:rPr>
        <w:t> </w:t>
      </w:r>
      <w:r>
        <w:rPr/>
        <w:t>en</w:t>
      </w:r>
      <w:r>
        <w:rPr>
          <w:spacing w:val="-9"/>
        </w:rPr>
        <w:t> </w:t>
      </w:r>
      <w:r>
        <w:rPr/>
        <w:t>el</w:t>
      </w:r>
      <w:r>
        <w:rPr>
          <w:spacing w:val="-13"/>
        </w:rPr>
        <w:t> </w:t>
      </w:r>
      <w:r>
        <w:rPr/>
        <w:t>macrosistema</w:t>
      </w:r>
      <w:r>
        <w:rPr>
          <w:spacing w:val="-9"/>
        </w:rPr>
        <w:t> </w:t>
      </w:r>
      <w:r>
        <w:rPr/>
        <w:t>persisten</w:t>
      </w:r>
      <w:r>
        <w:rPr>
          <w:spacing w:val="-9"/>
        </w:rPr>
        <w:t> </w:t>
      </w:r>
      <w:r>
        <w:rPr/>
        <w:t>patrones</w:t>
      </w:r>
      <w:r>
        <w:rPr>
          <w:spacing w:val="-10"/>
        </w:rPr>
        <w:t> </w:t>
      </w:r>
      <w:r>
        <w:rPr/>
        <w:t>de</w:t>
      </w:r>
      <w:r>
        <w:rPr>
          <w:spacing w:val="-9"/>
        </w:rPr>
        <w:t> </w:t>
      </w:r>
      <w:r>
        <w:rPr/>
        <w:t>relaciones</w:t>
      </w:r>
      <w:r>
        <w:rPr>
          <w:spacing w:val="-10"/>
        </w:rPr>
        <w:t> </w:t>
      </w:r>
      <w:r>
        <w:rPr/>
        <w:t>personales, algunas actividades  molares y roles, por lo que se comprueba la trayectoria</w:t>
      </w:r>
      <w:r>
        <w:rPr>
          <w:spacing w:val="-25"/>
        </w:rPr>
        <w:t> </w:t>
      </w:r>
      <w:r>
        <w:rPr/>
        <w:t>ecológica.</w:t>
      </w:r>
    </w:p>
    <w:p>
      <w:pPr>
        <w:spacing w:after="0" w:line="360" w:lineRule="auto"/>
        <w:jc w:val="both"/>
        <w:sectPr>
          <w:footerReference w:type="default" r:id="rId57"/>
          <w:pgSz w:w="12250" w:h="15850"/>
          <w:pgMar w:footer="1002" w:header="0" w:top="1360" w:bottom="1200" w:left="1300" w:right="1300"/>
          <w:pgNumType w:start="12"/>
        </w:sectPr>
      </w:pPr>
    </w:p>
    <w:p>
      <w:pPr>
        <w:pStyle w:val="Heading1"/>
        <w:spacing w:before="54"/>
        <w:ind w:left="3307" w:firstLine="0"/>
      </w:pPr>
      <w:r>
        <w:rPr/>
        <w:t>ANALISIS DE RESULTADOS.</w:t>
      </w:r>
    </w:p>
    <w:p>
      <w:pPr>
        <w:pStyle w:val="BodyText"/>
        <w:rPr>
          <w:b/>
        </w:rPr>
      </w:pPr>
    </w:p>
    <w:p>
      <w:pPr>
        <w:pStyle w:val="BodyText"/>
        <w:rPr>
          <w:b/>
        </w:rPr>
      </w:pPr>
    </w:p>
    <w:p>
      <w:pPr>
        <w:pStyle w:val="BodyText"/>
        <w:spacing w:line="360" w:lineRule="auto"/>
        <w:ind w:left="117" w:right="114"/>
        <w:jc w:val="both"/>
      </w:pPr>
      <w:r>
        <w:rPr/>
        <w:t>A partir de los resultados obtenidos durante la investigación, se puede observar que el modelo</w:t>
      </w:r>
      <w:r>
        <w:rPr>
          <w:spacing w:val="-17"/>
        </w:rPr>
        <w:t> </w:t>
      </w:r>
      <w:r>
        <w:rPr/>
        <w:t>de</w:t>
      </w:r>
      <w:r>
        <w:rPr>
          <w:spacing w:val="-16"/>
        </w:rPr>
        <w:t> </w:t>
      </w:r>
      <w:r>
        <w:rPr/>
        <w:t>la</w:t>
      </w:r>
      <w:r>
        <w:rPr>
          <w:spacing w:val="-17"/>
        </w:rPr>
        <w:t> </w:t>
      </w:r>
      <w:r>
        <w:rPr/>
        <w:t>ecología</w:t>
      </w:r>
      <w:r>
        <w:rPr>
          <w:spacing w:val="-17"/>
        </w:rPr>
        <w:t> </w:t>
      </w:r>
      <w:r>
        <w:rPr/>
        <w:t>del</w:t>
      </w:r>
      <w:r>
        <w:rPr>
          <w:spacing w:val="-15"/>
        </w:rPr>
        <w:t> </w:t>
      </w:r>
      <w:r>
        <w:rPr/>
        <w:t>desarrollo</w:t>
      </w:r>
      <w:r>
        <w:rPr>
          <w:spacing w:val="-17"/>
        </w:rPr>
        <w:t> </w:t>
      </w:r>
      <w:r>
        <w:rPr/>
        <w:t>humano</w:t>
      </w:r>
      <w:r>
        <w:rPr>
          <w:spacing w:val="-17"/>
        </w:rPr>
        <w:t> </w:t>
      </w:r>
      <w:r>
        <w:rPr/>
        <w:t>se</w:t>
      </w:r>
      <w:r>
        <w:rPr>
          <w:spacing w:val="-14"/>
        </w:rPr>
        <w:t> </w:t>
      </w:r>
      <w:r>
        <w:rPr/>
        <w:t>adecuó</w:t>
      </w:r>
      <w:r>
        <w:rPr>
          <w:spacing w:val="-14"/>
        </w:rPr>
        <w:t> </w:t>
      </w:r>
      <w:r>
        <w:rPr/>
        <w:t>correctamente</w:t>
      </w:r>
      <w:r>
        <w:rPr>
          <w:spacing w:val="-16"/>
        </w:rPr>
        <w:t> </w:t>
      </w:r>
      <w:r>
        <w:rPr/>
        <w:t>para</w:t>
      </w:r>
      <w:r>
        <w:rPr>
          <w:spacing w:val="-17"/>
        </w:rPr>
        <w:t> </w:t>
      </w:r>
      <w:r>
        <w:rPr/>
        <w:t>poder</w:t>
      </w:r>
      <w:r>
        <w:rPr>
          <w:spacing w:val="-18"/>
        </w:rPr>
        <w:t> </w:t>
      </w:r>
      <w:r>
        <w:rPr/>
        <w:t>analizar los factores predisponentes de la conducta delictiva en el menor infractor. Dicho modelo es</w:t>
      </w:r>
      <w:r>
        <w:rPr>
          <w:spacing w:val="-13"/>
        </w:rPr>
        <w:t> </w:t>
      </w:r>
      <w:r>
        <w:rPr/>
        <w:t>analizado</w:t>
      </w:r>
      <w:r>
        <w:rPr>
          <w:spacing w:val="-14"/>
        </w:rPr>
        <w:t> </w:t>
      </w:r>
      <w:r>
        <w:rPr/>
        <w:t>a</w:t>
      </w:r>
      <w:r>
        <w:rPr>
          <w:spacing w:val="-14"/>
        </w:rPr>
        <w:t> </w:t>
      </w:r>
      <w:r>
        <w:rPr/>
        <w:t>partir</w:t>
      </w:r>
      <w:r>
        <w:rPr>
          <w:spacing w:val="-13"/>
        </w:rPr>
        <w:t> </w:t>
      </w:r>
      <w:r>
        <w:rPr/>
        <w:t>de</w:t>
      </w:r>
      <w:r>
        <w:rPr>
          <w:spacing w:val="-14"/>
        </w:rPr>
        <w:t> </w:t>
      </w:r>
      <w:r>
        <w:rPr/>
        <w:t>los</w:t>
      </w:r>
      <w:r>
        <w:rPr>
          <w:spacing w:val="-12"/>
        </w:rPr>
        <w:t> </w:t>
      </w:r>
      <w:r>
        <w:rPr/>
        <w:t>cuatro</w:t>
      </w:r>
      <w:r>
        <w:rPr>
          <w:spacing w:val="-14"/>
        </w:rPr>
        <w:t> </w:t>
      </w:r>
      <w:r>
        <w:rPr/>
        <w:t>sistemas</w:t>
      </w:r>
      <w:r>
        <w:rPr>
          <w:spacing w:val="-14"/>
        </w:rPr>
        <w:t> </w:t>
      </w:r>
      <w:r>
        <w:rPr/>
        <w:t>ecológicos</w:t>
      </w:r>
      <w:r>
        <w:rPr>
          <w:spacing w:val="-12"/>
        </w:rPr>
        <w:t> </w:t>
      </w:r>
      <w:r>
        <w:rPr/>
        <w:t>(micro,</w:t>
      </w:r>
      <w:r>
        <w:rPr>
          <w:spacing w:val="-14"/>
        </w:rPr>
        <w:t> </w:t>
      </w:r>
      <w:r>
        <w:rPr/>
        <w:t>meso,</w:t>
      </w:r>
      <w:r>
        <w:rPr>
          <w:spacing w:val="-16"/>
        </w:rPr>
        <w:t> </w:t>
      </w:r>
      <w:r>
        <w:rPr/>
        <w:t>exo</w:t>
      </w:r>
      <w:r>
        <w:rPr>
          <w:spacing w:val="-12"/>
        </w:rPr>
        <w:t> </w:t>
      </w:r>
      <w:r>
        <w:rPr/>
        <w:t>y</w:t>
      </w:r>
      <w:r>
        <w:rPr>
          <w:spacing w:val="-14"/>
        </w:rPr>
        <w:t> </w:t>
      </w:r>
      <w:r>
        <w:rPr/>
        <w:t>macrosistema), los cuales anteriormente fueron estudiados a nivel individual, por lo que a continuación se expondrá de manera</w:t>
      </w:r>
      <w:r>
        <w:rPr>
          <w:spacing w:val="-13"/>
        </w:rPr>
        <w:t> </w:t>
      </w:r>
      <w:r>
        <w:rPr/>
        <w:t>general.</w:t>
      </w:r>
    </w:p>
    <w:p>
      <w:pPr>
        <w:pStyle w:val="BodyText"/>
      </w:pPr>
    </w:p>
    <w:p>
      <w:pPr>
        <w:pStyle w:val="BodyText"/>
        <w:spacing w:line="360" w:lineRule="auto" w:before="142"/>
        <w:ind w:left="117" w:right="117"/>
        <w:jc w:val="both"/>
      </w:pPr>
      <w:r>
        <w:rPr/>
        <w:t>El</w:t>
      </w:r>
      <w:r>
        <w:rPr>
          <w:spacing w:val="-12"/>
        </w:rPr>
        <w:t> </w:t>
      </w:r>
      <w:r>
        <w:rPr/>
        <w:t>modelo</w:t>
      </w:r>
      <w:r>
        <w:rPr>
          <w:spacing w:val="-11"/>
        </w:rPr>
        <w:t> </w:t>
      </w:r>
      <w:r>
        <w:rPr/>
        <w:t>se</w:t>
      </w:r>
      <w:r>
        <w:rPr>
          <w:spacing w:val="-13"/>
        </w:rPr>
        <w:t> </w:t>
      </w:r>
      <w:r>
        <w:rPr/>
        <w:t>explica</w:t>
      </w:r>
      <w:r>
        <w:rPr>
          <w:spacing w:val="-11"/>
        </w:rPr>
        <w:t> </w:t>
      </w:r>
      <w:r>
        <w:rPr/>
        <w:t>desde</w:t>
      </w:r>
      <w:r>
        <w:rPr>
          <w:spacing w:val="-11"/>
        </w:rPr>
        <w:t> </w:t>
      </w:r>
      <w:r>
        <w:rPr/>
        <w:t>el</w:t>
      </w:r>
      <w:r>
        <w:rPr>
          <w:spacing w:val="-12"/>
        </w:rPr>
        <w:t> </w:t>
      </w:r>
      <w:r>
        <w:rPr/>
        <w:t>nivel</w:t>
      </w:r>
      <w:r>
        <w:rPr>
          <w:spacing w:val="-8"/>
        </w:rPr>
        <w:t> </w:t>
      </w:r>
      <w:r>
        <w:rPr/>
        <w:t>macro</w:t>
      </w:r>
      <w:r>
        <w:rPr>
          <w:spacing w:val="-14"/>
        </w:rPr>
        <w:t> </w:t>
      </w:r>
      <w:r>
        <w:rPr/>
        <w:t>hasta</w:t>
      </w:r>
      <w:r>
        <w:rPr>
          <w:spacing w:val="-10"/>
        </w:rPr>
        <w:t> </w:t>
      </w:r>
      <w:r>
        <w:rPr/>
        <w:t>el</w:t>
      </w:r>
      <w:r>
        <w:rPr>
          <w:spacing w:val="-12"/>
        </w:rPr>
        <w:t> </w:t>
      </w:r>
      <w:r>
        <w:rPr/>
        <w:t>nivel</w:t>
      </w:r>
      <w:r>
        <w:rPr>
          <w:spacing w:val="-12"/>
        </w:rPr>
        <w:t> </w:t>
      </w:r>
      <w:r>
        <w:rPr/>
        <w:t>micro,</w:t>
      </w:r>
      <w:r>
        <w:rPr>
          <w:spacing w:val="-11"/>
        </w:rPr>
        <w:t> </w:t>
      </w:r>
      <w:r>
        <w:rPr/>
        <w:t>con</w:t>
      </w:r>
      <w:r>
        <w:rPr>
          <w:spacing w:val="-11"/>
        </w:rPr>
        <w:t> </w:t>
      </w:r>
      <w:r>
        <w:rPr/>
        <w:t>la</w:t>
      </w:r>
      <w:r>
        <w:rPr>
          <w:spacing w:val="-11"/>
        </w:rPr>
        <w:t> </w:t>
      </w:r>
      <w:r>
        <w:rPr/>
        <w:t>finalidad</w:t>
      </w:r>
      <w:r>
        <w:rPr>
          <w:spacing w:val="-11"/>
        </w:rPr>
        <w:t> </w:t>
      </w:r>
      <w:r>
        <w:rPr/>
        <w:t>que</w:t>
      </w:r>
      <w:r>
        <w:rPr>
          <w:spacing w:val="-11"/>
        </w:rPr>
        <w:t> </w:t>
      </w:r>
      <w:r>
        <w:rPr/>
        <w:t>el</w:t>
      </w:r>
      <w:r>
        <w:rPr>
          <w:spacing w:val="-12"/>
        </w:rPr>
        <w:t> </w:t>
      </w:r>
      <w:r>
        <w:rPr/>
        <w:t>lector pueda hacer una reflexión de cómo se van moldeando los pensamientos y comportamientos de los adolescentes, dando así una explicación científica a dichas actitudes.</w:t>
      </w:r>
    </w:p>
    <w:p>
      <w:pPr>
        <w:pStyle w:val="BodyText"/>
      </w:pPr>
    </w:p>
    <w:p>
      <w:pPr>
        <w:pStyle w:val="BodyText"/>
        <w:spacing w:line="360" w:lineRule="auto" w:before="139"/>
        <w:ind w:left="117" w:right="116"/>
        <w:jc w:val="both"/>
      </w:pPr>
      <w:r>
        <w:rPr/>
        <w:t>La primera dimensión a tratar es el </w:t>
      </w:r>
      <w:r>
        <w:rPr>
          <w:i/>
        </w:rPr>
        <w:t>macrosistema</w:t>
      </w:r>
      <w:r>
        <w:rPr/>
        <w:t>, en el cual al leer las historias de vida, pareciera</w:t>
      </w:r>
      <w:r>
        <w:rPr>
          <w:spacing w:val="-7"/>
        </w:rPr>
        <w:t> </w:t>
      </w:r>
      <w:r>
        <w:rPr/>
        <w:t>ser</w:t>
      </w:r>
      <w:r>
        <w:rPr>
          <w:spacing w:val="-7"/>
        </w:rPr>
        <w:t> </w:t>
      </w:r>
      <w:r>
        <w:rPr/>
        <w:t>que</w:t>
      </w:r>
      <w:r>
        <w:rPr>
          <w:spacing w:val="-6"/>
        </w:rPr>
        <w:t> </w:t>
      </w:r>
      <w:r>
        <w:rPr/>
        <w:t>se</w:t>
      </w:r>
      <w:r>
        <w:rPr>
          <w:spacing w:val="-8"/>
        </w:rPr>
        <w:t> </w:t>
      </w:r>
      <w:r>
        <w:rPr/>
        <w:t>habla</w:t>
      </w:r>
      <w:r>
        <w:rPr>
          <w:spacing w:val="-6"/>
        </w:rPr>
        <w:t> </w:t>
      </w:r>
      <w:r>
        <w:rPr/>
        <w:t>de</w:t>
      </w:r>
      <w:r>
        <w:rPr>
          <w:spacing w:val="-6"/>
        </w:rPr>
        <w:t> </w:t>
      </w:r>
      <w:r>
        <w:rPr/>
        <w:t>una</w:t>
      </w:r>
      <w:r>
        <w:rPr>
          <w:spacing w:val="-6"/>
        </w:rPr>
        <w:t> </w:t>
      </w:r>
      <w:r>
        <w:rPr/>
        <w:t>misma</w:t>
      </w:r>
      <w:r>
        <w:rPr>
          <w:spacing w:val="-6"/>
        </w:rPr>
        <w:t> </w:t>
      </w:r>
      <w:r>
        <w:rPr/>
        <w:t>persona,</w:t>
      </w:r>
      <w:r>
        <w:rPr>
          <w:spacing w:val="-6"/>
        </w:rPr>
        <w:t> </w:t>
      </w:r>
      <w:r>
        <w:rPr/>
        <w:t>con</w:t>
      </w:r>
      <w:r>
        <w:rPr>
          <w:spacing w:val="-6"/>
        </w:rPr>
        <w:t> </w:t>
      </w:r>
      <w:r>
        <w:rPr/>
        <w:t>los</w:t>
      </w:r>
      <w:r>
        <w:rPr>
          <w:spacing w:val="-9"/>
        </w:rPr>
        <w:t> </w:t>
      </w:r>
      <w:r>
        <w:rPr/>
        <w:t>mismos</w:t>
      </w:r>
      <w:r>
        <w:rPr>
          <w:spacing w:val="-7"/>
        </w:rPr>
        <w:t> </w:t>
      </w:r>
      <w:r>
        <w:rPr/>
        <w:t>problemas</w:t>
      </w:r>
      <w:r>
        <w:rPr>
          <w:spacing w:val="-7"/>
        </w:rPr>
        <w:t> </w:t>
      </w:r>
      <w:r>
        <w:rPr/>
        <w:t>y</w:t>
      </w:r>
      <w:r>
        <w:rPr>
          <w:spacing w:val="-9"/>
        </w:rPr>
        <w:t> </w:t>
      </w:r>
      <w:r>
        <w:rPr/>
        <w:t>actitudes. Este fenómeno delictivo, como se expone dentro </w:t>
      </w:r>
      <w:r>
        <w:rPr>
          <w:spacing w:val="3"/>
        </w:rPr>
        <w:t>del </w:t>
      </w:r>
      <w:r>
        <w:rPr/>
        <w:t>trabajo, es explicado por varios autores, como consecuencia de las culturas o subculturas en las cuales se acepta este tipo de conductas. Para comprender un poco mejor esto es necesario recordar que “… La cultura comprende la suma total de uso, costumbre, técnicas, creencias, leyes moralidad y</w:t>
      </w:r>
      <w:r>
        <w:rPr>
          <w:spacing w:val="-13"/>
        </w:rPr>
        <w:t> </w:t>
      </w:r>
      <w:r>
        <w:rPr/>
        <w:t>conocimientos,</w:t>
      </w:r>
      <w:r>
        <w:rPr>
          <w:spacing w:val="-10"/>
        </w:rPr>
        <w:t> </w:t>
      </w:r>
      <w:r>
        <w:rPr/>
        <w:t>que</w:t>
      </w:r>
      <w:r>
        <w:rPr>
          <w:spacing w:val="-10"/>
        </w:rPr>
        <w:t> </w:t>
      </w:r>
      <w:r>
        <w:rPr/>
        <w:t>son</w:t>
      </w:r>
      <w:r>
        <w:rPr>
          <w:spacing w:val="-12"/>
        </w:rPr>
        <w:t> </w:t>
      </w:r>
      <w:r>
        <w:rPr/>
        <w:t>patrimonio</w:t>
      </w:r>
      <w:r>
        <w:rPr>
          <w:spacing w:val="-12"/>
        </w:rPr>
        <w:t> </w:t>
      </w:r>
      <w:r>
        <w:rPr/>
        <w:t>de</w:t>
      </w:r>
      <w:r>
        <w:rPr>
          <w:spacing w:val="-12"/>
        </w:rPr>
        <w:t> </w:t>
      </w:r>
      <w:r>
        <w:rPr/>
        <w:t>un</w:t>
      </w:r>
      <w:r>
        <w:rPr>
          <w:spacing w:val="-12"/>
        </w:rPr>
        <w:t> </w:t>
      </w:r>
      <w:r>
        <w:rPr/>
        <w:t>determinado</w:t>
      </w:r>
      <w:r>
        <w:rPr>
          <w:spacing w:val="-12"/>
        </w:rPr>
        <w:t> </w:t>
      </w:r>
      <w:r>
        <w:rPr/>
        <w:t>grupo</w:t>
      </w:r>
      <w:r>
        <w:rPr>
          <w:spacing w:val="-12"/>
        </w:rPr>
        <w:t> </w:t>
      </w:r>
      <w:r>
        <w:rPr/>
        <w:t>social….”</w:t>
      </w:r>
      <w:r>
        <w:rPr>
          <w:spacing w:val="-10"/>
        </w:rPr>
        <w:t> </w:t>
      </w:r>
      <w:r>
        <w:rPr/>
        <w:t>(Solís,</w:t>
      </w:r>
      <w:r>
        <w:rPr>
          <w:spacing w:val="-10"/>
        </w:rPr>
        <w:t> </w:t>
      </w:r>
      <w:r>
        <w:rPr/>
        <w:t>1985).</w:t>
      </w:r>
      <w:r>
        <w:rPr>
          <w:spacing w:val="-13"/>
        </w:rPr>
        <w:t> </w:t>
      </w:r>
      <w:r>
        <w:rPr/>
        <w:t>Por lo tanto esto tendrá gran impacto en el desarrollo del</w:t>
      </w:r>
      <w:r>
        <w:rPr>
          <w:spacing w:val="-23"/>
        </w:rPr>
        <w:t> </w:t>
      </w:r>
      <w:r>
        <w:rPr/>
        <w:t>adolescente.</w:t>
      </w:r>
    </w:p>
    <w:p>
      <w:pPr>
        <w:pStyle w:val="BodyText"/>
      </w:pPr>
    </w:p>
    <w:p>
      <w:pPr>
        <w:pStyle w:val="BodyText"/>
        <w:spacing w:line="360" w:lineRule="auto" w:before="140"/>
        <w:ind w:left="117" w:right="113"/>
        <w:jc w:val="both"/>
      </w:pPr>
      <w:r>
        <w:rPr/>
        <w:t>La segunda dimensión es el </w:t>
      </w:r>
      <w:r>
        <w:rPr>
          <w:i/>
        </w:rPr>
        <w:t>exosistema, </w:t>
      </w:r>
      <w:r>
        <w:rPr/>
        <w:t>mismo que se encontró es el que más influye en el adolescente; a pesar de que en el no interactúa cara a cara y, sin embargo, afecta el desarrollo. En las gráficas se puede observar que, en la mayor parte de los casos, los adolescentes tienen que enfrentar: peleas, separación y en algunos casos reconciliación de</w:t>
      </w:r>
      <w:r>
        <w:rPr>
          <w:spacing w:val="-8"/>
        </w:rPr>
        <w:t> </w:t>
      </w:r>
      <w:r>
        <w:rPr/>
        <w:t>los</w:t>
      </w:r>
      <w:r>
        <w:rPr>
          <w:spacing w:val="-9"/>
        </w:rPr>
        <w:t> </w:t>
      </w:r>
      <w:r>
        <w:rPr/>
        <w:t>padres;</w:t>
      </w:r>
      <w:r>
        <w:rPr>
          <w:spacing w:val="-11"/>
        </w:rPr>
        <w:t> </w:t>
      </w:r>
      <w:r>
        <w:rPr/>
        <w:t>nuevas</w:t>
      </w:r>
      <w:r>
        <w:rPr>
          <w:spacing w:val="-12"/>
        </w:rPr>
        <w:t> </w:t>
      </w:r>
      <w:r>
        <w:rPr/>
        <w:t>parejas</w:t>
      </w:r>
      <w:r>
        <w:rPr>
          <w:spacing w:val="-9"/>
        </w:rPr>
        <w:t> </w:t>
      </w:r>
      <w:r>
        <w:rPr/>
        <w:t>sentimentales</w:t>
      </w:r>
      <w:r>
        <w:rPr>
          <w:spacing w:val="-11"/>
        </w:rPr>
        <w:t> </w:t>
      </w:r>
      <w:r>
        <w:rPr/>
        <w:t>de</w:t>
      </w:r>
      <w:r>
        <w:rPr>
          <w:spacing w:val="-8"/>
        </w:rPr>
        <w:t> </w:t>
      </w:r>
      <w:r>
        <w:rPr/>
        <w:t>alguno</w:t>
      </w:r>
      <w:r>
        <w:rPr>
          <w:spacing w:val="-11"/>
        </w:rPr>
        <w:t> </w:t>
      </w:r>
      <w:r>
        <w:rPr/>
        <w:t>o</w:t>
      </w:r>
      <w:r>
        <w:rPr>
          <w:spacing w:val="-8"/>
        </w:rPr>
        <w:t> </w:t>
      </w:r>
      <w:r>
        <w:rPr/>
        <w:t>ambos</w:t>
      </w:r>
      <w:r>
        <w:rPr>
          <w:spacing w:val="-12"/>
        </w:rPr>
        <w:t> </w:t>
      </w:r>
      <w:r>
        <w:rPr/>
        <w:t>padres,</w:t>
      </w:r>
      <w:r>
        <w:rPr>
          <w:spacing w:val="-3"/>
        </w:rPr>
        <w:t> </w:t>
      </w:r>
      <w:r>
        <w:rPr/>
        <w:t>resultando</w:t>
      </w:r>
      <w:r>
        <w:rPr>
          <w:spacing w:val="-8"/>
        </w:rPr>
        <w:t> </w:t>
      </w:r>
      <w:r>
        <w:rPr/>
        <w:t>que</w:t>
      </w:r>
      <w:r>
        <w:rPr>
          <w:spacing w:val="-7"/>
        </w:rPr>
        <w:t> </w:t>
      </w:r>
      <w:r>
        <w:rPr/>
        <w:t>la que</w:t>
      </w:r>
      <w:r>
        <w:rPr>
          <w:spacing w:val="-8"/>
        </w:rPr>
        <w:t> </w:t>
      </w:r>
      <w:r>
        <w:rPr/>
        <w:t>más</w:t>
      </w:r>
      <w:r>
        <w:rPr>
          <w:spacing w:val="-9"/>
        </w:rPr>
        <w:t> </w:t>
      </w:r>
      <w:r>
        <w:rPr/>
        <w:t>afecta</w:t>
      </w:r>
      <w:r>
        <w:rPr>
          <w:spacing w:val="-8"/>
        </w:rPr>
        <w:t> </w:t>
      </w:r>
      <w:r>
        <w:rPr/>
        <w:t>es</w:t>
      </w:r>
      <w:r>
        <w:rPr>
          <w:spacing w:val="-9"/>
        </w:rPr>
        <w:t> </w:t>
      </w:r>
      <w:r>
        <w:rPr/>
        <w:t>aquella</w:t>
      </w:r>
      <w:r>
        <w:rPr>
          <w:spacing w:val="-8"/>
        </w:rPr>
        <w:t> </w:t>
      </w:r>
      <w:r>
        <w:rPr/>
        <w:t>que</w:t>
      </w:r>
      <w:r>
        <w:rPr>
          <w:spacing w:val="-8"/>
        </w:rPr>
        <w:t> </w:t>
      </w:r>
      <w:r>
        <w:rPr/>
        <w:t>se</w:t>
      </w:r>
      <w:r>
        <w:rPr>
          <w:spacing w:val="-8"/>
        </w:rPr>
        <w:t> </w:t>
      </w:r>
      <w:r>
        <w:rPr/>
        <w:t>da</w:t>
      </w:r>
      <w:r>
        <w:rPr>
          <w:spacing w:val="-11"/>
        </w:rPr>
        <w:t> </w:t>
      </w:r>
      <w:r>
        <w:rPr/>
        <w:t>por</w:t>
      </w:r>
      <w:r>
        <w:rPr>
          <w:spacing w:val="-10"/>
        </w:rPr>
        <w:t> </w:t>
      </w:r>
      <w:r>
        <w:rPr/>
        <w:t>parte</w:t>
      </w:r>
      <w:r>
        <w:rPr>
          <w:spacing w:val="-9"/>
        </w:rPr>
        <w:t> </w:t>
      </w:r>
      <w:r>
        <w:rPr/>
        <w:t>de</w:t>
      </w:r>
      <w:r>
        <w:rPr>
          <w:spacing w:val="-8"/>
        </w:rPr>
        <w:t> </w:t>
      </w:r>
      <w:r>
        <w:rPr/>
        <w:t>la</w:t>
      </w:r>
      <w:r>
        <w:rPr>
          <w:spacing w:val="-11"/>
        </w:rPr>
        <w:t> </w:t>
      </w:r>
      <w:r>
        <w:rPr/>
        <w:t>madre;</w:t>
      </w:r>
      <w:r>
        <w:rPr>
          <w:spacing w:val="-2"/>
        </w:rPr>
        <w:t> </w:t>
      </w:r>
      <w:r>
        <w:rPr/>
        <w:t>así</w:t>
      </w:r>
      <w:r>
        <w:rPr>
          <w:spacing w:val="-11"/>
        </w:rPr>
        <w:t> </w:t>
      </w:r>
      <w:r>
        <w:rPr/>
        <w:t>como</w:t>
      </w:r>
      <w:r>
        <w:rPr>
          <w:spacing w:val="-10"/>
        </w:rPr>
        <w:t> </w:t>
      </w:r>
      <w:r>
        <w:rPr/>
        <w:t>familias</w:t>
      </w:r>
      <w:r>
        <w:rPr>
          <w:spacing w:val="-8"/>
        </w:rPr>
        <w:t> </w:t>
      </w:r>
      <w:r>
        <w:rPr/>
        <w:t>que</w:t>
      </w:r>
      <w:r>
        <w:rPr>
          <w:spacing w:val="-8"/>
        </w:rPr>
        <w:t> </w:t>
      </w:r>
      <w:r>
        <w:rPr/>
        <w:t>acepten o   toleren   comportamientos   antisociales   y  delictivos;   familias   monoparentales,</w:t>
      </w:r>
      <w:r>
        <w:rPr>
          <w:spacing w:val="-1"/>
        </w:rPr>
        <w:t> </w:t>
      </w:r>
      <w:r>
        <w:rPr/>
        <w:t>con</w:t>
      </w:r>
    </w:p>
    <w:p>
      <w:pPr>
        <w:spacing w:after="0" w:line="360" w:lineRule="auto"/>
        <w:jc w:val="both"/>
        <w:sectPr>
          <w:footerReference w:type="default" r:id="rId58"/>
          <w:pgSz w:w="12250" w:h="15850"/>
          <w:pgMar w:footer="1002" w:header="0" w:top="1360" w:bottom="1200" w:left="1160" w:right="1300"/>
          <w:pgNumType w:start="13"/>
        </w:sectPr>
      </w:pPr>
    </w:p>
    <w:p>
      <w:pPr>
        <w:pStyle w:val="BodyText"/>
        <w:spacing w:line="360" w:lineRule="auto" w:before="54"/>
        <w:ind w:left="117" w:right="113"/>
        <w:jc w:val="both"/>
      </w:pPr>
      <w:r>
        <w:rPr/>
        <w:t>predominio de madres solteras o aquellas con gran número de hijos, en las que el dinero que ingresa a la casa no es suficiente.</w:t>
      </w:r>
    </w:p>
    <w:p>
      <w:pPr>
        <w:pStyle w:val="BodyText"/>
      </w:pPr>
    </w:p>
    <w:p>
      <w:pPr>
        <w:pStyle w:val="BodyText"/>
        <w:spacing w:line="360" w:lineRule="auto" w:before="139"/>
        <w:ind w:left="117" w:right="116"/>
        <w:jc w:val="both"/>
      </w:pPr>
      <w:r>
        <w:rPr/>
        <w:t>La tercera dimensión se refiere al </w:t>
      </w:r>
      <w:r>
        <w:rPr>
          <w:i/>
        </w:rPr>
        <w:t>mesosistema, </w:t>
      </w:r>
      <w:r>
        <w:rPr/>
        <w:t>el cual tiene que ver con las interconexiones</w:t>
      </w:r>
      <w:r>
        <w:rPr>
          <w:spacing w:val="-9"/>
        </w:rPr>
        <w:t> </w:t>
      </w:r>
      <w:r>
        <w:rPr/>
        <w:t>que</w:t>
      </w:r>
      <w:r>
        <w:rPr>
          <w:spacing w:val="-8"/>
        </w:rPr>
        <w:t> </w:t>
      </w:r>
      <w:r>
        <w:rPr/>
        <w:t>se</w:t>
      </w:r>
      <w:r>
        <w:rPr>
          <w:spacing w:val="-11"/>
        </w:rPr>
        <w:t> </w:t>
      </w:r>
      <w:r>
        <w:rPr/>
        <w:t>dan</w:t>
      </w:r>
      <w:r>
        <w:rPr>
          <w:spacing w:val="-11"/>
        </w:rPr>
        <w:t> </w:t>
      </w:r>
      <w:r>
        <w:rPr/>
        <w:t>entre</w:t>
      </w:r>
      <w:r>
        <w:rPr>
          <w:spacing w:val="-9"/>
        </w:rPr>
        <w:t> </w:t>
      </w:r>
      <w:r>
        <w:rPr/>
        <w:t>los</w:t>
      </w:r>
      <w:r>
        <w:rPr>
          <w:spacing w:val="-11"/>
        </w:rPr>
        <w:t> </w:t>
      </w:r>
      <w:r>
        <w:rPr/>
        <w:t>distintos</w:t>
      </w:r>
      <w:r>
        <w:rPr>
          <w:spacing w:val="-12"/>
        </w:rPr>
        <w:t> </w:t>
      </w:r>
      <w:r>
        <w:rPr/>
        <w:t>entornos</w:t>
      </w:r>
      <w:r>
        <w:rPr>
          <w:spacing w:val="-12"/>
        </w:rPr>
        <w:t> </w:t>
      </w:r>
      <w:r>
        <w:rPr/>
        <w:t>en</w:t>
      </w:r>
      <w:r>
        <w:rPr>
          <w:spacing w:val="-8"/>
        </w:rPr>
        <w:t> </w:t>
      </w:r>
      <w:r>
        <w:rPr/>
        <w:t>los</w:t>
      </w:r>
      <w:r>
        <w:rPr>
          <w:spacing w:val="-11"/>
        </w:rPr>
        <w:t> </w:t>
      </w:r>
      <w:r>
        <w:rPr/>
        <w:t>cuales</w:t>
      </w:r>
      <w:r>
        <w:rPr>
          <w:spacing w:val="-11"/>
        </w:rPr>
        <w:t> </w:t>
      </w:r>
      <w:r>
        <w:rPr/>
        <w:t>interactúa</w:t>
      </w:r>
      <w:r>
        <w:rPr>
          <w:spacing w:val="-8"/>
        </w:rPr>
        <w:t> </w:t>
      </w:r>
      <w:r>
        <w:rPr/>
        <w:t>la</w:t>
      </w:r>
      <w:r>
        <w:rPr>
          <w:spacing w:val="-11"/>
        </w:rPr>
        <w:t> </w:t>
      </w:r>
      <w:r>
        <w:rPr/>
        <w:t>persona en</w:t>
      </w:r>
      <w:r>
        <w:rPr>
          <w:spacing w:val="-5"/>
        </w:rPr>
        <w:t> </w:t>
      </w:r>
      <w:r>
        <w:rPr/>
        <w:t>desarrollo.</w:t>
      </w:r>
    </w:p>
    <w:p>
      <w:pPr>
        <w:pStyle w:val="BodyText"/>
      </w:pPr>
    </w:p>
    <w:p>
      <w:pPr>
        <w:pStyle w:val="BodyText"/>
        <w:spacing w:line="360" w:lineRule="auto" w:before="142"/>
        <w:ind w:left="117" w:right="112"/>
        <w:jc w:val="both"/>
      </w:pPr>
      <w:r>
        <w:rPr/>
        <w:t>En</w:t>
      </w:r>
      <w:r>
        <w:rPr>
          <w:spacing w:val="-15"/>
        </w:rPr>
        <w:t> </w:t>
      </w:r>
      <w:r>
        <w:rPr/>
        <w:t>las</w:t>
      </w:r>
      <w:r>
        <w:rPr>
          <w:spacing w:val="-16"/>
        </w:rPr>
        <w:t> </w:t>
      </w:r>
      <w:r>
        <w:rPr/>
        <w:t>gráficas</w:t>
      </w:r>
      <w:r>
        <w:rPr>
          <w:spacing w:val="-16"/>
        </w:rPr>
        <w:t> </w:t>
      </w:r>
      <w:r>
        <w:rPr/>
        <w:t>se</w:t>
      </w:r>
      <w:r>
        <w:rPr>
          <w:spacing w:val="-16"/>
        </w:rPr>
        <w:t> </w:t>
      </w:r>
      <w:r>
        <w:rPr/>
        <w:t>aprecia</w:t>
      </w:r>
      <w:r>
        <w:rPr>
          <w:spacing w:val="-16"/>
        </w:rPr>
        <w:t> </w:t>
      </w:r>
      <w:r>
        <w:rPr/>
        <w:t>que</w:t>
      </w:r>
      <w:r>
        <w:rPr>
          <w:spacing w:val="-14"/>
        </w:rPr>
        <w:t> </w:t>
      </w:r>
      <w:r>
        <w:rPr/>
        <w:t>la</w:t>
      </w:r>
      <w:r>
        <w:rPr>
          <w:spacing w:val="-18"/>
        </w:rPr>
        <w:t> </w:t>
      </w:r>
      <w:r>
        <w:rPr/>
        <w:t>mayor</w:t>
      </w:r>
      <w:r>
        <w:rPr>
          <w:spacing w:val="-17"/>
        </w:rPr>
        <w:t> </w:t>
      </w:r>
      <w:r>
        <w:rPr/>
        <w:t>parte</w:t>
      </w:r>
      <w:r>
        <w:rPr>
          <w:spacing w:val="-20"/>
        </w:rPr>
        <w:t> </w:t>
      </w:r>
      <w:r>
        <w:rPr/>
        <w:t>de</w:t>
      </w:r>
      <w:r>
        <w:rPr>
          <w:spacing w:val="-16"/>
        </w:rPr>
        <w:t> </w:t>
      </w:r>
      <w:r>
        <w:rPr/>
        <w:t>los</w:t>
      </w:r>
      <w:r>
        <w:rPr>
          <w:spacing w:val="-18"/>
        </w:rPr>
        <w:t> </w:t>
      </w:r>
      <w:r>
        <w:rPr/>
        <w:t>entornos</w:t>
      </w:r>
      <w:r>
        <w:rPr>
          <w:spacing w:val="-19"/>
        </w:rPr>
        <w:t> </w:t>
      </w:r>
      <w:r>
        <w:rPr/>
        <w:t>a</w:t>
      </w:r>
      <w:r>
        <w:rPr>
          <w:spacing w:val="-16"/>
        </w:rPr>
        <w:t> </w:t>
      </w:r>
      <w:r>
        <w:rPr/>
        <w:t>los</w:t>
      </w:r>
      <w:r>
        <w:rPr>
          <w:spacing w:val="-16"/>
        </w:rPr>
        <w:t> </w:t>
      </w:r>
      <w:r>
        <w:rPr/>
        <w:t>que</w:t>
      </w:r>
      <w:r>
        <w:rPr>
          <w:spacing w:val="-16"/>
        </w:rPr>
        <w:t> </w:t>
      </w:r>
      <w:r>
        <w:rPr/>
        <w:t>entra</w:t>
      </w:r>
      <w:r>
        <w:rPr>
          <w:spacing w:val="-18"/>
        </w:rPr>
        <w:t> </w:t>
      </w:r>
      <w:r>
        <w:rPr/>
        <w:t>el</w:t>
      </w:r>
      <w:r>
        <w:rPr>
          <w:spacing w:val="-17"/>
        </w:rPr>
        <w:t> </w:t>
      </w:r>
      <w:r>
        <w:rPr/>
        <w:t>adolescente son “contaminados”, pues en ellos los vicios (drogas) y las conductas delictivas y antisociales son aceptadas. Los vínculos que se gestan en este tipo de entornos, son generalmente duales y solitarios; los primeros se pueden caracterizar debido a que el acompañamiento que se da es con alguno de los amigos, los cuales transmiten una información inadecuada y, por tanto, la comunicación es escasa o nula; en los segundos, el adolescente entra a un ambiente nuevo sin tener orientación ni conocimiento previo </w:t>
      </w:r>
      <w:r>
        <w:rPr>
          <w:spacing w:val="6"/>
        </w:rPr>
        <w:t>o, </w:t>
      </w:r>
      <w:r>
        <w:rPr/>
        <w:t>por el contrario, existe comunicación entre los ambientes y el conocimiento que se da es positivo, por ello ya no es necesario que exista un vínculo</w:t>
      </w:r>
      <w:r>
        <w:rPr>
          <w:spacing w:val="-25"/>
        </w:rPr>
        <w:t> </w:t>
      </w:r>
      <w:r>
        <w:rPr/>
        <w:t>dual.</w:t>
      </w:r>
    </w:p>
    <w:p>
      <w:pPr>
        <w:pStyle w:val="BodyText"/>
      </w:pPr>
    </w:p>
    <w:p>
      <w:pPr>
        <w:pStyle w:val="BodyText"/>
        <w:spacing w:line="360" w:lineRule="auto" w:before="139"/>
        <w:ind w:left="117" w:right="112"/>
        <w:jc w:val="both"/>
      </w:pPr>
      <w:r>
        <w:rPr/>
        <w:t>Y por último se encuentra el </w:t>
      </w:r>
      <w:r>
        <w:rPr>
          <w:i/>
        </w:rPr>
        <w:t>microsistema, </w:t>
      </w:r>
      <w:r>
        <w:rPr/>
        <w:t>en el cual a diferencia de los exosistemas la interacción se da de frente. Se encontró que en la mayoría de los casos, los entornos en los que se desenvuelven los adolescentes son similares, pues se observa el mismo tipo de</w:t>
      </w:r>
      <w:r>
        <w:rPr>
          <w:spacing w:val="-16"/>
        </w:rPr>
        <w:t> </w:t>
      </w:r>
      <w:r>
        <w:rPr/>
        <w:t>diadas,</w:t>
      </w:r>
      <w:r>
        <w:rPr>
          <w:spacing w:val="-16"/>
        </w:rPr>
        <w:t> </w:t>
      </w:r>
      <w:r>
        <w:rPr/>
        <w:t>actividades</w:t>
      </w:r>
      <w:r>
        <w:rPr>
          <w:spacing w:val="-16"/>
        </w:rPr>
        <w:t> </w:t>
      </w:r>
      <w:r>
        <w:rPr/>
        <w:t>y</w:t>
      </w:r>
      <w:r>
        <w:rPr>
          <w:spacing w:val="-16"/>
        </w:rPr>
        <w:t> </w:t>
      </w:r>
      <w:r>
        <w:rPr/>
        <w:t>roles.</w:t>
      </w:r>
      <w:r>
        <w:rPr>
          <w:spacing w:val="-13"/>
        </w:rPr>
        <w:t> </w:t>
      </w:r>
      <w:r>
        <w:rPr/>
        <w:t>Las</w:t>
      </w:r>
      <w:r>
        <w:rPr>
          <w:spacing w:val="-16"/>
        </w:rPr>
        <w:t> </w:t>
      </w:r>
      <w:r>
        <w:rPr/>
        <w:t>diadas,</w:t>
      </w:r>
      <w:r>
        <w:rPr>
          <w:spacing w:val="-16"/>
        </w:rPr>
        <w:t> </w:t>
      </w:r>
      <w:r>
        <w:rPr/>
        <w:t>de</w:t>
      </w:r>
      <w:r>
        <w:rPr>
          <w:spacing w:val="-18"/>
        </w:rPr>
        <w:t> </w:t>
      </w:r>
      <w:r>
        <w:rPr/>
        <w:t>acuerdo</w:t>
      </w:r>
      <w:r>
        <w:rPr>
          <w:spacing w:val="-13"/>
        </w:rPr>
        <w:t> </w:t>
      </w:r>
      <w:r>
        <w:rPr/>
        <w:t>con</w:t>
      </w:r>
      <w:r>
        <w:rPr>
          <w:spacing w:val="-16"/>
        </w:rPr>
        <w:t> </w:t>
      </w:r>
      <w:r>
        <w:rPr/>
        <w:t>Bronfenbrenner,</w:t>
      </w:r>
      <w:r>
        <w:rPr>
          <w:spacing w:val="-14"/>
        </w:rPr>
        <w:t> </w:t>
      </w:r>
      <w:r>
        <w:rPr/>
        <w:t>una</w:t>
      </w:r>
      <w:r>
        <w:rPr>
          <w:spacing w:val="-15"/>
        </w:rPr>
        <w:t> </w:t>
      </w:r>
      <w:r>
        <w:rPr/>
        <w:t>no</w:t>
      </w:r>
      <w:r>
        <w:rPr>
          <w:spacing w:val="-15"/>
        </w:rPr>
        <w:t> </w:t>
      </w:r>
      <w:r>
        <w:rPr/>
        <w:t>excluye a</w:t>
      </w:r>
      <w:r>
        <w:rPr>
          <w:spacing w:val="-18"/>
        </w:rPr>
        <w:t> </w:t>
      </w:r>
      <w:r>
        <w:rPr/>
        <w:t>otra,</w:t>
      </w:r>
      <w:r>
        <w:rPr>
          <w:spacing w:val="-18"/>
        </w:rPr>
        <w:t> </w:t>
      </w:r>
      <w:r>
        <w:rPr/>
        <w:t>sino,</w:t>
      </w:r>
      <w:r>
        <w:rPr>
          <w:spacing w:val="-18"/>
        </w:rPr>
        <w:t> </w:t>
      </w:r>
      <w:r>
        <w:rPr/>
        <w:t>que</w:t>
      </w:r>
      <w:r>
        <w:rPr>
          <w:spacing w:val="-18"/>
        </w:rPr>
        <w:t> </w:t>
      </w:r>
      <w:r>
        <w:rPr/>
        <w:t>son</w:t>
      </w:r>
      <w:r>
        <w:rPr>
          <w:spacing w:val="-18"/>
        </w:rPr>
        <w:t> </w:t>
      </w:r>
      <w:r>
        <w:rPr/>
        <w:t>complementarias,</w:t>
      </w:r>
      <w:r>
        <w:rPr>
          <w:spacing w:val="-21"/>
        </w:rPr>
        <w:t> </w:t>
      </w:r>
      <w:r>
        <w:rPr/>
        <w:t>una</w:t>
      </w:r>
      <w:r>
        <w:rPr>
          <w:spacing w:val="-20"/>
        </w:rPr>
        <w:t> </w:t>
      </w:r>
      <w:r>
        <w:rPr/>
        <w:t>da</w:t>
      </w:r>
      <w:r>
        <w:rPr>
          <w:spacing w:val="-20"/>
        </w:rPr>
        <w:t> </w:t>
      </w:r>
      <w:r>
        <w:rPr/>
        <w:t>paso</w:t>
      </w:r>
      <w:r>
        <w:rPr>
          <w:spacing w:val="-18"/>
        </w:rPr>
        <w:t> </w:t>
      </w:r>
      <w:r>
        <w:rPr/>
        <w:t>a</w:t>
      </w:r>
      <w:r>
        <w:rPr>
          <w:spacing w:val="-18"/>
        </w:rPr>
        <w:t> </w:t>
      </w:r>
      <w:r>
        <w:rPr/>
        <w:t>la</w:t>
      </w:r>
      <w:r>
        <w:rPr>
          <w:spacing w:val="-18"/>
        </w:rPr>
        <w:t> </w:t>
      </w:r>
      <w:r>
        <w:rPr/>
        <w:t>siguiente;</w:t>
      </w:r>
      <w:r>
        <w:rPr>
          <w:spacing w:val="-21"/>
        </w:rPr>
        <w:t> </w:t>
      </w:r>
      <w:r>
        <w:rPr/>
        <w:t>por</w:t>
      </w:r>
      <w:r>
        <w:rPr>
          <w:spacing w:val="-19"/>
        </w:rPr>
        <w:t> </w:t>
      </w:r>
      <w:r>
        <w:rPr/>
        <w:t>lo</w:t>
      </w:r>
      <w:r>
        <w:rPr>
          <w:spacing w:val="-18"/>
        </w:rPr>
        <w:t> </w:t>
      </w:r>
      <w:r>
        <w:rPr/>
        <w:t>que</w:t>
      </w:r>
      <w:r>
        <w:rPr>
          <w:spacing w:val="-18"/>
        </w:rPr>
        <w:t> </w:t>
      </w:r>
      <w:r>
        <w:rPr/>
        <w:t>existen</w:t>
      </w:r>
      <w:r>
        <w:rPr>
          <w:spacing w:val="-18"/>
        </w:rPr>
        <w:t> </w:t>
      </w:r>
      <w:r>
        <w:rPr/>
        <w:t>diadas de observación, de actividad conjunta, primarias y de desarrollo, pero lo importante del análisis es que las dos últimas no son generadas con la familia, sino con los amigos que inducen a drogarse y delinquir; en tanto que los sistemas N+2 que se crean son redes de apoyo a conductas delictivas y antisociales que en algunos casos son las inductoras a la profesionalización y carrera delictiva de la persona. Posteriormente, se encuentran las actividades molares, siendo las más frecuentes: drogarse, pelearse, cometer actos antisociales</w:t>
      </w:r>
      <w:r>
        <w:rPr>
          <w:spacing w:val="-14"/>
        </w:rPr>
        <w:t> </w:t>
      </w:r>
      <w:r>
        <w:rPr/>
        <w:t>y</w:t>
      </w:r>
      <w:r>
        <w:rPr>
          <w:spacing w:val="-14"/>
        </w:rPr>
        <w:t> </w:t>
      </w:r>
      <w:r>
        <w:rPr/>
        <w:t>delictivos.</w:t>
      </w:r>
      <w:r>
        <w:rPr>
          <w:spacing w:val="-11"/>
        </w:rPr>
        <w:t> </w:t>
      </w:r>
      <w:r>
        <w:rPr/>
        <w:t>Y</w:t>
      </w:r>
      <w:r>
        <w:rPr>
          <w:spacing w:val="-13"/>
        </w:rPr>
        <w:t> </w:t>
      </w:r>
      <w:r>
        <w:rPr/>
        <w:t>el</w:t>
      </w:r>
      <w:r>
        <w:rPr>
          <w:spacing w:val="-12"/>
        </w:rPr>
        <w:t> </w:t>
      </w:r>
      <w:r>
        <w:rPr/>
        <w:t>último</w:t>
      </w:r>
      <w:r>
        <w:rPr>
          <w:spacing w:val="-13"/>
        </w:rPr>
        <w:t> </w:t>
      </w:r>
      <w:r>
        <w:rPr/>
        <w:t>elemento</w:t>
      </w:r>
      <w:r>
        <w:rPr>
          <w:spacing w:val="-13"/>
        </w:rPr>
        <w:t> </w:t>
      </w:r>
      <w:r>
        <w:rPr/>
        <w:t>de</w:t>
      </w:r>
      <w:r>
        <w:rPr>
          <w:spacing w:val="-13"/>
        </w:rPr>
        <w:t> </w:t>
      </w:r>
      <w:r>
        <w:rPr/>
        <w:t>este</w:t>
      </w:r>
      <w:r>
        <w:rPr>
          <w:spacing w:val="-10"/>
        </w:rPr>
        <w:t> </w:t>
      </w:r>
      <w:r>
        <w:rPr/>
        <w:t>sistema</w:t>
      </w:r>
      <w:r>
        <w:rPr>
          <w:spacing w:val="-11"/>
        </w:rPr>
        <w:t> </w:t>
      </w:r>
      <w:r>
        <w:rPr/>
        <w:t>son</w:t>
      </w:r>
      <w:r>
        <w:rPr>
          <w:spacing w:val="-11"/>
        </w:rPr>
        <w:t> </w:t>
      </w:r>
      <w:r>
        <w:rPr/>
        <w:t>los</w:t>
      </w:r>
      <w:r>
        <w:rPr>
          <w:spacing w:val="-12"/>
        </w:rPr>
        <w:t> </w:t>
      </w:r>
      <w:r>
        <w:rPr/>
        <w:t>roles,</w:t>
      </w:r>
      <w:r>
        <w:rPr>
          <w:spacing w:val="-11"/>
        </w:rPr>
        <w:t> </w:t>
      </w:r>
      <w:r>
        <w:rPr/>
        <w:t>siendo</w:t>
      </w:r>
      <w:r>
        <w:rPr>
          <w:spacing w:val="-11"/>
        </w:rPr>
        <w:t> </w:t>
      </w:r>
      <w:r>
        <w:rPr/>
        <w:t>los</w:t>
      </w:r>
      <w:r>
        <w:rPr>
          <w:spacing w:val="-13"/>
        </w:rPr>
        <w:t> </w:t>
      </w:r>
      <w:r>
        <w:rPr/>
        <w:t>más frecuentes:</w:t>
      </w:r>
      <w:r>
        <w:rPr>
          <w:spacing w:val="-13"/>
        </w:rPr>
        <w:t> </w:t>
      </w:r>
      <w:r>
        <w:rPr/>
        <w:t>drogadictos,</w:t>
      </w:r>
      <w:r>
        <w:rPr>
          <w:spacing w:val="-13"/>
        </w:rPr>
        <w:t> </w:t>
      </w:r>
      <w:r>
        <w:rPr/>
        <w:t>personas</w:t>
      </w:r>
      <w:r>
        <w:rPr>
          <w:spacing w:val="-14"/>
        </w:rPr>
        <w:t> </w:t>
      </w:r>
      <w:r>
        <w:rPr/>
        <w:t>que</w:t>
      </w:r>
      <w:r>
        <w:rPr>
          <w:spacing w:val="-13"/>
        </w:rPr>
        <w:t> </w:t>
      </w:r>
      <w:r>
        <w:rPr/>
        <w:t>cometen</w:t>
      </w:r>
      <w:r>
        <w:rPr>
          <w:spacing w:val="-13"/>
        </w:rPr>
        <w:t> </w:t>
      </w:r>
      <w:r>
        <w:rPr/>
        <w:t>actos</w:t>
      </w:r>
      <w:r>
        <w:rPr>
          <w:spacing w:val="-16"/>
        </w:rPr>
        <w:t> </w:t>
      </w:r>
      <w:r>
        <w:rPr/>
        <w:t>delictivos</w:t>
      </w:r>
      <w:r>
        <w:rPr>
          <w:spacing w:val="-14"/>
        </w:rPr>
        <w:t> </w:t>
      </w:r>
      <w:r>
        <w:rPr/>
        <w:t>y</w:t>
      </w:r>
      <w:r>
        <w:rPr>
          <w:spacing w:val="-14"/>
        </w:rPr>
        <w:t> </w:t>
      </w:r>
      <w:r>
        <w:rPr/>
        <w:t>aportadores</w:t>
      </w:r>
      <w:r>
        <w:rPr>
          <w:spacing w:val="-14"/>
        </w:rPr>
        <w:t> </w:t>
      </w:r>
      <w:r>
        <w:rPr/>
        <w:t>económicos en  casa.  Como  se  puede observar,  este sistema  es el  que mayor impacto  tiene en</w:t>
      </w:r>
      <w:r>
        <w:rPr>
          <w:spacing w:val="-27"/>
        </w:rPr>
        <w:t> </w:t>
      </w:r>
      <w:r>
        <w:rPr/>
        <w:t>el</w:t>
      </w:r>
    </w:p>
    <w:p>
      <w:pPr>
        <w:spacing w:after="0" w:line="360" w:lineRule="auto"/>
        <w:jc w:val="both"/>
        <w:sectPr>
          <w:footerReference w:type="default" r:id="rId59"/>
          <w:pgSz w:w="12250" w:h="15850"/>
          <w:pgMar w:footer="1002" w:header="0" w:top="1360" w:bottom="1200" w:left="1160" w:right="1300"/>
          <w:pgNumType w:start="131"/>
        </w:sectPr>
      </w:pPr>
    </w:p>
    <w:p>
      <w:pPr>
        <w:pStyle w:val="BodyText"/>
        <w:spacing w:line="360" w:lineRule="auto" w:before="54"/>
        <w:ind w:left="117" w:right="125"/>
        <w:jc w:val="both"/>
      </w:pPr>
      <w:r>
        <w:rPr/>
        <w:t>adolescente para llevar a cabo un acto delictivo y posteriormente crear una carrera delictiva.</w:t>
      </w:r>
    </w:p>
    <w:p>
      <w:pPr>
        <w:pStyle w:val="BodyText"/>
      </w:pPr>
    </w:p>
    <w:p>
      <w:pPr>
        <w:pStyle w:val="BodyText"/>
        <w:spacing w:line="360" w:lineRule="auto" w:before="142"/>
        <w:ind w:left="117" w:right="114"/>
        <w:jc w:val="both"/>
      </w:pPr>
      <w:r>
        <w:rPr/>
        <w:t>Una vez que se analizaron cada uno de los sistemas, se considera pertinente hacerlo gráficamente,</w:t>
      </w:r>
      <w:r>
        <w:rPr>
          <w:spacing w:val="-11"/>
        </w:rPr>
        <w:t> </w:t>
      </w:r>
      <w:r>
        <w:rPr/>
        <w:t>con</w:t>
      </w:r>
      <w:r>
        <w:rPr>
          <w:spacing w:val="-13"/>
        </w:rPr>
        <w:t> </w:t>
      </w:r>
      <w:r>
        <w:rPr/>
        <w:t>el</w:t>
      </w:r>
      <w:r>
        <w:rPr>
          <w:spacing w:val="-14"/>
        </w:rPr>
        <w:t> </w:t>
      </w:r>
      <w:r>
        <w:rPr/>
        <w:t>fin</w:t>
      </w:r>
      <w:r>
        <w:rPr>
          <w:spacing w:val="-13"/>
        </w:rPr>
        <w:t> </w:t>
      </w:r>
      <w:r>
        <w:rPr/>
        <w:t>de</w:t>
      </w:r>
      <w:r>
        <w:rPr>
          <w:spacing w:val="-13"/>
        </w:rPr>
        <w:t> </w:t>
      </w:r>
      <w:r>
        <w:rPr/>
        <w:t>dar</w:t>
      </w:r>
      <w:r>
        <w:rPr>
          <w:spacing w:val="-15"/>
        </w:rPr>
        <w:t> </w:t>
      </w:r>
      <w:r>
        <w:rPr/>
        <w:t>forma</w:t>
      </w:r>
      <w:r>
        <w:rPr>
          <w:spacing w:val="-11"/>
        </w:rPr>
        <w:t> </w:t>
      </w:r>
      <w:r>
        <w:rPr/>
        <w:t>a</w:t>
      </w:r>
      <w:r>
        <w:rPr>
          <w:spacing w:val="-13"/>
        </w:rPr>
        <w:t> </w:t>
      </w:r>
      <w:r>
        <w:rPr/>
        <w:t>la</w:t>
      </w:r>
      <w:r>
        <w:rPr>
          <w:spacing w:val="-11"/>
        </w:rPr>
        <w:t> </w:t>
      </w:r>
      <w:r>
        <w:rPr/>
        <w:t>idea</w:t>
      </w:r>
      <w:r>
        <w:rPr>
          <w:spacing w:val="-13"/>
        </w:rPr>
        <w:t> </w:t>
      </w:r>
      <w:r>
        <w:rPr/>
        <w:t>original</w:t>
      </w:r>
      <w:r>
        <w:rPr>
          <w:spacing w:val="-12"/>
        </w:rPr>
        <w:t> </w:t>
      </w:r>
      <w:r>
        <w:rPr/>
        <w:t>del</w:t>
      </w:r>
      <w:r>
        <w:rPr>
          <w:spacing w:val="-12"/>
        </w:rPr>
        <w:t> </w:t>
      </w:r>
      <w:r>
        <w:rPr/>
        <w:t>pensamiento</w:t>
      </w:r>
      <w:r>
        <w:rPr>
          <w:spacing w:val="-11"/>
        </w:rPr>
        <w:t> </w:t>
      </w:r>
      <w:r>
        <w:rPr/>
        <w:t>de</w:t>
      </w:r>
      <w:r>
        <w:rPr>
          <w:spacing w:val="-13"/>
        </w:rPr>
        <w:t> </w:t>
      </w:r>
      <w:r>
        <w:rPr/>
        <w:t>Bronfenbrenner, el</w:t>
      </w:r>
      <w:r>
        <w:rPr>
          <w:spacing w:val="-13"/>
        </w:rPr>
        <w:t> </w:t>
      </w:r>
      <w:r>
        <w:rPr/>
        <w:t>cual</w:t>
      </w:r>
      <w:r>
        <w:rPr>
          <w:spacing w:val="-13"/>
        </w:rPr>
        <w:t> </w:t>
      </w:r>
      <w:r>
        <w:rPr/>
        <w:t>expone</w:t>
      </w:r>
      <w:r>
        <w:rPr>
          <w:spacing w:val="-14"/>
        </w:rPr>
        <w:t> </w:t>
      </w:r>
      <w:r>
        <w:rPr/>
        <w:t>su</w:t>
      </w:r>
      <w:r>
        <w:rPr>
          <w:spacing w:val="-14"/>
        </w:rPr>
        <w:t> </w:t>
      </w:r>
      <w:r>
        <w:rPr/>
        <w:t>trabajo</w:t>
      </w:r>
      <w:r>
        <w:rPr>
          <w:spacing w:val="-12"/>
        </w:rPr>
        <w:t> </w:t>
      </w:r>
      <w:r>
        <w:rPr/>
        <w:t>de</w:t>
      </w:r>
      <w:r>
        <w:rPr>
          <w:spacing w:val="-12"/>
        </w:rPr>
        <w:t> </w:t>
      </w:r>
      <w:r>
        <w:rPr/>
        <w:t>la</w:t>
      </w:r>
      <w:r>
        <w:rPr>
          <w:spacing w:val="-14"/>
        </w:rPr>
        <w:t> </w:t>
      </w:r>
      <w:r>
        <w:rPr/>
        <w:t>siguiente</w:t>
      </w:r>
      <w:r>
        <w:rPr>
          <w:spacing w:val="-16"/>
        </w:rPr>
        <w:t> </w:t>
      </w:r>
      <w:r>
        <w:rPr/>
        <w:t>forma:</w:t>
      </w:r>
      <w:r>
        <w:rPr>
          <w:spacing w:val="-12"/>
        </w:rPr>
        <w:t> </w:t>
      </w:r>
      <w:r>
        <w:rPr/>
        <w:t>“….El</w:t>
      </w:r>
      <w:r>
        <w:rPr>
          <w:spacing w:val="-15"/>
        </w:rPr>
        <w:t> </w:t>
      </w:r>
      <w:r>
        <w:rPr/>
        <w:t>ambiente</w:t>
      </w:r>
      <w:r>
        <w:rPr>
          <w:spacing w:val="-14"/>
        </w:rPr>
        <w:t> </w:t>
      </w:r>
      <w:r>
        <w:rPr/>
        <w:t>ecológico</w:t>
      </w:r>
      <w:r>
        <w:rPr>
          <w:spacing w:val="-12"/>
        </w:rPr>
        <w:t> </w:t>
      </w:r>
      <w:r>
        <w:rPr/>
        <w:t>se</w:t>
      </w:r>
      <w:r>
        <w:rPr>
          <w:spacing w:val="-12"/>
        </w:rPr>
        <w:t> </w:t>
      </w:r>
      <w:r>
        <w:rPr/>
        <w:t>concibe</w:t>
      </w:r>
      <w:r>
        <w:rPr>
          <w:spacing w:val="-12"/>
        </w:rPr>
        <w:t> </w:t>
      </w:r>
      <w:r>
        <w:rPr/>
        <w:t>como un conjunto de estructuras seriadas, cada una de las cuales cabe dentro de la siguiente, como las muñecas</w:t>
      </w:r>
      <w:r>
        <w:rPr>
          <w:spacing w:val="-11"/>
        </w:rPr>
        <w:t> </w:t>
      </w:r>
      <w:r>
        <w:rPr/>
        <w:t>rusas….”</w:t>
      </w:r>
    </w:p>
    <w:p>
      <w:pPr>
        <w:spacing w:after="0" w:line="360" w:lineRule="auto"/>
        <w:jc w:val="both"/>
        <w:sectPr>
          <w:pgSz w:w="12250" w:h="15850"/>
          <w:pgMar w:header="0" w:footer="1002" w:top="1360" w:bottom="1200" w:left="1160" w:right="1300"/>
        </w:sectPr>
      </w:pPr>
    </w:p>
    <w:p>
      <w:pPr>
        <w:pStyle w:val="BodyText"/>
        <w:rPr>
          <w:sz w:val="20"/>
        </w:rPr>
      </w:pPr>
    </w:p>
    <w:p>
      <w:pPr>
        <w:pStyle w:val="BodyText"/>
        <w:rPr>
          <w:sz w:val="20"/>
        </w:rPr>
      </w:pPr>
    </w:p>
    <w:p>
      <w:pPr>
        <w:pStyle w:val="BodyText"/>
        <w:spacing w:before="2"/>
        <w:rPr>
          <w:sz w:val="23"/>
        </w:rPr>
      </w:pPr>
    </w:p>
    <w:p>
      <w:pPr>
        <w:tabs>
          <w:tab w:pos="16096" w:val="left" w:leader="none"/>
        </w:tabs>
        <w:spacing w:line="240" w:lineRule="auto"/>
        <w:ind w:left="720" w:right="0" w:firstLine="0"/>
        <w:rPr>
          <w:sz w:val="20"/>
        </w:rPr>
      </w:pPr>
      <w:r>
        <w:rPr>
          <w:rFonts w:ascii="Times New Roman"/>
          <w:spacing w:val="-49"/>
          <w:sz w:val="20"/>
        </w:rPr>
        <w:t> </w:t>
      </w:r>
      <w:r>
        <w:rPr>
          <w:spacing w:val="-49"/>
          <w:position w:val="60"/>
          <w:sz w:val="20"/>
        </w:rPr>
        <w:pict>
          <v:shape style="width:105pt;height:29.3pt;mso-position-horizontal-relative:char;mso-position-vertical-relative:line" type="#_x0000_t202" filled="false" stroked="true" strokeweight=".48pt" strokecolor="#000000">
            <w10:anchorlock/>
            <v:textbox inset="0,0,0,0">
              <w:txbxContent>
                <w:p>
                  <w:pPr>
                    <w:spacing w:before="71"/>
                    <w:ind w:left="144" w:right="0" w:firstLine="0"/>
                    <w:jc w:val="left"/>
                    <w:rPr>
                      <w:rFonts w:ascii="Calibri" w:hAnsi="Calibri"/>
                      <w:b/>
                      <w:sz w:val="22"/>
                    </w:rPr>
                  </w:pPr>
                  <w:r>
                    <w:rPr>
                      <w:rFonts w:ascii="Calibri" w:hAnsi="Calibri"/>
                      <w:b/>
                      <w:sz w:val="22"/>
                    </w:rPr>
                    <w:t>GRÁFICA GENERAL.</w:t>
                  </w:r>
                </w:p>
              </w:txbxContent>
            </v:textbox>
          </v:shape>
        </w:pict>
      </w:r>
      <w:r>
        <w:rPr>
          <w:spacing w:val="-49"/>
          <w:position w:val="60"/>
          <w:sz w:val="20"/>
        </w:rPr>
      </w:r>
      <w:r>
        <w:rPr>
          <w:spacing w:val="-49"/>
          <w:position w:val="60"/>
          <w:sz w:val="20"/>
        </w:rPr>
        <w:tab/>
      </w:r>
      <w:r>
        <w:rPr>
          <w:spacing w:val="-49"/>
          <w:sz w:val="20"/>
        </w:rPr>
        <w:pict>
          <v:shape style="width:190.6pt;height:90pt;mso-position-horizontal-relative:char;mso-position-vertical-relative:line" type="#_x0000_t202" filled="false" stroked="true" strokeweight=".48pt" strokecolor="#000000">
            <w10:anchorlock/>
            <v:textbox inset="0,0,0,0">
              <w:txbxContent>
                <w:p>
                  <w:pPr>
                    <w:pStyle w:val="ListParagraph"/>
                    <w:numPr>
                      <w:ilvl w:val="0"/>
                      <w:numId w:val="82"/>
                    </w:numPr>
                    <w:tabs>
                      <w:tab w:pos="264" w:val="left" w:leader="none"/>
                    </w:tabs>
                    <w:spacing w:line="240" w:lineRule="auto" w:before="69" w:after="0"/>
                    <w:ind w:left="146" w:right="172" w:firstLine="0"/>
                    <w:jc w:val="left"/>
                    <w:rPr>
                      <w:rFonts w:ascii="Calibri"/>
                      <w:sz w:val="22"/>
                    </w:rPr>
                  </w:pPr>
                  <w:r>
                    <w:rPr>
                      <w:rFonts w:ascii="Calibri"/>
                      <w:sz w:val="22"/>
                    </w:rPr>
                    <w:t>Culturas o subculturas con patrones y estilos de vida antisociales y delictuosos.</w:t>
                  </w:r>
                </w:p>
                <w:p>
                  <w:pPr>
                    <w:pStyle w:val="ListParagraph"/>
                    <w:numPr>
                      <w:ilvl w:val="0"/>
                      <w:numId w:val="82"/>
                    </w:numPr>
                    <w:tabs>
                      <w:tab w:pos="264" w:val="left" w:leader="none"/>
                    </w:tabs>
                    <w:spacing w:line="240" w:lineRule="auto" w:before="0" w:after="0"/>
                    <w:ind w:left="146" w:right="649" w:firstLine="0"/>
                    <w:jc w:val="left"/>
                    <w:rPr>
                      <w:rFonts w:ascii="Calibri" w:hAnsi="Calibri"/>
                      <w:sz w:val="22"/>
                    </w:rPr>
                  </w:pPr>
                  <w:r>
                    <w:rPr>
                      <w:rFonts w:ascii="Calibri" w:hAnsi="Calibri"/>
                      <w:sz w:val="22"/>
                    </w:rPr>
                    <w:t>Sociedades que aceptan o son indiferentes a la problemática del fenómeno</w:t>
                  </w:r>
                  <w:r>
                    <w:rPr>
                      <w:rFonts w:ascii="Calibri" w:hAnsi="Calibri"/>
                      <w:spacing w:val="-10"/>
                      <w:sz w:val="22"/>
                    </w:rPr>
                    <w:t> </w:t>
                  </w:r>
                  <w:r>
                    <w:rPr>
                      <w:rFonts w:ascii="Calibri" w:hAnsi="Calibri"/>
                      <w:sz w:val="22"/>
                    </w:rPr>
                    <w:t>delictivo.</w:t>
                  </w:r>
                </w:p>
              </w:txbxContent>
            </v:textbox>
          </v:shape>
        </w:pict>
      </w:r>
      <w:r>
        <w:rPr>
          <w:spacing w:val="-49"/>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7"/>
        </w:rPr>
      </w:pPr>
      <w:r>
        <w:rPr/>
        <w:pict>
          <v:shape style="position:absolute;margin-left:885pt;margin-top:12.233906pt;width:202.6pt;height:136.450pt;mso-position-horizontal-relative:page;mso-position-vertical-relative:paragraph;z-index:4816;mso-wrap-distance-left:0;mso-wrap-distance-right:0" type="#_x0000_t202" filled="false" stroked="true" strokeweight=".48pt" strokecolor="#000000">
            <v:textbox inset="0,0,0,0">
              <w:txbxContent>
                <w:p>
                  <w:pPr>
                    <w:pStyle w:val="ListParagraph"/>
                    <w:numPr>
                      <w:ilvl w:val="0"/>
                      <w:numId w:val="83"/>
                    </w:numPr>
                    <w:tabs>
                      <w:tab w:pos="264" w:val="left" w:leader="none"/>
                    </w:tabs>
                    <w:spacing w:line="240" w:lineRule="auto" w:before="70" w:after="0"/>
                    <w:ind w:left="146" w:right="693" w:firstLine="0"/>
                    <w:jc w:val="left"/>
                    <w:rPr>
                      <w:rFonts w:ascii="Calibri" w:hAnsi="Calibri"/>
                      <w:sz w:val="22"/>
                    </w:rPr>
                  </w:pPr>
                  <w:r>
                    <w:rPr>
                      <w:rFonts w:ascii="Calibri" w:hAnsi="Calibri"/>
                      <w:sz w:val="22"/>
                    </w:rPr>
                    <w:t>Peleas, separación y algunas veces reconciliación de los</w:t>
                  </w:r>
                  <w:r>
                    <w:rPr>
                      <w:rFonts w:ascii="Calibri" w:hAnsi="Calibri"/>
                      <w:spacing w:val="-11"/>
                      <w:sz w:val="22"/>
                    </w:rPr>
                    <w:t> </w:t>
                  </w:r>
                  <w:r>
                    <w:rPr>
                      <w:rFonts w:ascii="Calibri" w:hAnsi="Calibri"/>
                      <w:sz w:val="22"/>
                    </w:rPr>
                    <w:t>padres.</w:t>
                  </w:r>
                </w:p>
                <w:p>
                  <w:pPr>
                    <w:pStyle w:val="ListParagraph"/>
                    <w:numPr>
                      <w:ilvl w:val="0"/>
                      <w:numId w:val="83"/>
                    </w:numPr>
                    <w:tabs>
                      <w:tab w:pos="264" w:val="left" w:leader="none"/>
                    </w:tabs>
                    <w:spacing w:line="240" w:lineRule="auto" w:before="0" w:after="0"/>
                    <w:ind w:left="146" w:right="310" w:firstLine="0"/>
                    <w:jc w:val="both"/>
                    <w:rPr>
                      <w:rFonts w:ascii="Calibri" w:hAnsi="Calibri"/>
                      <w:sz w:val="22"/>
                    </w:rPr>
                  </w:pPr>
                  <w:r>
                    <w:rPr>
                      <w:rFonts w:ascii="Calibri" w:hAnsi="Calibri"/>
                      <w:sz w:val="22"/>
                    </w:rPr>
                    <w:t>Familias de madres solteras o con gran número de</w:t>
                  </w:r>
                  <w:r>
                    <w:rPr>
                      <w:rFonts w:ascii="Calibri" w:hAnsi="Calibri"/>
                      <w:spacing w:val="-5"/>
                      <w:sz w:val="22"/>
                    </w:rPr>
                    <w:t> </w:t>
                  </w:r>
                  <w:r>
                    <w:rPr>
                      <w:rFonts w:ascii="Calibri" w:hAnsi="Calibri"/>
                      <w:sz w:val="22"/>
                    </w:rPr>
                    <w:t>hijos.</w:t>
                  </w:r>
                </w:p>
                <w:p>
                  <w:pPr>
                    <w:pStyle w:val="ListParagraph"/>
                    <w:numPr>
                      <w:ilvl w:val="0"/>
                      <w:numId w:val="83"/>
                    </w:numPr>
                    <w:tabs>
                      <w:tab w:pos="264" w:val="left" w:leader="none"/>
                    </w:tabs>
                    <w:spacing w:line="240" w:lineRule="auto" w:before="0" w:after="0"/>
                    <w:ind w:left="146" w:right="217" w:firstLine="0"/>
                    <w:jc w:val="both"/>
                    <w:rPr>
                      <w:rFonts w:ascii="Calibri" w:hAnsi="Calibri"/>
                      <w:sz w:val="22"/>
                    </w:rPr>
                  </w:pPr>
                  <w:r>
                    <w:rPr>
                      <w:rFonts w:ascii="Calibri" w:hAnsi="Calibri"/>
                      <w:sz w:val="22"/>
                    </w:rPr>
                    <w:t>Decisión de los padres de volver a tener otra pareja sentimental, pero afecta más por parte de la</w:t>
                  </w:r>
                  <w:r>
                    <w:rPr>
                      <w:rFonts w:ascii="Calibri" w:hAnsi="Calibri"/>
                      <w:spacing w:val="-6"/>
                      <w:sz w:val="22"/>
                    </w:rPr>
                    <w:t> </w:t>
                  </w:r>
                  <w:r>
                    <w:rPr>
                      <w:rFonts w:ascii="Calibri" w:hAnsi="Calibri"/>
                      <w:sz w:val="22"/>
                    </w:rPr>
                    <w:t>madre.</w:t>
                  </w:r>
                </w:p>
                <w:p>
                  <w:pPr>
                    <w:pStyle w:val="ListParagraph"/>
                    <w:numPr>
                      <w:ilvl w:val="0"/>
                      <w:numId w:val="83"/>
                    </w:numPr>
                    <w:tabs>
                      <w:tab w:pos="264" w:val="left" w:leader="none"/>
                    </w:tabs>
                    <w:spacing w:line="240" w:lineRule="auto" w:before="5" w:after="0"/>
                    <w:ind w:left="263" w:right="0" w:hanging="117"/>
                    <w:jc w:val="both"/>
                    <w:rPr>
                      <w:rFonts w:ascii="Calibri" w:hAnsi="Calibri"/>
                      <w:sz w:val="22"/>
                    </w:rPr>
                  </w:pPr>
                  <w:r>
                    <w:rPr>
                      <w:rFonts w:ascii="Calibri" w:hAnsi="Calibri"/>
                      <w:sz w:val="22"/>
                    </w:rPr>
                    <w:t>Falta de ingreso económico a la</w:t>
                  </w:r>
                  <w:r>
                    <w:rPr>
                      <w:rFonts w:ascii="Calibri" w:hAnsi="Calibri"/>
                      <w:spacing w:val="-9"/>
                      <w:sz w:val="22"/>
                    </w:rPr>
                    <w:t> </w:t>
                  </w:r>
                  <w:r>
                    <w:rPr>
                      <w:rFonts w:ascii="Calibri" w:hAnsi="Calibri"/>
                      <w:sz w:val="22"/>
                    </w:rPr>
                    <w:t>casa.</w:t>
                  </w:r>
                </w:p>
              </w:txbxContent>
            </v:textbox>
            <w10:wrap type="topAndBottom"/>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8"/>
        </w:rPr>
      </w:pPr>
    </w:p>
    <w:p>
      <w:pPr>
        <w:spacing w:before="56"/>
        <w:ind w:left="0" w:right="112" w:firstLine="0"/>
        <w:jc w:val="right"/>
        <w:rPr>
          <w:rFonts w:ascii="Calibri"/>
          <w:sz w:val="22"/>
        </w:rPr>
      </w:pPr>
      <w:r>
        <w:rPr/>
        <w:pict>
          <v:group style="position:absolute;margin-left:85.309998pt;margin-top:-608.806396pt;width:786.2pt;height:594.5pt;mso-position-horizontal-relative:page;mso-position-vertical-relative:paragraph;z-index:-136384" coordorigin="1706,-12176" coordsize="15724,11890">
            <v:shape style="position:absolute;left:6221;top:-12176;width:10661;height:11741" type="#_x0000_t75" stroked="false">
              <v:imagedata r:id="rId61" o:title=""/>
            </v:shape>
            <v:shape style="position:absolute;left:5911;top:-11207;width:11519;height:6400" coordorigin="5911,-11207" coordsize="11519,6400" path="m10773,-7877l5969,-8915,5993,-8923,6066,-8946,6071,-8948,6074,-8954,6072,-8959,6070,-8964,6065,-8967,6060,-8965,5911,-8917,6026,-8812,6030,-8808,6037,-8808,6040,-8812,6044,-8816,6044,-8823,6040,-8826,5965,-8895,10769,-7857,10773,-7877m10775,-6568l10768,-6586,5961,-4865,6027,-4944,6030,-4948,6030,-4954,6026,-4958,6021,-4961,6015,-4961,6012,-4956,5911,-4837,6070,-4807,6075,-4811,6077,-4822,6074,-4827,6035,-4834,5968,-4847,5933,-4834,5942,-4837,5968,-4847,10775,-6568m17220,-11107l17087,-11188,17082,-11191,17076,-11190,17073,-11185,17070,-11180,17072,-11174,17076,-11171,17163,-11118,12600,-11207,12600,-11187,17163,-11098,17074,-11048,17069,-11046,17067,-11040,17070,-11035,17073,-11030,17079,-11028,17084,-11031,17203,-11097,17220,-11107m17430,-9007l17309,-9105,17304,-9109,17298,-9108,17291,-9099,17292,-9093,17296,-9090,17376,-9025,12542,-9767,12538,-9747,17372,-9006,17278,-8968,17272,-8966,17270,-8960,17272,-8955,17274,-8950,17280,-8948,17285,-8950,17413,-9000,17430,-9007e" filled="true" fillcolor="#000000" stroked="false">
              <v:path arrowok="t"/>
              <v:fill type="solid"/>
            </v:shape>
            <v:shape style="position:absolute;left:10921;top:-11317;width:1526;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MACROSISTEMA</w:t>
                    </w:r>
                  </w:p>
                </w:txbxContent>
              </v:textbox>
              <w10:wrap type="none"/>
            </v:shape>
            <v:shape style="position:absolute;left:11034;top:-9996;width:1187;height:221" type="#_x0000_t202" filled="false" stroked="false">
              <v:textbox inset="0,0,0,0">
                <w:txbxContent>
                  <w:p>
                    <w:pPr>
                      <w:spacing w:line="221" w:lineRule="exact" w:before="0"/>
                      <w:ind w:left="0" w:right="-19" w:firstLine="0"/>
                      <w:jc w:val="left"/>
                      <w:rPr>
                        <w:rFonts w:ascii="Calibri"/>
                        <w:b/>
                        <w:sz w:val="22"/>
                      </w:rPr>
                    </w:pPr>
                    <w:r>
                      <w:rPr>
                        <w:rFonts w:ascii="Calibri"/>
                        <w:b/>
                        <w:sz w:val="22"/>
                      </w:rPr>
                      <w:t>EXOSISTEMA</w:t>
                    </w:r>
                  </w:p>
                </w:txbxContent>
              </v:textbox>
              <w10:wrap type="none"/>
            </v:shape>
            <v:shape style="position:absolute;left:10945;top:-8556;width:1363;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MESOSISTEMA</w:t>
                    </w:r>
                  </w:p>
                </w:txbxContent>
              </v:textbox>
              <w10:wrap type="none"/>
            </v:shape>
            <v:shape style="position:absolute;left:10921;top:-6724;width:1451;height:221" type="#_x0000_t202" filled="false" stroked="false">
              <v:textbox inset="0,0,0,0">
                <w:txbxContent>
                  <w:p>
                    <w:pPr>
                      <w:spacing w:line="221" w:lineRule="exact" w:before="0"/>
                      <w:ind w:left="0" w:right="-18" w:firstLine="0"/>
                      <w:jc w:val="left"/>
                      <w:rPr>
                        <w:rFonts w:ascii="Calibri"/>
                        <w:b/>
                        <w:sz w:val="22"/>
                      </w:rPr>
                    </w:pPr>
                    <w:r>
                      <w:rPr>
                        <w:rFonts w:ascii="Calibri"/>
                        <w:b/>
                        <w:sz w:val="22"/>
                      </w:rPr>
                      <w:t>MICROSISTEMA</w:t>
                    </w:r>
                  </w:p>
                </w:txbxContent>
              </v:textbox>
              <w10:wrap type="none"/>
            </v:shape>
            <v:shape style="position:absolute;left:1831;top:-10146;width:4080;height:3569" type="#_x0000_t202" filled="false" stroked="true" strokeweight=".48pt" strokecolor="#000000">
              <v:textbox inset="0,0,0,0">
                <w:txbxContent>
                  <w:p>
                    <w:pPr>
                      <w:numPr>
                        <w:ilvl w:val="0"/>
                        <w:numId w:val="84"/>
                      </w:numPr>
                      <w:tabs>
                        <w:tab w:pos="262" w:val="left" w:leader="none"/>
                      </w:tabs>
                      <w:spacing w:before="70"/>
                      <w:ind w:left="144" w:right="156" w:firstLine="0"/>
                      <w:jc w:val="left"/>
                      <w:rPr>
                        <w:rFonts w:ascii="Calibri" w:hAnsi="Calibri"/>
                        <w:sz w:val="22"/>
                      </w:rPr>
                    </w:pPr>
                    <w:r>
                      <w:rPr>
                        <w:rFonts w:ascii="Calibri" w:hAnsi="Calibri"/>
                        <w:sz w:val="22"/>
                      </w:rPr>
                      <w:t>Entornos “contaminados” como: barrios, escuelas, antros, bailes,</w:t>
                    </w:r>
                    <w:r>
                      <w:rPr>
                        <w:rFonts w:ascii="Calibri" w:hAnsi="Calibri"/>
                        <w:spacing w:val="-13"/>
                        <w:sz w:val="22"/>
                      </w:rPr>
                      <w:t> </w:t>
                    </w:r>
                    <w:r>
                      <w:rPr>
                        <w:rFonts w:ascii="Calibri" w:hAnsi="Calibri"/>
                        <w:sz w:val="22"/>
                      </w:rPr>
                      <w:t>fiestas.</w:t>
                    </w:r>
                  </w:p>
                  <w:p>
                    <w:pPr>
                      <w:numPr>
                        <w:ilvl w:val="0"/>
                        <w:numId w:val="84"/>
                      </w:numPr>
                      <w:tabs>
                        <w:tab w:pos="262" w:val="left" w:leader="none"/>
                      </w:tabs>
                      <w:spacing w:before="0"/>
                      <w:ind w:left="144" w:right="154" w:firstLine="0"/>
                      <w:jc w:val="left"/>
                      <w:rPr>
                        <w:rFonts w:ascii="Calibri" w:hAnsi="Calibri"/>
                        <w:sz w:val="22"/>
                      </w:rPr>
                    </w:pPr>
                    <w:r>
                      <w:rPr>
                        <w:rFonts w:ascii="Calibri" w:hAnsi="Calibri"/>
                        <w:sz w:val="22"/>
                      </w:rPr>
                      <w:t>Vínculos duales, donde el adolescente es acompañado por amigos que inducen a drogarse y cometer</w:t>
                    </w:r>
                    <w:r>
                      <w:rPr>
                        <w:rFonts w:ascii="Calibri" w:hAnsi="Calibri"/>
                        <w:spacing w:val="-7"/>
                        <w:sz w:val="22"/>
                      </w:rPr>
                      <w:t> </w:t>
                    </w:r>
                    <w:r>
                      <w:rPr>
                        <w:rFonts w:ascii="Calibri" w:hAnsi="Calibri"/>
                        <w:sz w:val="22"/>
                      </w:rPr>
                      <w:t>delitos.</w:t>
                    </w:r>
                  </w:p>
                  <w:p>
                    <w:pPr>
                      <w:numPr>
                        <w:ilvl w:val="0"/>
                        <w:numId w:val="84"/>
                      </w:numPr>
                      <w:tabs>
                        <w:tab w:pos="262" w:val="left" w:leader="none"/>
                      </w:tabs>
                      <w:spacing w:line="240" w:lineRule="auto" w:before="0"/>
                      <w:ind w:left="144" w:right="278" w:firstLine="0"/>
                      <w:jc w:val="left"/>
                      <w:rPr>
                        <w:rFonts w:ascii="Calibri" w:hAnsi="Calibri"/>
                        <w:sz w:val="22"/>
                      </w:rPr>
                    </w:pPr>
                    <w:r>
                      <w:rPr>
                        <w:rFonts w:ascii="Calibri" w:hAnsi="Calibri"/>
                        <w:sz w:val="22"/>
                      </w:rPr>
                      <w:t>Vinculo solitario, el adolescente entra sin información y comunicación lo qué lo desorienta. Y viceversa el adolescente tiene comunicación y un conocimiento previo por lo cual</w:t>
                    </w:r>
                    <w:r>
                      <w:rPr>
                        <w:rFonts w:ascii="Calibri" w:hAnsi="Calibri"/>
                        <w:spacing w:val="-5"/>
                        <w:sz w:val="22"/>
                      </w:rPr>
                      <w:t> </w:t>
                    </w:r>
                    <w:r>
                      <w:rPr>
                        <w:rFonts w:ascii="Calibri" w:hAnsi="Calibri"/>
                        <w:sz w:val="22"/>
                      </w:rPr>
                      <w:t>regresa.</w:t>
                    </w:r>
                  </w:p>
                  <w:p>
                    <w:pPr>
                      <w:numPr>
                        <w:ilvl w:val="0"/>
                        <w:numId w:val="84"/>
                      </w:numPr>
                      <w:tabs>
                        <w:tab w:pos="262" w:val="left" w:leader="none"/>
                      </w:tabs>
                      <w:spacing w:line="244" w:lineRule="auto" w:before="0"/>
                      <w:ind w:left="144" w:right="665" w:firstLine="0"/>
                      <w:jc w:val="left"/>
                      <w:rPr>
                        <w:rFonts w:ascii="Calibri"/>
                        <w:sz w:val="22"/>
                      </w:rPr>
                    </w:pPr>
                    <w:r>
                      <w:rPr>
                        <w:rFonts w:ascii="Calibri"/>
                        <w:sz w:val="22"/>
                      </w:rPr>
                      <w:t>Conocimiento positivo de entornos contaminados.</w:t>
                    </w:r>
                  </w:p>
                </w:txbxContent>
              </v:textbox>
              <w10:wrap type="none"/>
            </v:shape>
            <v:shape style="position:absolute;left:1711;top:-5466;width:4200;height:5175" type="#_x0000_t202" filled="false" stroked="true" strokeweight=".48pt" strokecolor="#000000">
              <v:textbox inset="0,0,0,0">
                <w:txbxContent>
                  <w:p>
                    <w:pPr>
                      <w:numPr>
                        <w:ilvl w:val="0"/>
                        <w:numId w:val="85"/>
                      </w:numPr>
                      <w:tabs>
                        <w:tab w:pos="262" w:val="left" w:leader="none"/>
                      </w:tabs>
                      <w:spacing w:before="70"/>
                      <w:ind w:left="144" w:right="238" w:firstLine="0"/>
                      <w:jc w:val="left"/>
                      <w:rPr>
                        <w:rFonts w:ascii="Calibri" w:hAnsi="Calibri"/>
                        <w:sz w:val="22"/>
                      </w:rPr>
                    </w:pPr>
                    <w:r>
                      <w:rPr>
                        <w:rFonts w:ascii="Calibri" w:hAnsi="Calibri"/>
                        <w:b/>
                        <w:sz w:val="22"/>
                      </w:rPr>
                      <w:t>R.I.- </w:t>
                    </w:r>
                    <w:r>
                      <w:rPr>
                        <w:rFonts w:ascii="Calibri" w:hAnsi="Calibri"/>
                        <w:sz w:val="22"/>
                      </w:rPr>
                      <w:t>Se dan todas las diadas, pero las que más influyen son las primarias y complementarias, las cuales son formadas por amigos que inducen a drogarse y delinquir.</w:t>
                    </w:r>
                  </w:p>
                  <w:p>
                    <w:pPr>
                      <w:numPr>
                        <w:ilvl w:val="0"/>
                        <w:numId w:val="85"/>
                      </w:numPr>
                      <w:tabs>
                        <w:tab w:pos="262" w:val="left" w:leader="none"/>
                      </w:tabs>
                      <w:spacing w:before="0"/>
                      <w:ind w:left="144" w:right="213" w:firstLine="0"/>
                      <w:jc w:val="left"/>
                      <w:rPr>
                        <w:rFonts w:ascii="Calibri" w:hAnsi="Calibri"/>
                        <w:sz w:val="22"/>
                      </w:rPr>
                    </w:pPr>
                    <w:r>
                      <w:rPr>
                        <w:rFonts w:ascii="Calibri" w:hAnsi="Calibri"/>
                        <w:b/>
                        <w:sz w:val="22"/>
                      </w:rPr>
                      <w:t>Sistemas N+2.- </w:t>
                    </w:r>
                    <w:r>
                      <w:rPr>
                        <w:rFonts w:ascii="Calibri" w:hAnsi="Calibri"/>
                        <w:sz w:val="22"/>
                      </w:rPr>
                      <w:t>Son los de mayor impacto debido a que se crean en los llamados ambientes contaminados, y son los que apoyan y motivan a que los adolescentes emitan conductas antisociales y delictivas, así como su profesionalización y carrera delictiva.</w:t>
                    </w:r>
                  </w:p>
                  <w:p>
                    <w:pPr>
                      <w:numPr>
                        <w:ilvl w:val="0"/>
                        <w:numId w:val="85"/>
                      </w:numPr>
                      <w:tabs>
                        <w:tab w:pos="262" w:val="left" w:leader="none"/>
                      </w:tabs>
                      <w:spacing w:line="240" w:lineRule="auto" w:before="0"/>
                      <w:ind w:left="144" w:right="339" w:firstLine="0"/>
                      <w:jc w:val="left"/>
                      <w:rPr>
                        <w:rFonts w:ascii="Calibri" w:hAnsi="Calibri"/>
                        <w:sz w:val="22"/>
                      </w:rPr>
                    </w:pPr>
                    <w:r>
                      <w:rPr>
                        <w:rFonts w:ascii="Calibri" w:hAnsi="Calibri"/>
                        <w:b/>
                        <w:sz w:val="22"/>
                      </w:rPr>
                      <w:t>A.M.- </w:t>
                    </w:r>
                    <w:r>
                      <w:rPr>
                        <w:rFonts w:ascii="Calibri" w:hAnsi="Calibri"/>
                        <w:sz w:val="22"/>
                      </w:rPr>
                      <w:t>Las más frecuentes son: drogarse, pelearse y cometer actos antisociales y delictivos.</w:t>
                    </w:r>
                  </w:p>
                  <w:p>
                    <w:pPr>
                      <w:spacing w:line="242" w:lineRule="auto" w:before="0"/>
                      <w:ind w:left="144" w:right="163" w:firstLine="0"/>
                      <w:jc w:val="left"/>
                      <w:rPr>
                        <w:rFonts w:ascii="Calibri" w:hAnsi="Calibri"/>
                        <w:sz w:val="22"/>
                      </w:rPr>
                    </w:pPr>
                    <w:r>
                      <w:rPr>
                        <w:rFonts w:ascii="Calibri" w:hAnsi="Calibri"/>
                        <w:sz w:val="22"/>
                      </w:rPr>
                      <w:t>- </w:t>
                    </w:r>
                    <w:r>
                      <w:rPr>
                        <w:rFonts w:ascii="Calibri" w:hAnsi="Calibri"/>
                        <w:b/>
                        <w:sz w:val="22"/>
                      </w:rPr>
                      <w:t>ROL.- </w:t>
                    </w:r>
                    <w:r>
                      <w:rPr>
                        <w:rFonts w:ascii="Calibri" w:hAnsi="Calibri"/>
                        <w:sz w:val="22"/>
                      </w:rPr>
                      <w:t>Los más frecuentes son: drogadicto, Persona que comete actos delictivos y aportador económico en la casa.</w:t>
                    </w:r>
                  </w:p>
                </w:txbxContent>
              </v:textbox>
              <w10:wrap type="none"/>
            </v:shape>
            <w10:wrap type="none"/>
          </v:group>
        </w:pict>
      </w:r>
      <w:r>
        <w:rPr>
          <w:rFonts w:ascii="Calibri"/>
          <w:sz w:val="22"/>
        </w:rPr>
        <w:t>133</w:t>
      </w:r>
    </w:p>
    <w:p>
      <w:pPr>
        <w:spacing w:after="0"/>
        <w:jc w:val="right"/>
        <w:rPr>
          <w:rFonts w:ascii="Calibri"/>
          <w:sz w:val="22"/>
        </w:rPr>
        <w:sectPr>
          <w:footerReference w:type="default" r:id="rId60"/>
          <w:pgSz w:w="24480" w:h="15850" w:orient="landscape"/>
          <w:pgMar w:footer="0" w:header="0" w:top="1500" w:bottom="280" w:left="1600" w:right="1300"/>
        </w:sectPr>
      </w:pPr>
    </w:p>
    <w:p>
      <w:pPr>
        <w:pStyle w:val="Heading1"/>
        <w:spacing w:before="54"/>
        <w:ind w:left="3232" w:right="3196" w:firstLine="0"/>
        <w:jc w:val="center"/>
      </w:pPr>
      <w:r>
        <w:rPr/>
        <w:t>CONCLUSIONES.</w:t>
      </w:r>
    </w:p>
    <w:p>
      <w:pPr>
        <w:pStyle w:val="BodyText"/>
        <w:rPr>
          <w:b/>
        </w:rPr>
      </w:pPr>
    </w:p>
    <w:p>
      <w:pPr>
        <w:pStyle w:val="BodyText"/>
        <w:rPr>
          <w:b/>
        </w:rPr>
      </w:pPr>
    </w:p>
    <w:p>
      <w:pPr>
        <w:pStyle w:val="ListParagraph"/>
        <w:numPr>
          <w:ilvl w:val="0"/>
          <w:numId w:val="86"/>
        </w:numPr>
        <w:tabs>
          <w:tab w:pos="479" w:val="left" w:leader="none"/>
        </w:tabs>
        <w:spacing w:line="360" w:lineRule="auto" w:before="0" w:after="0"/>
        <w:ind w:left="478" w:right="113" w:hanging="360"/>
        <w:jc w:val="both"/>
        <w:rPr>
          <w:sz w:val="24"/>
        </w:rPr>
      </w:pPr>
      <w:r>
        <w:rPr>
          <w:sz w:val="24"/>
        </w:rPr>
        <w:t>Las categorías del modelo ecológico referidas al microsistema, mesosistema, exosistema y macrosistema, son aplicables para el estudio de los factores psicosociales predisponentes de la conducta delictiva en menores</w:t>
      </w:r>
      <w:r>
        <w:rPr>
          <w:spacing w:val="-25"/>
          <w:sz w:val="24"/>
        </w:rPr>
        <w:t> </w:t>
      </w:r>
      <w:r>
        <w:rPr>
          <w:sz w:val="24"/>
        </w:rPr>
        <w:t>infractores.</w:t>
      </w:r>
    </w:p>
    <w:p>
      <w:pPr>
        <w:pStyle w:val="ListParagraph"/>
        <w:numPr>
          <w:ilvl w:val="0"/>
          <w:numId w:val="86"/>
        </w:numPr>
        <w:tabs>
          <w:tab w:pos="479" w:val="left" w:leader="none"/>
        </w:tabs>
        <w:spacing w:line="360" w:lineRule="auto" w:before="2" w:after="0"/>
        <w:ind w:left="478" w:right="123" w:hanging="360"/>
        <w:jc w:val="both"/>
        <w:rPr>
          <w:sz w:val="24"/>
        </w:rPr>
      </w:pPr>
      <w:r>
        <w:rPr>
          <w:sz w:val="24"/>
        </w:rPr>
        <w:t>Ningún sistema tiene un impacto débil o que no exista, por el contrario, todos los sistemas influyen en el fenómeno</w:t>
      </w:r>
      <w:r>
        <w:rPr>
          <w:spacing w:val="-15"/>
          <w:sz w:val="24"/>
        </w:rPr>
        <w:t> </w:t>
      </w:r>
      <w:r>
        <w:rPr>
          <w:sz w:val="24"/>
        </w:rPr>
        <w:t>delictivo.</w:t>
      </w:r>
    </w:p>
    <w:p>
      <w:pPr>
        <w:pStyle w:val="ListParagraph"/>
        <w:numPr>
          <w:ilvl w:val="0"/>
          <w:numId w:val="86"/>
        </w:numPr>
        <w:tabs>
          <w:tab w:pos="479" w:val="left" w:leader="none"/>
        </w:tabs>
        <w:spacing w:line="360" w:lineRule="auto" w:before="2" w:after="0"/>
        <w:ind w:left="478" w:right="113" w:hanging="360"/>
        <w:jc w:val="both"/>
        <w:rPr>
          <w:sz w:val="24"/>
        </w:rPr>
      </w:pPr>
      <w:r>
        <w:rPr>
          <w:sz w:val="24"/>
        </w:rPr>
        <w:t>De los diversos sistemas, el que causa mayor impacto es el exosistema, constituido</w:t>
      </w:r>
      <w:r>
        <w:rPr>
          <w:spacing w:val="-11"/>
          <w:sz w:val="24"/>
        </w:rPr>
        <w:t> </w:t>
      </w:r>
      <w:r>
        <w:rPr>
          <w:sz w:val="24"/>
        </w:rPr>
        <w:t>por</w:t>
      </w:r>
      <w:r>
        <w:rPr>
          <w:spacing w:val="-10"/>
          <w:sz w:val="24"/>
        </w:rPr>
        <w:t> </w:t>
      </w:r>
      <w:r>
        <w:rPr>
          <w:sz w:val="24"/>
        </w:rPr>
        <w:t>entornos</w:t>
      </w:r>
      <w:r>
        <w:rPr>
          <w:spacing w:val="-12"/>
          <w:sz w:val="24"/>
        </w:rPr>
        <w:t> </w:t>
      </w:r>
      <w:r>
        <w:rPr>
          <w:sz w:val="24"/>
        </w:rPr>
        <w:t>en</w:t>
      </w:r>
      <w:r>
        <w:rPr>
          <w:spacing w:val="-11"/>
          <w:sz w:val="24"/>
        </w:rPr>
        <w:t> </w:t>
      </w:r>
      <w:r>
        <w:rPr>
          <w:sz w:val="24"/>
        </w:rPr>
        <w:t>los</w:t>
      </w:r>
      <w:r>
        <w:rPr>
          <w:spacing w:val="-10"/>
          <w:sz w:val="24"/>
        </w:rPr>
        <w:t> </w:t>
      </w:r>
      <w:r>
        <w:rPr>
          <w:sz w:val="24"/>
        </w:rPr>
        <w:t>que</w:t>
      </w:r>
      <w:r>
        <w:rPr>
          <w:spacing w:val="-13"/>
          <w:sz w:val="24"/>
        </w:rPr>
        <w:t> </w:t>
      </w:r>
      <w:r>
        <w:rPr>
          <w:sz w:val="24"/>
        </w:rPr>
        <w:t>el</w:t>
      </w:r>
      <w:r>
        <w:rPr>
          <w:spacing w:val="-12"/>
          <w:sz w:val="24"/>
        </w:rPr>
        <w:t> </w:t>
      </w:r>
      <w:r>
        <w:rPr>
          <w:sz w:val="24"/>
        </w:rPr>
        <w:t>adolescente</w:t>
      </w:r>
      <w:r>
        <w:rPr>
          <w:spacing w:val="-13"/>
          <w:sz w:val="24"/>
        </w:rPr>
        <w:t> </w:t>
      </w:r>
      <w:r>
        <w:rPr>
          <w:sz w:val="24"/>
        </w:rPr>
        <w:t>no</w:t>
      </w:r>
      <w:r>
        <w:rPr>
          <w:spacing w:val="-13"/>
          <w:sz w:val="24"/>
        </w:rPr>
        <w:t> </w:t>
      </w:r>
      <w:r>
        <w:rPr>
          <w:sz w:val="24"/>
        </w:rPr>
        <w:t>participa</w:t>
      </w:r>
      <w:r>
        <w:rPr>
          <w:spacing w:val="-10"/>
          <w:sz w:val="24"/>
        </w:rPr>
        <w:t> </w:t>
      </w:r>
      <w:r>
        <w:rPr>
          <w:sz w:val="24"/>
        </w:rPr>
        <w:t>cara</w:t>
      </w:r>
      <w:r>
        <w:rPr>
          <w:spacing w:val="-14"/>
          <w:sz w:val="24"/>
        </w:rPr>
        <w:t> </w:t>
      </w:r>
      <w:r>
        <w:rPr>
          <w:sz w:val="24"/>
        </w:rPr>
        <w:t>a</w:t>
      </w:r>
      <w:r>
        <w:rPr>
          <w:spacing w:val="-11"/>
          <w:sz w:val="24"/>
        </w:rPr>
        <w:t> </w:t>
      </w:r>
      <w:r>
        <w:rPr>
          <w:sz w:val="24"/>
        </w:rPr>
        <w:t>cara,</w:t>
      </w:r>
      <w:r>
        <w:rPr>
          <w:spacing w:val="-9"/>
          <w:sz w:val="24"/>
        </w:rPr>
        <w:t> </w:t>
      </w:r>
      <w:r>
        <w:rPr>
          <w:sz w:val="24"/>
        </w:rPr>
        <w:t>porque al no poder modificarlos, se percibe como una persona impotente, lo que puede afectarle a nivel psicológico y social, derivando posteriormente en conductas delictivas.</w:t>
      </w:r>
    </w:p>
    <w:p>
      <w:pPr>
        <w:pStyle w:val="ListParagraph"/>
        <w:numPr>
          <w:ilvl w:val="0"/>
          <w:numId w:val="86"/>
        </w:numPr>
        <w:tabs>
          <w:tab w:pos="479" w:val="left" w:leader="none"/>
        </w:tabs>
        <w:spacing w:line="360" w:lineRule="auto" w:before="5" w:after="0"/>
        <w:ind w:left="478" w:right="113" w:hanging="360"/>
        <w:jc w:val="both"/>
        <w:rPr>
          <w:sz w:val="24"/>
        </w:rPr>
      </w:pPr>
      <w:r>
        <w:rPr>
          <w:sz w:val="24"/>
        </w:rPr>
        <w:t>El siguiente nivel de impacto es el microsistema, debido al tipo de relación que se da cara a cara con las personas y la relación de estas en otros entornos. En cada microsistema se crean los mismos tipos de diadas (primarias y de desarrollo) con personas que inducen al adolescente a llevar a cabo conductas antisociales y delictivas, al igual que los sistemas N+2 que se forman en los entornos, que son los que profesionalizan y crean en la persona una carrera</w:t>
      </w:r>
      <w:r>
        <w:rPr>
          <w:spacing w:val="-20"/>
          <w:sz w:val="24"/>
        </w:rPr>
        <w:t> </w:t>
      </w:r>
      <w:r>
        <w:rPr>
          <w:sz w:val="24"/>
        </w:rPr>
        <w:t>delictiva.</w:t>
      </w:r>
    </w:p>
    <w:p>
      <w:pPr>
        <w:pStyle w:val="ListParagraph"/>
        <w:numPr>
          <w:ilvl w:val="0"/>
          <w:numId w:val="86"/>
        </w:numPr>
        <w:tabs>
          <w:tab w:pos="479" w:val="left" w:leader="none"/>
        </w:tabs>
        <w:spacing w:line="360" w:lineRule="auto" w:before="5" w:after="0"/>
        <w:ind w:left="478" w:right="114" w:hanging="360"/>
        <w:jc w:val="both"/>
        <w:rPr>
          <w:sz w:val="24"/>
        </w:rPr>
      </w:pPr>
      <w:r>
        <w:rPr>
          <w:sz w:val="24"/>
        </w:rPr>
        <w:t>Es</w:t>
      </w:r>
      <w:r>
        <w:rPr>
          <w:spacing w:val="-12"/>
          <w:sz w:val="24"/>
        </w:rPr>
        <w:t> </w:t>
      </w:r>
      <w:r>
        <w:rPr>
          <w:sz w:val="24"/>
        </w:rPr>
        <w:t>preocupante</w:t>
      </w:r>
      <w:r>
        <w:rPr>
          <w:spacing w:val="-11"/>
          <w:sz w:val="24"/>
        </w:rPr>
        <w:t> </w:t>
      </w:r>
      <w:r>
        <w:rPr>
          <w:sz w:val="24"/>
        </w:rPr>
        <w:t>ver</w:t>
      </w:r>
      <w:r>
        <w:rPr>
          <w:spacing w:val="-11"/>
          <w:sz w:val="24"/>
        </w:rPr>
        <w:t> </w:t>
      </w:r>
      <w:r>
        <w:rPr>
          <w:sz w:val="24"/>
        </w:rPr>
        <w:t>como</w:t>
      </w:r>
      <w:r>
        <w:rPr>
          <w:spacing w:val="-11"/>
          <w:sz w:val="24"/>
        </w:rPr>
        <w:t> </w:t>
      </w:r>
      <w:r>
        <w:rPr>
          <w:sz w:val="24"/>
        </w:rPr>
        <w:t>los</w:t>
      </w:r>
      <w:r>
        <w:rPr>
          <w:spacing w:val="-13"/>
          <w:sz w:val="24"/>
        </w:rPr>
        <w:t> </w:t>
      </w:r>
      <w:r>
        <w:rPr>
          <w:sz w:val="24"/>
        </w:rPr>
        <w:t>adolescentes</w:t>
      </w:r>
      <w:r>
        <w:rPr>
          <w:spacing w:val="-13"/>
          <w:sz w:val="24"/>
        </w:rPr>
        <w:t> </w:t>
      </w:r>
      <w:r>
        <w:rPr>
          <w:sz w:val="24"/>
        </w:rPr>
        <w:t>ya</w:t>
      </w:r>
      <w:r>
        <w:rPr>
          <w:spacing w:val="-12"/>
          <w:sz w:val="24"/>
        </w:rPr>
        <w:t> </w:t>
      </w:r>
      <w:r>
        <w:rPr>
          <w:sz w:val="24"/>
        </w:rPr>
        <w:t>tienen</w:t>
      </w:r>
      <w:r>
        <w:rPr>
          <w:spacing w:val="-14"/>
          <w:sz w:val="24"/>
        </w:rPr>
        <w:t> </w:t>
      </w:r>
      <w:r>
        <w:rPr>
          <w:sz w:val="24"/>
        </w:rPr>
        <w:t>forjados</w:t>
      </w:r>
      <w:r>
        <w:rPr>
          <w:spacing w:val="-13"/>
          <w:sz w:val="24"/>
        </w:rPr>
        <w:t> </w:t>
      </w:r>
      <w:r>
        <w:rPr>
          <w:sz w:val="24"/>
        </w:rPr>
        <w:t>estilos</w:t>
      </w:r>
      <w:r>
        <w:rPr>
          <w:spacing w:val="-13"/>
          <w:sz w:val="24"/>
        </w:rPr>
        <w:t> </w:t>
      </w:r>
      <w:r>
        <w:rPr>
          <w:sz w:val="24"/>
        </w:rPr>
        <w:t>de</w:t>
      </w:r>
      <w:r>
        <w:rPr>
          <w:spacing w:val="-12"/>
          <w:sz w:val="24"/>
        </w:rPr>
        <w:t> </w:t>
      </w:r>
      <w:r>
        <w:rPr>
          <w:sz w:val="24"/>
        </w:rPr>
        <w:t>vida</w:t>
      </w:r>
      <w:r>
        <w:rPr>
          <w:spacing w:val="-11"/>
          <w:sz w:val="24"/>
        </w:rPr>
        <w:t> </w:t>
      </w:r>
      <w:r>
        <w:rPr>
          <w:sz w:val="24"/>
        </w:rPr>
        <w:t>como alcohólicos,</w:t>
      </w:r>
      <w:r>
        <w:rPr>
          <w:spacing w:val="-11"/>
          <w:sz w:val="24"/>
        </w:rPr>
        <w:t> </w:t>
      </w:r>
      <w:r>
        <w:rPr>
          <w:sz w:val="24"/>
        </w:rPr>
        <w:t>drogadictos</w:t>
      </w:r>
      <w:r>
        <w:rPr>
          <w:spacing w:val="-9"/>
          <w:sz w:val="24"/>
        </w:rPr>
        <w:t> </w:t>
      </w:r>
      <w:r>
        <w:rPr>
          <w:sz w:val="24"/>
        </w:rPr>
        <w:t>y</w:t>
      </w:r>
      <w:r>
        <w:rPr>
          <w:spacing w:val="-12"/>
          <w:sz w:val="24"/>
        </w:rPr>
        <w:t> </w:t>
      </w:r>
      <w:r>
        <w:rPr>
          <w:sz w:val="24"/>
        </w:rPr>
        <w:t>con</w:t>
      </w:r>
      <w:r>
        <w:rPr>
          <w:spacing w:val="-8"/>
          <w:sz w:val="24"/>
        </w:rPr>
        <w:t> </w:t>
      </w:r>
      <w:r>
        <w:rPr>
          <w:sz w:val="24"/>
        </w:rPr>
        <w:t>carreras</w:t>
      </w:r>
      <w:r>
        <w:rPr>
          <w:spacing w:val="-9"/>
          <w:sz w:val="24"/>
        </w:rPr>
        <w:t> </w:t>
      </w:r>
      <w:r>
        <w:rPr>
          <w:sz w:val="24"/>
        </w:rPr>
        <w:t>delictivas</w:t>
      </w:r>
      <w:r>
        <w:rPr>
          <w:spacing w:val="-9"/>
          <w:sz w:val="24"/>
        </w:rPr>
        <w:t> </w:t>
      </w:r>
      <w:r>
        <w:rPr>
          <w:sz w:val="24"/>
        </w:rPr>
        <w:t>avanzadas,</w:t>
      </w:r>
      <w:r>
        <w:rPr>
          <w:spacing w:val="-3"/>
          <w:sz w:val="24"/>
        </w:rPr>
        <w:t> </w:t>
      </w:r>
      <w:r>
        <w:rPr>
          <w:sz w:val="24"/>
        </w:rPr>
        <w:t>dispuestos</w:t>
      </w:r>
      <w:r>
        <w:rPr>
          <w:spacing w:val="-9"/>
          <w:sz w:val="24"/>
        </w:rPr>
        <w:t> </w:t>
      </w:r>
      <w:r>
        <w:rPr>
          <w:sz w:val="24"/>
        </w:rPr>
        <w:t>no</w:t>
      </w:r>
      <w:r>
        <w:rPr>
          <w:spacing w:val="-8"/>
          <w:sz w:val="24"/>
        </w:rPr>
        <w:t> </w:t>
      </w:r>
      <w:r>
        <w:rPr>
          <w:sz w:val="24"/>
        </w:rPr>
        <w:t>sólo</w:t>
      </w:r>
      <w:r>
        <w:rPr>
          <w:spacing w:val="-11"/>
          <w:sz w:val="24"/>
        </w:rPr>
        <w:t> </w:t>
      </w:r>
      <w:r>
        <w:rPr>
          <w:sz w:val="24"/>
        </w:rPr>
        <w:t>a cometer pequeños robos, sino que actualmente se dedican a extorsionar, vender drogas, secuestrar e incluso asesinar, para conseguir dinero, el cual primordialmente</w:t>
      </w:r>
      <w:r>
        <w:rPr>
          <w:spacing w:val="-16"/>
          <w:sz w:val="24"/>
        </w:rPr>
        <w:t> </w:t>
      </w:r>
      <w:r>
        <w:rPr>
          <w:sz w:val="24"/>
        </w:rPr>
        <w:t>es</w:t>
      </w:r>
      <w:r>
        <w:rPr>
          <w:spacing w:val="-17"/>
          <w:sz w:val="24"/>
        </w:rPr>
        <w:t> </w:t>
      </w:r>
      <w:r>
        <w:rPr>
          <w:sz w:val="24"/>
        </w:rPr>
        <w:t>ocupado</w:t>
      </w:r>
      <w:r>
        <w:rPr>
          <w:spacing w:val="-17"/>
          <w:sz w:val="24"/>
        </w:rPr>
        <w:t> </w:t>
      </w:r>
      <w:r>
        <w:rPr>
          <w:sz w:val="24"/>
        </w:rPr>
        <w:t>para</w:t>
      </w:r>
      <w:r>
        <w:rPr>
          <w:spacing w:val="-17"/>
          <w:sz w:val="24"/>
        </w:rPr>
        <w:t> </w:t>
      </w:r>
      <w:r>
        <w:rPr>
          <w:sz w:val="24"/>
        </w:rPr>
        <w:t>continuar</w:t>
      </w:r>
      <w:r>
        <w:rPr>
          <w:spacing w:val="-20"/>
          <w:sz w:val="24"/>
        </w:rPr>
        <w:t> </w:t>
      </w:r>
      <w:r>
        <w:rPr>
          <w:sz w:val="24"/>
        </w:rPr>
        <w:t>manteniendo</w:t>
      </w:r>
      <w:r>
        <w:rPr>
          <w:spacing w:val="-17"/>
          <w:sz w:val="24"/>
        </w:rPr>
        <w:t> </w:t>
      </w:r>
      <w:r>
        <w:rPr>
          <w:sz w:val="24"/>
        </w:rPr>
        <w:t>el</w:t>
      </w:r>
      <w:r>
        <w:rPr>
          <w:spacing w:val="-18"/>
          <w:sz w:val="24"/>
        </w:rPr>
        <w:t> </w:t>
      </w:r>
      <w:r>
        <w:rPr>
          <w:sz w:val="24"/>
        </w:rPr>
        <w:t>vicio</w:t>
      </w:r>
      <w:r>
        <w:rPr>
          <w:spacing w:val="-14"/>
          <w:sz w:val="24"/>
        </w:rPr>
        <w:t> </w:t>
      </w:r>
      <w:r>
        <w:rPr>
          <w:sz w:val="24"/>
        </w:rPr>
        <w:t>que</w:t>
      </w:r>
      <w:r>
        <w:rPr>
          <w:spacing w:val="-17"/>
          <w:sz w:val="24"/>
        </w:rPr>
        <w:t> </w:t>
      </w:r>
      <w:r>
        <w:rPr>
          <w:sz w:val="24"/>
        </w:rPr>
        <w:t>han</w:t>
      </w:r>
      <w:r>
        <w:rPr>
          <w:spacing w:val="-17"/>
          <w:sz w:val="24"/>
        </w:rPr>
        <w:t> </w:t>
      </w:r>
      <w:r>
        <w:rPr>
          <w:sz w:val="24"/>
        </w:rPr>
        <w:t>“elegido” y posteriormente para ayudar en</w:t>
      </w:r>
      <w:r>
        <w:rPr>
          <w:spacing w:val="-14"/>
          <w:sz w:val="24"/>
        </w:rPr>
        <w:t> </w:t>
      </w:r>
      <w:r>
        <w:rPr>
          <w:sz w:val="24"/>
        </w:rPr>
        <w:t>casa.</w:t>
      </w:r>
    </w:p>
    <w:p>
      <w:pPr>
        <w:spacing w:after="0" w:line="360" w:lineRule="auto"/>
        <w:jc w:val="both"/>
        <w:rPr>
          <w:sz w:val="24"/>
        </w:rPr>
        <w:sectPr>
          <w:footerReference w:type="default" r:id="rId62"/>
          <w:pgSz w:w="12250" w:h="15850"/>
          <w:pgMar w:footer="1002" w:header="0" w:top="1360" w:bottom="1200" w:left="1660" w:right="1300"/>
          <w:pgNumType w:start="134"/>
        </w:sectPr>
      </w:pPr>
    </w:p>
    <w:p>
      <w:pPr>
        <w:pStyle w:val="Heading1"/>
        <w:spacing w:before="54"/>
        <w:ind w:left="181" w:right="183" w:firstLine="0"/>
        <w:jc w:val="center"/>
      </w:pPr>
      <w:r>
        <w:rPr/>
        <w:t>BIBLIOGRAFÍA.</w:t>
      </w:r>
    </w:p>
    <w:p>
      <w:pPr>
        <w:pStyle w:val="BodyText"/>
        <w:rPr>
          <w:b/>
        </w:rPr>
      </w:pPr>
    </w:p>
    <w:p>
      <w:pPr>
        <w:pStyle w:val="BodyText"/>
        <w:spacing w:before="9"/>
        <w:rPr>
          <w:b/>
          <w:sz w:val="23"/>
        </w:rPr>
      </w:pPr>
    </w:p>
    <w:p>
      <w:pPr>
        <w:spacing w:before="0"/>
        <w:ind w:left="118" w:right="0" w:firstLine="0"/>
        <w:jc w:val="left"/>
        <w:rPr>
          <w:sz w:val="24"/>
        </w:rPr>
      </w:pPr>
      <w:r>
        <w:rPr>
          <w:sz w:val="24"/>
        </w:rPr>
        <w:t>Alcántara, E. (2001). </w:t>
      </w:r>
      <w:r>
        <w:rPr>
          <w:i/>
          <w:sz w:val="24"/>
        </w:rPr>
        <w:t>Menores con conducta antisocial. </w:t>
      </w:r>
      <w:r>
        <w:rPr>
          <w:sz w:val="24"/>
        </w:rPr>
        <w:t>México: Porrúa.</w:t>
      </w:r>
    </w:p>
    <w:p>
      <w:pPr>
        <w:pStyle w:val="BodyText"/>
        <w:spacing w:before="4"/>
        <w:rPr>
          <w:sz w:val="29"/>
        </w:rPr>
      </w:pPr>
    </w:p>
    <w:p>
      <w:pPr>
        <w:spacing w:line="360" w:lineRule="auto" w:before="1"/>
        <w:ind w:left="838" w:right="113" w:hanging="720"/>
        <w:jc w:val="both"/>
        <w:rPr>
          <w:sz w:val="24"/>
        </w:rPr>
      </w:pPr>
      <w:r>
        <w:rPr>
          <w:sz w:val="24"/>
        </w:rPr>
        <w:t>Alvarado, J., Garrido , A., y Torregrosa, J. (1996). </w:t>
      </w:r>
      <w:r>
        <w:rPr>
          <w:i/>
          <w:sz w:val="24"/>
        </w:rPr>
        <w:t>Psicologia Social Aplicada. </w:t>
      </w:r>
      <w:r>
        <w:rPr>
          <w:sz w:val="24"/>
        </w:rPr>
        <w:t>España: McGrawHill.</w:t>
      </w:r>
    </w:p>
    <w:p>
      <w:pPr>
        <w:spacing w:before="202"/>
        <w:ind w:left="118" w:right="0" w:firstLine="0"/>
        <w:jc w:val="left"/>
        <w:rPr>
          <w:sz w:val="24"/>
        </w:rPr>
      </w:pPr>
      <w:r>
        <w:rPr>
          <w:sz w:val="24"/>
        </w:rPr>
        <w:t>Arenal, C. (1991). </w:t>
      </w:r>
      <w:r>
        <w:rPr>
          <w:i/>
          <w:sz w:val="24"/>
        </w:rPr>
        <w:t>El visitador del preso. </w:t>
      </w:r>
      <w:r>
        <w:rPr>
          <w:sz w:val="24"/>
        </w:rPr>
        <w:t>Madrid: Acope.</w:t>
      </w:r>
    </w:p>
    <w:p>
      <w:pPr>
        <w:pStyle w:val="BodyText"/>
        <w:spacing w:before="5"/>
        <w:rPr>
          <w:sz w:val="29"/>
        </w:rPr>
      </w:pPr>
    </w:p>
    <w:p>
      <w:pPr>
        <w:spacing w:before="0"/>
        <w:ind w:left="0" w:right="113" w:firstLine="0"/>
        <w:jc w:val="right"/>
        <w:rPr>
          <w:sz w:val="24"/>
        </w:rPr>
      </w:pPr>
      <w:r>
        <w:rPr>
          <w:sz w:val="24"/>
        </w:rPr>
        <w:t>Báro, M. I. (1986). Hacia una psicología de la liberación. </w:t>
      </w:r>
      <w:r>
        <w:rPr>
          <w:i/>
          <w:sz w:val="24"/>
        </w:rPr>
        <w:t>Boletín de Psicología</w:t>
      </w:r>
      <w:r>
        <w:rPr>
          <w:sz w:val="24"/>
        </w:rPr>
        <w:t>, 219-231.</w:t>
      </w:r>
    </w:p>
    <w:p>
      <w:pPr>
        <w:pStyle w:val="BodyText"/>
        <w:spacing w:before="4"/>
        <w:rPr>
          <w:sz w:val="29"/>
        </w:rPr>
      </w:pPr>
    </w:p>
    <w:p>
      <w:pPr>
        <w:spacing w:line="360" w:lineRule="auto" w:before="1"/>
        <w:ind w:left="826" w:right="113" w:hanging="708"/>
        <w:jc w:val="both"/>
        <w:rPr>
          <w:sz w:val="24"/>
        </w:rPr>
      </w:pPr>
      <w:r>
        <w:rPr>
          <w:sz w:val="24"/>
        </w:rPr>
        <w:t>Bronfenbrenner, U. (1979). </w:t>
      </w:r>
      <w:r>
        <w:rPr>
          <w:i/>
          <w:sz w:val="24"/>
        </w:rPr>
        <w:t>The ecology of Human Development. </w:t>
      </w:r>
      <w:r>
        <w:rPr>
          <w:sz w:val="24"/>
        </w:rPr>
        <w:t>Cambridge, Harvard University Press. (Trad. Cast.; </w:t>
      </w:r>
      <w:r>
        <w:rPr>
          <w:i/>
          <w:sz w:val="24"/>
        </w:rPr>
        <w:t>La ecología del desarrollo humano. </w:t>
      </w:r>
      <w:r>
        <w:rPr>
          <w:sz w:val="24"/>
        </w:rPr>
        <w:t>Barcelona, Ediciones Paidos, 1987)</w:t>
      </w:r>
    </w:p>
    <w:p>
      <w:pPr>
        <w:pStyle w:val="BodyText"/>
      </w:pPr>
    </w:p>
    <w:p>
      <w:pPr>
        <w:pStyle w:val="BodyText"/>
        <w:spacing w:before="142"/>
        <w:ind w:left="118"/>
      </w:pPr>
      <w:r>
        <w:rPr/>
        <w:t>Clemente Díaz, M. (1985). Enfoques Psicosociales en el estudio de la delincuencia.  En</w:t>
      </w:r>
    </w:p>
    <w:p>
      <w:pPr>
        <w:pStyle w:val="ListParagraph"/>
        <w:numPr>
          <w:ilvl w:val="0"/>
          <w:numId w:val="87"/>
        </w:numPr>
        <w:tabs>
          <w:tab w:pos="1122" w:val="left" w:leader="none"/>
        </w:tabs>
        <w:spacing w:line="360" w:lineRule="auto" w:before="134" w:after="0"/>
        <w:ind w:left="838" w:right="113" w:firstLine="0"/>
        <w:jc w:val="left"/>
        <w:rPr>
          <w:sz w:val="24"/>
        </w:rPr>
      </w:pPr>
      <w:r>
        <w:rPr>
          <w:sz w:val="24"/>
        </w:rPr>
        <w:t>Morales, A. Blanco Abarca, C. Huici Casal, &amp; J. M. Fernandez Dols, </w:t>
      </w:r>
      <w:r>
        <w:rPr>
          <w:i/>
          <w:sz w:val="24"/>
        </w:rPr>
        <w:t>Psicología </w:t>
      </w:r>
      <w:r>
        <w:rPr>
          <w:i/>
          <w:sz w:val="24"/>
        </w:rPr>
        <w:t>Social Aplicada </w:t>
      </w:r>
      <w:r>
        <w:rPr>
          <w:sz w:val="24"/>
        </w:rPr>
        <w:t>(págs. 295-305). España:</w:t>
      </w:r>
      <w:r>
        <w:rPr>
          <w:spacing w:val="-19"/>
          <w:sz w:val="24"/>
        </w:rPr>
        <w:t> </w:t>
      </w:r>
      <w:r>
        <w:rPr>
          <w:sz w:val="24"/>
        </w:rPr>
        <w:t>Désclée.</w:t>
      </w:r>
    </w:p>
    <w:p>
      <w:pPr>
        <w:pStyle w:val="BodyText"/>
      </w:pPr>
    </w:p>
    <w:p>
      <w:pPr>
        <w:pStyle w:val="BodyText"/>
        <w:spacing w:line="362" w:lineRule="auto" w:before="142"/>
        <w:ind w:left="838" w:right="116" w:hanging="720"/>
        <w:jc w:val="both"/>
      </w:pPr>
      <w:r>
        <w:rPr/>
        <w:t>Codigo Penal del Estado de México. (2010). </w:t>
      </w:r>
      <w:r>
        <w:rPr>
          <w:i/>
        </w:rPr>
        <w:t>Justicia México</w:t>
      </w:r>
      <w:r>
        <w:rPr/>
        <w:t>. Recuperado el Abril de 2013, de Justicia México.com: </w:t>
      </w:r>
      <w:hyperlink r:id="rId63">
        <w:r>
          <w:rPr/>
          <w:t>http://mexico.justia.com/</w:t>
        </w:r>
      </w:hyperlink>
    </w:p>
    <w:p>
      <w:pPr>
        <w:pStyle w:val="BodyText"/>
      </w:pPr>
    </w:p>
    <w:p>
      <w:pPr>
        <w:pStyle w:val="BodyText"/>
        <w:spacing w:before="5"/>
        <w:rPr>
          <w:sz w:val="29"/>
        </w:rPr>
      </w:pPr>
    </w:p>
    <w:p>
      <w:pPr>
        <w:pStyle w:val="BodyText"/>
        <w:spacing w:line="360" w:lineRule="auto"/>
        <w:ind w:left="838" w:right="124" w:hanging="720"/>
        <w:jc w:val="both"/>
      </w:pPr>
      <w:r>
        <w:rPr/>
        <w:t>Corraliza, J. A., y León, J. M. (1994). Aspectos ambientales de la conducta y facilitación social. En J. F. Morales, </w:t>
      </w:r>
      <w:r>
        <w:rPr>
          <w:i/>
        </w:rPr>
        <w:t>Psicología Social </w:t>
      </w:r>
      <w:r>
        <w:rPr/>
        <w:t>(págs. 43-66). Madrid: McGrew-Hill.</w:t>
      </w:r>
    </w:p>
    <w:p>
      <w:pPr>
        <w:pStyle w:val="BodyText"/>
        <w:spacing w:line="357" w:lineRule="auto" w:before="207"/>
        <w:ind w:left="838" w:right="123" w:hanging="720"/>
        <w:jc w:val="both"/>
      </w:pPr>
      <w:r>
        <w:rPr/>
        <w:t>Coy, E., y Torrente, G. (1997). Intervencion con menores infractores: su evolución en España. </w:t>
      </w:r>
      <w:r>
        <w:rPr>
          <w:i/>
        </w:rPr>
        <w:t>Anales de la Psicologia</w:t>
      </w:r>
      <w:r>
        <w:rPr/>
        <w:t>, 39-49.</w:t>
      </w:r>
    </w:p>
    <w:p>
      <w:pPr>
        <w:spacing w:line="360" w:lineRule="auto" w:before="209"/>
        <w:ind w:left="838" w:right="112" w:hanging="720"/>
        <w:jc w:val="both"/>
        <w:rPr>
          <w:sz w:val="24"/>
        </w:rPr>
      </w:pPr>
      <w:r>
        <w:rPr>
          <w:sz w:val="24"/>
        </w:rPr>
        <w:t>Cuevas Del Real, M. C. (2003). Los factores de riesgo y la prevención de la conducta antisocial.</w:t>
      </w:r>
      <w:r>
        <w:rPr>
          <w:spacing w:val="-7"/>
          <w:sz w:val="24"/>
        </w:rPr>
        <w:t> </w:t>
      </w:r>
      <w:r>
        <w:rPr>
          <w:sz w:val="24"/>
        </w:rPr>
        <w:t>En</w:t>
      </w:r>
      <w:r>
        <w:rPr>
          <w:spacing w:val="-7"/>
          <w:sz w:val="24"/>
        </w:rPr>
        <w:t> </w:t>
      </w:r>
      <w:r>
        <w:rPr>
          <w:sz w:val="24"/>
        </w:rPr>
        <w:t>A.</w:t>
      </w:r>
      <w:r>
        <w:rPr>
          <w:spacing w:val="-7"/>
          <w:sz w:val="24"/>
        </w:rPr>
        <w:t> </w:t>
      </w:r>
      <w:r>
        <w:rPr>
          <w:sz w:val="24"/>
        </w:rPr>
        <w:t>Silva,</w:t>
      </w:r>
      <w:r>
        <w:rPr>
          <w:spacing w:val="-7"/>
          <w:sz w:val="24"/>
        </w:rPr>
        <w:t> </w:t>
      </w:r>
      <w:r>
        <w:rPr>
          <w:i/>
          <w:sz w:val="24"/>
        </w:rPr>
        <w:t>Conducta</w:t>
      </w:r>
      <w:r>
        <w:rPr>
          <w:i/>
          <w:spacing w:val="-7"/>
          <w:sz w:val="24"/>
        </w:rPr>
        <w:t> </w:t>
      </w:r>
      <w:r>
        <w:rPr>
          <w:i/>
          <w:sz w:val="24"/>
        </w:rPr>
        <w:t>entisocial:</w:t>
      </w:r>
      <w:r>
        <w:rPr>
          <w:i/>
          <w:spacing w:val="-7"/>
          <w:sz w:val="24"/>
        </w:rPr>
        <w:t> </w:t>
      </w:r>
      <w:r>
        <w:rPr>
          <w:i/>
          <w:sz w:val="24"/>
        </w:rPr>
        <w:t>un</w:t>
      </w:r>
      <w:r>
        <w:rPr>
          <w:i/>
          <w:spacing w:val="-7"/>
          <w:sz w:val="24"/>
        </w:rPr>
        <w:t> </w:t>
      </w:r>
      <w:r>
        <w:rPr>
          <w:i/>
          <w:sz w:val="24"/>
        </w:rPr>
        <w:t>enfoque</w:t>
      </w:r>
      <w:r>
        <w:rPr>
          <w:i/>
          <w:spacing w:val="-7"/>
          <w:sz w:val="24"/>
        </w:rPr>
        <w:t> </w:t>
      </w:r>
      <w:r>
        <w:rPr>
          <w:i/>
          <w:sz w:val="24"/>
        </w:rPr>
        <w:t>Psicologíco</w:t>
      </w:r>
      <w:r>
        <w:rPr>
          <w:i/>
          <w:spacing w:val="-4"/>
          <w:sz w:val="24"/>
        </w:rPr>
        <w:t> </w:t>
      </w:r>
      <w:r>
        <w:rPr>
          <w:sz w:val="24"/>
        </w:rPr>
        <w:t>(págs.</w:t>
      </w:r>
      <w:r>
        <w:rPr>
          <w:spacing w:val="-7"/>
          <w:sz w:val="24"/>
        </w:rPr>
        <w:t> </w:t>
      </w:r>
      <w:r>
        <w:rPr>
          <w:sz w:val="24"/>
        </w:rPr>
        <w:t>25-43). México:</w:t>
      </w:r>
      <w:r>
        <w:rPr>
          <w:spacing w:val="-9"/>
          <w:sz w:val="24"/>
        </w:rPr>
        <w:t> </w:t>
      </w:r>
      <w:r>
        <w:rPr>
          <w:sz w:val="24"/>
        </w:rPr>
        <w:t>PaxMex.</w:t>
      </w:r>
    </w:p>
    <w:p>
      <w:pPr>
        <w:spacing w:before="202"/>
        <w:ind w:left="118" w:right="0" w:firstLine="0"/>
        <w:jc w:val="left"/>
        <w:rPr>
          <w:sz w:val="24"/>
        </w:rPr>
      </w:pPr>
      <w:r>
        <w:rPr>
          <w:sz w:val="24"/>
        </w:rPr>
        <w:t>Cute, G. (1991). </w:t>
      </w:r>
      <w:r>
        <w:rPr>
          <w:i/>
          <w:sz w:val="24"/>
        </w:rPr>
        <w:t>Liberar de la adoloescencia. </w:t>
      </w:r>
      <w:r>
        <w:rPr>
          <w:sz w:val="24"/>
        </w:rPr>
        <w:t>Barcelona: Herder.</w:t>
      </w:r>
    </w:p>
    <w:p>
      <w:pPr>
        <w:pStyle w:val="BodyText"/>
        <w:spacing w:before="2"/>
        <w:rPr>
          <w:sz w:val="29"/>
        </w:rPr>
      </w:pPr>
    </w:p>
    <w:p>
      <w:pPr>
        <w:spacing w:before="0"/>
        <w:ind w:left="118" w:right="0" w:firstLine="0"/>
        <w:jc w:val="left"/>
        <w:rPr>
          <w:sz w:val="24"/>
        </w:rPr>
      </w:pPr>
      <w:r>
        <w:rPr>
          <w:sz w:val="24"/>
        </w:rPr>
        <w:t>De la Garza, F. (1987). </w:t>
      </w:r>
      <w:r>
        <w:rPr>
          <w:i/>
          <w:sz w:val="24"/>
        </w:rPr>
        <w:t>La cultura del menor infractor. </w:t>
      </w:r>
      <w:r>
        <w:rPr>
          <w:sz w:val="24"/>
        </w:rPr>
        <w:t>México: Trillas.</w:t>
      </w:r>
    </w:p>
    <w:p>
      <w:pPr>
        <w:spacing w:after="0"/>
        <w:jc w:val="left"/>
        <w:rPr>
          <w:sz w:val="24"/>
        </w:rPr>
        <w:sectPr>
          <w:pgSz w:w="12250" w:h="15850"/>
          <w:pgMar w:header="0" w:footer="1002" w:top="1360" w:bottom="1200" w:left="1300" w:right="1300"/>
        </w:sectPr>
      </w:pPr>
    </w:p>
    <w:p>
      <w:pPr>
        <w:spacing w:line="360" w:lineRule="auto" w:before="52"/>
        <w:ind w:left="826" w:right="120" w:hanging="708"/>
        <w:jc w:val="both"/>
        <w:rPr>
          <w:sz w:val="24"/>
        </w:rPr>
      </w:pPr>
      <w:r>
        <w:rPr>
          <w:sz w:val="24"/>
        </w:rPr>
        <w:t>De los Santos Deloarte, M. (2012). </w:t>
      </w:r>
      <w:r>
        <w:rPr>
          <w:i/>
          <w:sz w:val="24"/>
        </w:rPr>
        <w:t>Factores Psicosociales que predisponen a mujeres </w:t>
      </w:r>
      <w:r>
        <w:rPr>
          <w:i/>
          <w:sz w:val="24"/>
        </w:rPr>
        <w:t>del Ce. Re. So. de Huejotzingo, a sufrir maltrato Fisico y Psicologico. </w:t>
      </w:r>
      <w:r>
        <w:rPr>
          <w:sz w:val="24"/>
        </w:rPr>
        <w:t>Puebla.</w:t>
      </w:r>
    </w:p>
    <w:p>
      <w:pPr>
        <w:pStyle w:val="BodyText"/>
      </w:pPr>
    </w:p>
    <w:p>
      <w:pPr>
        <w:spacing w:before="142"/>
        <w:ind w:left="118" w:right="0" w:firstLine="0"/>
        <w:jc w:val="left"/>
        <w:rPr>
          <w:sz w:val="24"/>
        </w:rPr>
      </w:pPr>
      <w:r>
        <w:rPr>
          <w:sz w:val="24"/>
        </w:rPr>
        <w:t>De Pina Vara, R. (2004). </w:t>
      </w:r>
      <w:r>
        <w:rPr>
          <w:i/>
          <w:sz w:val="24"/>
        </w:rPr>
        <w:t>Diccionario de derecho. </w:t>
      </w:r>
      <w:r>
        <w:rPr>
          <w:sz w:val="24"/>
        </w:rPr>
        <w:t>Mexico: Porrúa.</w:t>
      </w:r>
    </w:p>
    <w:p>
      <w:pPr>
        <w:pStyle w:val="BodyText"/>
      </w:pPr>
    </w:p>
    <w:p>
      <w:pPr>
        <w:pStyle w:val="BodyText"/>
        <w:spacing w:before="2"/>
      </w:pPr>
    </w:p>
    <w:p>
      <w:pPr>
        <w:pStyle w:val="BodyText"/>
        <w:ind w:left="118"/>
      </w:pPr>
      <w:r>
        <w:rPr/>
        <w:t>Elías,</w:t>
      </w:r>
      <w:r>
        <w:rPr>
          <w:spacing w:val="-17"/>
        </w:rPr>
        <w:t> </w:t>
      </w:r>
      <w:r>
        <w:rPr/>
        <w:t>R.,</w:t>
      </w:r>
      <w:r>
        <w:rPr>
          <w:spacing w:val="-17"/>
        </w:rPr>
        <w:t> </w:t>
      </w:r>
      <w:r>
        <w:rPr/>
        <w:t>Mojica,</w:t>
      </w:r>
      <w:r>
        <w:rPr>
          <w:spacing w:val="-17"/>
        </w:rPr>
        <w:t> </w:t>
      </w:r>
      <w:r>
        <w:rPr/>
        <w:t>M.,</w:t>
      </w:r>
      <w:r>
        <w:rPr>
          <w:spacing w:val="-17"/>
        </w:rPr>
        <w:t> </w:t>
      </w:r>
      <w:r>
        <w:rPr/>
        <w:t>Pardo</w:t>
      </w:r>
      <w:r>
        <w:rPr>
          <w:spacing w:val="-17"/>
        </w:rPr>
        <w:t> </w:t>
      </w:r>
      <w:r>
        <w:rPr/>
        <w:t>,</w:t>
      </w:r>
      <w:r>
        <w:rPr>
          <w:spacing w:val="-17"/>
        </w:rPr>
        <w:t> </w:t>
      </w:r>
      <w:r>
        <w:rPr/>
        <w:t>A.,</w:t>
      </w:r>
      <w:r>
        <w:rPr>
          <w:spacing w:val="-19"/>
        </w:rPr>
        <w:t> </w:t>
      </w:r>
      <w:r>
        <w:rPr/>
        <w:t>&amp;</w:t>
      </w:r>
      <w:r>
        <w:rPr>
          <w:spacing w:val="-17"/>
        </w:rPr>
        <w:t> </w:t>
      </w:r>
      <w:r>
        <w:rPr/>
        <w:t>Scappini,</w:t>
      </w:r>
      <w:r>
        <w:rPr>
          <w:spacing w:val="-17"/>
        </w:rPr>
        <w:t> </w:t>
      </w:r>
      <w:r>
        <w:rPr/>
        <w:t>L.</w:t>
      </w:r>
      <w:r>
        <w:rPr>
          <w:spacing w:val="-20"/>
        </w:rPr>
        <w:t> </w:t>
      </w:r>
      <w:r>
        <w:rPr/>
        <w:t>(1988).</w:t>
      </w:r>
      <w:r>
        <w:rPr>
          <w:spacing w:val="-18"/>
        </w:rPr>
        <w:t> </w:t>
      </w:r>
      <w:r>
        <w:rPr/>
        <w:t>Delincuencia</w:t>
      </w:r>
      <w:r>
        <w:rPr>
          <w:spacing w:val="-17"/>
        </w:rPr>
        <w:t> </w:t>
      </w:r>
      <w:r>
        <w:rPr/>
        <w:t>Juvenil</w:t>
      </w:r>
      <w:r>
        <w:rPr>
          <w:spacing w:val="-19"/>
        </w:rPr>
        <w:t> </w:t>
      </w:r>
      <w:r>
        <w:rPr/>
        <w:t>y</w:t>
      </w:r>
      <w:r>
        <w:rPr>
          <w:spacing w:val="-18"/>
        </w:rPr>
        <w:t> </w:t>
      </w:r>
      <w:r>
        <w:rPr/>
        <w:t>Juicio</w:t>
      </w:r>
      <w:r>
        <w:rPr>
          <w:spacing w:val="-17"/>
        </w:rPr>
        <w:t> </w:t>
      </w:r>
      <w:r>
        <w:rPr/>
        <w:t>social.</w:t>
      </w:r>
    </w:p>
    <w:p>
      <w:pPr>
        <w:spacing w:before="137"/>
        <w:ind w:left="826" w:right="0" w:firstLine="0"/>
        <w:jc w:val="left"/>
        <w:rPr>
          <w:sz w:val="24"/>
        </w:rPr>
      </w:pPr>
      <w:r>
        <w:rPr>
          <w:i/>
          <w:sz w:val="24"/>
        </w:rPr>
        <w:t>Revista Latinoamericana de Psicología</w:t>
      </w:r>
      <w:r>
        <w:rPr>
          <w:sz w:val="24"/>
        </w:rPr>
        <w:t>, 217-224.</w:t>
      </w:r>
    </w:p>
    <w:p>
      <w:pPr>
        <w:pStyle w:val="BodyText"/>
      </w:pPr>
    </w:p>
    <w:p>
      <w:pPr>
        <w:pStyle w:val="BodyText"/>
      </w:pPr>
    </w:p>
    <w:p>
      <w:pPr>
        <w:spacing w:before="0"/>
        <w:ind w:left="118" w:right="0" w:firstLine="0"/>
        <w:jc w:val="left"/>
        <w:rPr>
          <w:sz w:val="24"/>
        </w:rPr>
      </w:pPr>
      <w:r>
        <w:rPr>
          <w:sz w:val="24"/>
        </w:rPr>
        <w:t>Fernández , E. (1991). </w:t>
      </w:r>
      <w:r>
        <w:rPr>
          <w:i/>
          <w:sz w:val="24"/>
        </w:rPr>
        <w:t>Psicopedagogía de la adolescencia. </w:t>
      </w:r>
      <w:r>
        <w:rPr>
          <w:sz w:val="24"/>
        </w:rPr>
        <w:t>Madrid: Narcea.</w:t>
      </w:r>
    </w:p>
    <w:p>
      <w:pPr>
        <w:pStyle w:val="BodyText"/>
        <w:spacing w:before="4"/>
        <w:rPr>
          <w:sz w:val="29"/>
        </w:rPr>
      </w:pPr>
    </w:p>
    <w:p>
      <w:pPr>
        <w:spacing w:line="360" w:lineRule="auto" w:before="1"/>
        <w:ind w:left="838" w:right="116" w:hanging="720"/>
        <w:jc w:val="both"/>
        <w:rPr>
          <w:sz w:val="24"/>
        </w:rPr>
      </w:pPr>
      <w:r>
        <w:rPr>
          <w:sz w:val="24"/>
        </w:rPr>
        <w:t>Fritz,</w:t>
      </w:r>
      <w:r>
        <w:rPr>
          <w:spacing w:val="-4"/>
          <w:sz w:val="24"/>
        </w:rPr>
        <w:t> </w:t>
      </w:r>
      <w:r>
        <w:rPr>
          <w:sz w:val="24"/>
        </w:rPr>
        <w:t>G.,</w:t>
      </w:r>
      <w:r>
        <w:rPr>
          <w:spacing w:val="-4"/>
          <w:sz w:val="24"/>
        </w:rPr>
        <w:t> </w:t>
      </w:r>
      <w:r>
        <w:rPr>
          <w:sz w:val="24"/>
        </w:rPr>
        <w:t>Southwell,</w:t>
      </w:r>
      <w:r>
        <w:rPr>
          <w:spacing w:val="-4"/>
          <w:sz w:val="24"/>
        </w:rPr>
        <w:t> </w:t>
      </w:r>
      <w:r>
        <w:rPr>
          <w:sz w:val="24"/>
        </w:rPr>
        <w:t>E.,</w:t>
      </w:r>
      <w:r>
        <w:rPr>
          <w:spacing w:val="-6"/>
          <w:sz w:val="24"/>
        </w:rPr>
        <w:t> </w:t>
      </w:r>
      <w:r>
        <w:rPr>
          <w:sz w:val="24"/>
        </w:rPr>
        <w:t>y</w:t>
      </w:r>
      <w:r>
        <w:rPr>
          <w:spacing w:val="-7"/>
          <w:sz w:val="24"/>
        </w:rPr>
        <w:t> </w:t>
      </w:r>
      <w:r>
        <w:rPr>
          <w:sz w:val="24"/>
        </w:rPr>
        <w:t>Varela,</w:t>
      </w:r>
      <w:r>
        <w:rPr>
          <w:spacing w:val="-4"/>
          <w:sz w:val="24"/>
        </w:rPr>
        <w:t> </w:t>
      </w:r>
      <w:r>
        <w:rPr>
          <w:sz w:val="24"/>
        </w:rPr>
        <w:t>F.</w:t>
      </w:r>
      <w:r>
        <w:rPr>
          <w:spacing w:val="-4"/>
          <w:sz w:val="24"/>
        </w:rPr>
        <w:t> </w:t>
      </w:r>
      <w:r>
        <w:rPr>
          <w:sz w:val="24"/>
        </w:rPr>
        <w:t>(2004).</w:t>
      </w:r>
      <w:r>
        <w:rPr>
          <w:spacing w:val="-3"/>
          <w:sz w:val="24"/>
        </w:rPr>
        <w:t> </w:t>
      </w:r>
      <w:r>
        <w:rPr>
          <w:i/>
          <w:sz w:val="24"/>
        </w:rPr>
        <w:t>La</w:t>
      </w:r>
      <w:r>
        <w:rPr>
          <w:i/>
          <w:spacing w:val="-6"/>
          <w:sz w:val="24"/>
        </w:rPr>
        <w:t> </w:t>
      </w:r>
      <w:r>
        <w:rPr>
          <w:i/>
          <w:sz w:val="24"/>
        </w:rPr>
        <w:t>sociedad</w:t>
      </w:r>
      <w:r>
        <w:rPr>
          <w:i/>
          <w:spacing w:val="-4"/>
          <w:sz w:val="24"/>
        </w:rPr>
        <w:t> </w:t>
      </w:r>
      <w:r>
        <w:rPr>
          <w:i/>
          <w:sz w:val="24"/>
        </w:rPr>
        <w:t>criminal.</w:t>
      </w:r>
      <w:r>
        <w:rPr>
          <w:i/>
          <w:spacing w:val="-4"/>
          <w:sz w:val="24"/>
        </w:rPr>
        <w:t> </w:t>
      </w:r>
      <w:r>
        <w:rPr>
          <w:i/>
          <w:sz w:val="24"/>
        </w:rPr>
        <w:t>una</w:t>
      </w:r>
      <w:r>
        <w:rPr>
          <w:i/>
          <w:spacing w:val="-4"/>
          <w:sz w:val="24"/>
        </w:rPr>
        <w:t> </w:t>
      </w:r>
      <w:r>
        <w:rPr>
          <w:i/>
          <w:sz w:val="24"/>
        </w:rPr>
        <w:t>criminología</w:t>
      </w:r>
      <w:r>
        <w:rPr>
          <w:i/>
          <w:spacing w:val="-3"/>
          <w:sz w:val="24"/>
        </w:rPr>
        <w:t> </w:t>
      </w:r>
      <w:r>
        <w:rPr>
          <w:i/>
          <w:sz w:val="24"/>
        </w:rPr>
        <w:t>de</w:t>
      </w:r>
      <w:r>
        <w:rPr>
          <w:i/>
          <w:spacing w:val="-4"/>
          <w:sz w:val="24"/>
        </w:rPr>
        <w:t> </w:t>
      </w:r>
      <w:r>
        <w:rPr>
          <w:i/>
          <w:sz w:val="24"/>
        </w:rPr>
        <w:t>los </w:t>
      </w:r>
      <w:r>
        <w:rPr>
          <w:i/>
          <w:sz w:val="24"/>
        </w:rPr>
        <w:t>criminales y de los no tanto. </w:t>
      </w:r>
      <w:r>
        <w:rPr>
          <w:sz w:val="24"/>
        </w:rPr>
        <w:t>Argentina:</w:t>
      </w:r>
      <w:r>
        <w:rPr>
          <w:spacing w:val="-17"/>
          <w:sz w:val="24"/>
        </w:rPr>
        <w:t> </w:t>
      </w:r>
      <w:r>
        <w:rPr>
          <w:sz w:val="24"/>
        </w:rPr>
        <w:t>Espacio.</w:t>
      </w:r>
    </w:p>
    <w:p>
      <w:pPr>
        <w:spacing w:before="204"/>
        <w:ind w:left="118" w:right="0" w:firstLine="0"/>
        <w:jc w:val="left"/>
        <w:rPr>
          <w:sz w:val="24"/>
        </w:rPr>
      </w:pPr>
      <w:r>
        <w:rPr>
          <w:sz w:val="24"/>
        </w:rPr>
        <w:t>Funes, J. (1991). </w:t>
      </w:r>
      <w:r>
        <w:rPr>
          <w:i/>
          <w:sz w:val="24"/>
        </w:rPr>
        <w:t>La nueva delincuencia infantil y juvenil. </w:t>
      </w:r>
      <w:r>
        <w:rPr>
          <w:sz w:val="24"/>
        </w:rPr>
        <w:t>Barcelona: Paidos.</w:t>
      </w:r>
    </w:p>
    <w:p>
      <w:pPr>
        <w:pStyle w:val="BodyText"/>
        <w:spacing w:before="7"/>
        <w:rPr>
          <w:sz w:val="29"/>
        </w:rPr>
      </w:pPr>
    </w:p>
    <w:p>
      <w:pPr>
        <w:pStyle w:val="BodyText"/>
        <w:spacing w:line="357" w:lineRule="auto"/>
        <w:ind w:left="838" w:right="121" w:hanging="720"/>
        <w:jc w:val="both"/>
      </w:pPr>
      <w:r>
        <w:rPr/>
        <w:t>Gaeta,</w:t>
      </w:r>
      <w:r>
        <w:rPr>
          <w:spacing w:val="-16"/>
        </w:rPr>
        <w:t> </w:t>
      </w:r>
      <w:r>
        <w:rPr/>
        <w:t>M.</w:t>
      </w:r>
      <w:r>
        <w:rPr>
          <w:spacing w:val="-16"/>
        </w:rPr>
        <w:t> </w:t>
      </w:r>
      <w:r>
        <w:rPr/>
        <w:t>L.,</w:t>
      </w:r>
      <w:r>
        <w:rPr>
          <w:spacing w:val="-16"/>
        </w:rPr>
        <w:t> </w:t>
      </w:r>
      <w:r>
        <w:rPr/>
        <w:t>y</w:t>
      </w:r>
      <w:r>
        <w:rPr>
          <w:spacing w:val="-19"/>
        </w:rPr>
        <w:t> </w:t>
      </w:r>
      <w:r>
        <w:rPr/>
        <w:t>Galvanovskis,</w:t>
      </w:r>
      <w:r>
        <w:rPr>
          <w:spacing w:val="-16"/>
        </w:rPr>
        <w:t> </w:t>
      </w:r>
      <w:r>
        <w:rPr/>
        <w:t>A.</w:t>
      </w:r>
      <w:r>
        <w:rPr>
          <w:spacing w:val="-16"/>
        </w:rPr>
        <w:t> </w:t>
      </w:r>
      <w:r>
        <w:rPr/>
        <w:t>(2011).</w:t>
      </w:r>
      <w:r>
        <w:rPr>
          <w:spacing w:val="-19"/>
        </w:rPr>
        <w:t> </w:t>
      </w:r>
      <w:r>
        <w:rPr/>
        <w:t>Propensión</w:t>
      </w:r>
      <w:r>
        <w:rPr>
          <w:spacing w:val="-18"/>
        </w:rPr>
        <w:t> </w:t>
      </w:r>
      <w:r>
        <w:rPr/>
        <w:t>a</w:t>
      </w:r>
      <w:r>
        <w:rPr>
          <w:spacing w:val="-16"/>
        </w:rPr>
        <w:t> </w:t>
      </w:r>
      <w:r>
        <w:rPr/>
        <w:t>Conductas</w:t>
      </w:r>
      <w:r>
        <w:rPr>
          <w:spacing w:val="-16"/>
        </w:rPr>
        <w:t> </w:t>
      </w:r>
      <w:r>
        <w:rPr/>
        <w:t>Antisociales</w:t>
      </w:r>
      <w:r>
        <w:rPr>
          <w:spacing w:val="-16"/>
        </w:rPr>
        <w:t> </w:t>
      </w:r>
      <w:r>
        <w:rPr/>
        <w:t>y</w:t>
      </w:r>
      <w:r>
        <w:rPr>
          <w:spacing w:val="-19"/>
        </w:rPr>
        <w:t> </w:t>
      </w:r>
      <w:r>
        <w:rPr/>
        <w:t>Delictivas en Adolescentes Mexicanos. </w:t>
      </w:r>
      <w:r>
        <w:rPr>
          <w:i/>
        </w:rPr>
        <w:t>Psicología Iberoamericana</w:t>
      </w:r>
      <w:r>
        <w:rPr/>
        <w:t>,</w:t>
      </w:r>
      <w:r>
        <w:rPr>
          <w:spacing w:val="-17"/>
        </w:rPr>
        <w:t> </w:t>
      </w:r>
      <w:r>
        <w:rPr/>
        <w:t>47-54.</w:t>
      </w:r>
    </w:p>
    <w:p>
      <w:pPr>
        <w:spacing w:line="360" w:lineRule="auto" w:before="207"/>
        <w:ind w:left="838" w:right="113" w:hanging="720"/>
        <w:jc w:val="both"/>
        <w:rPr>
          <w:sz w:val="24"/>
        </w:rPr>
      </w:pPr>
      <w:r>
        <w:rPr>
          <w:sz w:val="24"/>
        </w:rPr>
        <w:t>Garrido Gaitán, E. (2005). La delincuencia juvenil. En M. Á. Soria Verde, </w:t>
      </w:r>
      <w:r>
        <w:rPr>
          <w:i/>
          <w:sz w:val="24"/>
        </w:rPr>
        <w:t>Manual de </w:t>
      </w:r>
      <w:r>
        <w:rPr>
          <w:i/>
          <w:sz w:val="24"/>
        </w:rPr>
        <w:t>psicología jurídica e investigación criminal </w:t>
      </w:r>
      <w:r>
        <w:rPr>
          <w:sz w:val="24"/>
        </w:rPr>
        <w:t>(págs. 129-148). Madrid: Pirámide.</w:t>
      </w:r>
    </w:p>
    <w:p>
      <w:pPr>
        <w:spacing w:before="204"/>
        <w:ind w:left="118" w:right="0" w:firstLine="0"/>
        <w:jc w:val="left"/>
        <w:rPr>
          <w:sz w:val="24"/>
        </w:rPr>
      </w:pPr>
      <w:r>
        <w:rPr>
          <w:sz w:val="24"/>
        </w:rPr>
        <w:t>Garrido Genóves, V. (1990). </w:t>
      </w:r>
      <w:r>
        <w:rPr>
          <w:i/>
          <w:sz w:val="24"/>
        </w:rPr>
        <w:t>Pedagogia de la delincuencia Juvenil. </w:t>
      </w:r>
      <w:r>
        <w:rPr>
          <w:sz w:val="24"/>
        </w:rPr>
        <w:t>Barcelona: ceac.</w:t>
      </w:r>
    </w:p>
    <w:p>
      <w:pPr>
        <w:pStyle w:val="BodyText"/>
      </w:pPr>
    </w:p>
    <w:p>
      <w:pPr>
        <w:pStyle w:val="BodyText"/>
      </w:pPr>
    </w:p>
    <w:p>
      <w:pPr>
        <w:spacing w:line="362" w:lineRule="auto" w:before="0"/>
        <w:ind w:left="838" w:right="115" w:hanging="720"/>
        <w:jc w:val="both"/>
        <w:rPr>
          <w:sz w:val="24"/>
        </w:rPr>
      </w:pPr>
      <w:r>
        <w:rPr>
          <w:sz w:val="24"/>
        </w:rPr>
        <w:t>Gibbons, D. (1993). </w:t>
      </w:r>
      <w:r>
        <w:rPr>
          <w:i/>
          <w:sz w:val="24"/>
        </w:rPr>
        <w:t>Delincuentes juveniles y criminales. </w:t>
      </w:r>
      <w:r>
        <w:rPr>
          <w:sz w:val="24"/>
        </w:rPr>
        <w:t>México: Fondo de Cultura Económica.</w:t>
      </w:r>
    </w:p>
    <w:p>
      <w:pPr>
        <w:pStyle w:val="BodyText"/>
        <w:spacing w:line="360" w:lineRule="auto" w:before="202"/>
        <w:ind w:left="838" w:right="112" w:hanging="720"/>
        <w:jc w:val="both"/>
      </w:pPr>
      <w:r>
        <w:rPr/>
        <w:t>Góma i Frixanet, M., Grande Pérez, I., Valero i Ventura, S., &amp; Puntí i Vidal, J. (2001). Personalidad y conducta delictiva autoinformada en adultos jóvenes. </w:t>
      </w:r>
      <w:r>
        <w:rPr>
          <w:i/>
        </w:rPr>
        <w:t>Psicothema</w:t>
      </w:r>
      <w:r>
        <w:rPr/>
        <w:t>, 252-257.</w:t>
      </w:r>
    </w:p>
    <w:p>
      <w:pPr>
        <w:spacing w:before="199"/>
        <w:ind w:left="118" w:right="0" w:firstLine="0"/>
        <w:jc w:val="left"/>
        <w:rPr>
          <w:sz w:val="24"/>
        </w:rPr>
      </w:pPr>
      <w:r>
        <w:rPr>
          <w:sz w:val="24"/>
        </w:rPr>
        <w:t>Graig, G. (2001). </w:t>
      </w:r>
      <w:r>
        <w:rPr>
          <w:i/>
          <w:sz w:val="24"/>
        </w:rPr>
        <w:t>Desarrollo psicológico. </w:t>
      </w:r>
      <w:r>
        <w:rPr>
          <w:sz w:val="24"/>
        </w:rPr>
        <w:t>México: Pearson.</w:t>
      </w:r>
    </w:p>
    <w:p>
      <w:pPr>
        <w:pStyle w:val="BodyText"/>
        <w:spacing w:before="4"/>
        <w:rPr>
          <w:sz w:val="29"/>
        </w:rPr>
      </w:pPr>
    </w:p>
    <w:p>
      <w:pPr>
        <w:spacing w:line="360" w:lineRule="auto" w:before="1"/>
        <w:ind w:left="826" w:right="116" w:hanging="708"/>
        <w:jc w:val="both"/>
        <w:rPr>
          <w:sz w:val="24"/>
        </w:rPr>
      </w:pPr>
      <w:r>
        <w:rPr>
          <w:sz w:val="24"/>
        </w:rPr>
        <w:t>Hein,</w:t>
      </w:r>
      <w:r>
        <w:rPr>
          <w:spacing w:val="-4"/>
          <w:sz w:val="24"/>
        </w:rPr>
        <w:t> </w:t>
      </w:r>
      <w:r>
        <w:rPr>
          <w:sz w:val="24"/>
        </w:rPr>
        <w:t>A.,</w:t>
      </w:r>
      <w:r>
        <w:rPr>
          <w:spacing w:val="-4"/>
          <w:sz w:val="24"/>
        </w:rPr>
        <w:t> </w:t>
      </w:r>
      <w:r>
        <w:rPr>
          <w:sz w:val="24"/>
        </w:rPr>
        <w:t>Blanco,</w:t>
      </w:r>
      <w:r>
        <w:rPr>
          <w:spacing w:val="-6"/>
          <w:sz w:val="24"/>
        </w:rPr>
        <w:t> </w:t>
      </w:r>
      <w:r>
        <w:rPr>
          <w:sz w:val="24"/>
        </w:rPr>
        <w:t>J.</w:t>
      </w:r>
      <w:r>
        <w:rPr>
          <w:spacing w:val="-4"/>
          <w:sz w:val="24"/>
        </w:rPr>
        <w:t> </w:t>
      </w:r>
      <w:r>
        <w:rPr>
          <w:sz w:val="24"/>
        </w:rPr>
        <w:t>y</w:t>
      </w:r>
      <w:r>
        <w:rPr>
          <w:spacing w:val="-9"/>
          <w:sz w:val="24"/>
        </w:rPr>
        <w:t> </w:t>
      </w:r>
      <w:r>
        <w:rPr>
          <w:sz w:val="24"/>
        </w:rPr>
        <w:t>Mertz,</w:t>
      </w:r>
      <w:r>
        <w:rPr>
          <w:spacing w:val="-4"/>
          <w:sz w:val="24"/>
        </w:rPr>
        <w:t> </w:t>
      </w:r>
      <w:r>
        <w:rPr>
          <w:sz w:val="24"/>
        </w:rPr>
        <w:t>C.</w:t>
      </w:r>
      <w:r>
        <w:rPr>
          <w:spacing w:val="-4"/>
          <w:sz w:val="24"/>
        </w:rPr>
        <w:t> </w:t>
      </w:r>
      <w:r>
        <w:rPr>
          <w:sz w:val="24"/>
        </w:rPr>
        <w:t>(2004).</w:t>
      </w:r>
      <w:r>
        <w:rPr>
          <w:spacing w:val="-2"/>
          <w:sz w:val="24"/>
        </w:rPr>
        <w:t> </w:t>
      </w:r>
      <w:r>
        <w:rPr>
          <w:i/>
          <w:sz w:val="24"/>
        </w:rPr>
        <w:t>Factores</w:t>
      </w:r>
      <w:r>
        <w:rPr>
          <w:i/>
          <w:spacing w:val="-4"/>
          <w:sz w:val="24"/>
        </w:rPr>
        <w:t> </w:t>
      </w:r>
      <w:r>
        <w:rPr>
          <w:i/>
          <w:sz w:val="24"/>
        </w:rPr>
        <w:t>de</w:t>
      </w:r>
      <w:r>
        <w:rPr>
          <w:i/>
          <w:spacing w:val="-4"/>
          <w:sz w:val="24"/>
        </w:rPr>
        <w:t> </w:t>
      </w:r>
      <w:r>
        <w:rPr>
          <w:i/>
          <w:sz w:val="24"/>
        </w:rPr>
        <w:t>riesgo</w:t>
      </w:r>
      <w:r>
        <w:rPr>
          <w:i/>
          <w:spacing w:val="-4"/>
          <w:sz w:val="24"/>
        </w:rPr>
        <w:t> </w:t>
      </w:r>
      <w:r>
        <w:rPr>
          <w:i/>
          <w:sz w:val="24"/>
        </w:rPr>
        <w:t>y</w:t>
      </w:r>
      <w:r>
        <w:rPr>
          <w:i/>
          <w:spacing w:val="-7"/>
          <w:sz w:val="24"/>
        </w:rPr>
        <w:t> </w:t>
      </w:r>
      <w:r>
        <w:rPr>
          <w:i/>
          <w:sz w:val="24"/>
        </w:rPr>
        <w:t>delincuencia</w:t>
      </w:r>
      <w:r>
        <w:rPr>
          <w:i/>
          <w:spacing w:val="-6"/>
          <w:sz w:val="24"/>
        </w:rPr>
        <w:t> </w:t>
      </w:r>
      <w:r>
        <w:rPr>
          <w:i/>
          <w:sz w:val="24"/>
        </w:rPr>
        <w:t>juvenil:</w:t>
      </w:r>
      <w:r>
        <w:rPr>
          <w:i/>
          <w:spacing w:val="-4"/>
          <w:sz w:val="24"/>
        </w:rPr>
        <w:t> </w:t>
      </w:r>
      <w:r>
        <w:rPr>
          <w:i/>
          <w:sz w:val="24"/>
        </w:rPr>
        <w:t>revisión </w:t>
      </w:r>
      <w:r>
        <w:rPr>
          <w:i/>
          <w:sz w:val="24"/>
        </w:rPr>
        <w:t>de la literatura nacional e internacional</w:t>
      </w:r>
      <w:r>
        <w:rPr>
          <w:sz w:val="24"/>
        </w:rPr>
        <w:t>. Santiago de Chile: Fundación Paz Ciudadana</w:t>
      </w:r>
    </w:p>
    <w:p>
      <w:pPr>
        <w:spacing w:after="0" w:line="360" w:lineRule="auto"/>
        <w:jc w:val="both"/>
        <w:rPr>
          <w:sz w:val="24"/>
        </w:rPr>
        <w:sectPr>
          <w:pgSz w:w="12250" w:h="15850"/>
          <w:pgMar w:header="0" w:footer="1002" w:top="1360" w:bottom="1200" w:left="1300" w:right="1300"/>
        </w:sectPr>
      </w:pPr>
    </w:p>
    <w:p>
      <w:pPr>
        <w:pStyle w:val="BodyText"/>
        <w:spacing w:before="2"/>
        <w:rPr>
          <w:sz w:val="22"/>
        </w:rPr>
      </w:pPr>
    </w:p>
    <w:p>
      <w:pPr>
        <w:spacing w:line="360" w:lineRule="auto" w:before="70"/>
        <w:ind w:left="826" w:right="0" w:hanging="708"/>
        <w:jc w:val="left"/>
        <w:rPr>
          <w:sz w:val="24"/>
        </w:rPr>
      </w:pPr>
      <w:r>
        <w:rPr>
          <w:sz w:val="24"/>
        </w:rPr>
        <w:t>Hernández</w:t>
      </w:r>
      <w:r>
        <w:rPr>
          <w:spacing w:val="-12"/>
          <w:sz w:val="24"/>
        </w:rPr>
        <w:t> </w:t>
      </w:r>
      <w:r>
        <w:rPr>
          <w:sz w:val="24"/>
        </w:rPr>
        <w:t>Sampieri,</w:t>
      </w:r>
      <w:r>
        <w:rPr>
          <w:spacing w:val="-13"/>
          <w:sz w:val="24"/>
        </w:rPr>
        <w:t> </w:t>
      </w:r>
      <w:r>
        <w:rPr>
          <w:sz w:val="24"/>
        </w:rPr>
        <w:t>R.,</w:t>
      </w:r>
      <w:r>
        <w:rPr>
          <w:spacing w:val="-9"/>
          <w:sz w:val="24"/>
        </w:rPr>
        <w:t> </w:t>
      </w:r>
      <w:r>
        <w:rPr>
          <w:sz w:val="24"/>
        </w:rPr>
        <w:t>Fernandez</w:t>
      </w:r>
      <w:r>
        <w:rPr>
          <w:spacing w:val="-12"/>
          <w:sz w:val="24"/>
        </w:rPr>
        <w:t> </w:t>
      </w:r>
      <w:r>
        <w:rPr>
          <w:sz w:val="24"/>
        </w:rPr>
        <w:t>Collado,</w:t>
      </w:r>
      <w:r>
        <w:rPr>
          <w:spacing w:val="-11"/>
          <w:sz w:val="24"/>
        </w:rPr>
        <w:t> </w:t>
      </w:r>
      <w:r>
        <w:rPr>
          <w:sz w:val="24"/>
        </w:rPr>
        <w:t>C.,</w:t>
      </w:r>
      <w:r>
        <w:rPr>
          <w:spacing w:val="-11"/>
          <w:sz w:val="24"/>
        </w:rPr>
        <w:t> </w:t>
      </w:r>
      <w:r>
        <w:rPr>
          <w:sz w:val="24"/>
        </w:rPr>
        <w:t>y</w:t>
      </w:r>
      <w:r>
        <w:rPr>
          <w:spacing w:val="-12"/>
          <w:sz w:val="24"/>
        </w:rPr>
        <w:t> </w:t>
      </w:r>
      <w:r>
        <w:rPr>
          <w:sz w:val="24"/>
        </w:rPr>
        <w:t>Baptista</w:t>
      </w:r>
      <w:r>
        <w:rPr>
          <w:spacing w:val="-10"/>
          <w:sz w:val="24"/>
        </w:rPr>
        <w:t> </w:t>
      </w:r>
      <w:r>
        <w:rPr>
          <w:sz w:val="24"/>
        </w:rPr>
        <w:t>Lucio,</w:t>
      </w:r>
      <w:r>
        <w:rPr>
          <w:spacing w:val="-11"/>
          <w:sz w:val="24"/>
        </w:rPr>
        <w:t> </w:t>
      </w:r>
      <w:r>
        <w:rPr>
          <w:sz w:val="24"/>
        </w:rPr>
        <w:t>P.</w:t>
      </w:r>
      <w:r>
        <w:rPr>
          <w:spacing w:val="-11"/>
          <w:sz w:val="24"/>
        </w:rPr>
        <w:t> </w:t>
      </w:r>
      <w:r>
        <w:rPr>
          <w:sz w:val="24"/>
        </w:rPr>
        <w:t>(2003).</w:t>
      </w:r>
      <w:r>
        <w:rPr>
          <w:spacing w:val="-6"/>
          <w:sz w:val="24"/>
        </w:rPr>
        <w:t> </w:t>
      </w:r>
      <w:r>
        <w:rPr>
          <w:i/>
          <w:sz w:val="24"/>
        </w:rPr>
        <w:t>Metodología </w:t>
      </w:r>
      <w:r>
        <w:rPr>
          <w:i/>
          <w:sz w:val="24"/>
        </w:rPr>
        <w:t>de la Investigación. </w:t>
      </w:r>
      <w:r>
        <w:rPr>
          <w:sz w:val="24"/>
        </w:rPr>
        <w:t>México: McGraw</w:t>
      </w:r>
      <w:r>
        <w:rPr>
          <w:spacing w:val="-12"/>
          <w:sz w:val="24"/>
        </w:rPr>
        <w:t> </w:t>
      </w:r>
      <w:r>
        <w:rPr>
          <w:sz w:val="24"/>
        </w:rPr>
        <w:t>Hill.</w:t>
      </w:r>
    </w:p>
    <w:p>
      <w:pPr>
        <w:pStyle w:val="BodyText"/>
      </w:pPr>
    </w:p>
    <w:p>
      <w:pPr>
        <w:spacing w:before="142"/>
        <w:ind w:left="118" w:right="0" w:firstLine="0"/>
        <w:jc w:val="left"/>
        <w:rPr>
          <w:sz w:val="24"/>
        </w:rPr>
      </w:pPr>
      <w:r>
        <w:rPr>
          <w:sz w:val="24"/>
        </w:rPr>
        <w:t>Hurlock B., E. (1994). </w:t>
      </w:r>
      <w:r>
        <w:rPr>
          <w:i/>
          <w:sz w:val="24"/>
        </w:rPr>
        <w:t>Psicología de la adolescencia. </w:t>
      </w:r>
      <w:r>
        <w:rPr>
          <w:sz w:val="24"/>
        </w:rPr>
        <w:t>México: Paidos.</w:t>
      </w:r>
    </w:p>
    <w:p>
      <w:pPr>
        <w:pStyle w:val="BodyText"/>
      </w:pPr>
    </w:p>
    <w:p>
      <w:pPr>
        <w:pStyle w:val="BodyText"/>
        <w:spacing w:before="2"/>
      </w:pPr>
    </w:p>
    <w:p>
      <w:pPr>
        <w:pStyle w:val="BodyText"/>
        <w:spacing w:line="360" w:lineRule="auto"/>
        <w:ind w:left="826" w:hanging="708"/>
      </w:pPr>
      <w:r>
        <w:rPr/>
        <w:t>Ley Federal de Justicia para Adolescentes. (2012). Recuperado el 2013, de normateca: </w:t>
      </w:r>
      <w:hyperlink r:id="rId64">
        <w:r>
          <w:rPr/>
          <w:t>http://www.normateca.gob.mx</w:t>
        </w:r>
      </w:hyperlink>
    </w:p>
    <w:p>
      <w:pPr>
        <w:pStyle w:val="BodyText"/>
      </w:pPr>
    </w:p>
    <w:p>
      <w:pPr>
        <w:spacing w:line="360" w:lineRule="auto" w:before="140"/>
        <w:ind w:left="826" w:right="0" w:hanging="708"/>
        <w:jc w:val="left"/>
        <w:rPr>
          <w:sz w:val="24"/>
        </w:rPr>
      </w:pPr>
      <w:r>
        <w:rPr>
          <w:sz w:val="24"/>
        </w:rPr>
        <w:t>Lopéz Ibor , A. (2002). </w:t>
      </w:r>
      <w:r>
        <w:rPr>
          <w:i/>
          <w:sz w:val="24"/>
        </w:rPr>
        <w:t>DSM-IV-TR: manual diagnóstico y estadísctico de los trastornos </w:t>
      </w:r>
      <w:r>
        <w:rPr>
          <w:i/>
          <w:sz w:val="24"/>
        </w:rPr>
        <w:t>mentales. </w:t>
      </w:r>
      <w:r>
        <w:rPr>
          <w:sz w:val="24"/>
        </w:rPr>
        <w:t>Barcelona: Masson.</w:t>
      </w:r>
    </w:p>
    <w:p>
      <w:pPr>
        <w:pStyle w:val="BodyText"/>
      </w:pPr>
    </w:p>
    <w:p>
      <w:pPr>
        <w:pStyle w:val="BodyText"/>
        <w:spacing w:before="144"/>
        <w:ind w:left="118"/>
      </w:pPr>
      <w:r>
        <w:rPr/>
        <w:t>Luengo, Á., Otero , J., Romero, E., Gómez-Fraguela, A., &amp; Tavares Filho, T. (1999).</w:t>
      </w:r>
    </w:p>
    <w:p>
      <w:pPr>
        <w:pStyle w:val="BodyText"/>
        <w:spacing w:before="134"/>
        <w:ind w:left="826"/>
      </w:pPr>
      <w:r>
        <w:rPr/>
        <w:t>Análisis de ítems para la evaluación. </w:t>
      </w:r>
      <w:r>
        <w:rPr>
          <w:i/>
        </w:rPr>
        <w:t>RIDEP</w:t>
      </w:r>
      <w:r>
        <w:rPr/>
        <w:t>, 23-35.</w:t>
      </w:r>
    </w:p>
    <w:p>
      <w:pPr>
        <w:pStyle w:val="BodyText"/>
      </w:pPr>
    </w:p>
    <w:p>
      <w:pPr>
        <w:pStyle w:val="BodyText"/>
      </w:pPr>
    </w:p>
    <w:p>
      <w:pPr>
        <w:spacing w:line="360" w:lineRule="auto" w:before="0"/>
        <w:ind w:left="826" w:right="0" w:hanging="708"/>
        <w:jc w:val="left"/>
        <w:rPr>
          <w:sz w:val="24"/>
        </w:rPr>
      </w:pPr>
      <w:r>
        <w:rPr>
          <w:sz w:val="24"/>
        </w:rPr>
        <w:t>Marchiori, H. (1973). </w:t>
      </w:r>
      <w:r>
        <w:rPr>
          <w:i/>
          <w:sz w:val="24"/>
        </w:rPr>
        <w:t>Psicología de la conducta delictiva: Observaciones sobre una </w:t>
      </w:r>
      <w:r>
        <w:rPr>
          <w:i/>
          <w:sz w:val="24"/>
        </w:rPr>
        <w:t>casuística. </w:t>
      </w:r>
      <w:r>
        <w:rPr>
          <w:sz w:val="24"/>
        </w:rPr>
        <w:t>Buenos Aires: Panedille.</w:t>
      </w:r>
    </w:p>
    <w:p>
      <w:pPr>
        <w:pStyle w:val="BodyText"/>
      </w:pPr>
    </w:p>
    <w:p>
      <w:pPr>
        <w:spacing w:line="360" w:lineRule="auto" w:before="144"/>
        <w:ind w:left="838" w:right="114" w:hanging="720"/>
        <w:jc w:val="both"/>
        <w:rPr>
          <w:sz w:val="24"/>
        </w:rPr>
      </w:pPr>
      <w:r>
        <w:rPr>
          <w:sz w:val="24"/>
        </w:rPr>
        <w:t>Martínez Lanz, P., Carabaza, R., y Hernández, A. (2008). Factores de riesgo predisponentes a la delincuencia en una población penal femenina. </w:t>
      </w:r>
      <w:r>
        <w:rPr>
          <w:i/>
          <w:sz w:val="24"/>
        </w:rPr>
        <w:t>Enseñanza e </w:t>
      </w:r>
      <w:r>
        <w:rPr>
          <w:i/>
          <w:sz w:val="24"/>
        </w:rPr>
        <w:t>Investigación en Psicología</w:t>
      </w:r>
      <w:r>
        <w:rPr>
          <w:sz w:val="24"/>
        </w:rPr>
        <w:t>, 301-318.</w:t>
      </w:r>
    </w:p>
    <w:p>
      <w:pPr>
        <w:spacing w:before="202"/>
        <w:ind w:left="118" w:right="0" w:firstLine="0"/>
        <w:jc w:val="left"/>
        <w:rPr>
          <w:sz w:val="24"/>
        </w:rPr>
      </w:pPr>
      <w:r>
        <w:rPr>
          <w:sz w:val="24"/>
        </w:rPr>
        <w:t>Mirón Redondo, L., y Otero, J. M. (2005). </w:t>
      </w:r>
      <w:r>
        <w:rPr>
          <w:i/>
          <w:sz w:val="24"/>
        </w:rPr>
        <w:t>Jovenes Delincuentes. </w:t>
      </w:r>
      <w:r>
        <w:rPr>
          <w:sz w:val="24"/>
        </w:rPr>
        <w:t>España: Ariel.</w:t>
      </w:r>
    </w:p>
    <w:p>
      <w:pPr>
        <w:pStyle w:val="BodyText"/>
        <w:spacing w:before="5"/>
        <w:rPr>
          <w:sz w:val="29"/>
        </w:rPr>
      </w:pPr>
    </w:p>
    <w:p>
      <w:pPr>
        <w:spacing w:before="0"/>
        <w:ind w:left="118" w:right="0" w:firstLine="0"/>
        <w:jc w:val="left"/>
        <w:rPr>
          <w:i/>
          <w:sz w:val="24"/>
        </w:rPr>
      </w:pPr>
      <w:r>
        <w:rPr>
          <w:sz w:val="24"/>
        </w:rPr>
        <w:t>Monarque Ureña, R. (2000). </w:t>
      </w:r>
      <w:r>
        <w:rPr>
          <w:i/>
          <w:sz w:val="24"/>
        </w:rPr>
        <w:t>Lineamientos elementales de la teoria general del delito.</w:t>
      </w:r>
    </w:p>
    <w:p>
      <w:pPr>
        <w:pStyle w:val="BodyText"/>
        <w:spacing w:before="141"/>
        <w:ind w:left="826"/>
      </w:pPr>
      <w:r>
        <w:rPr/>
        <w:t>México: Porrúa.</w:t>
      </w:r>
    </w:p>
    <w:p>
      <w:pPr>
        <w:pStyle w:val="BodyText"/>
      </w:pPr>
    </w:p>
    <w:p>
      <w:pPr>
        <w:pStyle w:val="BodyText"/>
        <w:spacing w:before="9"/>
        <w:rPr>
          <w:sz w:val="23"/>
        </w:rPr>
      </w:pPr>
    </w:p>
    <w:p>
      <w:pPr>
        <w:pStyle w:val="BodyText"/>
        <w:spacing w:line="360" w:lineRule="auto"/>
        <w:ind w:left="826" w:hanging="708"/>
      </w:pPr>
      <w:r>
        <w:rPr/>
        <w:t>Montoya Pérez , O. (Marzo de 2013). </w:t>
      </w:r>
      <w:r>
        <w:rPr>
          <w:i/>
        </w:rPr>
        <w:t>Diccionario Jurídico</w:t>
      </w:r>
      <w:r>
        <w:rPr/>
        <w:t>. Recuperado el Abril de 2013, de Diccionario Juridico.mx: </w:t>
      </w:r>
      <w:hyperlink r:id="rId65">
        <w:r>
          <w:rPr/>
          <w:t>http://www.diccionariojuridico.mx/</w:t>
        </w:r>
      </w:hyperlink>
    </w:p>
    <w:p>
      <w:pPr>
        <w:pStyle w:val="BodyText"/>
      </w:pPr>
    </w:p>
    <w:p>
      <w:pPr>
        <w:spacing w:before="139"/>
        <w:ind w:left="118" w:right="0" w:firstLine="0"/>
        <w:jc w:val="left"/>
        <w:rPr>
          <w:sz w:val="24"/>
        </w:rPr>
      </w:pPr>
      <w:r>
        <w:rPr>
          <w:sz w:val="24"/>
        </w:rPr>
        <w:t>Morales, F. (1985). </w:t>
      </w:r>
      <w:r>
        <w:rPr>
          <w:i/>
          <w:sz w:val="24"/>
        </w:rPr>
        <w:t>Psicología social aplicada. </w:t>
      </w:r>
      <w:r>
        <w:rPr>
          <w:sz w:val="24"/>
        </w:rPr>
        <w:t>Bilbao: Desclee de brouwer.</w:t>
      </w:r>
    </w:p>
    <w:p>
      <w:pPr>
        <w:spacing w:after="0"/>
        <w:jc w:val="left"/>
        <w:rPr>
          <w:sz w:val="24"/>
        </w:rPr>
        <w:sectPr>
          <w:pgSz w:w="12250" w:h="15850"/>
          <w:pgMar w:header="0" w:footer="1002" w:top="1500" w:bottom="1200" w:left="1300" w:right="1300"/>
        </w:sectPr>
      </w:pPr>
    </w:p>
    <w:p>
      <w:pPr>
        <w:spacing w:line="360" w:lineRule="auto" w:before="54"/>
        <w:ind w:left="838" w:right="115" w:hanging="720"/>
        <w:jc w:val="both"/>
        <w:rPr>
          <w:sz w:val="24"/>
        </w:rPr>
      </w:pPr>
      <w:r>
        <w:rPr>
          <w:sz w:val="24"/>
        </w:rPr>
        <w:t>Morente Mejías, F., y Domínguez Sánchez-Pinillas, M. (2009). Menores infractores en instituciones de reforma. Una mirada desde dentro. </w:t>
      </w:r>
      <w:r>
        <w:rPr>
          <w:i/>
          <w:sz w:val="24"/>
        </w:rPr>
        <w:t>Reis. Revista Española de </w:t>
      </w:r>
      <w:r>
        <w:rPr>
          <w:i/>
          <w:sz w:val="24"/>
        </w:rPr>
        <w:t>Investigaciones Sociológicas</w:t>
      </w:r>
      <w:r>
        <w:rPr>
          <w:sz w:val="24"/>
        </w:rPr>
        <w:t>, 71-106.</w:t>
      </w:r>
    </w:p>
    <w:p>
      <w:pPr>
        <w:spacing w:before="204"/>
        <w:ind w:left="118" w:right="0" w:firstLine="0"/>
        <w:jc w:val="left"/>
        <w:rPr>
          <w:sz w:val="24"/>
        </w:rPr>
      </w:pPr>
      <w:r>
        <w:rPr>
          <w:sz w:val="24"/>
        </w:rPr>
        <w:t>Munné, F. (1986). </w:t>
      </w:r>
      <w:r>
        <w:rPr>
          <w:i/>
          <w:sz w:val="24"/>
        </w:rPr>
        <w:t>Psicología Social. </w:t>
      </w:r>
      <w:r>
        <w:rPr>
          <w:sz w:val="24"/>
        </w:rPr>
        <w:t>España: ceac.</w:t>
      </w:r>
    </w:p>
    <w:p>
      <w:pPr>
        <w:pStyle w:val="BodyText"/>
      </w:pPr>
    </w:p>
    <w:p>
      <w:pPr>
        <w:pStyle w:val="BodyText"/>
        <w:spacing w:before="2"/>
      </w:pPr>
    </w:p>
    <w:p>
      <w:pPr>
        <w:pStyle w:val="BodyText"/>
        <w:spacing w:line="357" w:lineRule="auto"/>
        <w:ind w:left="838" w:right="118" w:hanging="720"/>
        <w:jc w:val="both"/>
      </w:pPr>
      <w:r>
        <w:rPr/>
        <w:t>Núñez</w:t>
      </w:r>
      <w:r>
        <w:rPr>
          <w:spacing w:val="-7"/>
        </w:rPr>
        <w:t> </w:t>
      </w:r>
      <w:r>
        <w:rPr/>
        <w:t>Noriega,</w:t>
      </w:r>
      <w:r>
        <w:rPr>
          <w:spacing w:val="-4"/>
        </w:rPr>
        <w:t> </w:t>
      </w:r>
      <w:r>
        <w:rPr/>
        <w:t>L.</w:t>
      </w:r>
      <w:r>
        <w:rPr>
          <w:spacing w:val="-6"/>
        </w:rPr>
        <w:t> </w:t>
      </w:r>
      <w:r>
        <w:rPr/>
        <w:t>M.</w:t>
      </w:r>
      <w:r>
        <w:rPr>
          <w:spacing w:val="-4"/>
        </w:rPr>
        <w:t> </w:t>
      </w:r>
      <w:r>
        <w:rPr/>
        <w:t>(2005).</w:t>
      </w:r>
      <w:r>
        <w:rPr>
          <w:spacing w:val="-5"/>
        </w:rPr>
        <w:t> </w:t>
      </w:r>
      <w:r>
        <w:rPr/>
        <w:t>Género</w:t>
      </w:r>
      <w:r>
        <w:rPr>
          <w:spacing w:val="-7"/>
        </w:rPr>
        <w:t> </w:t>
      </w:r>
      <w:r>
        <w:rPr/>
        <w:t>y</w:t>
      </w:r>
      <w:r>
        <w:rPr>
          <w:spacing w:val="-7"/>
        </w:rPr>
        <w:t> </w:t>
      </w:r>
      <w:r>
        <w:rPr/>
        <w:t>conducta</w:t>
      </w:r>
      <w:r>
        <w:rPr>
          <w:spacing w:val="-3"/>
        </w:rPr>
        <w:t> </w:t>
      </w:r>
      <w:r>
        <w:rPr/>
        <w:t>infractora:</w:t>
      </w:r>
      <w:r>
        <w:rPr>
          <w:spacing w:val="-6"/>
        </w:rPr>
        <w:t> </w:t>
      </w:r>
      <w:r>
        <w:rPr/>
        <w:t>las</w:t>
      </w:r>
      <w:r>
        <w:rPr>
          <w:spacing w:val="-4"/>
        </w:rPr>
        <w:t> </w:t>
      </w:r>
      <w:r>
        <w:rPr/>
        <w:t>y</w:t>
      </w:r>
      <w:r>
        <w:rPr>
          <w:spacing w:val="-7"/>
        </w:rPr>
        <w:t> </w:t>
      </w:r>
      <w:r>
        <w:rPr/>
        <w:t>los</w:t>
      </w:r>
      <w:r>
        <w:rPr>
          <w:spacing w:val="-6"/>
        </w:rPr>
        <w:t> </w:t>
      </w:r>
      <w:r>
        <w:rPr/>
        <w:t>menores</w:t>
      </w:r>
      <w:r>
        <w:rPr>
          <w:spacing w:val="-4"/>
        </w:rPr>
        <w:t> </w:t>
      </w:r>
      <w:r>
        <w:rPr/>
        <w:t>infractores en Hermosillo, Sonora, México. </w:t>
      </w:r>
      <w:r>
        <w:rPr>
          <w:i/>
        </w:rPr>
        <w:t>Estudios Sociales</w:t>
      </w:r>
      <w:r>
        <w:rPr/>
        <w:t>,</w:t>
      </w:r>
      <w:r>
        <w:rPr>
          <w:spacing w:val="-18"/>
        </w:rPr>
        <w:t> </w:t>
      </w:r>
      <w:r>
        <w:rPr/>
        <w:t>86-115.</w:t>
      </w:r>
    </w:p>
    <w:p>
      <w:pPr>
        <w:spacing w:before="207"/>
        <w:ind w:left="118" w:right="0" w:firstLine="0"/>
        <w:jc w:val="left"/>
        <w:rPr>
          <w:i/>
          <w:sz w:val="24"/>
        </w:rPr>
      </w:pPr>
      <w:r>
        <w:rPr>
          <w:sz w:val="24"/>
        </w:rPr>
        <w:t>Ovejero Bernal, A. (1998). </w:t>
      </w:r>
      <w:r>
        <w:rPr>
          <w:i/>
          <w:sz w:val="24"/>
        </w:rPr>
        <w:t>Las relaciones humanas: psicología social téorica y aplicada.</w:t>
      </w:r>
    </w:p>
    <w:p>
      <w:pPr>
        <w:pStyle w:val="BodyText"/>
        <w:spacing w:before="139"/>
        <w:ind w:left="826"/>
      </w:pPr>
      <w:r>
        <w:rPr/>
        <w:t>España: Biblioteca nueva.</w:t>
      </w:r>
    </w:p>
    <w:p>
      <w:pPr>
        <w:pStyle w:val="BodyText"/>
      </w:pPr>
    </w:p>
    <w:p>
      <w:pPr>
        <w:pStyle w:val="BodyText"/>
        <w:spacing w:before="9"/>
        <w:rPr>
          <w:sz w:val="23"/>
        </w:rPr>
      </w:pPr>
    </w:p>
    <w:p>
      <w:pPr>
        <w:spacing w:line="362" w:lineRule="auto" w:before="0"/>
        <w:ind w:left="826" w:right="112" w:hanging="708"/>
        <w:jc w:val="both"/>
        <w:rPr>
          <w:sz w:val="24"/>
        </w:rPr>
      </w:pPr>
      <w:r>
        <w:rPr>
          <w:sz w:val="24"/>
        </w:rPr>
        <w:t>Pérez</w:t>
      </w:r>
      <w:r>
        <w:rPr>
          <w:spacing w:val="-20"/>
          <w:sz w:val="24"/>
        </w:rPr>
        <w:t> </w:t>
      </w:r>
      <w:r>
        <w:rPr>
          <w:sz w:val="24"/>
        </w:rPr>
        <w:t>Luco,</w:t>
      </w:r>
      <w:r>
        <w:rPr>
          <w:spacing w:val="-17"/>
          <w:sz w:val="24"/>
        </w:rPr>
        <w:t> </w:t>
      </w:r>
      <w:r>
        <w:rPr>
          <w:sz w:val="24"/>
        </w:rPr>
        <w:t>R.,</w:t>
      </w:r>
      <w:r>
        <w:rPr>
          <w:spacing w:val="-17"/>
          <w:sz w:val="24"/>
        </w:rPr>
        <w:t> </w:t>
      </w:r>
      <w:r>
        <w:rPr>
          <w:sz w:val="24"/>
        </w:rPr>
        <w:t>y</w:t>
      </w:r>
      <w:r>
        <w:rPr>
          <w:spacing w:val="-20"/>
          <w:sz w:val="24"/>
        </w:rPr>
        <w:t> </w:t>
      </w:r>
      <w:r>
        <w:rPr>
          <w:sz w:val="24"/>
        </w:rPr>
        <w:t>Alfaro,</w:t>
      </w:r>
      <w:r>
        <w:rPr>
          <w:spacing w:val="-17"/>
          <w:sz w:val="24"/>
        </w:rPr>
        <w:t> </w:t>
      </w:r>
      <w:r>
        <w:rPr>
          <w:sz w:val="24"/>
        </w:rPr>
        <w:t>J.</w:t>
      </w:r>
      <w:r>
        <w:rPr>
          <w:spacing w:val="-19"/>
          <w:sz w:val="24"/>
        </w:rPr>
        <w:t> </w:t>
      </w:r>
      <w:r>
        <w:rPr>
          <w:sz w:val="24"/>
        </w:rPr>
        <w:t>(2012).</w:t>
      </w:r>
      <w:r>
        <w:rPr>
          <w:spacing w:val="-20"/>
          <w:sz w:val="24"/>
        </w:rPr>
        <w:t> </w:t>
      </w:r>
      <w:r>
        <w:rPr>
          <w:sz w:val="24"/>
        </w:rPr>
        <w:t>Psicología</w:t>
      </w:r>
      <w:r>
        <w:rPr>
          <w:spacing w:val="-17"/>
          <w:sz w:val="24"/>
        </w:rPr>
        <w:t> </w:t>
      </w:r>
      <w:r>
        <w:rPr>
          <w:sz w:val="24"/>
        </w:rPr>
        <w:t>y</w:t>
      </w:r>
      <w:r>
        <w:rPr>
          <w:spacing w:val="-20"/>
          <w:sz w:val="24"/>
        </w:rPr>
        <w:t> </w:t>
      </w:r>
      <w:r>
        <w:rPr>
          <w:sz w:val="24"/>
        </w:rPr>
        <w:t>Justicia</w:t>
      </w:r>
      <w:r>
        <w:rPr>
          <w:spacing w:val="-17"/>
          <w:sz w:val="24"/>
        </w:rPr>
        <w:t> </w:t>
      </w:r>
      <w:r>
        <w:rPr>
          <w:sz w:val="24"/>
        </w:rPr>
        <w:t>Juvenil.</w:t>
      </w:r>
      <w:r>
        <w:rPr>
          <w:spacing w:val="-12"/>
          <w:sz w:val="24"/>
        </w:rPr>
        <w:t> </w:t>
      </w:r>
      <w:r>
        <w:rPr>
          <w:i/>
          <w:sz w:val="24"/>
        </w:rPr>
        <w:t>Universitas</w:t>
      </w:r>
      <w:r>
        <w:rPr>
          <w:i/>
          <w:spacing w:val="-17"/>
          <w:sz w:val="24"/>
        </w:rPr>
        <w:t> </w:t>
      </w:r>
      <w:r>
        <w:rPr>
          <w:i/>
          <w:sz w:val="24"/>
        </w:rPr>
        <w:t>Psychologica</w:t>
      </w:r>
      <w:r>
        <w:rPr>
          <w:sz w:val="24"/>
        </w:rPr>
        <w:t>, 1053-1054.</w:t>
      </w:r>
    </w:p>
    <w:p>
      <w:pPr>
        <w:pStyle w:val="BodyText"/>
      </w:pPr>
    </w:p>
    <w:p>
      <w:pPr>
        <w:pStyle w:val="BodyText"/>
        <w:spacing w:line="360" w:lineRule="auto" w:before="139"/>
        <w:ind w:left="826" w:right="113" w:hanging="708"/>
        <w:jc w:val="both"/>
      </w:pPr>
      <w:r>
        <w:rPr/>
        <w:t>Pinazo Hernandiz, S., Pons Diez , J., y Carreras Rouma , A. (2002). El consumo de inhalables y cánnabis en la preadolescencia: Análisis multivariado de factores predisponentes. </w:t>
      </w:r>
      <w:r>
        <w:rPr>
          <w:i/>
        </w:rPr>
        <w:t>Anales dePsicologia</w:t>
      </w:r>
      <w:r>
        <w:rPr/>
        <w:t>. Volumen 18, No. 1. p. 78. ISSN: 0212-9728</w:t>
      </w:r>
    </w:p>
    <w:p>
      <w:pPr>
        <w:pStyle w:val="BodyText"/>
      </w:pPr>
    </w:p>
    <w:p>
      <w:pPr>
        <w:spacing w:before="142"/>
        <w:ind w:left="118" w:right="0" w:firstLine="0"/>
        <w:jc w:val="left"/>
        <w:rPr>
          <w:sz w:val="24"/>
        </w:rPr>
      </w:pPr>
      <w:r>
        <w:rPr>
          <w:sz w:val="24"/>
        </w:rPr>
        <w:t>Platt,</w:t>
      </w:r>
      <w:r>
        <w:rPr>
          <w:spacing w:val="-14"/>
          <w:sz w:val="24"/>
        </w:rPr>
        <w:t> </w:t>
      </w:r>
      <w:r>
        <w:rPr>
          <w:sz w:val="24"/>
        </w:rPr>
        <w:t>A.</w:t>
      </w:r>
      <w:r>
        <w:rPr>
          <w:spacing w:val="-12"/>
          <w:sz w:val="24"/>
        </w:rPr>
        <w:t> </w:t>
      </w:r>
      <w:r>
        <w:rPr>
          <w:sz w:val="24"/>
        </w:rPr>
        <w:t>(1982).</w:t>
      </w:r>
      <w:r>
        <w:rPr>
          <w:spacing w:val="-14"/>
          <w:sz w:val="24"/>
        </w:rPr>
        <w:t> </w:t>
      </w:r>
      <w:r>
        <w:rPr>
          <w:i/>
          <w:sz w:val="24"/>
        </w:rPr>
        <w:t>Los</w:t>
      </w:r>
      <w:r>
        <w:rPr>
          <w:i/>
          <w:spacing w:val="-13"/>
          <w:sz w:val="24"/>
        </w:rPr>
        <w:t> </w:t>
      </w:r>
      <w:r>
        <w:rPr>
          <w:i/>
          <w:sz w:val="24"/>
        </w:rPr>
        <w:t>salvadores</w:t>
      </w:r>
      <w:r>
        <w:rPr>
          <w:i/>
          <w:spacing w:val="-15"/>
          <w:sz w:val="24"/>
        </w:rPr>
        <w:t> </w:t>
      </w:r>
      <w:r>
        <w:rPr>
          <w:i/>
          <w:sz w:val="24"/>
        </w:rPr>
        <w:t>del</w:t>
      </w:r>
      <w:r>
        <w:rPr>
          <w:i/>
          <w:spacing w:val="-13"/>
          <w:sz w:val="24"/>
        </w:rPr>
        <w:t> </w:t>
      </w:r>
      <w:r>
        <w:rPr>
          <w:i/>
          <w:sz w:val="24"/>
        </w:rPr>
        <w:t>niño</w:t>
      </w:r>
      <w:r>
        <w:rPr>
          <w:i/>
          <w:spacing w:val="-12"/>
          <w:sz w:val="24"/>
        </w:rPr>
        <w:t> </w:t>
      </w:r>
      <w:r>
        <w:rPr>
          <w:i/>
          <w:sz w:val="24"/>
        </w:rPr>
        <w:t>o</w:t>
      </w:r>
      <w:r>
        <w:rPr>
          <w:i/>
          <w:spacing w:val="-14"/>
          <w:sz w:val="24"/>
        </w:rPr>
        <w:t> </w:t>
      </w:r>
      <w:r>
        <w:rPr>
          <w:i/>
          <w:sz w:val="24"/>
        </w:rPr>
        <w:t>invencion</w:t>
      </w:r>
      <w:r>
        <w:rPr>
          <w:i/>
          <w:spacing w:val="-14"/>
          <w:sz w:val="24"/>
        </w:rPr>
        <w:t> </w:t>
      </w:r>
      <w:r>
        <w:rPr>
          <w:i/>
          <w:sz w:val="24"/>
        </w:rPr>
        <w:t>de</w:t>
      </w:r>
      <w:r>
        <w:rPr>
          <w:i/>
          <w:spacing w:val="-12"/>
          <w:sz w:val="24"/>
        </w:rPr>
        <w:t> </w:t>
      </w:r>
      <w:r>
        <w:rPr>
          <w:i/>
          <w:sz w:val="24"/>
        </w:rPr>
        <w:t>la</w:t>
      </w:r>
      <w:r>
        <w:rPr>
          <w:i/>
          <w:spacing w:val="-12"/>
          <w:sz w:val="24"/>
        </w:rPr>
        <w:t> </w:t>
      </w:r>
      <w:r>
        <w:rPr>
          <w:i/>
          <w:sz w:val="24"/>
        </w:rPr>
        <w:t>delincuencia.</w:t>
      </w:r>
      <w:r>
        <w:rPr>
          <w:i/>
          <w:spacing w:val="-6"/>
          <w:sz w:val="24"/>
        </w:rPr>
        <w:t> </w:t>
      </w:r>
      <w:r>
        <w:rPr>
          <w:sz w:val="24"/>
        </w:rPr>
        <w:t>Mexico:</w:t>
      </w:r>
      <w:r>
        <w:rPr>
          <w:spacing w:val="-12"/>
          <w:sz w:val="24"/>
        </w:rPr>
        <w:t> </w:t>
      </w:r>
      <w:r>
        <w:rPr>
          <w:sz w:val="24"/>
        </w:rPr>
        <w:t>Siglo</w:t>
      </w:r>
      <w:r>
        <w:rPr>
          <w:spacing w:val="-12"/>
          <w:sz w:val="24"/>
        </w:rPr>
        <w:t> </w:t>
      </w:r>
      <w:r>
        <w:rPr>
          <w:sz w:val="24"/>
        </w:rPr>
        <w:t>XXI</w:t>
      </w:r>
    </w:p>
    <w:p>
      <w:pPr>
        <w:pStyle w:val="BodyText"/>
      </w:pPr>
    </w:p>
    <w:p>
      <w:pPr>
        <w:pStyle w:val="BodyText"/>
      </w:pPr>
    </w:p>
    <w:p>
      <w:pPr>
        <w:spacing w:line="360" w:lineRule="auto" w:before="0"/>
        <w:ind w:left="838" w:right="114" w:hanging="720"/>
        <w:jc w:val="both"/>
        <w:rPr>
          <w:sz w:val="24"/>
        </w:rPr>
      </w:pPr>
      <w:r>
        <w:rPr>
          <w:sz w:val="24"/>
        </w:rPr>
        <w:t>Rodriguez Ibañez, J. A. (1999). </w:t>
      </w:r>
      <w:r>
        <w:rPr>
          <w:i/>
          <w:sz w:val="24"/>
        </w:rPr>
        <w:t>Laudatio de El Suicidio, de Durkheim. </w:t>
      </w:r>
      <w:r>
        <w:rPr>
          <w:sz w:val="24"/>
        </w:rPr>
        <w:t>Recuperado el 08 de 2012, de </w:t>
      </w:r>
      <w:hyperlink r:id="rId66">
        <w:r>
          <w:rPr>
            <w:sz w:val="24"/>
          </w:rPr>
          <w:t>http://www.raco.cat/index.php/papers/article</w:t>
        </w:r>
      </w:hyperlink>
    </w:p>
    <w:p>
      <w:pPr>
        <w:spacing w:before="202"/>
        <w:ind w:left="118" w:right="0" w:firstLine="0"/>
        <w:jc w:val="left"/>
        <w:rPr>
          <w:sz w:val="24"/>
        </w:rPr>
      </w:pPr>
      <w:r>
        <w:rPr>
          <w:sz w:val="24"/>
        </w:rPr>
        <w:t>Rodriguez Manzanera, L. (1987). </w:t>
      </w:r>
      <w:r>
        <w:rPr>
          <w:i/>
          <w:sz w:val="24"/>
        </w:rPr>
        <w:t>Criminalidad en menores. </w:t>
      </w:r>
      <w:r>
        <w:rPr>
          <w:sz w:val="24"/>
        </w:rPr>
        <w:t>México: Porrua.</w:t>
      </w:r>
    </w:p>
    <w:p>
      <w:pPr>
        <w:pStyle w:val="BodyText"/>
      </w:pPr>
    </w:p>
    <w:p>
      <w:pPr>
        <w:pStyle w:val="BodyText"/>
      </w:pPr>
    </w:p>
    <w:p>
      <w:pPr>
        <w:spacing w:before="0"/>
        <w:ind w:left="118" w:right="0" w:firstLine="0"/>
        <w:jc w:val="left"/>
        <w:rPr>
          <w:sz w:val="24"/>
        </w:rPr>
      </w:pPr>
      <w:r>
        <w:rPr>
          <w:sz w:val="24"/>
        </w:rPr>
        <w:t>Rodríguez Manzanera, L. (2000). </w:t>
      </w:r>
      <w:r>
        <w:rPr>
          <w:i/>
          <w:sz w:val="24"/>
        </w:rPr>
        <w:t>Criminalidad de menores. </w:t>
      </w:r>
      <w:r>
        <w:rPr>
          <w:sz w:val="24"/>
        </w:rPr>
        <w:t>México: Purrúa.</w:t>
      </w:r>
    </w:p>
    <w:p>
      <w:pPr>
        <w:pStyle w:val="BodyText"/>
        <w:spacing w:before="4"/>
        <w:rPr>
          <w:sz w:val="29"/>
        </w:rPr>
      </w:pPr>
    </w:p>
    <w:p>
      <w:pPr>
        <w:spacing w:line="360" w:lineRule="auto" w:before="1"/>
        <w:ind w:left="838" w:right="115" w:hanging="720"/>
        <w:jc w:val="both"/>
        <w:rPr>
          <w:sz w:val="24"/>
        </w:rPr>
      </w:pPr>
      <w:r>
        <w:rPr>
          <w:sz w:val="24"/>
        </w:rPr>
        <w:t>Ruiz Garza, M. (2000). </w:t>
      </w:r>
      <w:r>
        <w:rPr>
          <w:i/>
          <w:sz w:val="24"/>
        </w:rPr>
        <w:t>Menores Infractores, una pedagogia especializada. </w:t>
      </w:r>
      <w:r>
        <w:rPr>
          <w:sz w:val="24"/>
        </w:rPr>
        <w:t>Mexico: Castillo.</w:t>
      </w:r>
    </w:p>
    <w:p>
      <w:pPr>
        <w:pStyle w:val="BodyText"/>
        <w:spacing w:line="360" w:lineRule="auto" w:before="204"/>
        <w:ind w:left="838" w:right="126" w:hanging="720"/>
        <w:jc w:val="both"/>
      </w:pPr>
      <w:r>
        <w:rPr/>
        <w:t>Sanabria , A. M., y Uribe Rodríguez, A. F. (2009). Conductas antisociales y delictivas en adolescentes infractores y no infractores. </w:t>
      </w:r>
      <w:r>
        <w:rPr>
          <w:i/>
        </w:rPr>
        <w:t>Pensamiento Psicológico</w:t>
      </w:r>
      <w:r>
        <w:rPr/>
        <w:t>, 203-217.</w:t>
      </w:r>
    </w:p>
    <w:p>
      <w:pPr>
        <w:spacing w:after="0" w:line="360" w:lineRule="auto"/>
        <w:jc w:val="both"/>
        <w:sectPr>
          <w:pgSz w:w="12250" w:h="15850"/>
          <w:pgMar w:header="0" w:footer="1002" w:top="1360" w:bottom="1200" w:left="1300" w:right="1300"/>
        </w:sectPr>
      </w:pPr>
    </w:p>
    <w:p>
      <w:pPr>
        <w:pStyle w:val="BodyText"/>
        <w:spacing w:line="360" w:lineRule="auto" w:before="54"/>
        <w:ind w:left="838" w:right="121" w:hanging="720"/>
        <w:jc w:val="both"/>
      </w:pPr>
      <w:r>
        <w:rPr/>
        <w:t>Sanabria, A. M., y Uribe Rodríguez, A. F. (2010). Factores psicosociales de riesgo asociados a conductas problemáticas en jóvenes infractores y no infractores. </w:t>
      </w:r>
      <w:r>
        <w:rPr>
          <w:i/>
        </w:rPr>
        <w:t>Diversitas: Perspectivas en Psicología</w:t>
      </w:r>
      <w:r>
        <w:rPr/>
        <w:t>, 257-274.</w:t>
      </w:r>
    </w:p>
    <w:p>
      <w:pPr>
        <w:pStyle w:val="BodyText"/>
        <w:spacing w:line="360" w:lineRule="auto" w:before="206"/>
        <w:ind w:left="826" w:right="117" w:hanging="708"/>
        <w:jc w:val="both"/>
      </w:pPr>
      <w:r>
        <w:rPr/>
        <w:t>Santamarina, C., &amp; Marinas, J. M. (1999). Historias de vida e historia oral. En J. M. Delgado,</w:t>
      </w:r>
      <w:r>
        <w:rPr>
          <w:spacing w:val="-17"/>
        </w:rPr>
        <w:t> </w:t>
      </w:r>
      <w:r>
        <w:rPr/>
        <w:t>&amp;</w:t>
      </w:r>
      <w:r>
        <w:rPr>
          <w:spacing w:val="-19"/>
        </w:rPr>
        <w:t> </w:t>
      </w:r>
      <w:r>
        <w:rPr/>
        <w:t>J.</w:t>
      </w:r>
      <w:r>
        <w:rPr>
          <w:spacing w:val="-17"/>
        </w:rPr>
        <w:t> </w:t>
      </w:r>
      <w:r>
        <w:rPr/>
        <w:t>Gutiérrez,</w:t>
      </w:r>
      <w:r>
        <w:rPr>
          <w:spacing w:val="-17"/>
        </w:rPr>
        <w:t> </w:t>
      </w:r>
      <w:r>
        <w:rPr/>
        <w:t>Métodos</w:t>
      </w:r>
      <w:r>
        <w:rPr>
          <w:spacing w:val="-17"/>
        </w:rPr>
        <w:t> </w:t>
      </w:r>
      <w:r>
        <w:rPr/>
        <w:t>y</w:t>
      </w:r>
      <w:r>
        <w:rPr>
          <w:spacing w:val="-20"/>
        </w:rPr>
        <w:t> </w:t>
      </w:r>
      <w:r>
        <w:rPr/>
        <w:t>técnicas</w:t>
      </w:r>
      <w:r>
        <w:rPr>
          <w:spacing w:val="-17"/>
        </w:rPr>
        <w:t> </w:t>
      </w:r>
      <w:r>
        <w:rPr/>
        <w:t>cualitativas</w:t>
      </w:r>
      <w:r>
        <w:rPr>
          <w:spacing w:val="-17"/>
        </w:rPr>
        <w:t> </w:t>
      </w:r>
      <w:r>
        <w:rPr/>
        <w:t>de</w:t>
      </w:r>
      <w:r>
        <w:rPr>
          <w:spacing w:val="-17"/>
        </w:rPr>
        <w:t> </w:t>
      </w:r>
      <w:r>
        <w:rPr/>
        <w:t>investigación</w:t>
      </w:r>
      <w:r>
        <w:rPr>
          <w:spacing w:val="-16"/>
        </w:rPr>
        <w:t> </w:t>
      </w:r>
      <w:r>
        <w:rPr/>
        <w:t>en</w:t>
      </w:r>
      <w:r>
        <w:rPr>
          <w:spacing w:val="-17"/>
        </w:rPr>
        <w:t> </w:t>
      </w:r>
      <w:r>
        <w:rPr/>
        <w:t>ciecias sociales (págs. 259-286). Madrid: Síntesis</w:t>
      </w:r>
      <w:r>
        <w:rPr>
          <w:spacing w:val="-18"/>
        </w:rPr>
        <w:t> </w:t>
      </w:r>
      <w:r>
        <w:rPr/>
        <w:t>Psicología.</w:t>
      </w:r>
    </w:p>
    <w:p>
      <w:pPr>
        <w:pStyle w:val="BodyText"/>
      </w:pPr>
    </w:p>
    <w:p>
      <w:pPr>
        <w:spacing w:line="720" w:lineRule="auto" w:before="140"/>
        <w:ind w:left="118" w:right="1094" w:firstLine="0"/>
        <w:jc w:val="left"/>
        <w:rPr>
          <w:sz w:val="24"/>
        </w:rPr>
      </w:pPr>
      <w:r>
        <w:rPr>
          <w:sz w:val="24"/>
        </w:rPr>
        <w:t>Silva, A. (2003). </w:t>
      </w:r>
      <w:r>
        <w:rPr>
          <w:i/>
          <w:sz w:val="24"/>
        </w:rPr>
        <w:t>Conducta antisocial: un enfoque psicológico. </w:t>
      </w:r>
      <w:r>
        <w:rPr>
          <w:sz w:val="24"/>
        </w:rPr>
        <w:t>México: PaxMex. Solís, H. (1985). </w:t>
      </w:r>
      <w:r>
        <w:rPr>
          <w:i/>
          <w:sz w:val="24"/>
        </w:rPr>
        <w:t>Sociologia criminal. </w:t>
      </w:r>
      <w:r>
        <w:rPr>
          <w:sz w:val="24"/>
        </w:rPr>
        <w:t>México: Porrúa.</w:t>
      </w:r>
    </w:p>
    <w:p>
      <w:pPr>
        <w:spacing w:before="15"/>
        <w:ind w:left="118" w:right="0" w:firstLine="0"/>
        <w:jc w:val="left"/>
        <w:rPr>
          <w:sz w:val="24"/>
        </w:rPr>
      </w:pPr>
      <w:r>
        <w:rPr>
          <w:sz w:val="24"/>
        </w:rPr>
        <w:t>Soria Verde, M. Á. (2005). </w:t>
      </w:r>
      <w:r>
        <w:rPr>
          <w:i/>
          <w:sz w:val="24"/>
        </w:rPr>
        <w:t>Manual de psicologia jurídica e investigación criminal. </w:t>
      </w:r>
      <w:r>
        <w:rPr>
          <w:sz w:val="24"/>
        </w:rPr>
        <w:t>Madrid</w:t>
      </w:r>
    </w:p>
    <w:p>
      <w:pPr>
        <w:pStyle w:val="BodyText"/>
        <w:spacing w:before="139"/>
        <w:ind w:left="826"/>
      </w:pPr>
      <w:r>
        <w:rPr/>
        <w:t>: Pirámide.</w:t>
      </w:r>
    </w:p>
    <w:p>
      <w:pPr>
        <w:pStyle w:val="BodyText"/>
      </w:pPr>
    </w:p>
    <w:p>
      <w:pPr>
        <w:pStyle w:val="BodyText"/>
      </w:pPr>
    </w:p>
    <w:p>
      <w:pPr>
        <w:pStyle w:val="BodyText"/>
        <w:ind w:left="118"/>
      </w:pPr>
      <w:r>
        <w:rPr/>
        <w:t>Valdenegro, B. A. (2005). Factores Psicosociales Asociades a la Delicuencia Juvenil.</w:t>
      </w:r>
    </w:p>
    <w:p>
      <w:pPr>
        <w:spacing w:before="135"/>
        <w:ind w:left="826" w:right="0" w:firstLine="0"/>
        <w:jc w:val="left"/>
        <w:rPr>
          <w:sz w:val="24"/>
        </w:rPr>
      </w:pPr>
      <w:r>
        <w:rPr>
          <w:i/>
          <w:sz w:val="24"/>
        </w:rPr>
        <w:t>Psykhe</w:t>
      </w:r>
      <w:r>
        <w:rPr>
          <w:sz w:val="24"/>
        </w:rPr>
        <w:t>, 33-42,</w:t>
      </w:r>
    </w:p>
    <w:p>
      <w:pPr>
        <w:pStyle w:val="BodyText"/>
      </w:pPr>
    </w:p>
    <w:p>
      <w:pPr>
        <w:pStyle w:val="BodyText"/>
        <w:spacing w:before="2"/>
      </w:pPr>
    </w:p>
    <w:p>
      <w:pPr>
        <w:pStyle w:val="BodyText"/>
        <w:spacing w:line="360" w:lineRule="auto"/>
        <w:ind w:left="118" w:right="401"/>
      </w:pPr>
      <w:r>
        <w:rPr/>
        <w:t>Vilariño, M., Amado, B., y Alves, C. (2013). Menores infractores: un estudio de campo de los factores de riesgo. Anuario de Psicología Jurídica, 39-45.</w:t>
      </w:r>
    </w:p>
    <w:p>
      <w:pPr>
        <w:spacing w:after="0" w:line="360" w:lineRule="auto"/>
        <w:sectPr>
          <w:pgSz w:w="12250" w:h="15850"/>
          <w:pgMar w:header="0" w:footer="1002" w:top="1360" w:bottom="1200" w:left="1300" w:right="1300"/>
        </w:sectPr>
      </w:pPr>
    </w:p>
    <w:p>
      <w:pPr>
        <w:pStyle w:val="Heading1"/>
        <w:spacing w:before="54"/>
        <w:ind w:left="4281" w:firstLine="0"/>
      </w:pPr>
      <w:r>
        <w:rPr/>
        <w:t>ANEXOS.</w:t>
      </w:r>
    </w:p>
    <w:p>
      <w:pPr>
        <w:pStyle w:val="BodyText"/>
        <w:rPr>
          <w:b/>
        </w:rPr>
      </w:pPr>
    </w:p>
    <w:p>
      <w:pPr>
        <w:pStyle w:val="BodyText"/>
        <w:rPr>
          <w:b/>
        </w:rPr>
      </w:pPr>
    </w:p>
    <w:p>
      <w:pPr>
        <w:spacing w:before="199"/>
        <w:ind w:left="579" w:right="183" w:firstLine="0"/>
        <w:jc w:val="center"/>
        <w:rPr>
          <w:b/>
          <w:sz w:val="24"/>
        </w:rPr>
      </w:pPr>
      <w:r>
        <w:rPr>
          <w:b/>
          <w:sz w:val="24"/>
        </w:rPr>
        <w:t>HISTORIA DE VIDA 1.</w:t>
      </w:r>
    </w:p>
    <w:p>
      <w:pPr>
        <w:pStyle w:val="BodyText"/>
        <w:rPr>
          <w:b/>
        </w:rPr>
      </w:pPr>
    </w:p>
    <w:p>
      <w:pPr>
        <w:pStyle w:val="BodyText"/>
        <w:rPr>
          <w:b/>
        </w:rPr>
      </w:pPr>
    </w:p>
    <w:p>
      <w:pPr>
        <w:pStyle w:val="BodyText"/>
        <w:spacing w:line="360" w:lineRule="auto"/>
        <w:ind w:left="118" w:right="112"/>
        <w:jc w:val="both"/>
      </w:pPr>
      <w:r>
        <w:rPr/>
        <w:t>Recuerdo a los 5 años que vivía con mi mamá porque mi papá se fue a Estados Unidos y</w:t>
      </w:r>
      <w:r>
        <w:rPr>
          <w:spacing w:val="-6"/>
        </w:rPr>
        <w:t> </w:t>
      </w:r>
      <w:r>
        <w:rPr/>
        <w:t>no</w:t>
      </w:r>
      <w:r>
        <w:rPr>
          <w:spacing w:val="-3"/>
        </w:rPr>
        <w:t> </w:t>
      </w:r>
      <w:r>
        <w:rPr/>
        <w:t>lo</w:t>
      </w:r>
      <w:r>
        <w:rPr>
          <w:spacing w:val="-3"/>
        </w:rPr>
        <w:t> </w:t>
      </w:r>
      <w:r>
        <w:rPr/>
        <w:t>conozco,</w:t>
      </w:r>
      <w:r>
        <w:rPr>
          <w:spacing w:val="-3"/>
        </w:rPr>
        <w:t> </w:t>
      </w:r>
      <w:r>
        <w:rPr/>
        <w:t>ella</w:t>
      </w:r>
      <w:r>
        <w:rPr>
          <w:spacing w:val="-3"/>
        </w:rPr>
        <w:t> </w:t>
      </w:r>
      <w:r>
        <w:rPr/>
        <w:t>ahora</w:t>
      </w:r>
      <w:r>
        <w:rPr>
          <w:spacing w:val="-3"/>
        </w:rPr>
        <w:t> </w:t>
      </w:r>
      <w:r>
        <w:rPr/>
        <w:t>si</w:t>
      </w:r>
      <w:r>
        <w:rPr>
          <w:spacing w:val="-4"/>
        </w:rPr>
        <w:t> </w:t>
      </w:r>
      <w:r>
        <w:rPr/>
        <w:t>como</w:t>
      </w:r>
      <w:r>
        <w:rPr>
          <w:spacing w:val="-3"/>
        </w:rPr>
        <w:t> </w:t>
      </w:r>
      <w:r>
        <w:rPr/>
        <w:t>dicen</w:t>
      </w:r>
      <w:r>
        <w:rPr>
          <w:spacing w:val="-5"/>
        </w:rPr>
        <w:t> </w:t>
      </w:r>
      <w:r>
        <w:rPr/>
        <w:t>fue</w:t>
      </w:r>
      <w:r>
        <w:rPr>
          <w:spacing w:val="-5"/>
        </w:rPr>
        <w:t> </w:t>
      </w:r>
      <w:r>
        <w:rPr/>
        <w:t>madre</w:t>
      </w:r>
      <w:r>
        <w:rPr>
          <w:spacing w:val="-3"/>
        </w:rPr>
        <w:t> </w:t>
      </w:r>
      <w:r>
        <w:rPr/>
        <w:t>y</w:t>
      </w:r>
      <w:r>
        <w:rPr>
          <w:spacing w:val="-6"/>
        </w:rPr>
        <w:t> </w:t>
      </w:r>
      <w:r>
        <w:rPr/>
        <w:t>padre</w:t>
      </w:r>
      <w:r>
        <w:rPr>
          <w:spacing w:val="-3"/>
        </w:rPr>
        <w:t> </w:t>
      </w:r>
      <w:r>
        <w:rPr/>
        <w:t>para</w:t>
      </w:r>
      <w:r>
        <w:rPr>
          <w:spacing w:val="-3"/>
        </w:rPr>
        <w:t> </w:t>
      </w:r>
      <w:r>
        <w:rPr/>
        <w:t>mí</w:t>
      </w:r>
      <w:r>
        <w:rPr>
          <w:spacing w:val="-3"/>
        </w:rPr>
        <w:t> </w:t>
      </w:r>
      <w:r>
        <w:rPr/>
        <w:t>y</w:t>
      </w:r>
      <w:r>
        <w:rPr>
          <w:spacing w:val="-5"/>
        </w:rPr>
        <w:t> </w:t>
      </w:r>
      <w:r>
        <w:rPr/>
        <w:t>mis</w:t>
      </w:r>
      <w:r>
        <w:rPr>
          <w:spacing w:val="-4"/>
        </w:rPr>
        <w:t> </w:t>
      </w:r>
      <w:r>
        <w:rPr/>
        <w:t>hermanas,</w:t>
      </w:r>
      <w:r>
        <w:rPr>
          <w:spacing w:val="-3"/>
        </w:rPr>
        <w:t> </w:t>
      </w:r>
      <w:r>
        <w:rPr/>
        <w:t>ya luego paso el tiempo ella era la que nos mantenía, luego ella decidió tener a una </w:t>
      </w:r>
      <w:r>
        <w:rPr>
          <w:spacing w:val="2"/>
        </w:rPr>
        <w:t>pareja </w:t>
      </w:r>
      <w:r>
        <w:rPr/>
        <w:t>que</w:t>
      </w:r>
      <w:r>
        <w:rPr>
          <w:spacing w:val="-6"/>
        </w:rPr>
        <w:t> </w:t>
      </w:r>
      <w:r>
        <w:rPr/>
        <w:t>nos</w:t>
      </w:r>
      <w:r>
        <w:rPr>
          <w:spacing w:val="-7"/>
        </w:rPr>
        <w:t> </w:t>
      </w:r>
      <w:r>
        <w:rPr/>
        <w:t>recibió</w:t>
      </w:r>
      <w:r>
        <w:rPr>
          <w:spacing w:val="-6"/>
        </w:rPr>
        <w:t> </w:t>
      </w:r>
      <w:r>
        <w:rPr/>
        <w:t>a</w:t>
      </w:r>
      <w:r>
        <w:rPr>
          <w:spacing w:val="-6"/>
        </w:rPr>
        <w:t> </w:t>
      </w:r>
      <w:r>
        <w:rPr/>
        <w:t>todos</w:t>
      </w:r>
      <w:r>
        <w:rPr>
          <w:spacing w:val="-7"/>
        </w:rPr>
        <w:t> </w:t>
      </w:r>
      <w:r>
        <w:rPr/>
        <w:t>a</w:t>
      </w:r>
      <w:r>
        <w:rPr>
          <w:spacing w:val="-6"/>
        </w:rPr>
        <w:t> </w:t>
      </w:r>
      <w:r>
        <w:rPr/>
        <w:t>mis</w:t>
      </w:r>
      <w:r>
        <w:rPr>
          <w:spacing w:val="-7"/>
        </w:rPr>
        <w:t> </w:t>
      </w:r>
      <w:r>
        <w:rPr/>
        <w:t>2</w:t>
      </w:r>
      <w:r>
        <w:rPr>
          <w:spacing w:val="-6"/>
        </w:rPr>
        <w:t> </w:t>
      </w:r>
      <w:r>
        <w:rPr/>
        <w:t>hermanas</w:t>
      </w:r>
      <w:r>
        <w:rPr>
          <w:spacing w:val="-7"/>
        </w:rPr>
        <w:t> </w:t>
      </w:r>
      <w:r>
        <w:rPr/>
        <w:t>que</w:t>
      </w:r>
      <w:r>
        <w:rPr>
          <w:spacing w:val="-6"/>
        </w:rPr>
        <w:t> </w:t>
      </w:r>
      <w:r>
        <w:rPr/>
        <w:t>son</w:t>
      </w:r>
      <w:r>
        <w:rPr>
          <w:spacing w:val="-6"/>
        </w:rPr>
        <w:t> </w:t>
      </w:r>
      <w:r>
        <w:rPr/>
        <w:t>mayores</w:t>
      </w:r>
      <w:r>
        <w:rPr>
          <w:spacing w:val="-7"/>
        </w:rPr>
        <w:t> </w:t>
      </w:r>
      <w:r>
        <w:rPr/>
        <w:t>que</w:t>
      </w:r>
      <w:r>
        <w:rPr>
          <w:spacing w:val="-6"/>
        </w:rPr>
        <w:t> </w:t>
      </w:r>
      <w:r>
        <w:rPr/>
        <w:t>yo</w:t>
      </w:r>
      <w:r>
        <w:rPr>
          <w:spacing w:val="-4"/>
        </w:rPr>
        <w:t> </w:t>
      </w:r>
      <w:r>
        <w:rPr/>
        <w:t>y</w:t>
      </w:r>
      <w:r>
        <w:rPr>
          <w:spacing w:val="-7"/>
        </w:rPr>
        <w:t> </w:t>
      </w:r>
      <w:r>
        <w:rPr/>
        <w:t>ya</w:t>
      </w:r>
      <w:r>
        <w:rPr>
          <w:spacing w:val="-6"/>
        </w:rPr>
        <w:t> </w:t>
      </w:r>
      <w:r>
        <w:rPr/>
        <w:t>después</w:t>
      </w:r>
      <w:r>
        <w:rPr>
          <w:spacing w:val="-7"/>
        </w:rPr>
        <w:t> </w:t>
      </w:r>
      <w:r>
        <w:rPr/>
        <w:t>tuvo</w:t>
      </w:r>
      <w:r>
        <w:rPr>
          <w:spacing w:val="-6"/>
        </w:rPr>
        <w:t> </w:t>
      </w:r>
      <w:r>
        <w:rPr/>
        <w:t>mi mamá a mis otras 2 hermanas, él siempre nos apoyó a todos, nos regañaba y así, se puede</w:t>
      </w:r>
      <w:r>
        <w:rPr>
          <w:spacing w:val="-13"/>
        </w:rPr>
        <w:t> </w:t>
      </w:r>
      <w:r>
        <w:rPr/>
        <w:t>decir</w:t>
      </w:r>
      <w:r>
        <w:rPr>
          <w:spacing w:val="-13"/>
        </w:rPr>
        <w:t> </w:t>
      </w:r>
      <w:r>
        <w:rPr/>
        <w:t>que</w:t>
      </w:r>
      <w:r>
        <w:rPr>
          <w:spacing w:val="-13"/>
        </w:rPr>
        <w:t> </w:t>
      </w:r>
      <w:r>
        <w:rPr/>
        <w:t>teníamos</w:t>
      </w:r>
      <w:r>
        <w:rPr>
          <w:spacing w:val="-14"/>
        </w:rPr>
        <w:t> </w:t>
      </w:r>
      <w:r>
        <w:rPr/>
        <w:t>buena</w:t>
      </w:r>
      <w:r>
        <w:rPr>
          <w:spacing w:val="-13"/>
        </w:rPr>
        <w:t> </w:t>
      </w:r>
      <w:r>
        <w:rPr/>
        <w:t>comunicación,</w:t>
      </w:r>
      <w:r>
        <w:rPr>
          <w:spacing w:val="-13"/>
        </w:rPr>
        <w:t> </w:t>
      </w:r>
      <w:r>
        <w:rPr/>
        <w:t>después</w:t>
      </w:r>
      <w:r>
        <w:rPr>
          <w:spacing w:val="-14"/>
        </w:rPr>
        <w:t> </w:t>
      </w:r>
      <w:r>
        <w:rPr/>
        <w:t>de</w:t>
      </w:r>
      <w:r>
        <w:rPr>
          <w:spacing w:val="-13"/>
        </w:rPr>
        <w:t> </w:t>
      </w:r>
      <w:r>
        <w:rPr/>
        <w:t>tiempo</w:t>
      </w:r>
      <w:r>
        <w:rPr>
          <w:spacing w:val="-13"/>
        </w:rPr>
        <w:t> </w:t>
      </w:r>
      <w:r>
        <w:rPr/>
        <w:t>conocí</w:t>
      </w:r>
      <w:r>
        <w:rPr>
          <w:spacing w:val="-13"/>
        </w:rPr>
        <w:t> </w:t>
      </w:r>
      <w:r>
        <w:rPr/>
        <w:t>a</w:t>
      </w:r>
      <w:r>
        <w:rPr>
          <w:spacing w:val="-13"/>
        </w:rPr>
        <w:t> </w:t>
      </w:r>
      <w:r>
        <w:rPr/>
        <w:t>unos</w:t>
      </w:r>
      <w:r>
        <w:rPr>
          <w:spacing w:val="-12"/>
        </w:rPr>
        <w:t> </w:t>
      </w:r>
      <w:r>
        <w:rPr/>
        <w:t>jinetes en un jaripeo, yo soy de Ocuilan y ahí casi cada 8 días hay eventos a los que iba, me empezó</w:t>
      </w:r>
      <w:r>
        <w:rPr>
          <w:spacing w:val="-16"/>
        </w:rPr>
        <w:t> </w:t>
      </w:r>
      <w:r>
        <w:rPr/>
        <w:t>a</w:t>
      </w:r>
      <w:r>
        <w:rPr>
          <w:spacing w:val="-16"/>
        </w:rPr>
        <w:t> </w:t>
      </w:r>
      <w:r>
        <w:rPr/>
        <w:t>gustar</w:t>
      </w:r>
      <w:r>
        <w:rPr>
          <w:spacing w:val="-17"/>
        </w:rPr>
        <w:t> </w:t>
      </w:r>
      <w:r>
        <w:rPr/>
        <w:t>ese</w:t>
      </w:r>
      <w:r>
        <w:rPr>
          <w:spacing w:val="-18"/>
        </w:rPr>
        <w:t> </w:t>
      </w:r>
      <w:r>
        <w:rPr/>
        <w:t>ambiente</w:t>
      </w:r>
      <w:r>
        <w:rPr>
          <w:spacing w:val="-17"/>
        </w:rPr>
        <w:t> </w:t>
      </w:r>
      <w:r>
        <w:rPr/>
        <w:t>y</w:t>
      </w:r>
      <w:r>
        <w:rPr>
          <w:spacing w:val="-19"/>
        </w:rPr>
        <w:t> </w:t>
      </w:r>
      <w:r>
        <w:rPr/>
        <w:t>deje</w:t>
      </w:r>
      <w:r>
        <w:rPr>
          <w:spacing w:val="-16"/>
        </w:rPr>
        <w:t> </w:t>
      </w:r>
      <w:r>
        <w:rPr/>
        <w:t>de</w:t>
      </w:r>
      <w:r>
        <w:rPr>
          <w:spacing w:val="-16"/>
        </w:rPr>
        <w:t> </w:t>
      </w:r>
      <w:r>
        <w:rPr/>
        <w:t>ir</w:t>
      </w:r>
      <w:r>
        <w:rPr>
          <w:spacing w:val="-18"/>
        </w:rPr>
        <w:t> </w:t>
      </w:r>
      <w:r>
        <w:rPr/>
        <w:t>a</w:t>
      </w:r>
      <w:r>
        <w:rPr>
          <w:spacing w:val="-18"/>
        </w:rPr>
        <w:t> </w:t>
      </w:r>
      <w:r>
        <w:rPr/>
        <w:t>la</w:t>
      </w:r>
      <w:r>
        <w:rPr>
          <w:spacing w:val="-16"/>
        </w:rPr>
        <w:t> </w:t>
      </w:r>
      <w:r>
        <w:rPr/>
        <w:t>escuela</w:t>
      </w:r>
      <w:r>
        <w:rPr>
          <w:spacing w:val="-16"/>
        </w:rPr>
        <w:t> </w:t>
      </w:r>
      <w:r>
        <w:rPr/>
        <w:t>y</w:t>
      </w:r>
      <w:r>
        <w:rPr>
          <w:spacing w:val="-19"/>
        </w:rPr>
        <w:t> </w:t>
      </w:r>
      <w:r>
        <w:rPr/>
        <w:t>después</w:t>
      </w:r>
      <w:r>
        <w:rPr>
          <w:spacing w:val="-16"/>
        </w:rPr>
        <w:t> </w:t>
      </w:r>
      <w:r>
        <w:rPr/>
        <w:t>a</w:t>
      </w:r>
      <w:r>
        <w:rPr>
          <w:spacing w:val="-18"/>
        </w:rPr>
        <w:t> </w:t>
      </w:r>
      <w:r>
        <w:rPr/>
        <w:t>la</w:t>
      </w:r>
      <w:r>
        <w:rPr>
          <w:spacing w:val="-16"/>
        </w:rPr>
        <w:t> </w:t>
      </w:r>
      <w:r>
        <w:rPr/>
        <w:t>casa</w:t>
      </w:r>
      <w:r>
        <w:rPr>
          <w:spacing w:val="33"/>
        </w:rPr>
        <w:t> </w:t>
      </w:r>
      <w:r>
        <w:rPr/>
        <w:t>ya</w:t>
      </w:r>
      <w:r>
        <w:rPr>
          <w:spacing w:val="-16"/>
        </w:rPr>
        <w:t> </w:t>
      </w:r>
      <w:r>
        <w:rPr/>
        <w:t>no</w:t>
      </w:r>
      <w:r>
        <w:rPr>
          <w:spacing w:val="-16"/>
        </w:rPr>
        <w:t> </w:t>
      </w:r>
      <w:r>
        <w:rPr/>
        <w:t>llegaba, todo por seguir a mis amigos. Iba en cuarto de primaria cuando deje de ir a la escuela, siempre</w:t>
      </w:r>
      <w:r>
        <w:rPr>
          <w:spacing w:val="-16"/>
        </w:rPr>
        <w:t> </w:t>
      </w:r>
      <w:r>
        <w:rPr/>
        <w:t>he</w:t>
      </w:r>
      <w:r>
        <w:rPr>
          <w:spacing w:val="-13"/>
        </w:rPr>
        <w:t> </w:t>
      </w:r>
      <w:r>
        <w:rPr/>
        <w:t>sido</w:t>
      </w:r>
      <w:r>
        <w:rPr>
          <w:spacing w:val="-13"/>
        </w:rPr>
        <w:t> </w:t>
      </w:r>
      <w:r>
        <w:rPr/>
        <w:t>muy</w:t>
      </w:r>
      <w:r>
        <w:rPr>
          <w:spacing w:val="-16"/>
        </w:rPr>
        <w:t> </w:t>
      </w:r>
      <w:r>
        <w:rPr/>
        <w:t>curioso</w:t>
      </w:r>
      <w:r>
        <w:rPr>
          <w:spacing w:val="-13"/>
        </w:rPr>
        <w:t> </w:t>
      </w:r>
      <w:r>
        <w:rPr/>
        <w:t>quería</w:t>
      </w:r>
      <w:r>
        <w:rPr>
          <w:spacing w:val="-13"/>
        </w:rPr>
        <w:t> </w:t>
      </w:r>
      <w:r>
        <w:rPr/>
        <w:t>conocer</w:t>
      </w:r>
      <w:r>
        <w:rPr>
          <w:spacing w:val="-15"/>
        </w:rPr>
        <w:t> </w:t>
      </w:r>
      <w:r>
        <w:rPr/>
        <w:t>cosas</w:t>
      </w:r>
      <w:r>
        <w:rPr>
          <w:spacing w:val="-14"/>
        </w:rPr>
        <w:t> </w:t>
      </w:r>
      <w:r>
        <w:rPr/>
        <w:t>nuevas,</w:t>
      </w:r>
      <w:r>
        <w:rPr>
          <w:spacing w:val="-13"/>
        </w:rPr>
        <w:t> </w:t>
      </w:r>
      <w:r>
        <w:rPr/>
        <w:t>y</w:t>
      </w:r>
      <w:r>
        <w:rPr>
          <w:spacing w:val="-16"/>
        </w:rPr>
        <w:t> </w:t>
      </w:r>
      <w:r>
        <w:rPr/>
        <w:t>así</w:t>
      </w:r>
      <w:r>
        <w:rPr>
          <w:spacing w:val="-16"/>
        </w:rPr>
        <w:t> </w:t>
      </w:r>
      <w:r>
        <w:rPr/>
        <w:t>paso</w:t>
      </w:r>
      <w:r>
        <w:rPr>
          <w:spacing w:val="-13"/>
        </w:rPr>
        <w:t> </w:t>
      </w:r>
      <w:r>
        <w:rPr/>
        <w:t>hasta</w:t>
      </w:r>
      <w:r>
        <w:rPr>
          <w:spacing w:val="-13"/>
        </w:rPr>
        <w:t> </w:t>
      </w:r>
      <w:r>
        <w:rPr/>
        <w:t>que</w:t>
      </w:r>
      <w:r>
        <w:rPr>
          <w:spacing w:val="-16"/>
        </w:rPr>
        <w:t> </w:t>
      </w:r>
      <w:r>
        <w:rPr/>
        <w:t>me</w:t>
      </w:r>
      <w:r>
        <w:rPr>
          <w:spacing w:val="-13"/>
        </w:rPr>
        <w:t> </w:t>
      </w:r>
      <w:r>
        <w:rPr/>
        <w:t>aleje de</w:t>
      </w:r>
      <w:r>
        <w:rPr>
          <w:spacing w:val="-8"/>
        </w:rPr>
        <w:t> </w:t>
      </w:r>
      <w:r>
        <w:rPr/>
        <w:t>mi</w:t>
      </w:r>
      <w:r>
        <w:rPr>
          <w:spacing w:val="-10"/>
        </w:rPr>
        <w:t> </w:t>
      </w:r>
      <w:r>
        <w:rPr/>
        <w:t>familia.</w:t>
      </w:r>
      <w:r>
        <w:rPr>
          <w:spacing w:val="-8"/>
        </w:rPr>
        <w:t> </w:t>
      </w:r>
      <w:r>
        <w:rPr/>
        <w:t>Empecé</w:t>
      </w:r>
      <w:r>
        <w:rPr>
          <w:spacing w:val="-8"/>
        </w:rPr>
        <w:t> </w:t>
      </w:r>
      <w:r>
        <w:rPr/>
        <w:t>a</w:t>
      </w:r>
      <w:r>
        <w:rPr>
          <w:spacing w:val="-6"/>
        </w:rPr>
        <w:t> </w:t>
      </w:r>
      <w:r>
        <w:rPr/>
        <w:t>conocer</w:t>
      </w:r>
      <w:r>
        <w:rPr>
          <w:spacing w:val="-10"/>
        </w:rPr>
        <w:t> </w:t>
      </w:r>
      <w:r>
        <w:rPr/>
        <w:t>personas</w:t>
      </w:r>
      <w:r>
        <w:rPr>
          <w:spacing w:val="-9"/>
        </w:rPr>
        <w:t> </w:t>
      </w:r>
      <w:r>
        <w:rPr/>
        <w:t>de</w:t>
      </w:r>
      <w:r>
        <w:rPr>
          <w:spacing w:val="-8"/>
        </w:rPr>
        <w:t> </w:t>
      </w:r>
      <w:r>
        <w:rPr/>
        <w:t>varios</w:t>
      </w:r>
      <w:r>
        <w:rPr>
          <w:spacing w:val="-7"/>
        </w:rPr>
        <w:t> </w:t>
      </w:r>
      <w:r>
        <w:rPr/>
        <w:t>lados</w:t>
      </w:r>
      <w:r>
        <w:rPr>
          <w:spacing w:val="-9"/>
        </w:rPr>
        <w:t> </w:t>
      </w:r>
      <w:r>
        <w:rPr/>
        <w:t>y</w:t>
      </w:r>
      <w:r>
        <w:rPr>
          <w:spacing w:val="-9"/>
        </w:rPr>
        <w:t> </w:t>
      </w:r>
      <w:r>
        <w:rPr/>
        <w:t>a</w:t>
      </w:r>
      <w:r>
        <w:rPr>
          <w:spacing w:val="-6"/>
        </w:rPr>
        <w:t> </w:t>
      </w:r>
      <w:r>
        <w:rPr/>
        <w:t>los</w:t>
      </w:r>
      <w:r>
        <w:rPr>
          <w:spacing w:val="-9"/>
        </w:rPr>
        <w:t> </w:t>
      </w:r>
      <w:r>
        <w:rPr/>
        <w:t>13</w:t>
      </w:r>
      <w:r>
        <w:rPr>
          <w:spacing w:val="-8"/>
        </w:rPr>
        <w:t> </w:t>
      </w:r>
      <w:r>
        <w:rPr/>
        <w:t>empecé</w:t>
      </w:r>
      <w:r>
        <w:rPr>
          <w:spacing w:val="-8"/>
        </w:rPr>
        <w:t> </w:t>
      </w:r>
      <w:r>
        <w:rPr/>
        <w:t>a</w:t>
      </w:r>
      <w:r>
        <w:rPr>
          <w:spacing w:val="-6"/>
        </w:rPr>
        <w:t> </w:t>
      </w:r>
      <w:r>
        <w:rPr/>
        <w:t>tomar,</w:t>
      </w:r>
      <w:r>
        <w:rPr>
          <w:spacing w:val="-9"/>
        </w:rPr>
        <w:t> </w:t>
      </w:r>
      <w:r>
        <w:rPr/>
        <w:t>mi mamá se dedicaba a la casa y al comercio a veces, aunque ella me decía que me comportara</w:t>
      </w:r>
      <w:r>
        <w:rPr>
          <w:spacing w:val="-7"/>
        </w:rPr>
        <w:t> </w:t>
      </w:r>
      <w:r>
        <w:rPr/>
        <w:t>no</w:t>
      </w:r>
      <w:r>
        <w:rPr>
          <w:spacing w:val="-4"/>
        </w:rPr>
        <w:t> </w:t>
      </w:r>
      <w:r>
        <w:rPr/>
        <w:t>le</w:t>
      </w:r>
      <w:r>
        <w:rPr>
          <w:spacing w:val="-4"/>
        </w:rPr>
        <w:t> </w:t>
      </w:r>
      <w:r>
        <w:rPr/>
        <w:t>hacía</w:t>
      </w:r>
      <w:r>
        <w:rPr>
          <w:spacing w:val="-6"/>
        </w:rPr>
        <w:t> </w:t>
      </w:r>
      <w:r>
        <w:rPr/>
        <w:t>caso</w:t>
      </w:r>
      <w:r>
        <w:rPr>
          <w:spacing w:val="-6"/>
        </w:rPr>
        <w:t> </w:t>
      </w:r>
      <w:r>
        <w:rPr/>
        <w:t>hasta</w:t>
      </w:r>
      <w:r>
        <w:rPr>
          <w:spacing w:val="-5"/>
        </w:rPr>
        <w:t> </w:t>
      </w:r>
      <w:r>
        <w:rPr/>
        <w:t>que</w:t>
      </w:r>
      <w:r>
        <w:rPr>
          <w:spacing w:val="-4"/>
        </w:rPr>
        <w:t> </w:t>
      </w:r>
      <w:r>
        <w:rPr/>
        <w:t>se</w:t>
      </w:r>
      <w:r>
        <w:rPr>
          <w:spacing w:val="-6"/>
        </w:rPr>
        <w:t> </w:t>
      </w:r>
      <w:r>
        <w:rPr/>
        <w:t>resignó</w:t>
      </w:r>
      <w:r>
        <w:rPr>
          <w:spacing w:val="-4"/>
        </w:rPr>
        <w:t> </w:t>
      </w:r>
      <w:r>
        <w:rPr/>
        <w:t>y</w:t>
      </w:r>
      <w:r>
        <w:rPr>
          <w:spacing w:val="-7"/>
        </w:rPr>
        <w:t> </w:t>
      </w:r>
      <w:r>
        <w:rPr/>
        <w:t>me</w:t>
      </w:r>
      <w:r>
        <w:rPr>
          <w:spacing w:val="-4"/>
        </w:rPr>
        <w:t> </w:t>
      </w:r>
      <w:r>
        <w:rPr/>
        <w:t>decía</w:t>
      </w:r>
      <w:r>
        <w:rPr>
          <w:spacing w:val="-4"/>
        </w:rPr>
        <w:t> </w:t>
      </w:r>
      <w:r>
        <w:rPr/>
        <w:t>que</w:t>
      </w:r>
      <w:r>
        <w:rPr>
          <w:spacing w:val="-6"/>
        </w:rPr>
        <w:t> </w:t>
      </w:r>
      <w:r>
        <w:rPr/>
        <w:t>ella</w:t>
      </w:r>
      <w:r>
        <w:rPr>
          <w:spacing w:val="-4"/>
        </w:rPr>
        <w:t> </w:t>
      </w:r>
      <w:r>
        <w:rPr/>
        <w:t>me</w:t>
      </w:r>
      <w:r>
        <w:rPr>
          <w:spacing w:val="-6"/>
        </w:rPr>
        <w:t> </w:t>
      </w:r>
      <w:r>
        <w:rPr/>
        <w:t>apoyaba</w:t>
      </w:r>
      <w:r>
        <w:rPr>
          <w:spacing w:val="-4"/>
        </w:rPr>
        <w:t> </w:t>
      </w:r>
      <w:r>
        <w:rPr/>
        <w:t>en</w:t>
      </w:r>
      <w:r>
        <w:rPr>
          <w:spacing w:val="-4"/>
        </w:rPr>
        <w:t> </w:t>
      </w:r>
      <w:r>
        <w:rPr/>
        <w:t>lo que</w:t>
      </w:r>
      <w:r>
        <w:rPr>
          <w:spacing w:val="-6"/>
        </w:rPr>
        <w:t> </w:t>
      </w:r>
      <w:r>
        <w:rPr/>
        <w:t>decidiera.</w:t>
      </w:r>
    </w:p>
    <w:p>
      <w:pPr>
        <w:pStyle w:val="BodyText"/>
      </w:pPr>
    </w:p>
    <w:p>
      <w:pPr>
        <w:pStyle w:val="BodyText"/>
        <w:spacing w:line="360" w:lineRule="auto" w:before="142"/>
        <w:ind w:left="118" w:right="115"/>
        <w:jc w:val="both"/>
      </w:pPr>
      <w:r>
        <w:rPr/>
        <w:t>La primera vez que me salí de mi casa me fui con un señor que era jinete que conocí en los eventos a los que iba a los jaripeos, a ese señor lo conocía desde los 9 o 10 años y con</w:t>
      </w:r>
      <w:r>
        <w:rPr>
          <w:spacing w:val="-11"/>
        </w:rPr>
        <w:t> </w:t>
      </w:r>
      <w:r>
        <w:rPr/>
        <w:t>él</w:t>
      </w:r>
      <w:r>
        <w:rPr>
          <w:spacing w:val="-14"/>
        </w:rPr>
        <w:t> </w:t>
      </w:r>
      <w:r>
        <w:rPr/>
        <w:t>me</w:t>
      </w:r>
      <w:r>
        <w:rPr>
          <w:spacing w:val="-13"/>
        </w:rPr>
        <w:t> </w:t>
      </w:r>
      <w:r>
        <w:rPr/>
        <w:t>fui</w:t>
      </w:r>
      <w:r>
        <w:rPr>
          <w:spacing w:val="-12"/>
        </w:rPr>
        <w:t> </w:t>
      </w:r>
      <w:r>
        <w:rPr/>
        <w:t>a</w:t>
      </w:r>
      <w:r>
        <w:rPr>
          <w:spacing w:val="-11"/>
        </w:rPr>
        <w:t> </w:t>
      </w:r>
      <w:r>
        <w:rPr/>
        <w:t>Puebla</w:t>
      </w:r>
      <w:r>
        <w:rPr>
          <w:spacing w:val="-13"/>
        </w:rPr>
        <w:t> </w:t>
      </w:r>
      <w:r>
        <w:rPr/>
        <w:t>y</w:t>
      </w:r>
      <w:r>
        <w:rPr>
          <w:spacing w:val="-14"/>
        </w:rPr>
        <w:t> </w:t>
      </w:r>
      <w:r>
        <w:rPr/>
        <w:t>andaba</w:t>
      </w:r>
      <w:r>
        <w:rPr>
          <w:spacing w:val="-13"/>
        </w:rPr>
        <w:t> </w:t>
      </w:r>
      <w:r>
        <w:rPr/>
        <w:t>trabajando</w:t>
      </w:r>
      <w:r>
        <w:rPr>
          <w:spacing w:val="-11"/>
        </w:rPr>
        <w:t> </w:t>
      </w:r>
      <w:r>
        <w:rPr/>
        <w:t>con</w:t>
      </w:r>
      <w:r>
        <w:rPr>
          <w:spacing w:val="-11"/>
        </w:rPr>
        <w:t> </w:t>
      </w:r>
      <w:r>
        <w:rPr/>
        <w:t>él</w:t>
      </w:r>
      <w:r>
        <w:rPr>
          <w:spacing w:val="-12"/>
        </w:rPr>
        <w:t> </w:t>
      </w:r>
      <w:r>
        <w:rPr/>
        <w:t>por</w:t>
      </w:r>
      <w:r>
        <w:rPr>
          <w:spacing w:val="-12"/>
        </w:rPr>
        <w:t> </w:t>
      </w:r>
      <w:r>
        <w:rPr/>
        <w:t>qué</w:t>
      </w:r>
      <w:r>
        <w:rPr>
          <w:spacing w:val="-11"/>
        </w:rPr>
        <w:t> </w:t>
      </w:r>
      <w:r>
        <w:rPr/>
        <w:t>quería</w:t>
      </w:r>
      <w:r>
        <w:rPr>
          <w:spacing w:val="-11"/>
        </w:rPr>
        <w:t> </w:t>
      </w:r>
      <w:r>
        <w:rPr/>
        <w:t>conocer</w:t>
      </w:r>
      <w:r>
        <w:rPr>
          <w:spacing w:val="-12"/>
        </w:rPr>
        <w:t> </w:t>
      </w:r>
      <w:r>
        <w:rPr/>
        <w:t>lugares</w:t>
      </w:r>
      <w:r>
        <w:rPr>
          <w:spacing w:val="-11"/>
        </w:rPr>
        <w:t> </w:t>
      </w:r>
      <w:r>
        <w:rPr/>
        <w:t>porque siempre andaba viajando el señor, el pidió permiso a mi mamá pero ella se opuso decía que como me iba a ir con ese señor que ella ni conocía, y ahora sí que por querer salir, me</w:t>
      </w:r>
      <w:r>
        <w:rPr>
          <w:spacing w:val="-14"/>
        </w:rPr>
        <w:t> </w:t>
      </w:r>
      <w:r>
        <w:rPr/>
        <w:t>escape</w:t>
      </w:r>
      <w:r>
        <w:rPr>
          <w:spacing w:val="-14"/>
        </w:rPr>
        <w:t> </w:t>
      </w:r>
      <w:r>
        <w:rPr/>
        <w:t>de</w:t>
      </w:r>
      <w:r>
        <w:rPr>
          <w:spacing w:val="-14"/>
        </w:rPr>
        <w:t> </w:t>
      </w:r>
      <w:r>
        <w:rPr/>
        <w:t>mi</w:t>
      </w:r>
      <w:r>
        <w:rPr>
          <w:spacing w:val="-16"/>
        </w:rPr>
        <w:t> </w:t>
      </w:r>
      <w:r>
        <w:rPr/>
        <w:t>casa</w:t>
      </w:r>
      <w:r>
        <w:rPr>
          <w:spacing w:val="-17"/>
        </w:rPr>
        <w:t> </w:t>
      </w:r>
      <w:r>
        <w:rPr/>
        <w:t>en</w:t>
      </w:r>
      <w:r>
        <w:rPr>
          <w:spacing w:val="-12"/>
        </w:rPr>
        <w:t> </w:t>
      </w:r>
      <w:r>
        <w:rPr/>
        <w:t>la</w:t>
      </w:r>
      <w:r>
        <w:rPr>
          <w:spacing w:val="-15"/>
        </w:rPr>
        <w:t> </w:t>
      </w:r>
      <w:r>
        <w:rPr/>
        <w:t>noche</w:t>
      </w:r>
      <w:r>
        <w:rPr>
          <w:spacing w:val="-14"/>
        </w:rPr>
        <w:t> </w:t>
      </w:r>
      <w:r>
        <w:rPr/>
        <w:t>arregle</w:t>
      </w:r>
      <w:r>
        <w:rPr>
          <w:spacing w:val="-15"/>
        </w:rPr>
        <w:t> </w:t>
      </w:r>
      <w:r>
        <w:rPr/>
        <w:t>mi</w:t>
      </w:r>
      <w:r>
        <w:rPr>
          <w:spacing w:val="-16"/>
        </w:rPr>
        <w:t> </w:t>
      </w:r>
      <w:r>
        <w:rPr/>
        <w:t>ropa</w:t>
      </w:r>
      <w:r>
        <w:rPr>
          <w:spacing w:val="-15"/>
        </w:rPr>
        <w:t> </w:t>
      </w:r>
      <w:r>
        <w:rPr/>
        <w:t>hice</w:t>
      </w:r>
      <w:r>
        <w:rPr>
          <w:spacing w:val="-15"/>
        </w:rPr>
        <w:t> </w:t>
      </w:r>
      <w:r>
        <w:rPr/>
        <w:t>mis</w:t>
      </w:r>
      <w:r>
        <w:rPr>
          <w:spacing w:val="-16"/>
        </w:rPr>
        <w:t> </w:t>
      </w:r>
      <w:r>
        <w:rPr/>
        <w:t>maletas</w:t>
      </w:r>
      <w:r>
        <w:rPr>
          <w:spacing w:val="-18"/>
        </w:rPr>
        <w:t> </w:t>
      </w:r>
      <w:r>
        <w:rPr/>
        <w:t>y</w:t>
      </w:r>
      <w:r>
        <w:rPr>
          <w:spacing w:val="-15"/>
        </w:rPr>
        <w:t> </w:t>
      </w:r>
      <w:r>
        <w:rPr/>
        <w:t>me</w:t>
      </w:r>
      <w:r>
        <w:rPr>
          <w:spacing w:val="-15"/>
        </w:rPr>
        <w:t> </w:t>
      </w:r>
      <w:r>
        <w:rPr/>
        <w:t>fui</w:t>
      </w:r>
      <w:r>
        <w:rPr>
          <w:spacing w:val="-13"/>
        </w:rPr>
        <w:t> </w:t>
      </w:r>
      <w:r>
        <w:rPr/>
        <w:t>con</w:t>
      </w:r>
      <w:r>
        <w:rPr>
          <w:spacing w:val="40"/>
        </w:rPr>
        <w:t> </w:t>
      </w:r>
      <w:r>
        <w:rPr/>
        <w:t>el</w:t>
      </w:r>
      <w:r>
        <w:rPr>
          <w:spacing w:val="-13"/>
        </w:rPr>
        <w:t> </w:t>
      </w:r>
      <w:r>
        <w:rPr/>
        <w:t>señor, pero él al día siguiente fue a ver a mi mamá para que ella no se preocupara y le dejo un número para que me hablara porque ella no sabía dónde estaba yo porque me escondí, después</w:t>
      </w:r>
      <w:r>
        <w:rPr>
          <w:spacing w:val="-4"/>
        </w:rPr>
        <w:t> </w:t>
      </w:r>
      <w:r>
        <w:rPr/>
        <w:t>me</w:t>
      </w:r>
      <w:r>
        <w:rPr>
          <w:spacing w:val="-5"/>
        </w:rPr>
        <w:t> </w:t>
      </w:r>
      <w:r>
        <w:rPr/>
        <w:t>fui</w:t>
      </w:r>
      <w:r>
        <w:rPr>
          <w:spacing w:val="-5"/>
        </w:rPr>
        <w:t> </w:t>
      </w:r>
      <w:r>
        <w:rPr/>
        <w:t>con</w:t>
      </w:r>
      <w:r>
        <w:rPr>
          <w:spacing w:val="-4"/>
        </w:rPr>
        <w:t> </w:t>
      </w:r>
      <w:r>
        <w:rPr/>
        <w:t>él</w:t>
      </w:r>
      <w:r>
        <w:rPr>
          <w:spacing w:val="-6"/>
        </w:rPr>
        <w:t> </w:t>
      </w:r>
      <w:r>
        <w:rPr/>
        <w:t>a</w:t>
      </w:r>
      <w:r>
        <w:rPr>
          <w:spacing w:val="-4"/>
        </w:rPr>
        <w:t> </w:t>
      </w:r>
      <w:r>
        <w:rPr/>
        <w:t>Puebla</w:t>
      </w:r>
      <w:r>
        <w:rPr>
          <w:spacing w:val="-4"/>
        </w:rPr>
        <w:t> </w:t>
      </w:r>
      <w:r>
        <w:rPr/>
        <w:t>el</w:t>
      </w:r>
      <w:r>
        <w:rPr>
          <w:spacing w:val="-5"/>
        </w:rPr>
        <w:t> </w:t>
      </w:r>
      <w:r>
        <w:rPr/>
        <w:t>señor</w:t>
      </w:r>
      <w:r>
        <w:rPr>
          <w:spacing w:val="-5"/>
        </w:rPr>
        <w:t> </w:t>
      </w:r>
      <w:r>
        <w:rPr/>
        <w:t>tomaba</w:t>
      </w:r>
      <w:r>
        <w:rPr>
          <w:spacing w:val="-4"/>
        </w:rPr>
        <w:t> </w:t>
      </w:r>
      <w:r>
        <w:rPr/>
        <w:t>y</w:t>
      </w:r>
      <w:r>
        <w:rPr>
          <w:spacing w:val="-6"/>
        </w:rPr>
        <w:t> </w:t>
      </w:r>
      <w:r>
        <w:rPr/>
        <w:t>se</w:t>
      </w:r>
      <w:r>
        <w:rPr>
          <w:spacing w:val="-4"/>
        </w:rPr>
        <w:t> </w:t>
      </w:r>
      <w:r>
        <w:rPr/>
        <w:t>drogaba,</w:t>
      </w:r>
      <w:r>
        <w:rPr>
          <w:spacing w:val="-5"/>
        </w:rPr>
        <w:t> </w:t>
      </w:r>
      <w:r>
        <w:rPr/>
        <w:t>un</w:t>
      </w:r>
      <w:r>
        <w:rPr>
          <w:spacing w:val="-4"/>
        </w:rPr>
        <w:t> </w:t>
      </w:r>
      <w:r>
        <w:rPr/>
        <w:t>día</w:t>
      </w:r>
      <w:r>
        <w:rPr>
          <w:spacing w:val="-4"/>
        </w:rPr>
        <w:t> </w:t>
      </w:r>
      <w:r>
        <w:rPr/>
        <w:t>que</w:t>
      </w:r>
      <w:r>
        <w:rPr>
          <w:spacing w:val="-4"/>
        </w:rPr>
        <w:t> </w:t>
      </w:r>
      <w:r>
        <w:rPr/>
        <w:t>estábamos</w:t>
      </w:r>
      <w:r>
        <w:rPr>
          <w:spacing w:val="-6"/>
        </w:rPr>
        <w:t> </w:t>
      </w:r>
      <w:r>
        <w:rPr/>
        <w:t>en el hotel me levanto como a las 2 de la mañana y me llevo con él a un lugar donde hay muchachas,</w:t>
      </w:r>
      <w:r>
        <w:rPr>
          <w:spacing w:val="-9"/>
        </w:rPr>
        <w:t> </w:t>
      </w:r>
      <w:r>
        <w:rPr/>
        <w:t>bueno</w:t>
      </w:r>
      <w:r>
        <w:rPr>
          <w:spacing w:val="-8"/>
        </w:rPr>
        <w:t> </w:t>
      </w:r>
      <w:r>
        <w:rPr/>
        <w:t>a</w:t>
      </w:r>
      <w:r>
        <w:rPr>
          <w:spacing w:val="-8"/>
        </w:rPr>
        <w:t> </w:t>
      </w:r>
      <w:r>
        <w:rPr/>
        <w:t>un</w:t>
      </w:r>
      <w:r>
        <w:rPr>
          <w:spacing w:val="-6"/>
        </w:rPr>
        <w:t> </w:t>
      </w:r>
      <w:r>
        <w:rPr/>
        <w:t>bar,</w:t>
      </w:r>
      <w:r>
        <w:rPr>
          <w:spacing w:val="-7"/>
        </w:rPr>
        <w:t> </w:t>
      </w:r>
      <w:r>
        <w:rPr/>
        <w:t>no</w:t>
      </w:r>
      <w:r>
        <w:rPr>
          <w:spacing w:val="-8"/>
        </w:rPr>
        <w:t> </w:t>
      </w:r>
      <w:r>
        <w:rPr/>
        <w:t>me</w:t>
      </w:r>
      <w:r>
        <w:rPr>
          <w:spacing w:val="-8"/>
        </w:rPr>
        <w:t> </w:t>
      </w:r>
      <w:r>
        <w:rPr/>
        <w:t>dejaban</w:t>
      </w:r>
      <w:r>
        <w:rPr>
          <w:spacing w:val="-8"/>
        </w:rPr>
        <w:t> </w:t>
      </w:r>
      <w:r>
        <w:rPr/>
        <w:t>entrar</w:t>
      </w:r>
      <w:r>
        <w:rPr>
          <w:spacing w:val="-3"/>
        </w:rPr>
        <w:t> </w:t>
      </w:r>
      <w:r>
        <w:rPr/>
        <w:t>ya</w:t>
      </w:r>
      <w:r>
        <w:rPr>
          <w:spacing w:val="-6"/>
        </w:rPr>
        <w:t> </w:t>
      </w:r>
      <w:r>
        <w:rPr/>
        <w:t>luego</w:t>
      </w:r>
      <w:r>
        <w:rPr>
          <w:spacing w:val="-8"/>
        </w:rPr>
        <w:t> </w:t>
      </w:r>
      <w:r>
        <w:rPr/>
        <w:t>el</w:t>
      </w:r>
      <w:r>
        <w:rPr>
          <w:spacing w:val="-7"/>
        </w:rPr>
        <w:t> </w:t>
      </w:r>
      <w:r>
        <w:rPr/>
        <w:t>señor</w:t>
      </w:r>
      <w:r>
        <w:rPr>
          <w:spacing w:val="-12"/>
        </w:rPr>
        <w:t> </w:t>
      </w:r>
      <w:r>
        <w:rPr/>
        <w:t>hablo</w:t>
      </w:r>
      <w:r>
        <w:rPr>
          <w:spacing w:val="-9"/>
        </w:rPr>
        <w:t> </w:t>
      </w:r>
      <w:r>
        <w:rPr/>
        <w:t>con</w:t>
      </w:r>
      <w:r>
        <w:rPr>
          <w:spacing w:val="-6"/>
        </w:rPr>
        <w:t> </w:t>
      </w:r>
      <w:r>
        <w:rPr/>
        <w:t>los</w:t>
      </w:r>
      <w:r>
        <w:rPr>
          <w:spacing w:val="-9"/>
        </w:rPr>
        <w:t> </w:t>
      </w:r>
      <w:r>
        <w:rPr/>
        <w:t>de</w:t>
      </w:r>
      <w:r>
        <w:rPr>
          <w:spacing w:val="-6"/>
        </w:rPr>
        <w:t> </w:t>
      </w:r>
      <w:r>
        <w:rPr/>
        <w:t>ahí y</w:t>
      </w:r>
      <w:r>
        <w:rPr>
          <w:spacing w:val="13"/>
        </w:rPr>
        <w:t> </w:t>
      </w:r>
      <w:r>
        <w:rPr/>
        <w:t>les</w:t>
      </w:r>
      <w:r>
        <w:rPr>
          <w:spacing w:val="16"/>
        </w:rPr>
        <w:t> </w:t>
      </w:r>
      <w:r>
        <w:rPr/>
        <w:t>dio</w:t>
      </w:r>
      <w:r>
        <w:rPr>
          <w:spacing w:val="16"/>
        </w:rPr>
        <w:t> </w:t>
      </w:r>
      <w:r>
        <w:rPr/>
        <w:t>dinero</w:t>
      </w:r>
      <w:r>
        <w:rPr>
          <w:spacing w:val="13"/>
        </w:rPr>
        <w:t> </w:t>
      </w:r>
      <w:r>
        <w:rPr/>
        <w:t>para</w:t>
      </w:r>
      <w:r>
        <w:rPr>
          <w:spacing w:val="13"/>
        </w:rPr>
        <w:t> </w:t>
      </w:r>
      <w:r>
        <w:rPr/>
        <w:t>que</w:t>
      </w:r>
      <w:r>
        <w:rPr>
          <w:spacing w:val="14"/>
        </w:rPr>
        <w:t> </w:t>
      </w:r>
      <w:r>
        <w:rPr/>
        <w:t>me</w:t>
      </w:r>
      <w:r>
        <w:rPr>
          <w:spacing w:val="14"/>
        </w:rPr>
        <w:t> </w:t>
      </w:r>
      <w:r>
        <w:rPr/>
        <w:t>dejaran</w:t>
      </w:r>
      <w:r>
        <w:rPr>
          <w:spacing w:val="14"/>
        </w:rPr>
        <w:t> </w:t>
      </w:r>
      <w:r>
        <w:rPr/>
        <w:t>pasar,</w:t>
      </w:r>
      <w:r>
        <w:rPr>
          <w:spacing w:val="13"/>
        </w:rPr>
        <w:t> </w:t>
      </w:r>
      <w:r>
        <w:rPr/>
        <w:t>esa</w:t>
      </w:r>
      <w:r>
        <w:rPr>
          <w:spacing w:val="14"/>
        </w:rPr>
        <w:t> </w:t>
      </w:r>
      <w:r>
        <w:rPr/>
        <w:t>fue</w:t>
      </w:r>
      <w:r>
        <w:rPr>
          <w:spacing w:val="14"/>
        </w:rPr>
        <w:t> </w:t>
      </w:r>
      <w:r>
        <w:rPr/>
        <w:t>la</w:t>
      </w:r>
      <w:r>
        <w:rPr>
          <w:spacing w:val="16"/>
        </w:rPr>
        <w:t> </w:t>
      </w:r>
      <w:r>
        <w:rPr/>
        <w:t>primera</w:t>
      </w:r>
      <w:r>
        <w:rPr>
          <w:spacing w:val="13"/>
        </w:rPr>
        <w:t> </w:t>
      </w:r>
      <w:r>
        <w:rPr/>
        <w:t>vez</w:t>
      </w:r>
      <w:r>
        <w:rPr>
          <w:spacing w:val="16"/>
        </w:rPr>
        <w:t> </w:t>
      </w:r>
      <w:r>
        <w:rPr/>
        <w:t>que</w:t>
      </w:r>
      <w:r>
        <w:rPr>
          <w:spacing w:val="16"/>
        </w:rPr>
        <w:t> </w:t>
      </w:r>
      <w:r>
        <w:rPr/>
        <w:t>iba</w:t>
      </w:r>
      <w:r>
        <w:rPr>
          <w:spacing w:val="15"/>
        </w:rPr>
        <w:t> </w:t>
      </w:r>
      <w:r>
        <w:rPr/>
        <w:t>a</w:t>
      </w:r>
      <w:r>
        <w:rPr>
          <w:spacing w:val="14"/>
        </w:rPr>
        <w:t> </w:t>
      </w:r>
      <w:r>
        <w:rPr/>
        <w:t>tomar,</w:t>
      </w:r>
      <w:r>
        <w:rPr>
          <w:spacing w:val="13"/>
        </w:rPr>
        <w:t> </w:t>
      </w:r>
      <w:r>
        <w:rPr/>
        <w:t>el</w:t>
      </w:r>
    </w:p>
    <w:p>
      <w:pPr>
        <w:spacing w:after="0" w:line="360" w:lineRule="auto"/>
        <w:jc w:val="both"/>
        <w:sectPr>
          <w:footerReference w:type="default" r:id="rId67"/>
          <w:pgSz w:w="12250" w:h="15850"/>
          <w:pgMar w:footer="1002" w:header="0" w:top="1360" w:bottom="1200" w:left="1300" w:right="1300"/>
          <w:pgNumType w:start="140"/>
        </w:sectPr>
      </w:pPr>
    </w:p>
    <w:p>
      <w:pPr>
        <w:pStyle w:val="BodyText"/>
        <w:spacing w:line="360" w:lineRule="auto" w:before="54"/>
        <w:ind w:left="118" w:right="116"/>
        <w:jc w:val="both"/>
      </w:pPr>
      <w:r>
        <w:rPr/>
        <w:t>señor</w:t>
      </w:r>
      <w:r>
        <w:rPr>
          <w:spacing w:val="-17"/>
        </w:rPr>
        <w:t> </w:t>
      </w:r>
      <w:r>
        <w:rPr/>
        <w:t>me</w:t>
      </w:r>
      <w:r>
        <w:rPr>
          <w:spacing w:val="-15"/>
        </w:rPr>
        <w:t> </w:t>
      </w:r>
      <w:r>
        <w:rPr/>
        <w:t>dio</w:t>
      </w:r>
      <w:r>
        <w:rPr>
          <w:spacing w:val="-16"/>
        </w:rPr>
        <w:t> </w:t>
      </w:r>
      <w:r>
        <w:rPr/>
        <w:t>mi</w:t>
      </w:r>
      <w:r>
        <w:rPr>
          <w:spacing w:val="-17"/>
        </w:rPr>
        <w:t> </w:t>
      </w:r>
      <w:r>
        <w:rPr/>
        <w:t>primera</w:t>
      </w:r>
      <w:r>
        <w:rPr>
          <w:spacing w:val="-13"/>
        </w:rPr>
        <w:t> </w:t>
      </w:r>
      <w:r>
        <w:rPr/>
        <w:t>cerveza</w:t>
      </w:r>
      <w:r>
        <w:rPr>
          <w:spacing w:val="-13"/>
        </w:rPr>
        <w:t> </w:t>
      </w:r>
      <w:r>
        <w:rPr/>
        <w:t>y</w:t>
      </w:r>
      <w:r>
        <w:rPr>
          <w:spacing w:val="-16"/>
        </w:rPr>
        <w:t> </w:t>
      </w:r>
      <w:r>
        <w:rPr/>
        <w:t>me</w:t>
      </w:r>
      <w:r>
        <w:rPr>
          <w:spacing w:val="-13"/>
        </w:rPr>
        <w:t> </w:t>
      </w:r>
      <w:r>
        <w:rPr/>
        <w:t>dijo</w:t>
      </w:r>
      <w:r>
        <w:rPr>
          <w:spacing w:val="-15"/>
        </w:rPr>
        <w:t> </w:t>
      </w:r>
      <w:r>
        <w:rPr/>
        <w:t>tómatela</w:t>
      </w:r>
      <w:r>
        <w:rPr>
          <w:spacing w:val="-16"/>
        </w:rPr>
        <w:t> </w:t>
      </w:r>
      <w:r>
        <w:rPr/>
        <w:t>para</w:t>
      </w:r>
      <w:r>
        <w:rPr>
          <w:spacing w:val="-14"/>
        </w:rPr>
        <w:t> </w:t>
      </w:r>
      <w:r>
        <w:rPr/>
        <w:t>que</w:t>
      </w:r>
      <w:r>
        <w:rPr>
          <w:spacing w:val="-13"/>
        </w:rPr>
        <w:t> </w:t>
      </w:r>
      <w:r>
        <w:rPr/>
        <w:t>te</w:t>
      </w:r>
      <w:r>
        <w:rPr>
          <w:spacing w:val="-13"/>
        </w:rPr>
        <w:t> </w:t>
      </w:r>
      <w:r>
        <w:rPr/>
        <w:t>hagas</w:t>
      </w:r>
      <w:r>
        <w:rPr>
          <w:spacing w:val="-14"/>
        </w:rPr>
        <w:t> </w:t>
      </w:r>
      <w:r>
        <w:rPr/>
        <w:t>hombre,</w:t>
      </w:r>
      <w:r>
        <w:rPr>
          <w:spacing w:val="-16"/>
        </w:rPr>
        <w:t> </w:t>
      </w:r>
      <w:r>
        <w:rPr/>
        <w:t>pero</w:t>
      </w:r>
      <w:r>
        <w:rPr>
          <w:spacing w:val="-16"/>
        </w:rPr>
        <w:t> </w:t>
      </w:r>
      <w:r>
        <w:rPr/>
        <w:t>nada más</w:t>
      </w:r>
      <w:r>
        <w:rPr>
          <w:spacing w:val="-6"/>
        </w:rPr>
        <w:t> </w:t>
      </w:r>
      <w:r>
        <w:rPr/>
        <w:t>de</w:t>
      </w:r>
      <w:r>
        <w:rPr>
          <w:spacing w:val="-5"/>
        </w:rPr>
        <w:t> </w:t>
      </w:r>
      <w:r>
        <w:rPr/>
        <w:t>puro</w:t>
      </w:r>
      <w:r>
        <w:rPr>
          <w:spacing w:val="-5"/>
        </w:rPr>
        <w:t> </w:t>
      </w:r>
      <w:r>
        <w:rPr/>
        <w:t>relajo,</w:t>
      </w:r>
      <w:r>
        <w:rPr>
          <w:spacing w:val="-5"/>
        </w:rPr>
        <w:t> </w:t>
      </w:r>
      <w:r>
        <w:rPr/>
        <w:t>y</w:t>
      </w:r>
      <w:r>
        <w:rPr>
          <w:spacing w:val="-8"/>
        </w:rPr>
        <w:t> </w:t>
      </w:r>
      <w:r>
        <w:rPr/>
        <w:t>en</w:t>
      </w:r>
      <w:r>
        <w:rPr>
          <w:spacing w:val="-5"/>
        </w:rPr>
        <w:t> </w:t>
      </w:r>
      <w:r>
        <w:rPr/>
        <w:t>ese</w:t>
      </w:r>
      <w:r>
        <w:rPr>
          <w:spacing w:val="-5"/>
        </w:rPr>
        <w:t> </w:t>
      </w:r>
      <w:r>
        <w:rPr/>
        <w:t>entonces</w:t>
      </w:r>
      <w:r>
        <w:rPr>
          <w:spacing w:val="-8"/>
        </w:rPr>
        <w:t> </w:t>
      </w:r>
      <w:r>
        <w:rPr/>
        <w:t>mi</w:t>
      </w:r>
      <w:r>
        <w:rPr>
          <w:spacing w:val="-6"/>
        </w:rPr>
        <w:t> </w:t>
      </w:r>
      <w:r>
        <w:rPr/>
        <w:t>cuerpo</w:t>
      </w:r>
      <w:r>
        <w:rPr>
          <w:spacing w:val="-5"/>
        </w:rPr>
        <w:t> </w:t>
      </w:r>
      <w:r>
        <w:rPr/>
        <w:t>no</w:t>
      </w:r>
      <w:r>
        <w:rPr>
          <w:spacing w:val="-7"/>
        </w:rPr>
        <w:t> </w:t>
      </w:r>
      <w:r>
        <w:rPr/>
        <w:t>aguantaba</w:t>
      </w:r>
      <w:r>
        <w:rPr>
          <w:spacing w:val="-7"/>
        </w:rPr>
        <w:t> </w:t>
      </w:r>
      <w:r>
        <w:rPr/>
        <w:t>tanto</w:t>
      </w:r>
      <w:r>
        <w:rPr>
          <w:spacing w:val="-5"/>
        </w:rPr>
        <w:t> </w:t>
      </w:r>
      <w:r>
        <w:rPr/>
        <w:t>y</w:t>
      </w:r>
      <w:r>
        <w:rPr>
          <w:spacing w:val="-8"/>
        </w:rPr>
        <w:t> </w:t>
      </w:r>
      <w:r>
        <w:rPr/>
        <w:t>entonces</w:t>
      </w:r>
      <w:r>
        <w:rPr>
          <w:spacing w:val="-8"/>
        </w:rPr>
        <w:t> </w:t>
      </w:r>
      <w:r>
        <w:rPr/>
        <w:t>el</w:t>
      </w:r>
      <w:r>
        <w:rPr>
          <w:spacing w:val="-6"/>
        </w:rPr>
        <w:t> </w:t>
      </w:r>
      <w:r>
        <w:rPr/>
        <w:t>señor me dejo sólo en la mesa porque él se iba a ir al cuarto, y así empezamos a ir diario, trabajábamos en los bailes y así estuvimos un mes en Puebla, de ahí nos bajamos a Acapulco,</w:t>
      </w:r>
      <w:r>
        <w:rPr>
          <w:spacing w:val="-13"/>
        </w:rPr>
        <w:t> </w:t>
      </w:r>
      <w:r>
        <w:rPr/>
        <w:t>andábamos</w:t>
      </w:r>
      <w:r>
        <w:rPr>
          <w:spacing w:val="-14"/>
        </w:rPr>
        <w:t> </w:t>
      </w:r>
      <w:r>
        <w:rPr/>
        <w:t>en</w:t>
      </w:r>
      <w:r>
        <w:rPr>
          <w:spacing w:val="-11"/>
        </w:rPr>
        <w:t> </w:t>
      </w:r>
      <w:r>
        <w:rPr/>
        <w:t>la</w:t>
      </w:r>
      <w:r>
        <w:rPr>
          <w:spacing w:val="-13"/>
        </w:rPr>
        <w:t> </w:t>
      </w:r>
      <w:r>
        <w:rPr/>
        <w:t>playa</w:t>
      </w:r>
      <w:r>
        <w:rPr>
          <w:spacing w:val="-13"/>
        </w:rPr>
        <w:t> </w:t>
      </w:r>
      <w:r>
        <w:rPr/>
        <w:t>nadando,</w:t>
      </w:r>
      <w:r>
        <w:rPr>
          <w:spacing w:val="-13"/>
        </w:rPr>
        <w:t> </w:t>
      </w:r>
      <w:r>
        <w:rPr/>
        <w:t>en</w:t>
      </w:r>
      <w:r>
        <w:rPr>
          <w:spacing w:val="-13"/>
        </w:rPr>
        <w:t> </w:t>
      </w:r>
      <w:r>
        <w:rPr/>
        <w:t>motos</w:t>
      </w:r>
      <w:r>
        <w:rPr>
          <w:spacing w:val="-12"/>
        </w:rPr>
        <w:t> </w:t>
      </w:r>
      <w:r>
        <w:rPr/>
        <w:t>acuáticas,</w:t>
      </w:r>
      <w:r>
        <w:rPr>
          <w:spacing w:val="-13"/>
        </w:rPr>
        <w:t> </w:t>
      </w:r>
      <w:r>
        <w:rPr/>
        <w:t>me</w:t>
      </w:r>
      <w:r>
        <w:rPr>
          <w:spacing w:val="-15"/>
        </w:rPr>
        <w:t> </w:t>
      </w:r>
      <w:r>
        <w:rPr/>
        <w:t>divertí</w:t>
      </w:r>
      <w:r>
        <w:rPr>
          <w:spacing w:val="-14"/>
        </w:rPr>
        <w:t> </w:t>
      </w:r>
      <w:r>
        <w:rPr/>
        <w:t>en</w:t>
      </w:r>
      <w:r>
        <w:rPr>
          <w:spacing w:val="-11"/>
        </w:rPr>
        <w:t> </w:t>
      </w:r>
      <w:r>
        <w:rPr/>
        <w:t>las</w:t>
      </w:r>
      <w:r>
        <w:rPr>
          <w:spacing w:val="-11"/>
        </w:rPr>
        <w:t> </w:t>
      </w:r>
      <w:r>
        <w:rPr/>
        <w:t>noches nos</w:t>
      </w:r>
      <w:r>
        <w:rPr>
          <w:spacing w:val="-16"/>
        </w:rPr>
        <w:t> </w:t>
      </w:r>
      <w:r>
        <w:rPr/>
        <w:t>íbamos</w:t>
      </w:r>
      <w:r>
        <w:rPr>
          <w:spacing w:val="-16"/>
        </w:rPr>
        <w:t> </w:t>
      </w:r>
      <w:r>
        <w:rPr/>
        <w:t>a</w:t>
      </w:r>
      <w:r>
        <w:rPr>
          <w:spacing w:val="-16"/>
        </w:rPr>
        <w:t> </w:t>
      </w:r>
      <w:r>
        <w:rPr/>
        <w:t>los</w:t>
      </w:r>
      <w:r>
        <w:rPr>
          <w:spacing w:val="-16"/>
        </w:rPr>
        <w:t> </w:t>
      </w:r>
      <w:r>
        <w:rPr/>
        <w:t>antros</w:t>
      </w:r>
      <w:r>
        <w:rPr>
          <w:spacing w:val="-16"/>
        </w:rPr>
        <w:t> </w:t>
      </w:r>
      <w:r>
        <w:rPr/>
        <w:t>a</w:t>
      </w:r>
      <w:r>
        <w:rPr>
          <w:spacing w:val="-16"/>
        </w:rPr>
        <w:t> </w:t>
      </w:r>
      <w:r>
        <w:rPr/>
        <w:t>manosear</w:t>
      </w:r>
      <w:r>
        <w:rPr>
          <w:spacing w:val="-17"/>
        </w:rPr>
        <w:t> </w:t>
      </w:r>
      <w:r>
        <w:rPr/>
        <w:t>las</w:t>
      </w:r>
      <w:r>
        <w:rPr>
          <w:spacing w:val="-18"/>
        </w:rPr>
        <w:t> </w:t>
      </w:r>
      <w:r>
        <w:rPr/>
        <w:t>muchachas</w:t>
      </w:r>
      <w:r>
        <w:rPr>
          <w:spacing w:val="-16"/>
        </w:rPr>
        <w:t> </w:t>
      </w:r>
      <w:r>
        <w:rPr/>
        <w:t>lo</w:t>
      </w:r>
      <w:r>
        <w:rPr>
          <w:spacing w:val="-16"/>
        </w:rPr>
        <w:t> </w:t>
      </w:r>
      <w:r>
        <w:rPr/>
        <w:t>típico,</w:t>
      </w:r>
      <w:r>
        <w:rPr>
          <w:spacing w:val="-16"/>
        </w:rPr>
        <w:t> </w:t>
      </w:r>
      <w:r>
        <w:rPr/>
        <w:t>de</w:t>
      </w:r>
      <w:r>
        <w:rPr>
          <w:spacing w:val="-18"/>
        </w:rPr>
        <w:t> </w:t>
      </w:r>
      <w:r>
        <w:rPr/>
        <w:t>ahí</w:t>
      </w:r>
      <w:r>
        <w:rPr>
          <w:spacing w:val="-18"/>
        </w:rPr>
        <w:t> </w:t>
      </w:r>
      <w:r>
        <w:rPr/>
        <w:t>andábamos</w:t>
      </w:r>
      <w:r>
        <w:rPr>
          <w:spacing w:val="-16"/>
        </w:rPr>
        <w:t> </w:t>
      </w:r>
      <w:r>
        <w:rPr/>
        <w:t>en</w:t>
      </w:r>
      <w:r>
        <w:rPr>
          <w:spacing w:val="-16"/>
        </w:rPr>
        <w:t> </w:t>
      </w:r>
      <w:r>
        <w:rPr/>
        <w:t>varios bares porque teníamos</w:t>
      </w:r>
      <w:r>
        <w:rPr>
          <w:spacing w:val="-11"/>
        </w:rPr>
        <w:t> </w:t>
      </w:r>
      <w:r>
        <w:rPr/>
        <w:t>dinero.</w:t>
      </w:r>
    </w:p>
    <w:p>
      <w:pPr>
        <w:pStyle w:val="BodyText"/>
      </w:pPr>
    </w:p>
    <w:p>
      <w:pPr>
        <w:pStyle w:val="BodyText"/>
        <w:spacing w:line="360" w:lineRule="auto" w:before="142"/>
        <w:ind w:left="118" w:right="113"/>
        <w:jc w:val="both"/>
      </w:pPr>
      <w:r>
        <w:rPr/>
        <w:t>De ahí conocí a más personas a dos señores como de 38 o 39 años ya mayores, eran mafiosos, y me dijeron que se dedicaban a contratar gente que me fuera a trabajar con ellos, pero yo no acepte y me dijeron que cuando quisiera dinero que los buscara pero que mientras hiciera como que no me habían dicho nada. Un día que llegue al hotel, al señor con él que andaba lo vi drogándose con cocaína, estaba haciendo unas líneas en la mesa y le pregunte que que hacía que se sentía y me ofreció pero no lo acepte no</w:t>
      </w:r>
      <w:r>
        <w:rPr>
          <w:spacing w:val="-46"/>
        </w:rPr>
        <w:t> </w:t>
      </w:r>
      <w:r>
        <w:rPr/>
        <w:t>me llamaba tanto la atención, después paso el tiempo y el señor se fracturo el pie y me dijo que nos regresáramos a Ocuilan, pero conocí a una persona que radicaba en Acapulco pero era de Altamirano, él se dedicaba a manejar un tráiler y me fui con él y deje </w:t>
      </w:r>
      <w:r>
        <w:rPr>
          <w:spacing w:val="6"/>
        </w:rPr>
        <w:t>al </w:t>
      </w:r>
      <w:r>
        <w:rPr/>
        <w:t>otro señor</w:t>
      </w:r>
      <w:r>
        <w:rPr>
          <w:spacing w:val="-11"/>
        </w:rPr>
        <w:t> </w:t>
      </w:r>
      <w:r>
        <w:rPr/>
        <w:t>y</w:t>
      </w:r>
      <w:r>
        <w:rPr>
          <w:spacing w:val="-13"/>
        </w:rPr>
        <w:t> </w:t>
      </w:r>
      <w:r>
        <w:rPr/>
        <w:t>me</w:t>
      </w:r>
      <w:r>
        <w:rPr>
          <w:spacing w:val="-12"/>
        </w:rPr>
        <w:t> </w:t>
      </w:r>
      <w:r>
        <w:rPr/>
        <w:t>dijo</w:t>
      </w:r>
      <w:r>
        <w:rPr>
          <w:spacing w:val="-10"/>
        </w:rPr>
        <w:t> </w:t>
      </w:r>
      <w:r>
        <w:rPr/>
        <w:t>que</w:t>
      </w:r>
      <w:r>
        <w:rPr>
          <w:spacing w:val="-12"/>
        </w:rPr>
        <w:t> </w:t>
      </w:r>
      <w:r>
        <w:rPr/>
        <w:t>no</w:t>
      </w:r>
      <w:r>
        <w:rPr>
          <w:spacing w:val="-12"/>
        </w:rPr>
        <w:t> </w:t>
      </w:r>
      <w:r>
        <w:rPr/>
        <w:t>me</w:t>
      </w:r>
      <w:r>
        <w:rPr>
          <w:spacing w:val="-12"/>
        </w:rPr>
        <w:t> </w:t>
      </w:r>
      <w:r>
        <w:rPr/>
        <w:t>fuera</w:t>
      </w:r>
      <w:r>
        <w:rPr>
          <w:spacing w:val="-13"/>
        </w:rPr>
        <w:t> </w:t>
      </w:r>
      <w:r>
        <w:rPr/>
        <w:t>porque</w:t>
      </w:r>
      <w:r>
        <w:rPr>
          <w:spacing w:val="-12"/>
        </w:rPr>
        <w:t> </w:t>
      </w:r>
      <w:r>
        <w:rPr/>
        <w:t>mi</w:t>
      </w:r>
      <w:r>
        <w:rPr>
          <w:spacing w:val="-13"/>
        </w:rPr>
        <w:t> </w:t>
      </w:r>
      <w:r>
        <w:rPr/>
        <w:t>mamá</w:t>
      </w:r>
      <w:r>
        <w:rPr>
          <w:spacing w:val="-10"/>
        </w:rPr>
        <w:t> </w:t>
      </w:r>
      <w:r>
        <w:rPr/>
        <w:t>se</w:t>
      </w:r>
      <w:r>
        <w:rPr>
          <w:spacing w:val="-10"/>
        </w:rPr>
        <w:t> </w:t>
      </w:r>
      <w:r>
        <w:rPr/>
        <w:t>iba</w:t>
      </w:r>
      <w:r>
        <w:rPr>
          <w:spacing w:val="-12"/>
        </w:rPr>
        <w:t> </w:t>
      </w:r>
      <w:r>
        <w:rPr/>
        <w:t>a</w:t>
      </w:r>
      <w:r>
        <w:rPr>
          <w:spacing w:val="-12"/>
        </w:rPr>
        <w:t> </w:t>
      </w:r>
      <w:r>
        <w:rPr/>
        <w:t>preocupar,</w:t>
      </w:r>
      <w:r>
        <w:rPr>
          <w:spacing w:val="-13"/>
        </w:rPr>
        <w:t> </w:t>
      </w:r>
      <w:r>
        <w:rPr/>
        <w:t>pero</w:t>
      </w:r>
      <w:r>
        <w:rPr>
          <w:spacing w:val="-13"/>
        </w:rPr>
        <w:t> </w:t>
      </w:r>
      <w:r>
        <w:rPr/>
        <w:t>no</w:t>
      </w:r>
      <w:r>
        <w:rPr>
          <w:spacing w:val="-12"/>
        </w:rPr>
        <w:t> </w:t>
      </w:r>
      <w:r>
        <w:rPr/>
        <w:t>me</w:t>
      </w:r>
      <w:r>
        <w:rPr>
          <w:spacing w:val="-10"/>
        </w:rPr>
        <w:t> </w:t>
      </w:r>
      <w:r>
        <w:rPr/>
        <w:t>importo porque quería andar viajando, el señor se fue y yo me fui con el otro a</w:t>
      </w:r>
      <w:r>
        <w:rPr>
          <w:spacing w:val="-36"/>
        </w:rPr>
        <w:t> </w:t>
      </w:r>
      <w:r>
        <w:rPr/>
        <w:t>Altamirano.</w:t>
      </w:r>
    </w:p>
    <w:p>
      <w:pPr>
        <w:pStyle w:val="BodyText"/>
      </w:pPr>
    </w:p>
    <w:p>
      <w:pPr>
        <w:pStyle w:val="BodyText"/>
        <w:spacing w:line="360" w:lineRule="auto" w:before="142"/>
        <w:ind w:left="118" w:right="113"/>
        <w:jc w:val="both"/>
      </w:pPr>
      <w:r>
        <w:rPr/>
        <w:t>Estuve tres días con él allí conocí a su familia, luego él se fue y me dejo </w:t>
      </w:r>
      <w:r>
        <w:rPr>
          <w:spacing w:val="3"/>
        </w:rPr>
        <w:t>con </w:t>
      </w:r>
      <w:r>
        <w:rPr/>
        <w:t>su familia y luego</w:t>
      </w:r>
      <w:r>
        <w:rPr>
          <w:spacing w:val="-3"/>
        </w:rPr>
        <w:t> </w:t>
      </w:r>
      <w:r>
        <w:rPr/>
        <w:t>ya</w:t>
      </w:r>
      <w:r>
        <w:rPr>
          <w:spacing w:val="-3"/>
        </w:rPr>
        <w:t> </w:t>
      </w:r>
      <w:r>
        <w:rPr/>
        <w:t>no</w:t>
      </w:r>
      <w:r>
        <w:rPr>
          <w:spacing w:val="-3"/>
        </w:rPr>
        <w:t> </w:t>
      </w:r>
      <w:r>
        <w:rPr/>
        <w:t>supe</w:t>
      </w:r>
      <w:r>
        <w:rPr>
          <w:spacing w:val="-3"/>
        </w:rPr>
        <w:t> </w:t>
      </w:r>
      <w:r>
        <w:rPr/>
        <w:t>nada</w:t>
      </w:r>
      <w:r>
        <w:rPr>
          <w:spacing w:val="-5"/>
        </w:rPr>
        <w:t> </w:t>
      </w:r>
      <w:r>
        <w:rPr/>
        <w:t>de</w:t>
      </w:r>
      <w:r>
        <w:rPr>
          <w:spacing w:val="-3"/>
        </w:rPr>
        <w:t> </w:t>
      </w:r>
      <w:r>
        <w:rPr/>
        <w:t>él</w:t>
      </w:r>
      <w:r>
        <w:rPr>
          <w:spacing w:val="-4"/>
        </w:rPr>
        <w:t> </w:t>
      </w:r>
      <w:r>
        <w:rPr/>
        <w:t>y</w:t>
      </w:r>
      <w:r>
        <w:rPr>
          <w:spacing w:val="-6"/>
        </w:rPr>
        <w:t> </w:t>
      </w:r>
      <w:r>
        <w:rPr/>
        <w:t>me</w:t>
      </w:r>
      <w:r>
        <w:rPr>
          <w:spacing w:val="-3"/>
        </w:rPr>
        <w:t> </w:t>
      </w:r>
      <w:r>
        <w:rPr/>
        <w:t>fui</w:t>
      </w:r>
      <w:r>
        <w:rPr>
          <w:spacing w:val="-4"/>
        </w:rPr>
        <w:t> </w:t>
      </w:r>
      <w:r>
        <w:rPr/>
        <w:t>al</w:t>
      </w:r>
      <w:r>
        <w:rPr>
          <w:spacing w:val="-4"/>
        </w:rPr>
        <w:t> </w:t>
      </w:r>
      <w:r>
        <w:rPr/>
        <w:t>otro</w:t>
      </w:r>
      <w:r>
        <w:rPr>
          <w:spacing w:val="-3"/>
        </w:rPr>
        <w:t> </w:t>
      </w:r>
      <w:r>
        <w:rPr/>
        <w:t>día</w:t>
      </w:r>
      <w:r>
        <w:rPr>
          <w:spacing w:val="-1"/>
        </w:rPr>
        <w:t> </w:t>
      </w:r>
      <w:r>
        <w:rPr/>
        <w:t>ya</w:t>
      </w:r>
      <w:r>
        <w:rPr>
          <w:spacing w:val="-3"/>
        </w:rPr>
        <w:t> </w:t>
      </w:r>
      <w:r>
        <w:rPr/>
        <w:t>me</w:t>
      </w:r>
      <w:r>
        <w:rPr>
          <w:spacing w:val="-3"/>
        </w:rPr>
        <w:t> </w:t>
      </w:r>
      <w:r>
        <w:rPr/>
        <w:t>despedí</w:t>
      </w:r>
      <w:r>
        <w:rPr>
          <w:spacing w:val="-5"/>
        </w:rPr>
        <w:t> </w:t>
      </w:r>
      <w:r>
        <w:rPr/>
        <w:t>de</w:t>
      </w:r>
      <w:r>
        <w:rPr>
          <w:spacing w:val="-3"/>
        </w:rPr>
        <w:t> </w:t>
      </w:r>
      <w:r>
        <w:rPr/>
        <w:t>la</w:t>
      </w:r>
      <w:r>
        <w:rPr>
          <w:spacing w:val="-5"/>
        </w:rPr>
        <w:t> </w:t>
      </w:r>
      <w:r>
        <w:rPr/>
        <w:t>señora</w:t>
      </w:r>
      <w:r>
        <w:rPr>
          <w:spacing w:val="-3"/>
        </w:rPr>
        <w:t> </w:t>
      </w:r>
      <w:r>
        <w:rPr/>
        <w:t>y</w:t>
      </w:r>
      <w:r>
        <w:rPr>
          <w:spacing w:val="-6"/>
        </w:rPr>
        <w:t> </w:t>
      </w:r>
      <w:r>
        <w:rPr/>
        <w:t>me</w:t>
      </w:r>
      <w:r>
        <w:rPr>
          <w:spacing w:val="-3"/>
        </w:rPr>
        <w:t> </w:t>
      </w:r>
      <w:r>
        <w:rPr/>
        <w:t>llevo</w:t>
      </w:r>
      <w:r>
        <w:rPr>
          <w:spacing w:val="-3"/>
        </w:rPr>
        <w:t> </w:t>
      </w:r>
      <w:r>
        <w:rPr/>
        <w:t>a la</w:t>
      </w:r>
      <w:r>
        <w:rPr>
          <w:spacing w:val="-4"/>
        </w:rPr>
        <w:t> </w:t>
      </w:r>
      <w:r>
        <w:rPr/>
        <w:t>central</w:t>
      </w:r>
      <w:r>
        <w:rPr>
          <w:spacing w:val="-5"/>
        </w:rPr>
        <w:t> </w:t>
      </w:r>
      <w:r>
        <w:rPr/>
        <w:t>de</w:t>
      </w:r>
      <w:r>
        <w:rPr>
          <w:spacing w:val="-6"/>
        </w:rPr>
        <w:t> </w:t>
      </w:r>
      <w:r>
        <w:rPr/>
        <w:t>autobuses</w:t>
      </w:r>
      <w:r>
        <w:rPr>
          <w:spacing w:val="-4"/>
        </w:rPr>
        <w:t> </w:t>
      </w:r>
      <w:r>
        <w:rPr/>
        <w:t>le</w:t>
      </w:r>
      <w:r>
        <w:rPr>
          <w:spacing w:val="-6"/>
        </w:rPr>
        <w:t> </w:t>
      </w:r>
      <w:r>
        <w:rPr/>
        <w:t>dije</w:t>
      </w:r>
      <w:r>
        <w:rPr>
          <w:spacing w:val="-4"/>
        </w:rPr>
        <w:t> </w:t>
      </w:r>
      <w:r>
        <w:rPr/>
        <w:t>que</w:t>
      </w:r>
      <w:r>
        <w:rPr>
          <w:spacing w:val="-6"/>
        </w:rPr>
        <w:t> </w:t>
      </w:r>
      <w:r>
        <w:rPr/>
        <w:t>venía</w:t>
      </w:r>
      <w:r>
        <w:rPr>
          <w:spacing w:val="-4"/>
        </w:rPr>
        <w:t> </w:t>
      </w:r>
      <w:r>
        <w:rPr/>
        <w:t>a</w:t>
      </w:r>
      <w:r>
        <w:rPr>
          <w:spacing w:val="-6"/>
        </w:rPr>
        <w:t> </w:t>
      </w:r>
      <w:r>
        <w:rPr/>
        <w:t>Toluca</w:t>
      </w:r>
      <w:r>
        <w:rPr>
          <w:spacing w:val="-3"/>
        </w:rPr>
        <w:t> </w:t>
      </w:r>
      <w:r>
        <w:rPr/>
        <w:t>y</w:t>
      </w:r>
      <w:r>
        <w:rPr>
          <w:spacing w:val="-7"/>
        </w:rPr>
        <w:t> </w:t>
      </w:r>
      <w:r>
        <w:rPr/>
        <w:t>se</w:t>
      </w:r>
      <w:r>
        <w:rPr>
          <w:spacing w:val="-8"/>
        </w:rPr>
        <w:t> </w:t>
      </w:r>
      <w:r>
        <w:rPr/>
        <w:t>fue,</w:t>
      </w:r>
      <w:r>
        <w:rPr>
          <w:spacing w:val="-6"/>
        </w:rPr>
        <w:t> </w:t>
      </w:r>
      <w:r>
        <w:rPr/>
        <w:t>allí</w:t>
      </w:r>
      <w:r>
        <w:rPr>
          <w:spacing w:val="-6"/>
        </w:rPr>
        <w:t> </w:t>
      </w:r>
      <w:r>
        <w:rPr/>
        <w:t>estuve</w:t>
      </w:r>
      <w:r>
        <w:rPr>
          <w:spacing w:val="-4"/>
        </w:rPr>
        <w:t> </w:t>
      </w:r>
      <w:r>
        <w:rPr/>
        <w:t>esperando</w:t>
      </w:r>
      <w:r>
        <w:rPr>
          <w:spacing w:val="-6"/>
        </w:rPr>
        <w:t> </w:t>
      </w:r>
      <w:r>
        <w:rPr/>
        <w:t>como</w:t>
      </w:r>
      <w:r>
        <w:rPr>
          <w:spacing w:val="-8"/>
        </w:rPr>
        <w:t> </w:t>
      </w:r>
      <w:r>
        <w:rPr/>
        <w:t>5 minutos</w:t>
      </w:r>
      <w:r>
        <w:rPr>
          <w:spacing w:val="-7"/>
        </w:rPr>
        <w:t> </w:t>
      </w:r>
      <w:r>
        <w:rPr/>
        <w:t>pero</w:t>
      </w:r>
      <w:r>
        <w:rPr>
          <w:spacing w:val="-7"/>
        </w:rPr>
        <w:t> </w:t>
      </w:r>
      <w:r>
        <w:rPr/>
        <w:t>ya</w:t>
      </w:r>
      <w:r>
        <w:rPr>
          <w:spacing w:val="-6"/>
        </w:rPr>
        <w:t> </w:t>
      </w:r>
      <w:r>
        <w:rPr/>
        <w:t>me</w:t>
      </w:r>
      <w:r>
        <w:rPr>
          <w:spacing w:val="-6"/>
        </w:rPr>
        <w:t> </w:t>
      </w:r>
      <w:r>
        <w:rPr/>
        <w:t>había</w:t>
      </w:r>
      <w:r>
        <w:rPr>
          <w:spacing w:val="-4"/>
        </w:rPr>
        <w:t> </w:t>
      </w:r>
      <w:r>
        <w:rPr/>
        <w:t>espantado</w:t>
      </w:r>
      <w:r>
        <w:rPr>
          <w:spacing w:val="-6"/>
        </w:rPr>
        <w:t> </w:t>
      </w:r>
      <w:r>
        <w:rPr/>
        <w:t>porque</w:t>
      </w:r>
      <w:r>
        <w:rPr>
          <w:spacing w:val="-6"/>
        </w:rPr>
        <w:t> </w:t>
      </w:r>
      <w:r>
        <w:rPr/>
        <w:t>yo</w:t>
      </w:r>
      <w:r>
        <w:rPr>
          <w:spacing w:val="-4"/>
        </w:rPr>
        <w:t> </w:t>
      </w:r>
      <w:r>
        <w:rPr/>
        <w:t>no</w:t>
      </w:r>
      <w:r>
        <w:rPr>
          <w:spacing w:val="-4"/>
        </w:rPr>
        <w:t> </w:t>
      </w:r>
      <w:r>
        <w:rPr/>
        <w:t>conocía</w:t>
      </w:r>
      <w:r>
        <w:rPr>
          <w:spacing w:val="-4"/>
        </w:rPr>
        <w:t> </w:t>
      </w:r>
      <w:r>
        <w:rPr/>
        <w:t>nada</w:t>
      </w:r>
      <w:r>
        <w:rPr>
          <w:spacing w:val="-6"/>
        </w:rPr>
        <w:t> </w:t>
      </w:r>
      <w:r>
        <w:rPr/>
        <w:t>ahí</w:t>
      </w:r>
      <w:r>
        <w:rPr>
          <w:spacing w:val="-6"/>
        </w:rPr>
        <w:t> </w:t>
      </w:r>
      <w:r>
        <w:rPr/>
        <w:t>y</w:t>
      </w:r>
      <w:r>
        <w:rPr>
          <w:spacing w:val="-7"/>
        </w:rPr>
        <w:t> </w:t>
      </w:r>
      <w:r>
        <w:rPr/>
        <w:t>le</w:t>
      </w:r>
      <w:r>
        <w:rPr>
          <w:spacing w:val="-4"/>
        </w:rPr>
        <w:t> </w:t>
      </w:r>
      <w:r>
        <w:rPr/>
        <w:t>pregunte</w:t>
      </w:r>
      <w:r>
        <w:rPr>
          <w:spacing w:val="-5"/>
        </w:rPr>
        <w:t> </w:t>
      </w:r>
      <w:r>
        <w:rPr/>
        <w:t>a</w:t>
      </w:r>
      <w:r>
        <w:rPr>
          <w:spacing w:val="-6"/>
        </w:rPr>
        <w:t> </w:t>
      </w:r>
      <w:r>
        <w:rPr/>
        <w:t>una señora que si ahí pasaban los carros a Toluca y me dijo que si que ya venía y regrese a Toluca de ahí me fui a Tenango y luego a mi casa, llegue como a eso de las 7 de la noche.</w:t>
      </w:r>
    </w:p>
    <w:p>
      <w:pPr>
        <w:pStyle w:val="BodyText"/>
      </w:pPr>
    </w:p>
    <w:p>
      <w:pPr>
        <w:pStyle w:val="BodyText"/>
        <w:spacing w:line="360" w:lineRule="auto" w:before="142"/>
        <w:ind w:left="118" w:right="118"/>
        <w:jc w:val="both"/>
      </w:pPr>
      <w:r>
        <w:rPr/>
        <w:t>Cuando llegue a mi casa mi mamá me regaño y no le dije nada y me dijeron que ya no iba a salir pero solo le hice caso una semana y un día que le digo a mi mamá que iba a la</w:t>
      </w:r>
      <w:r>
        <w:rPr>
          <w:spacing w:val="-11"/>
        </w:rPr>
        <w:t> </w:t>
      </w:r>
      <w:r>
        <w:rPr/>
        <w:t>tienda</w:t>
      </w:r>
      <w:r>
        <w:rPr>
          <w:spacing w:val="-11"/>
        </w:rPr>
        <w:t> </w:t>
      </w:r>
      <w:r>
        <w:rPr/>
        <w:t>y</w:t>
      </w:r>
      <w:r>
        <w:rPr>
          <w:spacing w:val="-14"/>
        </w:rPr>
        <w:t> </w:t>
      </w:r>
      <w:r>
        <w:rPr/>
        <w:t>que</w:t>
      </w:r>
      <w:r>
        <w:rPr>
          <w:spacing w:val="-13"/>
        </w:rPr>
        <w:t> </w:t>
      </w:r>
      <w:r>
        <w:rPr/>
        <w:t>me</w:t>
      </w:r>
      <w:r>
        <w:rPr>
          <w:spacing w:val="-13"/>
        </w:rPr>
        <w:t> </w:t>
      </w:r>
      <w:r>
        <w:rPr/>
        <w:t>voy</w:t>
      </w:r>
      <w:r>
        <w:rPr>
          <w:spacing w:val="-12"/>
        </w:rPr>
        <w:t> </w:t>
      </w:r>
      <w:r>
        <w:rPr/>
        <w:t>con</w:t>
      </w:r>
      <w:r>
        <w:rPr>
          <w:spacing w:val="-13"/>
        </w:rPr>
        <w:t> </w:t>
      </w:r>
      <w:r>
        <w:rPr/>
        <w:t>un</w:t>
      </w:r>
      <w:r>
        <w:rPr>
          <w:spacing w:val="-13"/>
        </w:rPr>
        <w:t> </w:t>
      </w:r>
      <w:r>
        <w:rPr/>
        <w:t>amigo</w:t>
      </w:r>
      <w:r>
        <w:rPr>
          <w:spacing w:val="-11"/>
        </w:rPr>
        <w:t> </w:t>
      </w:r>
      <w:r>
        <w:rPr/>
        <w:t>que</w:t>
      </w:r>
      <w:r>
        <w:rPr>
          <w:spacing w:val="-13"/>
        </w:rPr>
        <w:t> </w:t>
      </w:r>
      <w:r>
        <w:rPr/>
        <w:t>me</w:t>
      </w:r>
      <w:r>
        <w:rPr>
          <w:spacing w:val="-11"/>
        </w:rPr>
        <w:t> </w:t>
      </w:r>
      <w:r>
        <w:rPr/>
        <w:t>invito</w:t>
      </w:r>
      <w:r>
        <w:rPr>
          <w:spacing w:val="-11"/>
        </w:rPr>
        <w:t> </w:t>
      </w:r>
      <w:r>
        <w:rPr/>
        <w:t>a</w:t>
      </w:r>
      <w:r>
        <w:rPr>
          <w:spacing w:val="-11"/>
        </w:rPr>
        <w:t> </w:t>
      </w:r>
      <w:r>
        <w:rPr/>
        <w:t>tomar,</w:t>
      </w:r>
      <w:r>
        <w:rPr>
          <w:spacing w:val="-12"/>
        </w:rPr>
        <w:t> </w:t>
      </w:r>
      <w:r>
        <w:rPr/>
        <w:t>y</w:t>
      </w:r>
      <w:r>
        <w:rPr>
          <w:spacing w:val="-14"/>
        </w:rPr>
        <w:t> </w:t>
      </w:r>
      <w:r>
        <w:rPr/>
        <w:t>así</w:t>
      </w:r>
      <w:r>
        <w:rPr>
          <w:spacing w:val="-13"/>
        </w:rPr>
        <w:t> </w:t>
      </w:r>
      <w:r>
        <w:rPr/>
        <w:t>se</w:t>
      </w:r>
      <w:r>
        <w:rPr>
          <w:spacing w:val="-13"/>
        </w:rPr>
        <w:t> </w:t>
      </w:r>
      <w:r>
        <w:rPr/>
        <w:t>hizo</w:t>
      </w:r>
      <w:r>
        <w:rPr>
          <w:spacing w:val="-11"/>
        </w:rPr>
        <w:t> </w:t>
      </w:r>
      <w:r>
        <w:rPr/>
        <w:t>mi</w:t>
      </w:r>
      <w:r>
        <w:rPr>
          <w:spacing w:val="-12"/>
        </w:rPr>
        <w:t> </w:t>
      </w:r>
      <w:r>
        <w:rPr/>
        <w:t>vida</w:t>
      </w:r>
      <w:r>
        <w:rPr>
          <w:spacing w:val="-10"/>
        </w:rPr>
        <w:t> </w:t>
      </w:r>
      <w:r>
        <w:rPr/>
        <w:t>cotidiana</w:t>
      </w:r>
    </w:p>
    <w:p>
      <w:pPr>
        <w:spacing w:after="0" w:line="360" w:lineRule="auto"/>
        <w:jc w:val="both"/>
        <w:sectPr>
          <w:pgSz w:w="12250" w:h="15850"/>
          <w:pgMar w:header="0" w:footer="1002" w:top="1360" w:bottom="1200" w:left="1300" w:right="1300"/>
        </w:sectPr>
      </w:pPr>
    </w:p>
    <w:p>
      <w:pPr>
        <w:pStyle w:val="BodyText"/>
        <w:spacing w:line="360" w:lineRule="auto" w:before="54"/>
        <w:ind w:left="118" w:right="117"/>
        <w:jc w:val="both"/>
      </w:pPr>
      <w:r>
        <w:rPr/>
        <w:t>tomar, bares, irme a las fiestas, todo lo que gastaba era con el dinero que generaba montando hasta que empecé a viajar solo ya conocía personas que me recibían y me quedaba</w:t>
      </w:r>
      <w:r>
        <w:rPr>
          <w:spacing w:val="-6"/>
        </w:rPr>
        <w:t> </w:t>
      </w:r>
      <w:r>
        <w:rPr/>
        <w:t>con</w:t>
      </w:r>
      <w:r>
        <w:rPr>
          <w:spacing w:val="-8"/>
        </w:rPr>
        <w:t> </w:t>
      </w:r>
      <w:r>
        <w:rPr/>
        <w:t>ellas,</w:t>
      </w:r>
      <w:r>
        <w:rPr>
          <w:spacing w:val="-6"/>
        </w:rPr>
        <w:t> </w:t>
      </w:r>
      <w:r>
        <w:rPr/>
        <w:t>casi</w:t>
      </w:r>
      <w:r>
        <w:rPr>
          <w:spacing w:val="-7"/>
        </w:rPr>
        <w:t> </w:t>
      </w:r>
      <w:r>
        <w:rPr/>
        <w:t>todos</w:t>
      </w:r>
      <w:r>
        <w:rPr>
          <w:spacing w:val="-9"/>
        </w:rPr>
        <w:t> </w:t>
      </w:r>
      <w:r>
        <w:rPr/>
        <w:t>mis</w:t>
      </w:r>
      <w:r>
        <w:rPr>
          <w:spacing w:val="-7"/>
        </w:rPr>
        <w:t> </w:t>
      </w:r>
      <w:r>
        <w:rPr/>
        <w:t>amigos</w:t>
      </w:r>
      <w:r>
        <w:rPr>
          <w:spacing w:val="-7"/>
        </w:rPr>
        <w:t> </w:t>
      </w:r>
      <w:r>
        <w:rPr/>
        <w:t>se</w:t>
      </w:r>
      <w:r>
        <w:rPr>
          <w:spacing w:val="-11"/>
        </w:rPr>
        <w:t> </w:t>
      </w:r>
      <w:r>
        <w:rPr/>
        <w:t>dedicaban</w:t>
      </w:r>
      <w:r>
        <w:rPr>
          <w:spacing w:val="-8"/>
        </w:rPr>
        <w:t> </w:t>
      </w:r>
      <w:r>
        <w:rPr/>
        <w:t>a</w:t>
      </w:r>
      <w:r>
        <w:rPr>
          <w:spacing w:val="-8"/>
        </w:rPr>
        <w:t> </w:t>
      </w:r>
      <w:r>
        <w:rPr/>
        <w:t>montar</w:t>
      </w:r>
      <w:r>
        <w:rPr>
          <w:spacing w:val="-7"/>
        </w:rPr>
        <w:t> </w:t>
      </w:r>
      <w:r>
        <w:rPr/>
        <w:t>eran</w:t>
      </w:r>
      <w:r>
        <w:rPr>
          <w:spacing w:val="-6"/>
        </w:rPr>
        <w:t> </w:t>
      </w:r>
      <w:r>
        <w:rPr/>
        <w:t>jinetes,</w:t>
      </w:r>
      <w:r>
        <w:rPr>
          <w:spacing w:val="-9"/>
        </w:rPr>
        <w:t> </w:t>
      </w:r>
      <w:r>
        <w:rPr/>
        <w:t>y</w:t>
      </w:r>
      <w:r>
        <w:rPr>
          <w:spacing w:val="-9"/>
        </w:rPr>
        <w:t> </w:t>
      </w:r>
      <w:r>
        <w:rPr/>
        <w:t>luego</w:t>
      </w:r>
      <w:r>
        <w:rPr>
          <w:spacing w:val="-8"/>
        </w:rPr>
        <w:t> </w:t>
      </w:r>
      <w:r>
        <w:rPr/>
        <w:t>mi madre ya se resignó y me decía que era mi responsabilidad porque ella ya se había cansado</w:t>
      </w:r>
      <w:r>
        <w:rPr>
          <w:spacing w:val="-13"/>
        </w:rPr>
        <w:t> </w:t>
      </w:r>
      <w:r>
        <w:rPr/>
        <w:t>de</w:t>
      </w:r>
      <w:r>
        <w:rPr>
          <w:spacing w:val="-13"/>
        </w:rPr>
        <w:t> </w:t>
      </w:r>
      <w:r>
        <w:rPr/>
        <w:t>mí,</w:t>
      </w:r>
      <w:r>
        <w:rPr>
          <w:spacing w:val="-13"/>
        </w:rPr>
        <w:t> </w:t>
      </w:r>
      <w:r>
        <w:rPr/>
        <w:t>me</w:t>
      </w:r>
      <w:r>
        <w:rPr>
          <w:spacing w:val="-11"/>
        </w:rPr>
        <w:t> </w:t>
      </w:r>
      <w:r>
        <w:rPr/>
        <w:t>volví</w:t>
      </w:r>
      <w:r>
        <w:rPr>
          <w:spacing w:val="-14"/>
        </w:rPr>
        <w:t> </w:t>
      </w:r>
      <w:r>
        <w:rPr/>
        <w:t>como</w:t>
      </w:r>
      <w:r>
        <w:rPr>
          <w:spacing w:val="-13"/>
        </w:rPr>
        <w:t> </w:t>
      </w:r>
      <w:r>
        <w:rPr/>
        <w:t>dicen</w:t>
      </w:r>
      <w:r>
        <w:rPr>
          <w:spacing w:val="-13"/>
        </w:rPr>
        <w:t> </w:t>
      </w:r>
      <w:r>
        <w:rPr/>
        <w:t>por</w:t>
      </w:r>
      <w:r>
        <w:rPr>
          <w:spacing w:val="-15"/>
        </w:rPr>
        <w:t> </w:t>
      </w:r>
      <w:r>
        <w:rPr/>
        <w:t>ahí</w:t>
      </w:r>
      <w:r>
        <w:rPr>
          <w:spacing w:val="-13"/>
        </w:rPr>
        <w:t> </w:t>
      </w:r>
      <w:r>
        <w:rPr/>
        <w:t>ingobernable,</w:t>
      </w:r>
      <w:r>
        <w:rPr>
          <w:spacing w:val="-13"/>
        </w:rPr>
        <w:t> </w:t>
      </w:r>
      <w:r>
        <w:rPr/>
        <w:t>viajaba</w:t>
      </w:r>
      <w:r>
        <w:rPr>
          <w:spacing w:val="-13"/>
        </w:rPr>
        <w:t> </w:t>
      </w:r>
      <w:r>
        <w:rPr/>
        <w:t>diario</w:t>
      </w:r>
      <w:r>
        <w:rPr>
          <w:spacing w:val="-11"/>
        </w:rPr>
        <w:t> </w:t>
      </w:r>
      <w:r>
        <w:rPr/>
        <w:t>y</w:t>
      </w:r>
      <w:r>
        <w:rPr>
          <w:spacing w:val="-14"/>
        </w:rPr>
        <w:t> </w:t>
      </w:r>
      <w:r>
        <w:rPr/>
        <w:t>tardaba</w:t>
      </w:r>
      <w:r>
        <w:rPr>
          <w:spacing w:val="-13"/>
        </w:rPr>
        <w:t> </w:t>
      </w:r>
      <w:r>
        <w:rPr/>
        <w:t>meses en llegar a la</w:t>
      </w:r>
      <w:r>
        <w:rPr>
          <w:spacing w:val="-5"/>
        </w:rPr>
        <w:t> </w:t>
      </w:r>
      <w:r>
        <w:rPr/>
        <w:t>casa.</w:t>
      </w:r>
    </w:p>
    <w:p>
      <w:pPr>
        <w:pStyle w:val="BodyText"/>
      </w:pPr>
    </w:p>
    <w:p>
      <w:pPr>
        <w:pStyle w:val="BodyText"/>
        <w:spacing w:line="360" w:lineRule="auto" w:before="142"/>
        <w:ind w:left="118" w:right="118"/>
        <w:jc w:val="both"/>
      </w:pPr>
      <w:r>
        <w:rPr/>
        <w:t>Un día que llegue de viaje me encontré a unos chavos que conozco desde siempre porque son de donde yo soy, y me invitaron a tomar, pero uno de ellos tenía problemas con</w:t>
      </w:r>
      <w:r>
        <w:rPr>
          <w:spacing w:val="-11"/>
        </w:rPr>
        <w:t> </w:t>
      </w:r>
      <w:r>
        <w:rPr/>
        <w:t>un</w:t>
      </w:r>
      <w:r>
        <w:rPr>
          <w:spacing w:val="-11"/>
        </w:rPr>
        <w:t> </w:t>
      </w:r>
      <w:r>
        <w:rPr/>
        <w:t>muchacho,</w:t>
      </w:r>
      <w:r>
        <w:rPr>
          <w:spacing w:val="-13"/>
        </w:rPr>
        <w:t> </w:t>
      </w:r>
      <w:r>
        <w:rPr/>
        <w:t>nos</w:t>
      </w:r>
      <w:r>
        <w:rPr>
          <w:spacing w:val="-14"/>
        </w:rPr>
        <w:t> </w:t>
      </w:r>
      <w:r>
        <w:rPr/>
        <w:t>fuimos</w:t>
      </w:r>
      <w:r>
        <w:rPr>
          <w:spacing w:val="-14"/>
        </w:rPr>
        <w:t> </w:t>
      </w:r>
      <w:r>
        <w:rPr/>
        <w:t>a</w:t>
      </w:r>
      <w:r>
        <w:rPr>
          <w:spacing w:val="-11"/>
        </w:rPr>
        <w:t> </w:t>
      </w:r>
      <w:r>
        <w:rPr/>
        <w:t>jugar</w:t>
      </w:r>
      <w:r>
        <w:rPr>
          <w:spacing w:val="-12"/>
        </w:rPr>
        <w:t> </w:t>
      </w:r>
      <w:r>
        <w:rPr/>
        <w:t>a</w:t>
      </w:r>
      <w:r>
        <w:rPr>
          <w:spacing w:val="-11"/>
        </w:rPr>
        <w:t> </w:t>
      </w:r>
      <w:r>
        <w:rPr/>
        <w:t>un</w:t>
      </w:r>
      <w:r>
        <w:rPr>
          <w:spacing w:val="-11"/>
        </w:rPr>
        <w:t> </w:t>
      </w:r>
      <w:r>
        <w:rPr/>
        <w:t>partido</w:t>
      </w:r>
      <w:r>
        <w:rPr>
          <w:spacing w:val="-11"/>
        </w:rPr>
        <w:t> </w:t>
      </w:r>
      <w:r>
        <w:rPr/>
        <w:t>de</w:t>
      </w:r>
      <w:r>
        <w:rPr>
          <w:spacing w:val="-13"/>
        </w:rPr>
        <w:t> </w:t>
      </w:r>
      <w:r>
        <w:rPr/>
        <w:t>fut</w:t>
      </w:r>
      <w:r>
        <w:rPr>
          <w:spacing w:val="-13"/>
        </w:rPr>
        <w:t> </w:t>
      </w:r>
      <w:r>
        <w:rPr/>
        <w:t>pero</w:t>
      </w:r>
      <w:r>
        <w:rPr>
          <w:spacing w:val="-14"/>
        </w:rPr>
        <w:t> </w:t>
      </w:r>
      <w:r>
        <w:rPr/>
        <w:t>en</w:t>
      </w:r>
      <w:r>
        <w:rPr>
          <w:spacing w:val="-11"/>
        </w:rPr>
        <w:t> </w:t>
      </w:r>
      <w:r>
        <w:rPr/>
        <w:t>el</w:t>
      </w:r>
      <w:r>
        <w:rPr>
          <w:spacing w:val="-12"/>
        </w:rPr>
        <w:t> </w:t>
      </w:r>
      <w:r>
        <w:rPr/>
        <w:t>transcurso</w:t>
      </w:r>
      <w:r>
        <w:rPr>
          <w:spacing w:val="-14"/>
        </w:rPr>
        <w:t> </w:t>
      </w:r>
      <w:r>
        <w:rPr/>
        <w:t>estábamos tomando cuando se acabó ya nos fuimos, pero tomamos una vereda y sobre esta iba como</w:t>
      </w:r>
      <w:r>
        <w:rPr>
          <w:spacing w:val="-8"/>
        </w:rPr>
        <w:t> </w:t>
      </w:r>
      <w:r>
        <w:rPr/>
        <w:t>a</w:t>
      </w:r>
      <w:r>
        <w:rPr>
          <w:spacing w:val="-6"/>
        </w:rPr>
        <w:t> </w:t>
      </w:r>
      <w:r>
        <w:rPr/>
        <w:t>unos</w:t>
      </w:r>
      <w:r>
        <w:rPr>
          <w:spacing w:val="-7"/>
        </w:rPr>
        <w:t> </w:t>
      </w:r>
      <w:r>
        <w:rPr/>
        <w:t>50</w:t>
      </w:r>
      <w:r>
        <w:rPr>
          <w:spacing w:val="-8"/>
        </w:rPr>
        <w:t> </w:t>
      </w:r>
      <w:r>
        <w:rPr/>
        <w:t>metros</w:t>
      </w:r>
      <w:r>
        <w:rPr>
          <w:spacing w:val="-7"/>
        </w:rPr>
        <w:t> </w:t>
      </w:r>
      <w:r>
        <w:rPr/>
        <w:t>una</w:t>
      </w:r>
      <w:r>
        <w:rPr>
          <w:spacing w:val="-6"/>
        </w:rPr>
        <w:t> </w:t>
      </w:r>
      <w:r>
        <w:rPr/>
        <w:t>persona</w:t>
      </w:r>
      <w:r>
        <w:rPr>
          <w:spacing w:val="-6"/>
        </w:rPr>
        <w:t> </w:t>
      </w:r>
      <w:r>
        <w:rPr/>
        <w:t>y</w:t>
      </w:r>
      <w:r>
        <w:rPr>
          <w:spacing w:val="-8"/>
        </w:rPr>
        <w:t> </w:t>
      </w:r>
      <w:r>
        <w:rPr/>
        <w:t>uno</w:t>
      </w:r>
      <w:r>
        <w:rPr>
          <w:spacing w:val="-6"/>
        </w:rPr>
        <w:t> </w:t>
      </w:r>
      <w:r>
        <w:rPr/>
        <w:t>de</w:t>
      </w:r>
      <w:r>
        <w:rPr>
          <w:spacing w:val="-6"/>
        </w:rPr>
        <w:t> </w:t>
      </w:r>
      <w:r>
        <w:rPr/>
        <w:t>mis</w:t>
      </w:r>
      <w:r>
        <w:rPr>
          <w:spacing w:val="-7"/>
        </w:rPr>
        <w:t> </w:t>
      </w:r>
      <w:r>
        <w:rPr/>
        <w:t>amigos</w:t>
      </w:r>
      <w:r>
        <w:rPr>
          <w:spacing w:val="-7"/>
        </w:rPr>
        <w:t> </w:t>
      </w:r>
      <w:r>
        <w:rPr/>
        <w:t>dijo</w:t>
      </w:r>
      <w:r>
        <w:rPr>
          <w:spacing w:val="-6"/>
        </w:rPr>
        <w:t> </w:t>
      </w:r>
      <w:r>
        <w:rPr/>
        <w:t>que</w:t>
      </w:r>
      <w:r>
        <w:rPr>
          <w:spacing w:val="-6"/>
        </w:rPr>
        <w:t> </w:t>
      </w:r>
      <w:r>
        <w:rPr/>
        <w:t>le</w:t>
      </w:r>
      <w:r>
        <w:rPr>
          <w:spacing w:val="-6"/>
        </w:rPr>
        <w:t> </w:t>
      </w:r>
      <w:r>
        <w:rPr/>
        <w:t>pegáramos</w:t>
      </w:r>
      <w:r>
        <w:rPr>
          <w:spacing w:val="-7"/>
        </w:rPr>
        <w:t> </w:t>
      </w:r>
      <w:r>
        <w:rPr/>
        <w:t>pero</w:t>
      </w:r>
      <w:r>
        <w:rPr>
          <w:spacing w:val="-6"/>
        </w:rPr>
        <w:t> </w:t>
      </w:r>
      <w:r>
        <w:rPr/>
        <w:t>yo no quería porque no nos había hecho nada pero mi amigo tenía problemas con él no sé porque, y que me dice mi amigo ya valiendo madres, éramos 3 y pues en eso vi que se le aventaron al chavo y lo comenzaron a golpear y pues yo los seguí y lo golpeamos, y luego les dije que ya lo dejáramos y cuando lo volteé estaba lleno de sangre en la boca y oídos y me asuste porque lo habíamos matado y les dije que lo echáramos al rio y ya lo</w:t>
      </w:r>
      <w:r>
        <w:rPr>
          <w:spacing w:val="-11"/>
        </w:rPr>
        <w:t> </w:t>
      </w:r>
      <w:r>
        <w:rPr/>
        <w:t>agarramos</w:t>
      </w:r>
      <w:r>
        <w:rPr>
          <w:spacing w:val="-12"/>
        </w:rPr>
        <w:t> </w:t>
      </w:r>
      <w:r>
        <w:rPr/>
        <w:t>y</w:t>
      </w:r>
      <w:r>
        <w:rPr>
          <w:spacing w:val="-14"/>
        </w:rPr>
        <w:t> </w:t>
      </w:r>
      <w:r>
        <w:rPr/>
        <w:t>lo</w:t>
      </w:r>
      <w:r>
        <w:rPr>
          <w:spacing w:val="-11"/>
        </w:rPr>
        <w:t> </w:t>
      </w:r>
      <w:r>
        <w:rPr/>
        <w:t>echamos,</w:t>
      </w:r>
      <w:r>
        <w:rPr>
          <w:spacing w:val="-11"/>
        </w:rPr>
        <w:t> </w:t>
      </w:r>
      <w:r>
        <w:rPr/>
        <w:t>y</w:t>
      </w:r>
      <w:r>
        <w:rPr>
          <w:spacing w:val="-14"/>
        </w:rPr>
        <w:t> </w:t>
      </w:r>
      <w:r>
        <w:rPr/>
        <w:t>no</w:t>
      </w:r>
      <w:r>
        <w:rPr>
          <w:spacing w:val="-11"/>
        </w:rPr>
        <w:t> </w:t>
      </w:r>
      <w:r>
        <w:rPr/>
        <w:t>nos</w:t>
      </w:r>
      <w:r>
        <w:rPr>
          <w:spacing w:val="-8"/>
        </w:rPr>
        <w:t> </w:t>
      </w:r>
      <w:r>
        <w:rPr/>
        <w:t>vio</w:t>
      </w:r>
      <w:r>
        <w:rPr>
          <w:spacing w:val="-11"/>
        </w:rPr>
        <w:t> </w:t>
      </w:r>
      <w:r>
        <w:rPr/>
        <w:t>nadie</w:t>
      </w:r>
      <w:r>
        <w:rPr>
          <w:spacing w:val="-11"/>
        </w:rPr>
        <w:t> </w:t>
      </w:r>
      <w:r>
        <w:rPr/>
        <w:t>porque</w:t>
      </w:r>
      <w:r>
        <w:rPr>
          <w:spacing w:val="-11"/>
        </w:rPr>
        <w:t> </w:t>
      </w:r>
      <w:r>
        <w:rPr/>
        <w:t>por</w:t>
      </w:r>
      <w:r>
        <w:rPr>
          <w:spacing w:val="-12"/>
        </w:rPr>
        <w:t> </w:t>
      </w:r>
      <w:r>
        <w:rPr/>
        <w:t>ahí</w:t>
      </w:r>
      <w:r>
        <w:rPr>
          <w:spacing w:val="-13"/>
        </w:rPr>
        <w:t> </w:t>
      </w:r>
      <w:r>
        <w:rPr/>
        <w:t>casi</w:t>
      </w:r>
      <w:r>
        <w:rPr>
          <w:spacing w:val="-12"/>
        </w:rPr>
        <w:t> </w:t>
      </w:r>
      <w:r>
        <w:rPr/>
        <w:t>no</w:t>
      </w:r>
      <w:r>
        <w:rPr>
          <w:spacing w:val="-11"/>
        </w:rPr>
        <w:t> </w:t>
      </w:r>
      <w:r>
        <w:rPr/>
        <w:t>pasa</w:t>
      </w:r>
      <w:r>
        <w:rPr>
          <w:spacing w:val="-11"/>
        </w:rPr>
        <w:t> </w:t>
      </w:r>
      <w:r>
        <w:rPr/>
        <w:t>gente,</w:t>
      </w:r>
      <w:r>
        <w:rPr>
          <w:spacing w:val="-11"/>
        </w:rPr>
        <w:t> </w:t>
      </w:r>
      <w:r>
        <w:rPr/>
        <w:t>y</w:t>
      </w:r>
      <w:r>
        <w:rPr>
          <w:spacing w:val="-14"/>
        </w:rPr>
        <w:t> </w:t>
      </w:r>
      <w:r>
        <w:rPr/>
        <w:t>como a eso de las 5 o 6 les dije que me iba a ir porque nos iban a agarrar, ese día me fui a Cuernavaca,</w:t>
      </w:r>
      <w:r>
        <w:rPr>
          <w:spacing w:val="-13"/>
        </w:rPr>
        <w:t> </w:t>
      </w:r>
      <w:r>
        <w:rPr/>
        <w:t>pero</w:t>
      </w:r>
      <w:r>
        <w:rPr>
          <w:spacing w:val="-14"/>
        </w:rPr>
        <w:t> </w:t>
      </w:r>
      <w:r>
        <w:rPr/>
        <w:t>antes</w:t>
      </w:r>
      <w:r>
        <w:rPr>
          <w:spacing w:val="-14"/>
        </w:rPr>
        <w:t> </w:t>
      </w:r>
      <w:r>
        <w:rPr/>
        <w:t>cuando</w:t>
      </w:r>
      <w:r>
        <w:rPr>
          <w:spacing w:val="-16"/>
        </w:rPr>
        <w:t> </w:t>
      </w:r>
      <w:r>
        <w:rPr/>
        <w:t>fui</w:t>
      </w:r>
      <w:r>
        <w:rPr>
          <w:spacing w:val="-14"/>
        </w:rPr>
        <w:t> </w:t>
      </w:r>
      <w:r>
        <w:rPr/>
        <w:t>a</w:t>
      </w:r>
      <w:r>
        <w:rPr>
          <w:spacing w:val="-13"/>
        </w:rPr>
        <w:t> </w:t>
      </w:r>
      <w:r>
        <w:rPr/>
        <w:t>la</w:t>
      </w:r>
      <w:r>
        <w:rPr>
          <w:spacing w:val="-13"/>
        </w:rPr>
        <w:t> </w:t>
      </w:r>
      <w:r>
        <w:rPr/>
        <w:t>casa</w:t>
      </w:r>
      <w:r>
        <w:rPr>
          <w:spacing w:val="-16"/>
        </w:rPr>
        <w:t> </w:t>
      </w:r>
      <w:r>
        <w:rPr/>
        <w:t>mi</w:t>
      </w:r>
      <w:r>
        <w:rPr>
          <w:spacing w:val="-14"/>
        </w:rPr>
        <w:t> </w:t>
      </w:r>
      <w:r>
        <w:rPr/>
        <w:t>mamá</w:t>
      </w:r>
      <w:r>
        <w:rPr>
          <w:spacing w:val="-13"/>
        </w:rPr>
        <w:t> </w:t>
      </w:r>
      <w:r>
        <w:rPr/>
        <w:t>me</w:t>
      </w:r>
      <w:r>
        <w:rPr>
          <w:spacing w:val="-13"/>
        </w:rPr>
        <w:t> </w:t>
      </w:r>
      <w:r>
        <w:rPr/>
        <w:t>pregunto</w:t>
      </w:r>
      <w:r>
        <w:rPr>
          <w:spacing w:val="-15"/>
        </w:rPr>
        <w:t> </w:t>
      </w:r>
      <w:r>
        <w:rPr/>
        <w:t>que</w:t>
      </w:r>
      <w:r>
        <w:rPr>
          <w:spacing w:val="-13"/>
        </w:rPr>
        <w:t> </w:t>
      </w:r>
      <w:r>
        <w:rPr/>
        <w:t>que</w:t>
      </w:r>
      <w:r>
        <w:rPr>
          <w:spacing w:val="-13"/>
        </w:rPr>
        <w:t> </w:t>
      </w:r>
      <w:r>
        <w:rPr/>
        <w:t>tenía</w:t>
      </w:r>
      <w:r>
        <w:rPr>
          <w:spacing w:val="-13"/>
        </w:rPr>
        <w:t> </w:t>
      </w:r>
      <w:r>
        <w:rPr/>
        <w:t>porque andaba mojado, le dije que porque me había ido con unos amigos a tomar y me caí me cambie y me</w:t>
      </w:r>
      <w:r>
        <w:rPr>
          <w:spacing w:val="-5"/>
        </w:rPr>
        <w:t> </w:t>
      </w:r>
      <w:r>
        <w:rPr/>
        <w:t>fui.</w:t>
      </w:r>
    </w:p>
    <w:p>
      <w:pPr>
        <w:pStyle w:val="BodyText"/>
      </w:pPr>
    </w:p>
    <w:p>
      <w:pPr>
        <w:pStyle w:val="BodyText"/>
        <w:spacing w:line="360" w:lineRule="auto" w:before="142"/>
        <w:ind w:left="118" w:right="120"/>
        <w:jc w:val="both"/>
      </w:pPr>
      <w:r>
        <w:rPr/>
        <w:t>Pero</w:t>
      </w:r>
      <w:r>
        <w:rPr>
          <w:spacing w:val="-9"/>
        </w:rPr>
        <w:t> </w:t>
      </w:r>
      <w:r>
        <w:rPr/>
        <w:t>se</w:t>
      </w:r>
      <w:r>
        <w:rPr>
          <w:spacing w:val="-13"/>
        </w:rPr>
        <w:t> </w:t>
      </w:r>
      <w:r>
        <w:rPr/>
        <w:t>fue</w:t>
      </w:r>
      <w:r>
        <w:rPr>
          <w:spacing w:val="-8"/>
        </w:rPr>
        <w:t> </w:t>
      </w:r>
      <w:r>
        <w:rPr/>
        <w:t>conmigo</w:t>
      </w:r>
      <w:r>
        <w:rPr>
          <w:spacing w:val="-8"/>
        </w:rPr>
        <w:t> </w:t>
      </w:r>
      <w:r>
        <w:rPr/>
        <w:t>un</w:t>
      </w:r>
      <w:r>
        <w:rPr>
          <w:spacing w:val="-8"/>
        </w:rPr>
        <w:t> </w:t>
      </w:r>
      <w:r>
        <w:rPr/>
        <w:t>amigo</w:t>
      </w:r>
      <w:r>
        <w:rPr>
          <w:spacing w:val="-8"/>
        </w:rPr>
        <w:t> </w:t>
      </w:r>
      <w:r>
        <w:rPr/>
        <w:t>con</w:t>
      </w:r>
      <w:r>
        <w:rPr>
          <w:spacing w:val="-11"/>
        </w:rPr>
        <w:t> </w:t>
      </w:r>
      <w:r>
        <w:rPr/>
        <w:t>el</w:t>
      </w:r>
      <w:r>
        <w:rPr>
          <w:spacing w:val="-10"/>
        </w:rPr>
        <w:t> </w:t>
      </w:r>
      <w:r>
        <w:rPr/>
        <w:t>que</w:t>
      </w:r>
      <w:r>
        <w:rPr>
          <w:spacing w:val="-11"/>
        </w:rPr>
        <w:t> </w:t>
      </w:r>
      <w:r>
        <w:rPr/>
        <w:t>mate</w:t>
      </w:r>
      <w:r>
        <w:rPr>
          <w:spacing w:val="-8"/>
        </w:rPr>
        <w:t> </w:t>
      </w:r>
      <w:r>
        <w:rPr/>
        <w:t>y</w:t>
      </w:r>
      <w:r>
        <w:rPr>
          <w:spacing w:val="-12"/>
        </w:rPr>
        <w:t> </w:t>
      </w:r>
      <w:r>
        <w:rPr/>
        <w:t>estuvimos</w:t>
      </w:r>
      <w:r>
        <w:rPr>
          <w:spacing w:val="-12"/>
        </w:rPr>
        <w:t> </w:t>
      </w:r>
      <w:r>
        <w:rPr/>
        <w:t>ahí</w:t>
      </w:r>
      <w:r>
        <w:rPr>
          <w:spacing w:val="-11"/>
        </w:rPr>
        <w:t> </w:t>
      </w:r>
      <w:r>
        <w:rPr/>
        <w:t>como</w:t>
      </w:r>
      <w:r>
        <w:rPr>
          <w:spacing w:val="-8"/>
        </w:rPr>
        <w:t> </w:t>
      </w:r>
      <w:r>
        <w:rPr/>
        <w:t>4</w:t>
      </w:r>
      <w:r>
        <w:rPr>
          <w:spacing w:val="-11"/>
        </w:rPr>
        <w:t> </w:t>
      </w:r>
      <w:r>
        <w:rPr/>
        <w:t>días,</w:t>
      </w:r>
      <w:r>
        <w:rPr>
          <w:spacing w:val="-9"/>
        </w:rPr>
        <w:t> </w:t>
      </w:r>
      <w:r>
        <w:rPr/>
        <w:t>andábamos de turistas, y nos cansamos y nos regresamos a donde vivimos, regrese pero no a casa de mis padres me fui con un primo y me conto que andaban buscando al chavo al que matamos, yo no lo conocía hasta ese día, después de unos días regrese a la casa de</w:t>
      </w:r>
      <w:r>
        <w:rPr>
          <w:spacing w:val="-45"/>
        </w:rPr>
        <w:t> </w:t>
      </w:r>
      <w:r>
        <w:rPr/>
        <w:t>mi mamá y me pregunto en donde andaba y le dije que me había ido a Morelos, mi mamá me</w:t>
      </w:r>
      <w:r>
        <w:rPr>
          <w:spacing w:val="-13"/>
        </w:rPr>
        <w:t> </w:t>
      </w:r>
      <w:r>
        <w:rPr/>
        <w:t>pregunto</w:t>
      </w:r>
      <w:r>
        <w:rPr>
          <w:spacing w:val="-11"/>
        </w:rPr>
        <w:t> </w:t>
      </w:r>
      <w:r>
        <w:rPr/>
        <w:t>que</w:t>
      </w:r>
      <w:r>
        <w:rPr>
          <w:spacing w:val="-13"/>
        </w:rPr>
        <w:t> </w:t>
      </w:r>
      <w:r>
        <w:rPr/>
        <w:t>si</w:t>
      </w:r>
      <w:r>
        <w:rPr>
          <w:spacing w:val="-12"/>
        </w:rPr>
        <w:t> </w:t>
      </w:r>
      <w:r>
        <w:rPr/>
        <w:t>no</w:t>
      </w:r>
      <w:r>
        <w:rPr>
          <w:spacing w:val="-11"/>
        </w:rPr>
        <w:t> </w:t>
      </w:r>
      <w:r>
        <w:rPr/>
        <w:t>sabía</w:t>
      </w:r>
      <w:r>
        <w:rPr>
          <w:spacing w:val="-11"/>
        </w:rPr>
        <w:t> </w:t>
      </w:r>
      <w:r>
        <w:rPr/>
        <w:t>quién</w:t>
      </w:r>
      <w:r>
        <w:rPr>
          <w:spacing w:val="-13"/>
        </w:rPr>
        <w:t> </w:t>
      </w:r>
      <w:r>
        <w:rPr/>
        <w:t>mató</w:t>
      </w:r>
      <w:r>
        <w:rPr>
          <w:spacing w:val="-13"/>
        </w:rPr>
        <w:t> </w:t>
      </w:r>
      <w:r>
        <w:rPr/>
        <w:t>a</w:t>
      </w:r>
      <w:r>
        <w:rPr>
          <w:spacing w:val="-13"/>
        </w:rPr>
        <w:t> </w:t>
      </w:r>
      <w:r>
        <w:rPr/>
        <w:t>un</w:t>
      </w:r>
      <w:r>
        <w:rPr>
          <w:spacing w:val="-15"/>
        </w:rPr>
        <w:t> </w:t>
      </w:r>
      <w:r>
        <w:rPr/>
        <w:t>chavo</w:t>
      </w:r>
      <w:r>
        <w:rPr>
          <w:spacing w:val="-11"/>
        </w:rPr>
        <w:t> </w:t>
      </w:r>
      <w:r>
        <w:rPr/>
        <w:t>que</w:t>
      </w:r>
      <w:r>
        <w:rPr>
          <w:spacing w:val="-13"/>
        </w:rPr>
        <w:t> </w:t>
      </w:r>
      <w:r>
        <w:rPr/>
        <w:t>por</w:t>
      </w:r>
      <w:r>
        <w:rPr>
          <w:spacing w:val="-12"/>
        </w:rPr>
        <w:t> </w:t>
      </w:r>
      <w:r>
        <w:rPr/>
        <w:t>que</w:t>
      </w:r>
      <w:r>
        <w:rPr>
          <w:spacing w:val="-13"/>
        </w:rPr>
        <w:t> </w:t>
      </w:r>
      <w:r>
        <w:rPr/>
        <w:t>encontraron</w:t>
      </w:r>
      <w:r>
        <w:rPr>
          <w:spacing w:val="-11"/>
        </w:rPr>
        <w:t> </w:t>
      </w:r>
      <w:r>
        <w:rPr/>
        <w:t>a</w:t>
      </w:r>
      <w:r>
        <w:rPr>
          <w:spacing w:val="-13"/>
        </w:rPr>
        <w:t> </w:t>
      </w:r>
      <w:r>
        <w:rPr/>
        <w:t>un</w:t>
      </w:r>
      <w:r>
        <w:rPr>
          <w:spacing w:val="-13"/>
        </w:rPr>
        <w:t> </w:t>
      </w:r>
      <w:r>
        <w:rPr/>
        <w:t>muerto y</w:t>
      </w:r>
      <w:r>
        <w:rPr>
          <w:spacing w:val="-16"/>
        </w:rPr>
        <w:t> </w:t>
      </w:r>
      <w:r>
        <w:rPr/>
        <w:t>no</w:t>
      </w:r>
      <w:r>
        <w:rPr>
          <w:spacing w:val="-13"/>
        </w:rPr>
        <w:t> </w:t>
      </w:r>
      <w:r>
        <w:rPr/>
        <w:t>sabían</w:t>
      </w:r>
      <w:r>
        <w:rPr>
          <w:spacing w:val="-13"/>
        </w:rPr>
        <w:t> </w:t>
      </w:r>
      <w:r>
        <w:rPr/>
        <w:t>quién</w:t>
      </w:r>
      <w:r>
        <w:rPr>
          <w:spacing w:val="-15"/>
        </w:rPr>
        <w:t> </w:t>
      </w:r>
      <w:r>
        <w:rPr/>
        <w:t>lo</w:t>
      </w:r>
      <w:r>
        <w:rPr>
          <w:spacing w:val="-13"/>
        </w:rPr>
        <w:t> </w:t>
      </w:r>
      <w:r>
        <w:rPr/>
        <w:t>tiro</w:t>
      </w:r>
      <w:r>
        <w:rPr>
          <w:spacing w:val="-13"/>
        </w:rPr>
        <w:t> </w:t>
      </w:r>
      <w:r>
        <w:rPr/>
        <w:t>ahí,</w:t>
      </w:r>
      <w:r>
        <w:rPr>
          <w:spacing w:val="-13"/>
        </w:rPr>
        <w:t> </w:t>
      </w:r>
      <w:r>
        <w:rPr/>
        <w:t>le</w:t>
      </w:r>
      <w:r>
        <w:rPr>
          <w:spacing w:val="-16"/>
        </w:rPr>
        <w:t> </w:t>
      </w:r>
      <w:r>
        <w:rPr/>
        <w:t>dije</w:t>
      </w:r>
      <w:r>
        <w:rPr>
          <w:spacing w:val="-13"/>
        </w:rPr>
        <w:t> </w:t>
      </w:r>
      <w:r>
        <w:rPr/>
        <w:t>que</w:t>
      </w:r>
      <w:r>
        <w:rPr>
          <w:spacing w:val="-16"/>
        </w:rPr>
        <w:t> </w:t>
      </w:r>
      <w:r>
        <w:rPr/>
        <w:t>no</w:t>
      </w:r>
      <w:r>
        <w:rPr>
          <w:spacing w:val="-13"/>
        </w:rPr>
        <w:t> </w:t>
      </w:r>
      <w:r>
        <w:rPr/>
        <w:t>sabía.</w:t>
      </w:r>
      <w:r>
        <w:rPr>
          <w:spacing w:val="-13"/>
        </w:rPr>
        <w:t> </w:t>
      </w:r>
      <w:r>
        <w:rPr/>
        <w:t>Después</w:t>
      </w:r>
      <w:r>
        <w:rPr>
          <w:spacing w:val="-14"/>
        </w:rPr>
        <w:t> </w:t>
      </w:r>
      <w:r>
        <w:rPr/>
        <w:t>de</w:t>
      </w:r>
      <w:r>
        <w:rPr>
          <w:spacing w:val="-13"/>
        </w:rPr>
        <w:t> </w:t>
      </w:r>
      <w:r>
        <w:rPr/>
        <w:t>unos</w:t>
      </w:r>
      <w:r>
        <w:rPr>
          <w:spacing w:val="-16"/>
        </w:rPr>
        <w:t> </w:t>
      </w:r>
      <w:r>
        <w:rPr/>
        <w:t>días</w:t>
      </w:r>
      <w:r>
        <w:rPr>
          <w:spacing w:val="-14"/>
        </w:rPr>
        <w:t> </w:t>
      </w:r>
      <w:r>
        <w:rPr/>
        <w:t>me</w:t>
      </w:r>
      <w:r>
        <w:rPr>
          <w:spacing w:val="-16"/>
        </w:rPr>
        <w:t> </w:t>
      </w:r>
      <w:r>
        <w:rPr/>
        <w:t>fui</w:t>
      </w:r>
      <w:r>
        <w:rPr>
          <w:spacing w:val="-14"/>
        </w:rPr>
        <w:t> </w:t>
      </w:r>
      <w:r>
        <w:rPr/>
        <w:t>a</w:t>
      </w:r>
      <w:r>
        <w:rPr>
          <w:spacing w:val="-15"/>
        </w:rPr>
        <w:t> </w:t>
      </w:r>
      <w:r>
        <w:rPr/>
        <w:t>Guerrero le</w:t>
      </w:r>
      <w:r>
        <w:rPr>
          <w:spacing w:val="-4"/>
        </w:rPr>
        <w:t> </w:t>
      </w:r>
      <w:r>
        <w:rPr/>
        <w:t>dije</w:t>
      </w:r>
      <w:r>
        <w:rPr>
          <w:spacing w:val="-4"/>
        </w:rPr>
        <w:t> </w:t>
      </w:r>
      <w:r>
        <w:rPr/>
        <w:t>a</w:t>
      </w:r>
      <w:r>
        <w:rPr>
          <w:spacing w:val="-4"/>
        </w:rPr>
        <w:t> </w:t>
      </w:r>
      <w:r>
        <w:rPr/>
        <w:t>mi</w:t>
      </w:r>
      <w:r>
        <w:rPr>
          <w:spacing w:val="-5"/>
        </w:rPr>
        <w:t> </w:t>
      </w:r>
      <w:r>
        <w:rPr/>
        <w:t>amigo</w:t>
      </w:r>
      <w:r>
        <w:rPr>
          <w:spacing w:val="-4"/>
        </w:rPr>
        <w:t> </w:t>
      </w:r>
      <w:r>
        <w:rPr/>
        <w:t>que</w:t>
      </w:r>
      <w:r>
        <w:rPr>
          <w:spacing w:val="-4"/>
        </w:rPr>
        <w:t> </w:t>
      </w:r>
      <w:r>
        <w:rPr/>
        <w:t>se</w:t>
      </w:r>
      <w:r>
        <w:rPr>
          <w:spacing w:val="-4"/>
        </w:rPr>
        <w:t> </w:t>
      </w:r>
      <w:r>
        <w:rPr/>
        <w:t>había</w:t>
      </w:r>
      <w:r>
        <w:rPr>
          <w:spacing w:val="-4"/>
        </w:rPr>
        <w:t> </w:t>
      </w:r>
      <w:r>
        <w:rPr/>
        <w:t>ido</w:t>
      </w:r>
      <w:r>
        <w:rPr>
          <w:spacing w:val="-3"/>
        </w:rPr>
        <w:t> </w:t>
      </w:r>
      <w:r>
        <w:rPr/>
        <w:t>conmigo</w:t>
      </w:r>
      <w:r>
        <w:rPr>
          <w:spacing w:val="-4"/>
        </w:rPr>
        <w:t> </w:t>
      </w:r>
      <w:r>
        <w:rPr/>
        <w:t>que</w:t>
      </w:r>
      <w:r>
        <w:rPr>
          <w:spacing w:val="-4"/>
        </w:rPr>
        <w:t> </w:t>
      </w:r>
      <w:r>
        <w:rPr/>
        <w:t>me</w:t>
      </w:r>
      <w:r>
        <w:rPr>
          <w:spacing w:val="-4"/>
        </w:rPr>
        <w:t> </w:t>
      </w:r>
      <w:r>
        <w:rPr/>
        <w:t>contactara</w:t>
      </w:r>
      <w:r>
        <w:rPr>
          <w:spacing w:val="-4"/>
        </w:rPr>
        <w:t> </w:t>
      </w:r>
      <w:r>
        <w:rPr/>
        <w:t>por</w:t>
      </w:r>
      <w:r>
        <w:rPr>
          <w:spacing w:val="-5"/>
        </w:rPr>
        <w:t> </w:t>
      </w:r>
      <w:r>
        <w:rPr/>
        <w:t>el</w:t>
      </w:r>
      <w:r>
        <w:rPr>
          <w:spacing w:val="-5"/>
        </w:rPr>
        <w:t> </w:t>
      </w:r>
      <w:r>
        <w:rPr/>
        <w:t>Facebook</w:t>
      </w:r>
      <w:r>
        <w:rPr>
          <w:spacing w:val="-4"/>
        </w:rPr>
        <w:t> </w:t>
      </w:r>
      <w:r>
        <w:rPr/>
        <w:t>si</w:t>
      </w:r>
      <w:r>
        <w:rPr>
          <w:spacing w:val="-5"/>
        </w:rPr>
        <w:t> </w:t>
      </w:r>
      <w:r>
        <w:rPr/>
        <w:t>había</w:t>
      </w:r>
    </w:p>
    <w:p>
      <w:pPr>
        <w:spacing w:after="0" w:line="360" w:lineRule="auto"/>
        <w:jc w:val="both"/>
        <w:sectPr>
          <w:pgSz w:w="12250" w:h="15850"/>
          <w:pgMar w:header="0" w:footer="1002" w:top="1360" w:bottom="1200" w:left="1300" w:right="1300"/>
        </w:sectPr>
      </w:pPr>
    </w:p>
    <w:p>
      <w:pPr>
        <w:pStyle w:val="BodyText"/>
        <w:spacing w:line="360" w:lineRule="auto" w:before="54"/>
        <w:ind w:left="118" w:right="119"/>
        <w:jc w:val="both"/>
      </w:pPr>
      <w:r>
        <w:rPr/>
        <w:t>problemas.</w:t>
      </w:r>
      <w:r>
        <w:rPr>
          <w:spacing w:val="-9"/>
        </w:rPr>
        <w:t> </w:t>
      </w:r>
      <w:r>
        <w:rPr/>
        <w:t>Me</w:t>
      </w:r>
      <w:r>
        <w:rPr>
          <w:spacing w:val="-7"/>
        </w:rPr>
        <w:t> </w:t>
      </w:r>
      <w:r>
        <w:rPr/>
        <w:t>quede</w:t>
      </w:r>
      <w:r>
        <w:rPr>
          <w:spacing w:val="-11"/>
        </w:rPr>
        <w:t> </w:t>
      </w:r>
      <w:r>
        <w:rPr/>
        <w:t>4</w:t>
      </w:r>
      <w:r>
        <w:rPr>
          <w:spacing w:val="-8"/>
        </w:rPr>
        <w:t> </w:t>
      </w:r>
      <w:r>
        <w:rPr/>
        <w:t>meses</w:t>
      </w:r>
      <w:r>
        <w:rPr>
          <w:spacing w:val="-9"/>
        </w:rPr>
        <w:t> </w:t>
      </w:r>
      <w:r>
        <w:rPr/>
        <w:t>por</w:t>
      </w:r>
      <w:r>
        <w:rPr>
          <w:spacing w:val="-7"/>
        </w:rPr>
        <w:t> </w:t>
      </w:r>
      <w:r>
        <w:rPr/>
        <w:t>allá</w:t>
      </w:r>
      <w:r>
        <w:rPr>
          <w:spacing w:val="-11"/>
        </w:rPr>
        <w:t> </w:t>
      </w:r>
      <w:r>
        <w:rPr/>
        <w:t>me</w:t>
      </w:r>
      <w:r>
        <w:rPr>
          <w:spacing w:val="-8"/>
        </w:rPr>
        <w:t> </w:t>
      </w:r>
      <w:r>
        <w:rPr/>
        <w:t>mantenía</w:t>
      </w:r>
      <w:r>
        <w:rPr>
          <w:spacing w:val="-6"/>
        </w:rPr>
        <w:t> </w:t>
      </w:r>
      <w:r>
        <w:rPr/>
        <w:t>de</w:t>
      </w:r>
      <w:r>
        <w:rPr>
          <w:spacing w:val="-6"/>
        </w:rPr>
        <w:t> </w:t>
      </w:r>
      <w:r>
        <w:rPr/>
        <w:t>las</w:t>
      </w:r>
      <w:r>
        <w:rPr>
          <w:spacing w:val="-11"/>
        </w:rPr>
        <w:t> </w:t>
      </w:r>
      <w:r>
        <w:rPr/>
        <w:t>montadas</w:t>
      </w:r>
      <w:r>
        <w:rPr>
          <w:spacing w:val="-7"/>
        </w:rPr>
        <w:t> </w:t>
      </w:r>
      <w:r>
        <w:rPr/>
        <w:t>ya</w:t>
      </w:r>
      <w:r>
        <w:rPr>
          <w:spacing w:val="-6"/>
        </w:rPr>
        <w:t> </w:t>
      </w:r>
      <w:r>
        <w:rPr/>
        <w:t>tenía</w:t>
      </w:r>
      <w:r>
        <w:rPr>
          <w:spacing w:val="-6"/>
        </w:rPr>
        <w:t> </w:t>
      </w:r>
      <w:r>
        <w:rPr/>
        <w:t>contratos, después</w:t>
      </w:r>
      <w:r>
        <w:rPr>
          <w:spacing w:val="-6"/>
        </w:rPr>
        <w:t> </w:t>
      </w:r>
      <w:r>
        <w:rPr/>
        <w:t>de</w:t>
      </w:r>
      <w:r>
        <w:rPr>
          <w:spacing w:val="-5"/>
        </w:rPr>
        <w:t> </w:t>
      </w:r>
      <w:r>
        <w:rPr/>
        <w:t>los</w:t>
      </w:r>
      <w:r>
        <w:rPr>
          <w:spacing w:val="-5"/>
        </w:rPr>
        <w:t> </w:t>
      </w:r>
      <w:r>
        <w:rPr/>
        <w:t>4</w:t>
      </w:r>
      <w:r>
        <w:rPr>
          <w:spacing w:val="-7"/>
        </w:rPr>
        <w:t> </w:t>
      </w:r>
      <w:r>
        <w:rPr/>
        <w:t>meses</w:t>
      </w:r>
      <w:r>
        <w:rPr>
          <w:spacing w:val="-6"/>
        </w:rPr>
        <w:t> </w:t>
      </w:r>
      <w:r>
        <w:rPr/>
        <w:t>regrese</w:t>
      </w:r>
      <w:r>
        <w:rPr>
          <w:spacing w:val="-5"/>
        </w:rPr>
        <w:t> </w:t>
      </w:r>
      <w:r>
        <w:rPr/>
        <w:t>a</w:t>
      </w:r>
      <w:r>
        <w:rPr>
          <w:spacing w:val="-5"/>
        </w:rPr>
        <w:t> </w:t>
      </w:r>
      <w:r>
        <w:rPr/>
        <w:t>Ocuilan,</w:t>
      </w:r>
      <w:r>
        <w:rPr>
          <w:spacing w:val="-5"/>
        </w:rPr>
        <w:t> </w:t>
      </w:r>
      <w:r>
        <w:rPr/>
        <w:t>y</w:t>
      </w:r>
      <w:r>
        <w:rPr>
          <w:spacing w:val="-8"/>
        </w:rPr>
        <w:t> </w:t>
      </w:r>
      <w:r>
        <w:rPr/>
        <w:t>llegando</w:t>
      </w:r>
      <w:r>
        <w:rPr>
          <w:spacing w:val="-5"/>
        </w:rPr>
        <w:t> </w:t>
      </w:r>
      <w:r>
        <w:rPr/>
        <w:t>me</w:t>
      </w:r>
      <w:r>
        <w:rPr>
          <w:spacing w:val="-7"/>
        </w:rPr>
        <w:t> </w:t>
      </w:r>
      <w:r>
        <w:rPr/>
        <w:t>fui</w:t>
      </w:r>
      <w:r>
        <w:rPr>
          <w:spacing w:val="-6"/>
        </w:rPr>
        <w:t> </w:t>
      </w:r>
      <w:r>
        <w:rPr/>
        <w:t>con</w:t>
      </w:r>
      <w:r>
        <w:rPr>
          <w:spacing w:val="-7"/>
        </w:rPr>
        <w:t> </w:t>
      </w:r>
      <w:r>
        <w:rPr/>
        <w:t>un</w:t>
      </w:r>
      <w:r>
        <w:rPr>
          <w:spacing w:val="-7"/>
        </w:rPr>
        <w:t> </w:t>
      </w:r>
      <w:r>
        <w:rPr/>
        <w:t>amigo</w:t>
      </w:r>
      <w:r>
        <w:rPr>
          <w:spacing w:val="-5"/>
        </w:rPr>
        <w:t> </w:t>
      </w:r>
      <w:r>
        <w:rPr/>
        <w:t>a</w:t>
      </w:r>
      <w:r>
        <w:rPr>
          <w:spacing w:val="-5"/>
        </w:rPr>
        <w:t> </w:t>
      </w:r>
      <w:r>
        <w:rPr/>
        <w:t>tomar</w:t>
      </w:r>
      <w:r>
        <w:rPr>
          <w:spacing w:val="-6"/>
        </w:rPr>
        <w:t> </w:t>
      </w:r>
      <w:r>
        <w:rPr/>
        <w:t>y</w:t>
      </w:r>
      <w:r>
        <w:rPr>
          <w:spacing w:val="-8"/>
        </w:rPr>
        <w:t> </w:t>
      </w:r>
      <w:r>
        <w:rPr/>
        <w:t>fue cuando probé la cocaína el me la invito, me dijo que tenía que trabajar al otro día. Él se dedicaba a vender alimento para animales, y me fui con él y me pregunto que si yo no sabía porque habían matado al muchacho, y me conto varias historias de eso y me empecé a reír ya ve como son los chismes de la gente decían que por que de seguro vendía</w:t>
      </w:r>
      <w:r>
        <w:rPr>
          <w:spacing w:val="-9"/>
        </w:rPr>
        <w:t> </w:t>
      </w:r>
      <w:r>
        <w:rPr/>
        <w:t>droga</w:t>
      </w:r>
      <w:r>
        <w:rPr>
          <w:spacing w:val="-9"/>
        </w:rPr>
        <w:t> </w:t>
      </w:r>
      <w:r>
        <w:rPr/>
        <w:t>y</w:t>
      </w:r>
      <w:r>
        <w:rPr>
          <w:spacing w:val="-11"/>
        </w:rPr>
        <w:t> </w:t>
      </w:r>
      <w:r>
        <w:rPr/>
        <w:t>quien</w:t>
      </w:r>
      <w:r>
        <w:rPr>
          <w:spacing w:val="-9"/>
        </w:rPr>
        <w:t> </w:t>
      </w:r>
      <w:r>
        <w:rPr/>
        <w:t>sabe</w:t>
      </w:r>
      <w:r>
        <w:rPr>
          <w:spacing w:val="-9"/>
        </w:rPr>
        <w:t> </w:t>
      </w:r>
      <w:r>
        <w:rPr/>
        <w:t>que,</w:t>
      </w:r>
      <w:r>
        <w:rPr>
          <w:spacing w:val="-10"/>
        </w:rPr>
        <w:t> </w:t>
      </w:r>
      <w:r>
        <w:rPr/>
        <w:t>yo</w:t>
      </w:r>
      <w:r>
        <w:rPr>
          <w:spacing w:val="-12"/>
        </w:rPr>
        <w:t> </w:t>
      </w:r>
      <w:r>
        <w:rPr/>
        <w:t>me</w:t>
      </w:r>
      <w:r>
        <w:rPr>
          <w:spacing w:val="-12"/>
        </w:rPr>
        <w:t> </w:t>
      </w:r>
      <w:r>
        <w:rPr/>
        <w:t>hice</w:t>
      </w:r>
      <w:r>
        <w:rPr>
          <w:spacing w:val="-10"/>
        </w:rPr>
        <w:t> </w:t>
      </w:r>
      <w:r>
        <w:rPr/>
        <w:t>que</w:t>
      </w:r>
      <w:r>
        <w:rPr>
          <w:spacing w:val="-9"/>
        </w:rPr>
        <w:t> </w:t>
      </w:r>
      <w:r>
        <w:rPr/>
        <w:t>no</w:t>
      </w:r>
      <w:r>
        <w:rPr>
          <w:spacing w:val="-9"/>
        </w:rPr>
        <w:t> </w:t>
      </w:r>
      <w:r>
        <w:rPr/>
        <w:t>sabía</w:t>
      </w:r>
      <w:r>
        <w:rPr>
          <w:spacing w:val="-9"/>
        </w:rPr>
        <w:t> </w:t>
      </w:r>
      <w:r>
        <w:rPr/>
        <w:t>nada.</w:t>
      </w:r>
      <w:r>
        <w:rPr>
          <w:spacing w:val="-10"/>
        </w:rPr>
        <w:t> </w:t>
      </w:r>
      <w:r>
        <w:rPr/>
        <w:t>Y</w:t>
      </w:r>
      <w:r>
        <w:rPr>
          <w:spacing w:val="-12"/>
        </w:rPr>
        <w:t> </w:t>
      </w:r>
      <w:r>
        <w:rPr/>
        <w:t>luego</w:t>
      </w:r>
      <w:r>
        <w:rPr>
          <w:spacing w:val="-9"/>
        </w:rPr>
        <w:t> </w:t>
      </w:r>
      <w:r>
        <w:rPr/>
        <w:t>vi</w:t>
      </w:r>
      <w:r>
        <w:rPr>
          <w:spacing w:val="-11"/>
        </w:rPr>
        <w:t> </w:t>
      </w:r>
      <w:r>
        <w:rPr/>
        <w:t>a</w:t>
      </w:r>
      <w:r>
        <w:rPr>
          <w:spacing w:val="-9"/>
        </w:rPr>
        <w:t> </w:t>
      </w:r>
      <w:r>
        <w:rPr/>
        <w:t>un</w:t>
      </w:r>
      <w:r>
        <w:rPr>
          <w:spacing w:val="-12"/>
        </w:rPr>
        <w:t> </w:t>
      </w:r>
      <w:r>
        <w:rPr/>
        <w:t>muchacho con el que mate y me dijo que no había problemas y lo deje de ver como una semana y un día me conecte a Facebook y me mandó un mensaje que ya andaban los peritos investigando,</w:t>
      </w:r>
      <w:r>
        <w:rPr>
          <w:spacing w:val="-19"/>
        </w:rPr>
        <w:t> </w:t>
      </w:r>
      <w:r>
        <w:rPr/>
        <w:t>después</w:t>
      </w:r>
      <w:r>
        <w:rPr>
          <w:spacing w:val="-21"/>
        </w:rPr>
        <w:t> </w:t>
      </w:r>
      <w:r>
        <w:rPr/>
        <w:t>de</w:t>
      </w:r>
      <w:r>
        <w:rPr>
          <w:spacing w:val="-19"/>
        </w:rPr>
        <w:t> </w:t>
      </w:r>
      <w:r>
        <w:rPr/>
        <w:t>un</w:t>
      </w:r>
      <w:r>
        <w:rPr>
          <w:spacing w:val="-19"/>
        </w:rPr>
        <w:t> </w:t>
      </w:r>
      <w:r>
        <w:rPr/>
        <w:t>tiempo</w:t>
      </w:r>
      <w:r>
        <w:rPr>
          <w:spacing w:val="-21"/>
        </w:rPr>
        <w:t> </w:t>
      </w:r>
      <w:r>
        <w:rPr/>
        <w:t>el</w:t>
      </w:r>
      <w:r>
        <w:rPr>
          <w:spacing w:val="-20"/>
        </w:rPr>
        <w:t> </w:t>
      </w:r>
      <w:r>
        <w:rPr/>
        <w:t>muchacho</w:t>
      </w:r>
      <w:r>
        <w:rPr>
          <w:spacing w:val="-19"/>
        </w:rPr>
        <w:t> </w:t>
      </w:r>
      <w:r>
        <w:rPr/>
        <w:t>que</w:t>
      </w:r>
      <w:r>
        <w:rPr>
          <w:spacing w:val="-19"/>
        </w:rPr>
        <w:t> </w:t>
      </w:r>
      <w:r>
        <w:rPr/>
        <w:t>nos</w:t>
      </w:r>
      <w:r>
        <w:rPr>
          <w:spacing w:val="-20"/>
        </w:rPr>
        <w:t> </w:t>
      </w:r>
      <w:r>
        <w:rPr/>
        <w:t>dijo</w:t>
      </w:r>
      <w:r>
        <w:rPr>
          <w:spacing w:val="-19"/>
        </w:rPr>
        <w:t> </w:t>
      </w:r>
      <w:r>
        <w:rPr/>
        <w:t>que</w:t>
      </w:r>
      <w:r>
        <w:rPr>
          <w:spacing w:val="-19"/>
        </w:rPr>
        <w:t> </w:t>
      </w:r>
      <w:r>
        <w:rPr/>
        <w:t>golpeáramos</w:t>
      </w:r>
      <w:r>
        <w:rPr>
          <w:spacing w:val="-21"/>
        </w:rPr>
        <w:t> </w:t>
      </w:r>
      <w:r>
        <w:rPr/>
        <w:t>al</w:t>
      </w:r>
      <w:r>
        <w:rPr>
          <w:spacing w:val="-20"/>
        </w:rPr>
        <w:t> </w:t>
      </w:r>
      <w:r>
        <w:rPr/>
        <w:t>muerto con el que tenía problemas, le gano el remordimiento y le conto todo a su novia y ella esparció el rumor y por ella nos agarran a mí y al otro menos al del problema porque se alcanzó a escapar de ahí, nos agarraron y nos llevaron al MP y yo me negué estaba negado, pero al otro le dio nervios y dio una declaración falsa y al ver que ya no había salida decidí decir la verdad por eso estoy aquí. Todo por ser una persona ingobernable y no querer hacerle caso a mi mamá y</w:t>
      </w:r>
      <w:r>
        <w:rPr>
          <w:spacing w:val="-13"/>
        </w:rPr>
        <w:t> </w:t>
      </w:r>
      <w:r>
        <w:rPr/>
        <w:t>papá.</w:t>
      </w:r>
    </w:p>
    <w:p>
      <w:pPr>
        <w:pStyle w:val="BodyText"/>
      </w:pPr>
    </w:p>
    <w:p>
      <w:pPr>
        <w:pStyle w:val="BodyText"/>
        <w:spacing w:before="7"/>
        <w:rPr>
          <w:sz w:val="29"/>
        </w:rPr>
      </w:pPr>
    </w:p>
    <w:p>
      <w:pPr>
        <w:pStyle w:val="Heading1"/>
        <w:spacing w:line="535" w:lineRule="auto"/>
        <w:ind w:left="3887" w:right="3883" w:hanging="2"/>
        <w:jc w:val="center"/>
      </w:pPr>
      <w:r>
        <w:rPr/>
        <w:t>ANÁLISIS. MICROSISTEMA</w:t>
      </w:r>
    </w:p>
    <w:p>
      <w:pPr>
        <w:pStyle w:val="ListParagraph"/>
        <w:numPr>
          <w:ilvl w:val="1"/>
          <w:numId w:val="86"/>
        </w:numPr>
        <w:tabs>
          <w:tab w:pos="838" w:val="left" w:leader="none"/>
          <w:tab w:pos="839" w:val="left" w:leader="none"/>
        </w:tabs>
        <w:spacing w:line="240" w:lineRule="auto" w:before="9" w:after="0"/>
        <w:ind w:left="838" w:right="0" w:hanging="360"/>
        <w:jc w:val="left"/>
        <w:rPr>
          <w:b/>
          <w:sz w:val="24"/>
        </w:rPr>
      </w:pPr>
      <w:r>
        <w:rPr>
          <w:b/>
          <w:sz w:val="24"/>
        </w:rPr>
        <w:t>Actividad</w:t>
      </w:r>
      <w:r>
        <w:rPr>
          <w:b/>
          <w:spacing w:val="-6"/>
          <w:sz w:val="24"/>
        </w:rPr>
        <w:t> </w:t>
      </w:r>
      <w:r>
        <w:rPr>
          <w:b/>
          <w:sz w:val="24"/>
        </w:rPr>
        <w:t>molar:</w:t>
      </w:r>
    </w:p>
    <w:p>
      <w:pPr>
        <w:pStyle w:val="ListParagraph"/>
        <w:numPr>
          <w:ilvl w:val="2"/>
          <w:numId w:val="86"/>
        </w:numPr>
        <w:tabs>
          <w:tab w:pos="1559" w:val="left" w:leader="none"/>
        </w:tabs>
        <w:spacing w:line="240" w:lineRule="auto" w:before="135" w:after="0"/>
        <w:ind w:left="1558" w:right="0" w:hanging="360"/>
        <w:jc w:val="left"/>
        <w:rPr>
          <w:sz w:val="24"/>
        </w:rPr>
      </w:pPr>
      <w:r>
        <w:rPr>
          <w:sz w:val="24"/>
        </w:rPr>
        <w:t>Jinetear.</w:t>
      </w:r>
    </w:p>
    <w:p>
      <w:pPr>
        <w:pStyle w:val="ListParagraph"/>
        <w:numPr>
          <w:ilvl w:val="2"/>
          <w:numId w:val="86"/>
        </w:numPr>
        <w:tabs>
          <w:tab w:pos="1559" w:val="left" w:leader="none"/>
        </w:tabs>
        <w:spacing w:line="240" w:lineRule="auto" w:before="139" w:after="0"/>
        <w:ind w:left="1558" w:right="0" w:hanging="360"/>
        <w:jc w:val="left"/>
        <w:rPr>
          <w:sz w:val="24"/>
        </w:rPr>
      </w:pPr>
      <w:r>
        <w:rPr>
          <w:sz w:val="24"/>
        </w:rPr>
        <w:t>Viajar.</w:t>
      </w:r>
    </w:p>
    <w:p>
      <w:pPr>
        <w:pStyle w:val="ListParagraph"/>
        <w:numPr>
          <w:ilvl w:val="2"/>
          <w:numId w:val="86"/>
        </w:numPr>
        <w:tabs>
          <w:tab w:pos="1559" w:val="left" w:leader="none"/>
        </w:tabs>
        <w:spacing w:line="240" w:lineRule="auto" w:before="137" w:after="0"/>
        <w:ind w:left="1558" w:right="0" w:hanging="360"/>
        <w:jc w:val="left"/>
        <w:rPr>
          <w:sz w:val="24"/>
        </w:rPr>
      </w:pPr>
      <w:r>
        <w:rPr>
          <w:sz w:val="24"/>
        </w:rPr>
        <w:t>Alcoholizarse.</w:t>
      </w:r>
    </w:p>
    <w:p>
      <w:pPr>
        <w:pStyle w:val="ListParagraph"/>
        <w:numPr>
          <w:ilvl w:val="2"/>
          <w:numId w:val="86"/>
        </w:numPr>
        <w:tabs>
          <w:tab w:pos="1559" w:val="left" w:leader="none"/>
        </w:tabs>
        <w:spacing w:line="240" w:lineRule="auto" w:before="139" w:after="0"/>
        <w:ind w:left="1558" w:right="0" w:hanging="360"/>
        <w:jc w:val="left"/>
        <w:rPr>
          <w:sz w:val="24"/>
        </w:rPr>
      </w:pPr>
      <w:r>
        <w:rPr>
          <w:sz w:val="24"/>
        </w:rPr>
        <w:t>Drogarse.</w:t>
      </w:r>
    </w:p>
    <w:p>
      <w:pPr>
        <w:pStyle w:val="ListParagraph"/>
        <w:numPr>
          <w:ilvl w:val="2"/>
          <w:numId w:val="86"/>
        </w:numPr>
        <w:tabs>
          <w:tab w:pos="1559" w:val="left" w:leader="none"/>
        </w:tabs>
        <w:spacing w:line="240" w:lineRule="auto" w:before="137" w:after="0"/>
        <w:ind w:left="1558" w:right="0" w:hanging="360"/>
        <w:jc w:val="left"/>
        <w:rPr>
          <w:sz w:val="24"/>
        </w:rPr>
      </w:pPr>
      <w:r>
        <w:rPr>
          <w:sz w:val="24"/>
        </w:rPr>
        <w:t>Asistir a fiestas, bares, bailes (ambientes</w:t>
      </w:r>
      <w:r>
        <w:rPr>
          <w:spacing w:val="-16"/>
          <w:sz w:val="24"/>
        </w:rPr>
        <w:t> </w:t>
      </w:r>
      <w:r>
        <w:rPr>
          <w:sz w:val="24"/>
        </w:rPr>
        <w:t>contaminados).</w:t>
      </w:r>
    </w:p>
    <w:p>
      <w:pPr>
        <w:pStyle w:val="ListParagraph"/>
        <w:numPr>
          <w:ilvl w:val="2"/>
          <w:numId w:val="86"/>
        </w:numPr>
        <w:tabs>
          <w:tab w:pos="1559" w:val="left" w:leader="none"/>
        </w:tabs>
        <w:spacing w:line="240" w:lineRule="auto" w:before="139" w:after="0"/>
        <w:ind w:left="1558" w:right="0" w:hanging="360"/>
        <w:jc w:val="left"/>
        <w:rPr>
          <w:sz w:val="24"/>
        </w:rPr>
      </w:pPr>
      <w:r>
        <w:rPr>
          <w:sz w:val="24"/>
        </w:rPr>
        <w:t>Salirse de</w:t>
      </w:r>
      <w:r>
        <w:rPr>
          <w:spacing w:val="-3"/>
          <w:sz w:val="24"/>
        </w:rPr>
        <w:t> </w:t>
      </w:r>
      <w:r>
        <w:rPr>
          <w:sz w:val="24"/>
        </w:rPr>
        <w:t>casa</w:t>
      </w:r>
    </w:p>
    <w:p>
      <w:pPr>
        <w:pStyle w:val="BodyText"/>
      </w:pPr>
    </w:p>
    <w:p>
      <w:pPr>
        <w:pStyle w:val="BodyText"/>
      </w:pPr>
    </w:p>
    <w:p>
      <w:pPr>
        <w:pStyle w:val="Heading1"/>
        <w:numPr>
          <w:ilvl w:val="1"/>
          <w:numId w:val="86"/>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1"/>
          <w:numId w:val="87"/>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2"/>
          <w:numId w:val="87"/>
        </w:numPr>
        <w:tabs>
          <w:tab w:pos="2279" w:val="left" w:leader="none"/>
        </w:tabs>
        <w:spacing w:line="240" w:lineRule="auto" w:before="137" w:after="0"/>
        <w:ind w:left="2278" w:right="0" w:hanging="360"/>
        <w:jc w:val="left"/>
        <w:rPr>
          <w:sz w:val="24"/>
        </w:rPr>
      </w:pPr>
      <w:r>
        <w:rPr>
          <w:sz w:val="24"/>
        </w:rPr>
        <w:t>Observar a los jinetes</w:t>
      </w:r>
      <w:r>
        <w:rPr>
          <w:spacing w:val="-9"/>
          <w:sz w:val="24"/>
        </w:rPr>
        <w:t> </w:t>
      </w:r>
      <w:r>
        <w:rPr>
          <w:sz w:val="24"/>
        </w:rPr>
        <w:t>(jinetear).</w:t>
      </w:r>
    </w:p>
    <w:p>
      <w:pPr>
        <w:spacing w:after="0" w:line="240" w:lineRule="auto"/>
        <w:jc w:val="left"/>
        <w:rPr>
          <w:sz w:val="24"/>
        </w:rPr>
        <w:sectPr>
          <w:pgSz w:w="12250" w:h="15850"/>
          <w:pgMar w:header="0" w:footer="1002" w:top="1360" w:bottom="1200" w:left="1300" w:right="1300"/>
        </w:sectPr>
      </w:pPr>
    </w:p>
    <w:p>
      <w:pPr>
        <w:pStyle w:val="ListParagraph"/>
        <w:numPr>
          <w:ilvl w:val="0"/>
          <w:numId w:val="88"/>
        </w:numPr>
        <w:tabs>
          <w:tab w:pos="1919" w:val="left" w:leader="none"/>
        </w:tabs>
        <w:spacing w:line="240" w:lineRule="auto" w:before="54" w:after="0"/>
        <w:ind w:left="1918" w:right="0" w:hanging="360"/>
        <w:jc w:val="left"/>
        <w:rPr>
          <w:sz w:val="24"/>
        </w:rPr>
      </w:pPr>
      <w:r>
        <w:rPr>
          <w:sz w:val="24"/>
        </w:rPr>
        <w:t>Observar al señor</w:t>
      </w:r>
      <w:r>
        <w:rPr>
          <w:spacing w:val="-9"/>
          <w:sz w:val="24"/>
        </w:rPr>
        <w:t> </w:t>
      </w:r>
      <w:r>
        <w:rPr>
          <w:sz w:val="24"/>
        </w:rPr>
        <w:t>tomar.</w:t>
      </w:r>
    </w:p>
    <w:p>
      <w:pPr>
        <w:pStyle w:val="ListParagraph"/>
        <w:numPr>
          <w:ilvl w:val="0"/>
          <w:numId w:val="88"/>
        </w:numPr>
        <w:tabs>
          <w:tab w:pos="1919" w:val="left" w:leader="none"/>
        </w:tabs>
        <w:spacing w:line="360" w:lineRule="auto" w:before="137" w:after="0"/>
        <w:ind w:left="1918" w:right="122" w:hanging="360"/>
        <w:jc w:val="left"/>
        <w:rPr>
          <w:sz w:val="24"/>
        </w:rPr>
      </w:pPr>
      <w:r>
        <w:rPr>
          <w:sz w:val="24"/>
        </w:rPr>
        <w:t>Observar al señor y a la persona con la que iba a Altamirano drogarse.</w:t>
      </w:r>
    </w:p>
    <w:p>
      <w:pPr>
        <w:pStyle w:val="Heading1"/>
        <w:numPr>
          <w:ilvl w:val="1"/>
          <w:numId w:val="87"/>
        </w:numPr>
        <w:tabs>
          <w:tab w:pos="1199" w:val="left" w:leader="none"/>
        </w:tabs>
        <w:spacing w:line="240" w:lineRule="auto" w:before="2" w:after="0"/>
        <w:ind w:left="1198" w:right="0" w:hanging="360"/>
        <w:jc w:val="left"/>
      </w:pPr>
      <w:r>
        <w:rPr/>
        <w:t>Diada de actividad</w:t>
      </w:r>
      <w:r>
        <w:rPr>
          <w:spacing w:val="-11"/>
        </w:rPr>
        <w:t> </w:t>
      </w:r>
      <w:r>
        <w:rPr/>
        <w:t>conjunta:</w:t>
      </w:r>
    </w:p>
    <w:p>
      <w:pPr>
        <w:pStyle w:val="ListParagraph"/>
        <w:numPr>
          <w:ilvl w:val="2"/>
          <w:numId w:val="87"/>
        </w:numPr>
        <w:tabs>
          <w:tab w:pos="1919" w:val="left" w:leader="none"/>
        </w:tabs>
        <w:spacing w:line="360" w:lineRule="auto" w:before="139" w:after="0"/>
        <w:ind w:left="1918" w:right="117" w:hanging="360"/>
        <w:jc w:val="left"/>
        <w:rPr>
          <w:sz w:val="24"/>
        </w:rPr>
      </w:pPr>
      <w:r>
        <w:rPr>
          <w:sz w:val="24"/>
        </w:rPr>
        <w:t>Asistir a los ambientes contaminados, trabajar, drogarse, tomar y “estar con mujeres” </w:t>
      </w:r>
      <w:r>
        <w:rPr>
          <w:rFonts w:ascii="Wingdings" w:hAnsi="Wingdings"/>
          <w:sz w:val="24"/>
        </w:rPr>
        <w:t></w:t>
      </w:r>
      <w:r>
        <w:rPr>
          <w:rFonts w:ascii="Times New Roman" w:hAnsi="Times New Roman"/>
          <w:spacing w:val="3"/>
          <w:sz w:val="24"/>
        </w:rPr>
        <w:t> </w:t>
      </w:r>
      <w:r>
        <w:rPr>
          <w:sz w:val="24"/>
        </w:rPr>
        <w:t>Señor.</w:t>
      </w:r>
    </w:p>
    <w:p>
      <w:pPr>
        <w:pStyle w:val="ListParagraph"/>
        <w:numPr>
          <w:ilvl w:val="2"/>
          <w:numId w:val="87"/>
        </w:numPr>
        <w:tabs>
          <w:tab w:pos="1919" w:val="left" w:leader="none"/>
        </w:tabs>
        <w:spacing w:line="240" w:lineRule="auto" w:before="5" w:after="0"/>
        <w:ind w:left="1918" w:right="0" w:hanging="360"/>
        <w:jc w:val="left"/>
        <w:rPr>
          <w:sz w:val="24"/>
        </w:rPr>
      </w:pPr>
      <w:r>
        <w:rPr>
          <w:sz w:val="24"/>
        </w:rPr>
        <w:t>Golpear a una persona hasta matarla </w:t>
      </w:r>
      <w:r>
        <w:rPr>
          <w:rFonts w:ascii="Wingdings" w:hAnsi="Wingdings"/>
          <w:sz w:val="24"/>
        </w:rPr>
        <w:t></w:t>
      </w:r>
      <w:r>
        <w:rPr>
          <w:rFonts w:ascii="Times New Roman" w:hAnsi="Times New Roman"/>
          <w:sz w:val="24"/>
        </w:rPr>
        <w:t> </w:t>
      </w:r>
      <w:r>
        <w:rPr>
          <w:sz w:val="24"/>
        </w:rPr>
        <w:t>Amigos de la</w:t>
      </w:r>
      <w:r>
        <w:rPr>
          <w:spacing w:val="-7"/>
          <w:sz w:val="24"/>
        </w:rPr>
        <w:t> </w:t>
      </w:r>
      <w:r>
        <w:rPr>
          <w:sz w:val="24"/>
        </w:rPr>
        <w:t>infancia.</w:t>
      </w:r>
    </w:p>
    <w:p>
      <w:pPr>
        <w:pStyle w:val="Heading1"/>
        <w:numPr>
          <w:ilvl w:val="1"/>
          <w:numId w:val="87"/>
        </w:numPr>
        <w:tabs>
          <w:tab w:pos="1199" w:val="left" w:leader="none"/>
        </w:tabs>
        <w:spacing w:line="240" w:lineRule="auto" w:before="137" w:after="0"/>
        <w:ind w:left="1198" w:right="0" w:hanging="360"/>
        <w:jc w:val="left"/>
      </w:pPr>
      <w:r>
        <w:rPr/>
        <w:t>Diada</w:t>
      </w:r>
      <w:r>
        <w:rPr>
          <w:spacing w:val="-5"/>
        </w:rPr>
        <w:t> </w:t>
      </w:r>
      <w:r>
        <w:rPr/>
        <w:t>primaria:</w:t>
      </w:r>
    </w:p>
    <w:p>
      <w:pPr>
        <w:pStyle w:val="ListParagraph"/>
        <w:numPr>
          <w:ilvl w:val="2"/>
          <w:numId w:val="87"/>
        </w:numPr>
        <w:tabs>
          <w:tab w:pos="1919" w:val="left" w:leader="none"/>
        </w:tabs>
        <w:spacing w:line="240" w:lineRule="auto" w:before="140" w:after="0"/>
        <w:ind w:left="1918" w:right="0" w:hanging="360"/>
        <w:jc w:val="left"/>
        <w:rPr>
          <w:sz w:val="24"/>
        </w:rPr>
      </w:pPr>
      <w:r>
        <w:rPr>
          <w:sz w:val="24"/>
        </w:rPr>
        <w:t>Jinetear </w:t>
      </w:r>
      <w:r>
        <w:rPr>
          <w:rFonts w:ascii="Wingdings" w:hAnsi="Wingdings"/>
          <w:sz w:val="24"/>
        </w:rPr>
        <w:t></w:t>
      </w:r>
      <w:r>
        <w:rPr>
          <w:rFonts w:ascii="Times New Roman" w:hAnsi="Times New Roman"/>
          <w:spacing w:val="4"/>
          <w:sz w:val="24"/>
        </w:rPr>
        <w:t> </w:t>
      </w:r>
      <w:r>
        <w:rPr>
          <w:sz w:val="24"/>
        </w:rPr>
        <w:t>Señor.</w:t>
      </w:r>
    </w:p>
    <w:p>
      <w:pPr>
        <w:pStyle w:val="ListParagraph"/>
        <w:numPr>
          <w:ilvl w:val="2"/>
          <w:numId w:val="87"/>
        </w:numPr>
        <w:tabs>
          <w:tab w:pos="1919" w:val="left" w:leader="none"/>
        </w:tabs>
        <w:spacing w:line="240" w:lineRule="auto" w:before="137" w:after="0"/>
        <w:ind w:left="1918" w:right="0" w:hanging="360"/>
        <w:jc w:val="left"/>
        <w:rPr>
          <w:sz w:val="24"/>
        </w:rPr>
      </w:pPr>
      <w:r>
        <w:rPr>
          <w:sz w:val="24"/>
        </w:rPr>
        <w:t>Consumir alcohol y drogas </w:t>
      </w:r>
      <w:r>
        <w:rPr>
          <w:rFonts w:ascii="Wingdings" w:hAnsi="Wingdings"/>
          <w:sz w:val="24"/>
        </w:rPr>
        <w:t></w:t>
      </w:r>
      <w:r>
        <w:rPr>
          <w:rFonts w:ascii="Times New Roman" w:hAnsi="Times New Roman"/>
          <w:sz w:val="24"/>
        </w:rPr>
        <w:t> </w:t>
      </w:r>
      <w:r>
        <w:rPr>
          <w:sz w:val="24"/>
        </w:rPr>
        <w:t>Señor.</w:t>
      </w:r>
    </w:p>
    <w:p>
      <w:pPr>
        <w:pStyle w:val="Heading1"/>
        <w:numPr>
          <w:ilvl w:val="1"/>
          <w:numId w:val="87"/>
        </w:numPr>
        <w:tabs>
          <w:tab w:pos="1199" w:val="left" w:leader="none"/>
        </w:tabs>
        <w:spacing w:line="240" w:lineRule="auto" w:before="139" w:after="0"/>
        <w:ind w:left="1198" w:right="0" w:hanging="360"/>
        <w:jc w:val="left"/>
      </w:pPr>
      <w:r>
        <w:rPr/>
        <w:t>Diada de</w:t>
      </w:r>
      <w:r>
        <w:rPr>
          <w:spacing w:val="-8"/>
        </w:rPr>
        <w:t> </w:t>
      </w:r>
      <w:r>
        <w:rPr/>
        <w:t>desarrollo:</w:t>
      </w:r>
    </w:p>
    <w:p>
      <w:pPr>
        <w:pStyle w:val="ListParagraph"/>
        <w:numPr>
          <w:ilvl w:val="2"/>
          <w:numId w:val="87"/>
        </w:numPr>
        <w:tabs>
          <w:tab w:pos="1919" w:val="left" w:leader="none"/>
        </w:tabs>
        <w:spacing w:line="240" w:lineRule="auto" w:before="137" w:after="0"/>
        <w:ind w:left="1918" w:right="0" w:hanging="360"/>
        <w:jc w:val="left"/>
        <w:rPr>
          <w:sz w:val="24"/>
        </w:rPr>
      </w:pPr>
      <w:r>
        <w:rPr>
          <w:sz w:val="24"/>
        </w:rPr>
        <w:t>Jinetear </w:t>
      </w:r>
      <w:r>
        <w:rPr>
          <w:rFonts w:ascii="Wingdings" w:hAnsi="Wingdings"/>
          <w:sz w:val="24"/>
        </w:rPr>
        <w:t></w:t>
      </w:r>
      <w:r>
        <w:rPr>
          <w:rFonts w:ascii="Times New Roman" w:hAnsi="Times New Roman"/>
          <w:spacing w:val="4"/>
          <w:sz w:val="24"/>
        </w:rPr>
        <w:t> </w:t>
      </w:r>
      <w:r>
        <w:rPr>
          <w:sz w:val="24"/>
        </w:rPr>
        <w:t>Señor.</w:t>
      </w:r>
    </w:p>
    <w:p>
      <w:pPr>
        <w:pStyle w:val="ListParagraph"/>
        <w:numPr>
          <w:ilvl w:val="2"/>
          <w:numId w:val="87"/>
        </w:numPr>
        <w:tabs>
          <w:tab w:pos="1919" w:val="left" w:leader="none"/>
        </w:tabs>
        <w:spacing w:line="240" w:lineRule="auto" w:before="139" w:after="0"/>
        <w:ind w:left="1918" w:right="0" w:hanging="360"/>
        <w:jc w:val="left"/>
        <w:rPr>
          <w:sz w:val="24"/>
        </w:rPr>
      </w:pPr>
      <w:r>
        <w:rPr>
          <w:sz w:val="24"/>
        </w:rPr>
        <w:t>Consumir alcohol y drogas </w:t>
      </w:r>
      <w:r>
        <w:rPr>
          <w:rFonts w:ascii="Wingdings" w:hAnsi="Wingdings"/>
          <w:sz w:val="24"/>
        </w:rPr>
        <w:t></w:t>
      </w:r>
      <w:r>
        <w:rPr>
          <w:rFonts w:ascii="Times New Roman" w:hAnsi="Times New Roman"/>
          <w:sz w:val="24"/>
        </w:rPr>
        <w:t> </w:t>
      </w:r>
      <w:r>
        <w:rPr>
          <w:sz w:val="24"/>
        </w:rPr>
        <w:t>Señor.</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Roles:</w:t>
      </w:r>
    </w:p>
    <w:p>
      <w:pPr>
        <w:pStyle w:val="ListParagraph"/>
        <w:numPr>
          <w:ilvl w:val="0"/>
          <w:numId w:val="89"/>
        </w:numPr>
        <w:tabs>
          <w:tab w:pos="1199" w:val="left" w:leader="none"/>
        </w:tabs>
        <w:spacing w:line="240" w:lineRule="auto" w:before="135" w:after="0"/>
        <w:ind w:left="1198" w:right="0" w:hanging="360"/>
        <w:jc w:val="left"/>
        <w:rPr>
          <w:sz w:val="24"/>
        </w:rPr>
      </w:pPr>
      <w:r>
        <w:rPr>
          <w:sz w:val="24"/>
        </w:rPr>
        <w:t>Jinete.</w:t>
      </w:r>
    </w:p>
    <w:p>
      <w:pPr>
        <w:pStyle w:val="ListParagraph"/>
        <w:numPr>
          <w:ilvl w:val="0"/>
          <w:numId w:val="89"/>
        </w:numPr>
        <w:tabs>
          <w:tab w:pos="1199" w:val="left" w:leader="none"/>
        </w:tabs>
        <w:spacing w:line="240" w:lineRule="auto" w:before="137" w:after="0"/>
        <w:ind w:left="1198" w:right="0" w:hanging="360"/>
        <w:jc w:val="left"/>
        <w:rPr>
          <w:sz w:val="24"/>
        </w:rPr>
      </w:pPr>
      <w:r>
        <w:rPr>
          <w:sz w:val="24"/>
        </w:rPr>
        <w:t>Amigo.</w:t>
      </w:r>
    </w:p>
    <w:p>
      <w:pPr>
        <w:pStyle w:val="ListParagraph"/>
        <w:numPr>
          <w:ilvl w:val="0"/>
          <w:numId w:val="89"/>
        </w:numPr>
        <w:tabs>
          <w:tab w:pos="1199" w:val="left" w:leader="none"/>
        </w:tabs>
        <w:spacing w:line="240" w:lineRule="auto" w:before="139" w:after="0"/>
        <w:ind w:left="1198" w:right="0" w:hanging="360"/>
        <w:jc w:val="left"/>
        <w:rPr>
          <w:sz w:val="24"/>
        </w:rPr>
      </w:pPr>
      <w:r>
        <w:rPr>
          <w:sz w:val="24"/>
        </w:rPr>
        <w:t>Hijo.</w:t>
      </w:r>
    </w:p>
    <w:p>
      <w:pPr>
        <w:pStyle w:val="ListParagraph"/>
        <w:numPr>
          <w:ilvl w:val="0"/>
          <w:numId w:val="89"/>
        </w:numPr>
        <w:tabs>
          <w:tab w:pos="1199" w:val="left" w:leader="none"/>
        </w:tabs>
        <w:spacing w:line="240" w:lineRule="auto" w:before="137" w:after="0"/>
        <w:ind w:left="1198" w:right="0" w:hanging="360"/>
        <w:jc w:val="left"/>
        <w:rPr>
          <w:sz w:val="24"/>
        </w:rPr>
      </w:pPr>
      <w:r>
        <w:rPr>
          <w:sz w:val="24"/>
        </w:rPr>
        <w:t>Alcohólico.</w:t>
      </w:r>
    </w:p>
    <w:p>
      <w:pPr>
        <w:pStyle w:val="ListParagraph"/>
        <w:numPr>
          <w:ilvl w:val="0"/>
          <w:numId w:val="89"/>
        </w:numPr>
        <w:tabs>
          <w:tab w:pos="1199" w:val="left" w:leader="none"/>
        </w:tabs>
        <w:spacing w:line="240" w:lineRule="auto" w:before="139" w:after="0"/>
        <w:ind w:left="1198" w:right="0" w:hanging="360"/>
        <w:jc w:val="left"/>
        <w:rPr>
          <w:sz w:val="24"/>
        </w:rPr>
      </w:pPr>
      <w:r>
        <w:rPr>
          <w:sz w:val="24"/>
        </w:rPr>
        <w:t>Drogadicto.</w:t>
      </w:r>
    </w:p>
    <w:p>
      <w:pPr>
        <w:pStyle w:val="ListParagraph"/>
        <w:numPr>
          <w:ilvl w:val="0"/>
          <w:numId w:val="89"/>
        </w:numPr>
        <w:tabs>
          <w:tab w:pos="1199" w:val="left" w:leader="none"/>
        </w:tabs>
        <w:spacing w:line="240" w:lineRule="auto" w:before="137" w:after="0"/>
        <w:ind w:left="1198" w:right="0" w:hanging="360"/>
        <w:jc w:val="left"/>
        <w:rPr>
          <w:sz w:val="24"/>
        </w:rPr>
      </w:pPr>
      <w:r>
        <w:rPr>
          <w:sz w:val="24"/>
        </w:rPr>
        <w:t>Interno.</w:t>
      </w:r>
    </w:p>
    <w:p>
      <w:pPr>
        <w:pStyle w:val="BodyText"/>
      </w:pPr>
    </w:p>
    <w:p>
      <w:pPr>
        <w:pStyle w:val="BodyText"/>
      </w:pPr>
    </w:p>
    <w:p>
      <w:pPr>
        <w:pStyle w:val="BodyText"/>
        <w:spacing w:before="11"/>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90"/>
        </w:numPr>
        <w:tabs>
          <w:tab w:pos="1199" w:val="left" w:leader="none"/>
        </w:tabs>
        <w:spacing w:line="240" w:lineRule="auto" w:before="135" w:after="0"/>
        <w:ind w:left="1198" w:right="0" w:hanging="360"/>
        <w:jc w:val="left"/>
        <w:rPr>
          <w:sz w:val="24"/>
        </w:rPr>
      </w:pPr>
      <w:r>
        <w:rPr>
          <w:sz w:val="24"/>
        </w:rPr>
        <w:t>Amigos de</w:t>
      </w:r>
      <w:r>
        <w:rPr>
          <w:spacing w:val="-6"/>
          <w:sz w:val="24"/>
        </w:rPr>
        <w:t> </w:t>
      </w:r>
      <w:r>
        <w:rPr>
          <w:sz w:val="24"/>
        </w:rPr>
        <w:t>Ocuilan.</w:t>
      </w:r>
    </w:p>
    <w:p>
      <w:pPr>
        <w:pStyle w:val="ListParagraph"/>
        <w:numPr>
          <w:ilvl w:val="0"/>
          <w:numId w:val="90"/>
        </w:numPr>
        <w:tabs>
          <w:tab w:pos="1199" w:val="left" w:leader="none"/>
        </w:tabs>
        <w:spacing w:line="240" w:lineRule="auto" w:before="139" w:after="0"/>
        <w:ind w:left="1198" w:right="0" w:hanging="360"/>
        <w:jc w:val="left"/>
        <w:rPr>
          <w:sz w:val="24"/>
        </w:rPr>
      </w:pPr>
      <w:r>
        <w:rPr>
          <w:sz w:val="24"/>
        </w:rPr>
        <w:t>Conocer más</w:t>
      </w:r>
      <w:r>
        <w:rPr>
          <w:spacing w:val="-6"/>
          <w:sz w:val="24"/>
        </w:rPr>
        <w:t> </w:t>
      </w:r>
      <w:r>
        <w:rPr>
          <w:sz w:val="24"/>
        </w:rPr>
        <w:t>jinetes.</w:t>
      </w:r>
    </w:p>
    <w:p>
      <w:pPr>
        <w:pStyle w:val="ListParagraph"/>
        <w:numPr>
          <w:ilvl w:val="0"/>
          <w:numId w:val="90"/>
        </w:numPr>
        <w:tabs>
          <w:tab w:pos="1199" w:val="left" w:leader="none"/>
        </w:tabs>
        <w:spacing w:line="240" w:lineRule="auto" w:before="137" w:after="0"/>
        <w:ind w:left="1198" w:right="0" w:hanging="360"/>
        <w:jc w:val="left"/>
        <w:rPr>
          <w:sz w:val="24"/>
        </w:rPr>
      </w:pPr>
      <w:r>
        <w:rPr>
          <w:sz w:val="24"/>
        </w:rPr>
        <w:t>Conocer</w:t>
      </w:r>
      <w:r>
        <w:rPr>
          <w:spacing w:val="-3"/>
          <w:sz w:val="24"/>
        </w:rPr>
        <w:t> </w:t>
      </w:r>
      <w:r>
        <w:rPr>
          <w:sz w:val="24"/>
        </w:rPr>
        <w:t>narcos.</w:t>
      </w:r>
    </w:p>
    <w:p>
      <w:pPr>
        <w:pStyle w:val="BodyText"/>
      </w:pPr>
    </w:p>
    <w:p>
      <w:pPr>
        <w:pStyle w:val="BodyText"/>
      </w:pPr>
    </w:p>
    <w:p>
      <w:pPr>
        <w:pStyle w:val="Heading1"/>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spacing w:after="0" w:line="240" w:lineRule="auto"/>
        <w:jc w:val="left"/>
        <w:rPr>
          <w:sz w:val="24"/>
        </w:rPr>
        <w:sectPr>
          <w:pgSz w:w="12250" w:h="15850"/>
          <w:pgMar w:header="0" w:footer="1002" w:top="1360" w:bottom="1200" w:left="1660" w:right="1300"/>
        </w:sectPr>
      </w:pPr>
    </w:p>
    <w:p>
      <w:pPr>
        <w:pStyle w:val="ListParagraph"/>
        <w:numPr>
          <w:ilvl w:val="0"/>
          <w:numId w:val="91"/>
        </w:numPr>
        <w:tabs>
          <w:tab w:pos="1199" w:val="left" w:leader="none"/>
        </w:tabs>
        <w:spacing w:line="240" w:lineRule="auto" w:before="54" w:after="0"/>
        <w:ind w:left="1198" w:right="0" w:hanging="360"/>
        <w:jc w:val="left"/>
        <w:rPr>
          <w:b/>
          <w:sz w:val="24"/>
        </w:rPr>
      </w:pPr>
      <w:r>
        <w:rPr>
          <w:b/>
          <w:sz w:val="24"/>
        </w:rPr>
        <w:t>Primaria:</w:t>
      </w:r>
    </w:p>
    <w:p>
      <w:pPr>
        <w:pStyle w:val="ListParagraph"/>
        <w:numPr>
          <w:ilvl w:val="1"/>
          <w:numId w:val="91"/>
        </w:numPr>
        <w:tabs>
          <w:tab w:pos="1919" w:val="left" w:leader="none"/>
        </w:tabs>
        <w:spacing w:line="240" w:lineRule="auto" w:before="137" w:after="0"/>
        <w:ind w:left="1918" w:right="0" w:hanging="360"/>
        <w:jc w:val="left"/>
        <w:rPr>
          <w:sz w:val="24"/>
        </w:rPr>
      </w:pPr>
      <w:r>
        <w:rPr>
          <w:sz w:val="24"/>
        </w:rPr>
        <w:t>Bailes, fiestas y</w:t>
      </w:r>
      <w:r>
        <w:rPr>
          <w:spacing w:val="-9"/>
          <w:sz w:val="24"/>
        </w:rPr>
        <w:t> </w:t>
      </w:r>
      <w:r>
        <w:rPr>
          <w:sz w:val="24"/>
        </w:rPr>
        <w:t>jaripeos.</w:t>
      </w:r>
    </w:p>
    <w:p>
      <w:pPr>
        <w:pStyle w:val="ListParagraph"/>
        <w:numPr>
          <w:ilvl w:val="1"/>
          <w:numId w:val="91"/>
        </w:numPr>
        <w:tabs>
          <w:tab w:pos="1919" w:val="left" w:leader="none"/>
        </w:tabs>
        <w:spacing w:line="240" w:lineRule="auto" w:before="139" w:after="0"/>
        <w:ind w:left="1918" w:right="0" w:hanging="360"/>
        <w:jc w:val="left"/>
        <w:rPr>
          <w:sz w:val="24"/>
        </w:rPr>
      </w:pPr>
      <w:r>
        <w:rPr>
          <w:sz w:val="24"/>
        </w:rPr>
        <w:t>Puebla (sale de</w:t>
      </w:r>
      <w:r>
        <w:rPr>
          <w:spacing w:val="-8"/>
          <w:sz w:val="24"/>
        </w:rPr>
        <w:t> </w:t>
      </w:r>
      <w:r>
        <w:rPr>
          <w:sz w:val="24"/>
        </w:rPr>
        <w:t>casa).</w:t>
      </w:r>
    </w:p>
    <w:p>
      <w:pPr>
        <w:pStyle w:val="ListParagraph"/>
        <w:numPr>
          <w:ilvl w:val="1"/>
          <w:numId w:val="91"/>
        </w:numPr>
        <w:tabs>
          <w:tab w:pos="1919" w:val="left" w:leader="none"/>
        </w:tabs>
        <w:spacing w:line="240" w:lineRule="auto" w:before="137" w:after="0"/>
        <w:ind w:left="1918" w:right="0" w:hanging="360"/>
        <w:jc w:val="left"/>
        <w:rPr>
          <w:sz w:val="24"/>
        </w:rPr>
      </w:pPr>
      <w:r>
        <w:rPr>
          <w:sz w:val="24"/>
        </w:rPr>
        <w:t>Acapulco.</w:t>
      </w:r>
    </w:p>
    <w:p>
      <w:pPr>
        <w:pStyle w:val="ListParagraph"/>
        <w:numPr>
          <w:ilvl w:val="1"/>
          <w:numId w:val="91"/>
        </w:numPr>
        <w:tabs>
          <w:tab w:pos="1919" w:val="left" w:leader="none"/>
        </w:tabs>
        <w:spacing w:line="240" w:lineRule="auto" w:before="139" w:after="0"/>
        <w:ind w:left="1918" w:right="0" w:hanging="360"/>
        <w:jc w:val="left"/>
        <w:rPr>
          <w:sz w:val="24"/>
        </w:rPr>
      </w:pPr>
      <w:r>
        <w:rPr>
          <w:sz w:val="24"/>
        </w:rPr>
        <w:t>Altamirano.</w:t>
      </w:r>
    </w:p>
    <w:p>
      <w:pPr>
        <w:pStyle w:val="ListParagraph"/>
        <w:numPr>
          <w:ilvl w:val="1"/>
          <w:numId w:val="91"/>
        </w:numPr>
        <w:tabs>
          <w:tab w:pos="1919" w:val="left" w:leader="none"/>
        </w:tabs>
        <w:spacing w:line="240" w:lineRule="auto" w:before="137" w:after="0"/>
        <w:ind w:left="1918" w:right="0" w:hanging="360"/>
        <w:jc w:val="left"/>
        <w:rPr>
          <w:sz w:val="24"/>
        </w:rPr>
      </w:pPr>
      <w:r>
        <w:rPr>
          <w:sz w:val="24"/>
        </w:rPr>
        <w:t>Barrio.</w:t>
      </w:r>
    </w:p>
    <w:p>
      <w:pPr>
        <w:pStyle w:val="ListParagraph"/>
        <w:numPr>
          <w:ilvl w:val="1"/>
          <w:numId w:val="91"/>
        </w:numPr>
        <w:tabs>
          <w:tab w:pos="1919" w:val="left" w:leader="none"/>
        </w:tabs>
        <w:spacing w:line="240" w:lineRule="auto" w:before="139" w:after="0"/>
        <w:ind w:left="1918" w:right="0" w:hanging="360"/>
        <w:jc w:val="left"/>
        <w:rPr>
          <w:sz w:val="24"/>
        </w:rPr>
      </w:pPr>
      <w:r>
        <w:rPr>
          <w:sz w:val="24"/>
        </w:rPr>
        <w:t>Cuernavaca.</w:t>
      </w:r>
    </w:p>
    <w:p>
      <w:pPr>
        <w:pStyle w:val="ListParagraph"/>
        <w:numPr>
          <w:ilvl w:val="1"/>
          <w:numId w:val="91"/>
        </w:numPr>
        <w:tabs>
          <w:tab w:pos="1919" w:val="left" w:leader="none"/>
        </w:tabs>
        <w:spacing w:line="240" w:lineRule="auto" w:before="137" w:after="0"/>
        <w:ind w:left="1918" w:right="0" w:hanging="360"/>
        <w:jc w:val="left"/>
        <w:rPr>
          <w:sz w:val="24"/>
        </w:rPr>
      </w:pPr>
      <w:r>
        <w:rPr>
          <w:sz w:val="24"/>
        </w:rPr>
        <w:t>ERSPA.</w:t>
      </w:r>
    </w:p>
    <w:p>
      <w:pPr>
        <w:pStyle w:val="Heading1"/>
        <w:numPr>
          <w:ilvl w:val="0"/>
          <w:numId w:val="91"/>
        </w:numPr>
        <w:tabs>
          <w:tab w:pos="1199" w:val="left" w:leader="none"/>
        </w:tabs>
        <w:spacing w:line="240" w:lineRule="auto" w:before="140" w:after="0"/>
        <w:ind w:left="1198" w:right="0" w:hanging="360"/>
        <w:jc w:val="left"/>
      </w:pPr>
      <w:r>
        <w:rPr/>
        <w:t>Complementaria:</w:t>
      </w:r>
    </w:p>
    <w:p>
      <w:pPr>
        <w:pStyle w:val="ListParagraph"/>
        <w:numPr>
          <w:ilvl w:val="1"/>
          <w:numId w:val="91"/>
        </w:numPr>
        <w:tabs>
          <w:tab w:pos="1919" w:val="left" w:leader="none"/>
        </w:tabs>
        <w:spacing w:line="240" w:lineRule="auto" w:before="137" w:after="0"/>
        <w:ind w:left="1918" w:right="0" w:hanging="360"/>
        <w:jc w:val="left"/>
        <w:rPr>
          <w:sz w:val="24"/>
        </w:rPr>
      </w:pPr>
      <w:r>
        <w:rPr>
          <w:sz w:val="24"/>
        </w:rPr>
        <w:t>Señor.</w:t>
      </w:r>
    </w:p>
    <w:p>
      <w:pPr>
        <w:pStyle w:val="ListParagraph"/>
        <w:numPr>
          <w:ilvl w:val="1"/>
          <w:numId w:val="91"/>
        </w:numPr>
        <w:tabs>
          <w:tab w:pos="1919" w:val="left" w:leader="none"/>
        </w:tabs>
        <w:spacing w:line="240" w:lineRule="auto" w:before="139" w:after="0"/>
        <w:ind w:left="1918" w:right="0" w:hanging="360"/>
        <w:jc w:val="left"/>
        <w:rPr>
          <w:sz w:val="24"/>
        </w:rPr>
      </w:pPr>
      <w:r>
        <w:rPr>
          <w:sz w:val="24"/>
        </w:rPr>
        <w:t>Amigos de</w:t>
      </w:r>
      <w:r>
        <w:rPr>
          <w:spacing w:val="-5"/>
          <w:sz w:val="24"/>
        </w:rPr>
        <w:t> </w:t>
      </w:r>
      <w:r>
        <w:rPr>
          <w:sz w:val="24"/>
        </w:rPr>
        <w:t>infancia.</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92"/>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ListParagraph"/>
        <w:numPr>
          <w:ilvl w:val="1"/>
          <w:numId w:val="92"/>
        </w:numPr>
        <w:tabs>
          <w:tab w:pos="1919" w:val="left" w:leader="none"/>
        </w:tabs>
        <w:spacing w:line="362" w:lineRule="auto" w:before="137" w:after="0"/>
        <w:ind w:left="1918" w:right="123" w:hanging="360"/>
        <w:jc w:val="left"/>
        <w:rPr>
          <w:sz w:val="24"/>
        </w:rPr>
      </w:pPr>
      <w:r>
        <w:rPr>
          <w:sz w:val="24"/>
        </w:rPr>
        <w:t>Señor y madre (obtener información respecto al adolescente en ambos</w:t>
      </w:r>
      <w:r>
        <w:rPr>
          <w:spacing w:val="-7"/>
          <w:sz w:val="24"/>
        </w:rPr>
        <w:t> </w:t>
      </w:r>
      <w:r>
        <w:rPr>
          <w:sz w:val="24"/>
        </w:rPr>
        <w:t>ambientes).</w:t>
      </w:r>
    </w:p>
    <w:p>
      <w:pPr>
        <w:pStyle w:val="Heading1"/>
        <w:numPr>
          <w:ilvl w:val="0"/>
          <w:numId w:val="92"/>
        </w:numPr>
        <w:tabs>
          <w:tab w:pos="1199" w:val="left" w:leader="none"/>
        </w:tabs>
        <w:spacing w:line="240" w:lineRule="auto" w:before="0" w:after="0"/>
        <w:ind w:left="1198" w:right="0" w:hanging="360"/>
        <w:jc w:val="left"/>
      </w:pPr>
      <w:r>
        <w:rPr/>
        <w:t>Vinculación</w:t>
      </w:r>
      <w:r>
        <w:rPr>
          <w:spacing w:val="-5"/>
        </w:rPr>
        <w:t> </w:t>
      </w:r>
      <w:r>
        <w:rPr/>
        <w:t>solitaria:</w:t>
      </w:r>
    </w:p>
    <w:p>
      <w:pPr>
        <w:pStyle w:val="ListParagraph"/>
        <w:numPr>
          <w:ilvl w:val="1"/>
          <w:numId w:val="92"/>
        </w:numPr>
        <w:tabs>
          <w:tab w:pos="1919" w:val="left" w:leader="none"/>
        </w:tabs>
        <w:spacing w:line="240" w:lineRule="auto" w:before="139" w:after="0"/>
        <w:ind w:left="1918" w:right="0" w:hanging="360"/>
        <w:jc w:val="left"/>
        <w:rPr>
          <w:sz w:val="24"/>
        </w:rPr>
      </w:pPr>
      <w:r>
        <w:rPr>
          <w:sz w:val="24"/>
        </w:rPr>
        <w:t>De Altamirano a su</w:t>
      </w:r>
      <w:r>
        <w:rPr>
          <w:spacing w:val="-7"/>
          <w:sz w:val="24"/>
        </w:rPr>
        <w:t> </w:t>
      </w:r>
      <w:r>
        <w:rPr>
          <w:sz w:val="24"/>
        </w:rPr>
        <w:t>casa.</w:t>
      </w:r>
    </w:p>
    <w:p>
      <w:pPr>
        <w:pStyle w:val="Heading1"/>
        <w:numPr>
          <w:ilvl w:val="0"/>
          <w:numId w:val="92"/>
        </w:numPr>
        <w:tabs>
          <w:tab w:pos="1199" w:val="left" w:leader="none"/>
        </w:tabs>
        <w:spacing w:line="240" w:lineRule="auto" w:before="137" w:after="0"/>
        <w:ind w:left="1198" w:right="0" w:hanging="360"/>
        <w:jc w:val="left"/>
      </w:pPr>
      <w:r>
        <w:rPr/>
        <w:t>Vinculación</w:t>
      </w:r>
      <w:r>
        <w:rPr>
          <w:spacing w:val="-4"/>
        </w:rPr>
        <w:t> </w:t>
      </w:r>
      <w:r>
        <w:rPr/>
        <w:t>dual:</w:t>
      </w:r>
    </w:p>
    <w:p>
      <w:pPr>
        <w:pStyle w:val="ListParagraph"/>
        <w:numPr>
          <w:ilvl w:val="1"/>
          <w:numId w:val="92"/>
        </w:numPr>
        <w:tabs>
          <w:tab w:pos="1919" w:val="left" w:leader="none"/>
        </w:tabs>
        <w:spacing w:line="240" w:lineRule="auto" w:before="139" w:after="0"/>
        <w:ind w:left="1918" w:right="0" w:hanging="360"/>
        <w:jc w:val="left"/>
        <w:rPr>
          <w:sz w:val="24"/>
        </w:rPr>
      </w:pPr>
      <w:r>
        <w:rPr>
          <w:sz w:val="24"/>
        </w:rPr>
        <w:t>Señor que acompaña en ambientes contaminados y lleva a</w:t>
      </w:r>
      <w:r>
        <w:rPr>
          <w:spacing w:val="-28"/>
          <w:sz w:val="24"/>
        </w:rPr>
        <w:t> </w:t>
      </w:r>
      <w:r>
        <w:rPr>
          <w:sz w:val="24"/>
        </w:rPr>
        <w:t>viajar.</w:t>
      </w:r>
    </w:p>
    <w:p>
      <w:pPr>
        <w:pStyle w:val="ListParagraph"/>
        <w:numPr>
          <w:ilvl w:val="1"/>
          <w:numId w:val="92"/>
        </w:numPr>
        <w:tabs>
          <w:tab w:pos="1919" w:val="left" w:leader="none"/>
        </w:tabs>
        <w:spacing w:line="240" w:lineRule="auto" w:before="137" w:after="0"/>
        <w:ind w:left="1918" w:right="0" w:hanging="360"/>
        <w:jc w:val="left"/>
        <w:rPr>
          <w:sz w:val="24"/>
        </w:rPr>
      </w:pPr>
      <w:r>
        <w:rPr>
          <w:sz w:val="24"/>
        </w:rPr>
        <w:t>Hombre que lleva de Puebla a</w:t>
      </w:r>
      <w:r>
        <w:rPr>
          <w:spacing w:val="-16"/>
          <w:sz w:val="24"/>
        </w:rPr>
        <w:t> </w:t>
      </w:r>
      <w:r>
        <w:rPr>
          <w:sz w:val="24"/>
        </w:rPr>
        <w:t>Altamirano.</w:t>
      </w:r>
    </w:p>
    <w:p>
      <w:pPr>
        <w:pStyle w:val="ListParagraph"/>
        <w:numPr>
          <w:ilvl w:val="1"/>
          <w:numId w:val="92"/>
        </w:numPr>
        <w:tabs>
          <w:tab w:pos="1919" w:val="left" w:leader="none"/>
        </w:tabs>
        <w:spacing w:line="240" w:lineRule="auto" w:before="139" w:after="0"/>
        <w:ind w:left="1918" w:right="0" w:hanging="360"/>
        <w:jc w:val="left"/>
        <w:rPr>
          <w:sz w:val="24"/>
        </w:rPr>
      </w:pPr>
      <w:r>
        <w:rPr>
          <w:sz w:val="24"/>
        </w:rPr>
        <w:t>Amigo de la infancia que acompaña a Cuernavaca y a la</w:t>
      </w:r>
      <w:r>
        <w:rPr>
          <w:spacing w:val="-24"/>
          <w:sz w:val="24"/>
        </w:rPr>
        <w:t> </w:t>
      </w:r>
      <w:r>
        <w:rPr>
          <w:sz w:val="24"/>
        </w:rPr>
        <w:t>ESRPA.</w:t>
      </w:r>
    </w:p>
    <w:p>
      <w:pPr>
        <w:pStyle w:val="Heading1"/>
        <w:numPr>
          <w:ilvl w:val="0"/>
          <w:numId w:val="92"/>
        </w:numPr>
        <w:tabs>
          <w:tab w:pos="1199" w:val="left" w:leader="none"/>
        </w:tabs>
        <w:spacing w:line="240" w:lineRule="auto" w:before="137" w:after="0"/>
        <w:ind w:left="1198" w:right="0" w:hanging="360"/>
        <w:jc w:val="left"/>
      </w:pPr>
      <w:r>
        <w:rPr/>
        <w:t>Vinculación</w:t>
      </w:r>
      <w:r>
        <w:rPr>
          <w:spacing w:val="-5"/>
        </w:rPr>
        <w:t> </w:t>
      </w:r>
      <w:r>
        <w:rPr/>
        <w:t>múltiple:</w:t>
      </w:r>
    </w:p>
    <w:p>
      <w:pPr>
        <w:pStyle w:val="ListParagraph"/>
        <w:numPr>
          <w:ilvl w:val="1"/>
          <w:numId w:val="92"/>
        </w:numPr>
        <w:tabs>
          <w:tab w:pos="1919" w:val="left" w:leader="none"/>
        </w:tabs>
        <w:spacing w:line="240" w:lineRule="auto" w:before="140" w:after="0"/>
        <w:ind w:left="1918" w:right="0" w:hanging="360"/>
        <w:jc w:val="left"/>
        <w:rPr>
          <w:sz w:val="24"/>
        </w:rPr>
      </w:pPr>
      <w:r>
        <w:rPr>
          <w:sz w:val="24"/>
        </w:rPr>
        <w:t>Jinetes.</w:t>
      </w:r>
    </w:p>
    <w:p>
      <w:pPr>
        <w:pStyle w:val="ListParagraph"/>
        <w:numPr>
          <w:ilvl w:val="1"/>
          <w:numId w:val="92"/>
        </w:numPr>
        <w:tabs>
          <w:tab w:pos="1919" w:val="left" w:leader="none"/>
        </w:tabs>
        <w:spacing w:line="240" w:lineRule="auto" w:before="137" w:after="0"/>
        <w:ind w:left="1918" w:right="0" w:hanging="360"/>
        <w:jc w:val="left"/>
        <w:rPr>
          <w:sz w:val="24"/>
        </w:rPr>
      </w:pPr>
      <w:r>
        <w:rPr>
          <w:sz w:val="24"/>
        </w:rPr>
        <w:t>Narcos.</w:t>
      </w:r>
    </w:p>
    <w:p>
      <w:pPr>
        <w:pStyle w:val="ListParagraph"/>
        <w:numPr>
          <w:ilvl w:val="1"/>
          <w:numId w:val="92"/>
        </w:numPr>
        <w:tabs>
          <w:tab w:pos="1919" w:val="left" w:leader="none"/>
        </w:tabs>
        <w:spacing w:line="240" w:lineRule="auto" w:before="139" w:after="0"/>
        <w:ind w:left="1918" w:right="0" w:hanging="360"/>
        <w:jc w:val="left"/>
        <w:rPr>
          <w:sz w:val="24"/>
        </w:rPr>
      </w:pPr>
      <w:r>
        <w:rPr>
          <w:sz w:val="24"/>
        </w:rPr>
        <w:t>Amigos de</w:t>
      </w:r>
      <w:r>
        <w:rPr>
          <w:spacing w:val="-3"/>
          <w:sz w:val="24"/>
        </w:rPr>
        <w:t> </w:t>
      </w:r>
      <w:r>
        <w:rPr>
          <w:sz w:val="24"/>
        </w:rPr>
        <w:t>infancia.</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93"/>
        </w:numPr>
        <w:tabs>
          <w:tab w:pos="1199" w:val="left" w:leader="none"/>
        </w:tabs>
        <w:spacing w:line="360" w:lineRule="auto" w:before="135" w:after="0"/>
        <w:ind w:left="1198" w:right="125" w:hanging="360"/>
        <w:jc w:val="left"/>
        <w:rPr>
          <w:sz w:val="24"/>
        </w:rPr>
      </w:pPr>
      <w:r>
        <w:rPr>
          <w:sz w:val="24"/>
        </w:rPr>
        <w:t>Bilateral: Madre da información respecto a casa y señor informa situación en</w:t>
      </w:r>
      <w:r>
        <w:rPr>
          <w:spacing w:val="-6"/>
          <w:sz w:val="24"/>
        </w:rPr>
        <w:t> </w:t>
      </w:r>
      <w:r>
        <w:rPr>
          <w:sz w:val="24"/>
        </w:rPr>
        <w:t>Puebla.</w:t>
      </w:r>
    </w:p>
    <w:p>
      <w:pPr>
        <w:spacing w:after="0" w:line="360" w:lineRule="auto"/>
        <w:jc w:val="left"/>
        <w:rPr>
          <w:sz w:val="24"/>
        </w:rPr>
        <w:sectPr>
          <w:pgSz w:w="12250" w:h="15850"/>
          <w:pgMar w:header="0" w:footer="1002" w:top="1360" w:bottom="1200" w:left="1660" w:right="1300"/>
        </w:sectPr>
      </w:pPr>
    </w:p>
    <w:p>
      <w:pPr>
        <w:pStyle w:val="ListParagraph"/>
        <w:numPr>
          <w:ilvl w:val="0"/>
          <w:numId w:val="93"/>
        </w:numPr>
        <w:tabs>
          <w:tab w:pos="1199" w:val="left" w:leader="none"/>
        </w:tabs>
        <w:spacing w:line="360" w:lineRule="auto" w:before="54" w:after="0"/>
        <w:ind w:left="1198" w:right="120" w:hanging="360"/>
        <w:jc w:val="left"/>
        <w:rPr>
          <w:sz w:val="24"/>
        </w:rPr>
      </w:pPr>
      <w:r>
        <w:rPr>
          <w:sz w:val="24"/>
        </w:rPr>
        <w:t>Unilateral: Hombre que da información al adolescente respecto a Altamirano.</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Conocimiento:</w:t>
      </w:r>
    </w:p>
    <w:p>
      <w:pPr>
        <w:pStyle w:val="ListParagraph"/>
        <w:numPr>
          <w:ilvl w:val="0"/>
          <w:numId w:val="94"/>
        </w:numPr>
        <w:tabs>
          <w:tab w:pos="1199" w:val="left" w:leader="none"/>
        </w:tabs>
        <w:spacing w:line="240" w:lineRule="auto" w:before="137" w:after="0"/>
        <w:ind w:left="1198" w:right="0" w:hanging="360"/>
        <w:jc w:val="left"/>
        <w:rPr>
          <w:sz w:val="24"/>
        </w:rPr>
      </w:pPr>
      <w:r>
        <w:rPr>
          <w:sz w:val="24"/>
        </w:rPr>
        <w:t>Experiencias positivas en ambientes</w:t>
      </w:r>
      <w:r>
        <w:rPr>
          <w:spacing w:val="-22"/>
          <w:sz w:val="24"/>
        </w:rPr>
        <w:t> </w:t>
      </w:r>
      <w:r>
        <w:rPr>
          <w:sz w:val="24"/>
        </w:rPr>
        <w:t>contaminados.</w:t>
      </w:r>
    </w:p>
    <w:p>
      <w:pPr>
        <w:pStyle w:val="ListParagraph"/>
        <w:numPr>
          <w:ilvl w:val="0"/>
          <w:numId w:val="94"/>
        </w:numPr>
        <w:tabs>
          <w:tab w:pos="1199" w:val="left" w:leader="none"/>
        </w:tabs>
        <w:spacing w:line="240" w:lineRule="auto" w:before="137" w:after="0"/>
        <w:ind w:left="1198" w:right="0" w:hanging="360"/>
        <w:jc w:val="left"/>
        <w:rPr>
          <w:sz w:val="24"/>
        </w:rPr>
      </w:pPr>
      <w:r>
        <w:rPr>
          <w:sz w:val="24"/>
        </w:rPr>
        <w:t>Experiencia negativa en</w:t>
      </w:r>
      <w:r>
        <w:rPr>
          <w:spacing w:val="-10"/>
          <w:sz w:val="24"/>
        </w:rPr>
        <w:t> </w:t>
      </w:r>
      <w:r>
        <w:rPr>
          <w:sz w:val="24"/>
        </w:rPr>
        <w:t>escuela.</w:t>
      </w:r>
    </w:p>
    <w:p>
      <w:pPr>
        <w:pStyle w:val="ListParagraph"/>
        <w:numPr>
          <w:ilvl w:val="0"/>
          <w:numId w:val="94"/>
        </w:numPr>
        <w:tabs>
          <w:tab w:pos="1199" w:val="left" w:leader="none"/>
        </w:tabs>
        <w:spacing w:line="240" w:lineRule="auto" w:before="137" w:after="0"/>
        <w:ind w:left="1198" w:right="0" w:hanging="360"/>
        <w:jc w:val="left"/>
        <w:rPr>
          <w:sz w:val="24"/>
        </w:rPr>
      </w:pPr>
      <w:r>
        <w:rPr>
          <w:sz w:val="24"/>
        </w:rPr>
        <w:t>Información positiva de</w:t>
      </w:r>
      <w:r>
        <w:rPr>
          <w:spacing w:val="-12"/>
          <w:sz w:val="24"/>
        </w:rPr>
        <w:t> </w:t>
      </w:r>
      <w:r>
        <w:rPr>
          <w:sz w:val="24"/>
        </w:rPr>
        <w:t>Altamirano.</w:t>
      </w:r>
    </w:p>
    <w:p>
      <w:pPr>
        <w:pStyle w:val="BodyText"/>
      </w:pPr>
    </w:p>
    <w:p>
      <w:pPr>
        <w:pStyle w:val="BodyText"/>
      </w:pPr>
    </w:p>
    <w:p>
      <w:pPr>
        <w:pStyle w:val="Heading1"/>
        <w:spacing w:before="202"/>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95"/>
        </w:numPr>
        <w:tabs>
          <w:tab w:pos="1199" w:val="left" w:leader="none"/>
        </w:tabs>
        <w:spacing w:line="240" w:lineRule="auto" w:before="135" w:after="0"/>
        <w:ind w:left="1198" w:right="0" w:hanging="360"/>
        <w:jc w:val="left"/>
        <w:rPr>
          <w:sz w:val="24"/>
        </w:rPr>
      </w:pPr>
      <w:r>
        <w:rPr>
          <w:sz w:val="24"/>
        </w:rPr>
        <w:t>Alejamiento de padre a Estados</w:t>
      </w:r>
      <w:r>
        <w:rPr>
          <w:spacing w:val="-10"/>
          <w:sz w:val="24"/>
        </w:rPr>
        <w:t> </w:t>
      </w:r>
      <w:r>
        <w:rPr>
          <w:sz w:val="24"/>
        </w:rPr>
        <w:t>Unidos.</w:t>
      </w:r>
    </w:p>
    <w:p>
      <w:pPr>
        <w:pStyle w:val="ListParagraph"/>
        <w:numPr>
          <w:ilvl w:val="0"/>
          <w:numId w:val="95"/>
        </w:numPr>
        <w:tabs>
          <w:tab w:pos="1199" w:val="left" w:leader="none"/>
        </w:tabs>
        <w:spacing w:line="240" w:lineRule="auto" w:before="139" w:after="0"/>
        <w:ind w:left="1198" w:right="0" w:hanging="360"/>
        <w:jc w:val="left"/>
        <w:rPr>
          <w:sz w:val="24"/>
        </w:rPr>
      </w:pPr>
      <w:r>
        <w:rPr>
          <w:sz w:val="24"/>
        </w:rPr>
        <w:t>Madre decide rehacer su</w:t>
      </w:r>
      <w:r>
        <w:rPr>
          <w:spacing w:val="-8"/>
          <w:sz w:val="24"/>
        </w:rPr>
        <w:t> </w:t>
      </w:r>
      <w:r>
        <w:rPr>
          <w:sz w:val="24"/>
        </w:rPr>
        <w:t>vida.</w:t>
      </w:r>
    </w:p>
    <w:p>
      <w:pPr>
        <w:pStyle w:val="BodyText"/>
        <w:spacing w:before="4"/>
        <w:rPr>
          <w:sz w:val="29"/>
        </w:rPr>
      </w:pPr>
    </w:p>
    <w:p>
      <w:pPr>
        <w:pStyle w:val="Heading1"/>
        <w:spacing w:before="1"/>
        <w:ind w:left="2840" w:right="3196" w:firstLine="0"/>
        <w:jc w:val="center"/>
      </w:pPr>
      <w:bookmarkStart w:name="_TOC_250000" w:id="6"/>
      <w:bookmarkEnd w:id="6"/>
      <w:r>
        <w:rPr/>
        <w:t>MACROSISTEMA</w:t>
      </w:r>
    </w:p>
    <w:p>
      <w:pPr>
        <w:pStyle w:val="BodyText"/>
        <w:rPr>
          <w:b/>
        </w:rPr>
      </w:pPr>
    </w:p>
    <w:p>
      <w:pPr>
        <w:pStyle w:val="BodyText"/>
        <w:rPr>
          <w:b/>
        </w:rPr>
      </w:pPr>
    </w:p>
    <w:p>
      <w:pPr>
        <w:pStyle w:val="BodyText"/>
        <w:spacing w:before="8"/>
        <w:rPr>
          <w:b/>
          <w:sz w:val="34"/>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Entorno</w:t>
      </w:r>
      <w:r>
        <w:rPr>
          <w:b/>
          <w:spacing w:val="-4"/>
          <w:sz w:val="24"/>
        </w:rPr>
        <w:t> </w:t>
      </w:r>
      <w:r>
        <w:rPr>
          <w:b/>
          <w:sz w:val="24"/>
        </w:rPr>
        <w:t>primario:</w:t>
      </w:r>
    </w:p>
    <w:p>
      <w:pPr>
        <w:pStyle w:val="ListParagraph"/>
        <w:numPr>
          <w:ilvl w:val="0"/>
          <w:numId w:val="96"/>
        </w:numPr>
        <w:tabs>
          <w:tab w:pos="1199" w:val="left" w:leader="none"/>
        </w:tabs>
        <w:spacing w:line="360" w:lineRule="auto" w:before="135" w:after="0"/>
        <w:ind w:left="1198" w:right="212" w:hanging="360"/>
        <w:jc w:val="left"/>
        <w:rPr>
          <w:sz w:val="24"/>
        </w:rPr>
      </w:pPr>
      <w:r>
        <w:rPr>
          <w:sz w:val="24"/>
        </w:rPr>
        <w:t>Roles, actividades y relaciones interpersonales repetitivos en los entornos del</w:t>
      </w:r>
      <w:r>
        <w:rPr>
          <w:spacing w:val="-4"/>
          <w:sz w:val="24"/>
        </w:rPr>
        <w:t> </w:t>
      </w:r>
      <w:r>
        <w:rPr>
          <w:sz w:val="24"/>
        </w:rPr>
        <w:t>adolescente</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Trayectoria</w:t>
      </w:r>
      <w:r>
        <w:rPr>
          <w:spacing w:val="-5"/>
        </w:rPr>
        <w:t> </w:t>
      </w:r>
      <w:r>
        <w:rPr/>
        <w:t>evolutiva:</w:t>
      </w:r>
    </w:p>
    <w:p>
      <w:pPr>
        <w:pStyle w:val="ListParagraph"/>
        <w:numPr>
          <w:ilvl w:val="0"/>
          <w:numId w:val="97"/>
        </w:numPr>
        <w:tabs>
          <w:tab w:pos="1199" w:val="left" w:leader="none"/>
        </w:tabs>
        <w:spacing w:line="362" w:lineRule="auto" w:before="135"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2" w:lineRule="auto"/>
        <w:jc w:val="left"/>
        <w:rPr>
          <w:sz w:val="24"/>
        </w:rPr>
        <w:sectPr>
          <w:pgSz w:w="12250" w:h="15850"/>
          <w:pgMar w:header="0" w:footer="1002" w:top="1360" w:bottom="1200" w:left="1660" w:right="1300"/>
        </w:sectPr>
      </w:pPr>
    </w:p>
    <w:p>
      <w:pPr>
        <w:pStyle w:val="Heading1"/>
        <w:spacing w:before="54"/>
        <w:ind w:left="578" w:right="183" w:firstLine="0"/>
        <w:jc w:val="center"/>
      </w:pPr>
      <w:r>
        <w:rPr/>
        <w:t>HISTORIA  DE VIDA 2.</w:t>
      </w:r>
    </w:p>
    <w:p>
      <w:pPr>
        <w:pStyle w:val="BodyText"/>
        <w:rPr>
          <w:b/>
        </w:rPr>
      </w:pPr>
    </w:p>
    <w:p>
      <w:pPr>
        <w:pStyle w:val="BodyText"/>
        <w:rPr>
          <w:b/>
        </w:rPr>
      </w:pPr>
    </w:p>
    <w:p>
      <w:pPr>
        <w:pStyle w:val="BodyText"/>
        <w:spacing w:line="360" w:lineRule="auto"/>
        <w:ind w:left="118" w:right="113"/>
        <w:jc w:val="both"/>
      </w:pPr>
      <w:r>
        <w:rPr/>
        <w:t>Mira pues yo tengo una familia multifuncional, bueno vivíamos varios en una casa aquí en Toluca, mis abuelos y nosotros, mira yo siempre he tenido la idea de superarme a mí mismo, siempre hubo problemas en la casa con mis padres, entre mi papá y mi abuelo</w:t>
      </w:r>
      <w:r>
        <w:rPr>
          <w:spacing w:val="-36"/>
        </w:rPr>
        <w:t> </w:t>
      </w:r>
      <w:r>
        <w:rPr/>
        <w:t>y con</w:t>
      </w:r>
      <w:r>
        <w:rPr>
          <w:spacing w:val="-8"/>
        </w:rPr>
        <w:t> </w:t>
      </w:r>
      <w:r>
        <w:rPr/>
        <w:t>mis</w:t>
      </w:r>
      <w:r>
        <w:rPr>
          <w:spacing w:val="-7"/>
        </w:rPr>
        <w:t> </w:t>
      </w:r>
      <w:r>
        <w:rPr/>
        <w:t>tíos,</w:t>
      </w:r>
      <w:r>
        <w:rPr>
          <w:spacing w:val="-6"/>
        </w:rPr>
        <w:t> </w:t>
      </w:r>
      <w:r>
        <w:rPr/>
        <w:t>yo</w:t>
      </w:r>
      <w:r>
        <w:rPr>
          <w:spacing w:val="-6"/>
        </w:rPr>
        <w:t> </w:t>
      </w:r>
      <w:r>
        <w:rPr/>
        <w:t>casi</w:t>
      </w:r>
      <w:r>
        <w:rPr>
          <w:spacing w:val="-7"/>
        </w:rPr>
        <w:t> </w:t>
      </w:r>
      <w:r>
        <w:rPr/>
        <w:t>no</w:t>
      </w:r>
      <w:r>
        <w:rPr>
          <w:spacing w:val="-6"/>
        </w:rPr>
        <w:t> </w:t>
      </w:r>
      <w:r>
        <w:rPr/>
        <w:t>tuve</w:t>
      </w:r>
      <w:r>
        <w:rPr>
          <w:spacing w:val="-6"/>
        </w:rPr>
        <w:t> </w:t>
      </w:r>
      <w:r>
        <w:rPr/>
        <w:t>la</w:t>
      </w:r>
      <w:r>
        <w:rPr>
          <w:spacing w:val="-6"/>
        </w:rPr>
        <w:t> </w:t>
      </w:r>
      <w:r>
        <w:rPr/>
        <w:t>concepción</w:t>
      </w:r>
      <w:r>
        <w:rPr>
          <w:spacing w:val="-8"/>
        </w:rPr>
        <w:t> </w:t>
      </w:r>
      <w:r>
        <w:rPr/>
        <w:t>de</w:t>
      </w:r>
      <w:r>
        <w:rPr>
          <w:spacing w:val="-6"/>
        </w:rPr>
        <w:t> </w:t>
      </w:r>
      <w:r>
        <w:rPr/>
        <w:t>lo</w:t>
      </w:r>
      <w:r>
        <w:rPr>
          <w:spacing w:val="-6"/>
        </w:rPr>
        <w:t> </w:t>
      </w:r>
      <w:r>
        <w:rPr/>
        <w:t>que</w:t>
      </w:r>
      <w:r>
        <w:rPr>
          <w:spacing w:val="-8"/>
        </w:rPr>
        <w:t> </w:t>
      </w:r>
      <w:r>
        <w:rPr/>
        <w:t>es</w:t>
      </w:r>
      <w:r>
        <w:rPr>
          <w:spacing w:val="-7"/>
        </w:rPr>
        <w:t> </w:t>
      </w:r>
      <w:r>
        <w:rPr/>
        <w:t>una</w:t>
      </w:r>
      <w:r>
        <w:rPr>
          <w:spacing w:val="-8"/>
        </w:rPr>
        <w:t> </w:t>
      </w:r>
      <w:r>
        <w:rPr/>
        <w:t>familia</w:t>
      </w:r>
      <w:r>
        <w:rPr>
          <w:spacing w:val="-9"/>
        </w:rPr>
        <w:t> </w:t>
      </w:r>
      <w:r>
        <w:rPr/>
        <w:t>porque</w:t>
      </w:r>
      <w:r>
        <w:rPr>
          <w:spacing w:val="-6"/>
        </w:rPr>
        <w:t> </w:t>
      </w:r>
      <w:r>
        <w:rPr/>
        <w:t>siempre</w:t>
      </w:r>
      <w:r>
        <w:rPr>
          <w:spacing w:val="-9"/>
        </w:rPr>
        <w:t> </w:t>
      </w:r>
      <w:r>
        <w:rPr/>
        <w:t>hubo riñas por envidias siempre se peleaban por el dinero. Cuando mi abuelo vivía vivíamos bien, porque tenía camiones y casas de renta, pero él a veces tenía problemas con mi papá porque mi abuelo siempre fue el de dinero y mi papa el pobre. Cuando tenía 12 años</w:t>
      </w:r>
      <w:r>
        <w:rPr>
          <w:spacing w:val="-20"/>
        </w:rPr>
        <w:t> </w:t>
      </w:r>
      <w:r>
        <w:rPr/>
        <w:t>mi</w:t>
      </w:r>
      <w:r>
        <w:rPr>
          <w:spacing w:val="-18"/>
        </w:rPr>
        <w:t> </w:t>
      </w:r>
      <w:r>
        <w:rPr/>
        <w:t>abuelo</w:t>
      </w:r>
      <w:r>
        <w:rPr>
          <w:spacing w:val="-17"/>
        </w:rPr>
        <w:t> </w:t>
      </w:r>
      <w:r>
        <w:rPr/>
        <w:t>muere,</w:t>
      </w:r>
      <w:r>
        <w:rPr>
          <w:spacing w:val="-19"/>
        </w:rPr>
        <w:t> </w:t>
      </w:r>
      <w:r>
        <w:rPr/>
        <w:t>y</w:t>
      </w:r>
      <w:r>
        <w:rPr>
          <w:spacing w:val="-18"/>
        </w:rPr>
        <w:t> </w:t>
      </w:r>
      <w:r>
        <w:rPr/>
        <w:t>yo</w:t>
      </w:r>
      <w:r>
        <w:rPr>
          <w:spacing w:val="-17"/>
        </w:rPr>
        <w:t> </w:t>
      </w:r>
      <w:r>
        <w:rPr/>
        <w:t>tengo</w:t>
      </w:r>
      <w:r>
        <w:rPr>
          <w:spacing w:val="-17"/>
        </w:rPr>
        <w:t> </w:t>
      </w:r>
      <w:r>
        <w:rPr/>
        <w:t>que</w:t>
      </w:r>
      <w:r>
        <w:rPr>
          <w:spacing w:val="-17"/>
        </w:rPr>
        <w:t> </w:t>
      </w:r>
      <w:r>
        <w:rPr/>
        <w:t>tomar</w:t>
      </w:r>
      <w:r>
        <w:rPr>
          <w:spacing w:val="-18"/>
        </w:rPr>
        <w:t> </w:t>
      </w:r>
      <w:r>
        <w:rPr/>
        <w:t>su</w:t>
      </w:r>
      <w:r>
        <w:rPr>
          <w:spacing w:val="-17"/>
        </w:rPr>
        <w:t> </w:t>
      </w:r>
      <w:r>
        <w:rPr/>
        <w:t>lugar</w:t>
      </w:r>
      <w:r>
        <w:rPr>
          <w:spacing w:val="-18"/>
        </w:rPr>
        <w:t> </w:t>
      </w:r>
      <w:r>
        <w:rPr/>
        <w:t>a</w:t>
      </w:r>
      <w:r>
        <w:rPr>
          <w:spacing w:val="-17"/>
        </w:rPr>
        <w:t> </w:t>
      </w:r>
      <w:r>
        <w:rPr/>
        <w:t>cobrar</w:t>
      </w:r>
      <w:r>
        <w:rPr>
          <w:spacing w:val="-18"/>
        </w:rPr>
        <w:t> </w:t>
      </w:r>
      <w:r>
        <w:rPr/>
        <w:t>las</w:t>
      </w:r>
      <w:r>
        <w:rPr>
          <w:spacing w:val="-17"/>
        </w:rPr>
        <w:t> </w:t>
      </w:r>
      <w:r>
        <w:rPr/>
        <w:t>rentas</w:t>
      </w:r>
      <w:r>
        <w:rPr>
          <w:spacing w:val="-18"/>
        </w:rPr>
        <w:t> </w:t>
      </w:r>
      <w:r>
        <w:rPr/>
        <w:t>y</w:t>
      </w:r>
      <w:r>
        <w:rPr>
          <w:spacing w:val="-20"/>
        </w:rPr>
        <w:t> </w:t>
      </w:r>
      <w:r>
        <w:rPr/>
        <w:t>arreglar</w:t>
      </w:r>
      <w:r>
        <w:rPr>
          <w:spacing w:val="-18"/>
        </w:rPr>
        <w:t> </w:t>
      </w:r>
      <w:r>
        <w:rPr/>
        <w:t>cosillas en esas casas como eran vecindades y luego me iba con mi papa a ayudarle, él es zapatero,</w:t>
      </w:r>
      <w:r>
        <w:rPr>
          <w:spacing w:val="-9"/>
        </w:rPr>
        <w:t> </w:t>
      </w:r>
      <w:r>
        <w:rPr/>
        <w:t>y</w:t>
      </w:r>
      <w:r>
        <w:rPr>
          <w:spacing w:val="-10"/>
        </w:rPr>
        <w:t> </w:t>
      </w:r>
      <w:r>
        <w:rPr/>
        <w:t>también</w:t>
      </w:r>
      <w:r>
        <w:rPr>
          <w:spacing w:val="-9"/>
        </w:rPr>
        <w:t> </w:t>
      </w:r>
      <w:r>
        <w:rPr/>
        <w:t>a</w:t>
      </w:r>
      <w:r>
        <w:rPr>
          <w:spacing w:val="-9"/>
        </w:rPr>
        <w:t> </w:t>
      </w:r>
      <w:r>
        <w:rPr/>
        <w:t>las</w:t>
      </w:r>
      <w:r>
        <w:rPr>
          <w:spacing w:val="-8"/>
        </w:rPr>
        <w:t> </w:t>
      </w:r>
      <w:r>
        <w:rPr/>
        <w:t>talachas</w:t>
      </w:r>
      <w:r>
        <w:rPr>
          <w:spacing w:val="-10"/>
        </w:rPr>
        <w:t> </w:t>
      </w:r>
      <w:r>
        <w:rPr/>
        <w:t>que</w:t>
      </w:r>
      <w:r>
        <w:rPr>
          <w:spacing w:val="-9"/>
        </w:rPr>
        <w:t> </w:t>
      </w:r>
      <w:r>
        <w:rPr/>
        <w:t>tenía</w:t>
      </w:r>
      <w:r>
        <w:rPr>
          <w:spacing w:val="-9"/>
        </w:rPr>
        <w:t> </w:t>
      </w:r>
      <w:r>
        <w:rPr/>
        <w:t>mi</w:t>
      </w:r>
      <w:r>
        <w:rPr>
          <w:spacing w:val="-8"/>
        </w:rPr>
        <w:t> </w:t>
      </w:r>
      <w:r>
        <w:rPr/>
        <w:t>abuelo.</w:t>
      </w:r>
      <w:r>
        <w:rPr>
          <w:spacing w:val="-9"/>
        </w:rPr>
        <w:t> </w:t>
      </w:r>
      <w:r>
        <w:rPr/>
        <w:t>Yo</w:t>
      </w:r>
      <w:r>
        <w:rPr>
          <w:spacing w:val="-7"/>
        </w:rPr>
        <w:t> </w:t>
      </w:r>
      <w:r>
        <w:rPr/>
        <w:t>quería</w:t>
      </w:r>
      <w:r>
        <w:rPr>
          <w:spacing w:val="-7"/>
        </w:rPr>
        <w:t> </w:t>
      </w:r>
      <w:r>
        <w:rPr/>
        <w:t>superarme,</w:t>
      </w:r>
      <w:r>
        <w:rPr>
          <w:spacing w:val="-10"/>
        </w:rPr>
        <w:t> </w:t>
      </w:r>
      <w:r>
        <w:rPr/>
        <w:t>quería</w:t>
      </w:r>
      <w:r>
        <w:rPr>
          <w:spacing w:val="-7"/>
        </w:rPr>
        <w:t> </w:t>
      </w:r>
      <w:r>
        <w:rPr/>
        <w:t>que mi familia sobresaliera, luego en la escuela veía que todos tenían y yo no por eso era bien</w:t>
      </w:r>
      <w:r>
        <w:rPr>
          <w:spacing w:val="-3"/>
        </w:rPr>
        <w:t> </w:t>
      </w:r>
      <w:r>
        <w:rPr/>
        <w:t>movido.</w:t>
      </w:r>
    </w:p>
    <w:p>
      <w:pPr>
        <w:pStyle w:val="BodyText"/>
      </w:pPr>
    </w:p>
    <w:p>
      <w:pPr>
        <w:pStyle w:val="BodyText"/>
        <w:spacing w:line="360" w:lineRule="auto" w:before="142"/>
        <w:ind w:left="118" w:right="112"/>
        <w:jc w:val="both"/>
      </w:pPr>
      <w:r>
        <w:rPr/>
        <w:t>Cuando se muere mi abuelo teníamos familia que le quería jugar al héroe y nos querían quitar todo el dinero de mi abuelo, cuando nosotros éramos los que le habíamos chingado, mi mamá no solo tenía familia culera, también tenía familia chida que vivía en Michoacán, ellos se vinieron a vivir con nosotros porque tuvieron pedos por allá y se vinieron</w:t>
      </w:r>
      <w:r>
        <w:rPr>
          <w:spacing w:val="-14"/>
        </w:rPr>
        <w:t> </w:t>
      </w:r>
      <w:r>
        <w:rPr/>
        <w:t>acá</w:t>
      </w:r>
      <w:r>
        <w:rPr>
          <w:spacing w:val="-17"/>
        </w:rPr>
        <w:t> </w:t>
      </w:r>
      <w:r>
        <w:rPr/>
        <w:t>a</w:t>
      </w:r>
      <w:r>
        <w:rPr>
          <w:spacing w:val="-17"/>
        </w:rPr>
        <w:t> </w:t>
      </w:r>
      <w:r>
        <w:rPr/>
        <w:t>Toluca,</w:t>
      </w:r>
      <w:r>
        <w:rPr>
          <w:spacing w:val="-17"/>
        </w:rPr>
        <w:t> </w:t>
      </w:r>
      <w:r>
        <w:rPr/>
        <w:t>trabajaban</w:t>
      </w:r>
      <w:r>
        <w:rPr>
          <w:spacing w:val="-16"/>
        </w:rPr>
        <w:t> </w:t>
      </w:r>
      <w:r>
        <w:rPr/>
        <w:t>bien</w:t>
      </w:r>
      <w:r>
        <w:rPr>
          <w:spacing w:val="-16"/>
        </w:rPr>
        <w:t> </w:t>
      </w:r>
      <w:r>
        <w:rPr/>
        <w:t>andaban</w:t>
      </w:r>
      <w:r>
        <w:rPr>
          <w:spacing w:val="-14"/>
        </w:rPr>
        <w:t> </w:t>
      </w:r>
      <w:r>
        <w:rPr/>
        <w:t>por</w:t>
      </w:r>
      <w:r>
        <w:rPr>
          <w:spacing w:val="-16"/>
        </w:rPr>
        <w:t> </w:t>
      </w:r>
      <w:r>
        <w:rPr/>
        <w:t>la</w:t>
      </w:r>
      <w:r>
        <w:rPr>
          <w:spacing w:val="-14"/>
        </w:rPr>
        <w:t> </w:t>
      </w:r>
      <w:r>
        <w:rPr/>
        <w:t>derecha.</w:t>
      </w:r>
      <w:r>
        <w:rPr>
          <w:spacing w:val="-14"/>
        </w:rPr>
        <w:t> </w:t>
      </w:r>
      <w:r>
        <w:rPr/>
        <w:t>Cuando</w:t>
      </w:r>
      <w:r>
        <w:rPr>
          <w:spacing w:val="-14"/>
        </w:rPr>
        <w:t> </w:t>
      </w:r>
      <w:r>
        <w:rPr/>
        <w:t>llegan</w:t>
      </w:r>
      <w:r>
        <w:rPr>
          <w:spacing w:val="-16"/>
        </w:rPr>
        <w:t> </w:t>
      </w:r>
      <w:r>
        <w:rPr/>
        <w:t>aquí</w:t>
      </w:r>
      <w:r>
        <w:rPr>
          <w:spacing w:val="-17"/>
        </w:rPr>
        <w:t> </w:t>
      </w:r>
      <w:r>
        <w:rPr/>
        <w:t>traían a una muchacha que no era nada de ellos pero pues vivía con ellos y con el tiempo </w:t>
      </w:r>
      <w:r>
        <w:rPr>
          <w:spacing w:val="5"/>
        </w:rPr>
        <w:t>se </w:t>
      </w:r>
      <w:r>
        <w:rPr/>
        <w:t>hizo mi novia. Pero ellos como son de Michoacán pues traían armas y así paso hasta que se les acabo el dinero a ellos y a nosotros. Salí de la secundaria y quería estudiar</w:t>
      </w:r>
      <w:r>
        <w:rPr>
          <w:spacing w:val="-44"/>
        </w:rPr>
        <w:t> </w:t>
      </w:r>
      <w:r>
        <w:rPr/>
        <w:t>la prepa y pues ya no había dinero, había días que no teníamos ni para comer y </w:t>
      </w:r>
      <w:r>
        <w:rPr>
          <w:spacing w:val="2"/>
        </w:rPr>
        <w:t>pues </w:t>
      </w:r>
      <w:r>
        <w:rPr/>
        <w:t>me dio para abajo y estaba buscando de donde sacar</w:t>
      </w:r>
      <w:r>
        <w:rPr>
          <w:spacing w:val="-23"/>
        </w:rPr>
        <w:t> </w:t>
      </w:r>
      <w:r>
        <w:rPr/>
        <w:t>dinero.</w:t>
      </w:r>
    </w:p>
    <w:p>
      <w:pPr>
        <w:pStyle w:val="BodyText"/>
      </w:pPr>
    </w:p>
    <w:p>
      <w:pPr>
        <w:pStyle w:val="BodyText"/>
        <w:spacing w:line="360" w:lineRule="auto" w:before="142"/>
        <w:ind w:left="118" w:right="120"/>
        <w:jc w:val="both"/>
      </w:pPr>
      <w:r>
        <w:rPr/>
        <w:t>La</w:t>
      </w:r>
      <w:r>
        <w:rPr>
          <w:spacing w:val="-11"/>
        </w:rPr>
        <w:t> </w:t>
      </w:r>
      <w:r>
        <w:rPr/>
        <w:t>primera</w:t>
      </w:r>
      <w:r>
        <w:rPr>
          <w:spacing w:val="-11"/>
        </w:rPr>
        <w:t> </w:t>
      </w:r>
      <w:r>
        <w:rPr/>
        <w:t>vez</w:t>
      </w:r>
      <w:r>
        <w:rPr>
          <w:spacing w:val="-12"/>
        </w:rPr>
        <w:t> </w:t>
      </w:r>
      <w:r>
        <w:rPr/>
        <w:t>que</w:t>
      </w:r>
      <w:r>
        <w:rPr>
          <w:spacing w:val="-11"/>
        </w:rPr>
        <w:t> </w:t>
      </w:r>
      <w:r>
        <w:rPr/>
        <w:t>fui</w:t>
      </w:r>
      <w:r>
        <w:rPr>
          <w:spacing w:val="-14"/>
        </w:rPr>
        <w:t> </w:t>
      </w:r>
      <w:r>
        <w:rPr/>
        <w:t>a</w:t>
      </w:r>
      <w:r>
        <w:rPr>
          <w:spacing w:val="-11"/>
        </w:rPr>
        <w:t> </w:t>
      </w:r>
      <w:r>
        <w:rPr/>
        <w:t>robar</w:t>
      </w:r>
      <w:r>
        <w:rPr>
          <w:spacing w:val="-15"/>
        </w:rPr>
        <w:t> </w:t>
      </w:r>
      <w:r>
        <w:rPr/>
        <w:t>fue</w:t>
      </w:r>
      <w:r>
        <w:rPr>
          <w:spacing w:val="-11"/>
        </w:rPr>
        <w:t> </w:t>
      </w:r>
      <w:r>
        <w:rPr/>
        <w:t>con</w:t>
      </w:r>
      <w:r>
        <w:rPr>
          <w:spacing w:val="-13"/>
        </w:rPr>
        <w:t> </w:t>
      </w:r>
      <w:r>
        <w:rPr/>
        <w:t>mis</w:t>
      </w:r>
      <w:r>
        <w:rPr>
          <w:spacing w:val="-12"/>
        </w:rPr>
        <w:t> </w:t>
      </w:r>
      <w:r>
        <w:rPr/>
        <w:t>primos</w:t>
      </w:r>
      <w:r>
        <w:rPr>
          <w:spacing w:val="-12"/>
        </w:rPr>
        <w:t> </w:t>
      </w:r>
      <w:r>
        <w:rPr/>
        <w:t>pues</w:t>
      </w:r>
      <w:r>
        <w:rPr>
          <w:spacing w:val="-12"/>
        </w:rPr>
        <w:t> </w:t>
      </w:r>
      <w:r>
        <w:rPr/>
        <w:t>ellos</w:t>
      </w:r>
      <w:r>
        <w:rPr>
          <w:spacing w:val="-12"/>
        </w:rPr>
        <w:t> </w:t>
      </w:r>
      <w:r>
        <w:rPr/>
        <w:t>ya</w:t>
      </w:r>
      <w:r>
        <w:rPr>
          <w:spacing w:val="-11"/>
        </w:rPr>
        <w:t> </w:t>
      </w:r>
      <w:r>
        <w:rPr/>
        <w:t>traían</w:t>
      </w:r>
      <w:r>
        <w:rPr>
          <w:spacing w:val="-11"/>
        </w:rPr>
        <w:t> </w:t>
      </w:r>
      <w:r>
        <w:rPr/>
        <w:t>mañas</w:t>
      </w:r>
      <w:r>
        <w:rPr>
          <w:spacing w:val="-12"/>
        </w:rPr>
        <w:t> </w:t>
      </w:r>
      <w:r>
        <w:rPr/>
        <w:t>pero</w:t>
      </w:r>
      <w:r>
        <w:rPr>
          <w:spacing w:val="-11"/>
        </w:rPr>
        <w:t> </w:t>
      </w:r>
      <w:r>
        <w:rPr/>
        <w:t>el</w:t>
      </w:r>
      <w:r>
        <w:rPr>
          <w:spacing w:val="-12"/>
        </w:rPr>
        <w:t> </w:t>
      </w:r>
      <w:r>
        <w:rPr/>
        <w:t>robo no</w:t>
      </w:r>
      <w:r>
        <w:rPr>
          <w:spacing w:val="-11"/>
        </w:rPr>
        <w:t> </w:t>
      </w:r>
      <w:r>
        <w:rPr/>
        <w:t>fue</w:t>
      </w:r>
      <w:r>
        <w:rPr>
          <w:spacing w:val="-13"/>
        </w:rPr>
        <w:t> </w:t>
      </w:r>
      <w:r>
        <w:rPr/>
        <w:t>aquí</w:t>
      </w:r>
      <w:r>
        <w:rPr>
          <w:spacing w:val="-11"/>
        </w:rPr>
        <w:t> </w:t>
      </w:r>
      <w:r>
        <w:rPr/>
        <w:t>sino</w:t>
      </w:r>
      <w:r>
        <w:rPr>
          <w:spacing w:val="-8"/>
        </w:rPr>
        <w:t> </w:t>
      </w:r>
      <w:r>
        <w:rPr/>
        <w:t>que</w:t>
      </w:r>
      <w:r>
        <w:rPr>
          <w:spacing w:val="-11"/>
        </w:rPr>
        <w:t> </w:t>
      </w:r>
      <w:r>
        <w:rPr/>
        <w:t>nos</w:t>
      </w:r>
      <w:r>
        <w:rPr>
          <w:spacing w:val="-12"/>
        </w:rPr>
        <w:t> </w:t>
      </w:r>
      <w:r>
        <w:rPr/>
        <w:t>fuimos</w:t>
      </w:r>
      <w:r>
        <w:rPr>
          <w:spacing w:val="-12"/>
        </w:rPr>
        <w:t> </w:t>
      </w:r>
      <w:r>
        <w:rPr/>
        <w:t>a</w:t>
      </w:r>
      <w:r>
        <w:rPr>
          <w:spacing w:val="-11"/>
        </w:rPr>
        <w:t> </w:t>
      </w:r>
      <w:r>
        <w:rPr/>
        <w:t>otro</w:t>
      </w:r>
      <w:r>
        <w:rPr>
          <w:spacing w:val="-11"/>
        </w:rPr>
        <w:t> </w:t>
      </w:r>
      <w:r>
        <w:rPr/>
        <w:t>estado</w:t>
      </w:r>
      <w:r>
        <w:rPr>
          <w:spacing w:val="-8"/>
        </w:rPr>
        <w:t> </w:t>
      </w:r>
      <w:r>
        <w:rPr/>
        <w:t>y</w:t>
      </w:r>
      <w:r>
        <w:rPr>
          <w:spacing w:val="-12"/>
        </w:rPr>
        <w:t> </w:t>
      </w:r>
      <w:r>
        <w:rPr/>
        <w:t>ya</w:t>
      </w:r>
      <w:r>
        <w:rPr>
          <w:spacing w:val="-8"/>
        </w:rPr>
        <w:t> </w:t>
      </w:r>
      <w:r>
        <w:rPr/>
        <w:t>con</w:t>
      </w:r>
      <w:r>
        <w:rPr>
          <w:spacing w:val="-8"/>
        </w:rPr>
        <w:t> </w:t>
      </w:r>
      <w:r>
        <w:rPr/>
        <w:t>las</w:t>
      </w:r>
      <w:r>
        <w:rPr>
          <w:spacing w:val="-12"/>
        </w:rPr>
        <w:t> </w:t>
      </w:r>
      <w:r>
        <w:rPr/>
        <w:t>armas</w:t>
      </w:r>
      <w:r>
        <w:rPr>
          <w:spacing w:val="-12"/>
        </w:rPr>
        <w:t> </w:t>
      </w:r>
      <w:r>
        <w:rPr/>
        <w:t>pues</w:t>
      </w:r>
      <w:r>
        <w:rPr>
          <w:spacing w:val="-12"/>
        </w:rPr>
        <w:t> </w:t>
      </w:r>
      <w:r>
        <w:rPr/>
        <w:t>fue</w:t>
      </w:r>
      <w:r>
        <w:rPr>
          <w:spacing w:val="-13"/>
        </w:rPr>
        <w:t> </w:t>
      </w:r>
      <w:r>
        <w:rPr/>
        <w:t>más</w:t>
      </w:r>
      <w:r>
        <w:rPr>
          <w:spacing w:val="-14"/>
        </w:rPr>
        <w:t> </w:t>
      </w:r>
      <w:r>
        <w:rPr/>
        <w:t>fácil,</w:t>
      </w:r>
      <w:r>
        <w:rPr>
          <w:spacing w:val="-9"/>
        </w:rPr>
        <w:t> </w:t>
      </w:r>
      <w:r>
        <w:rPr/>
        <w:t>ellos me decían como hacerle ellos me enseñaron pa pronto, nos metimos a robar a unas casas y con eso hasta pague todo un semestre de prepa de paga y uniformes y todo, y como eso  se  nos empezó  a  hacer fácil pues empezamos a  secuestrar pero pues </w:t>
      </w:r>
      <w:r>
        <w:rPr>
          <w:spacing w:val="64"/>
        </w:rPr>
        <w:t> </w:t>
      </w:r>
      <w:r>
        <w:rPr/>
        <w:t>ya</w:t>
      </w:r>
    </w:p>
    <w:p>
      <w:pPr>
        <w:spacing w:after="0" w:line="360" w:lineRule="auto"/>
        <w:jc w:val="both"/>
        <w:sectPr>
          <w:pgSz w:w="12250" w:h="15850"/>
          <w:pgMar w:header="0" w:footer="1002" w:top="1360" w:bottom="1200" w:left="1300" w:right="1300"/>
        </w:sectPr>
      </w:pPr>
    </w:p>
    <w:p>
      <w:pPr>
        <w:pStyle w:val="BodyText"/>
        <w:spacing w:line="360" w:lineRule="auto" w:before="54"/>
        <w:ind w:left="118" w:right="121"/>
        <w:jc w:val="both"/>
      </w:pPr>
      <w:r>
        <w:rPr/>
        <w:t>conocíamos a 2 ó 3 mañosos, a esos los conoces en cualquier parte con decirte que hasta en la misma escuela llegaban y como te dije que mi abuelo tenía una vecindad pues de ahí también conocí un buen de gente.</w:t>
      </w:r>
    </w:p>
    <w:p>
      <w:pPr>
        <w:pStyle w:val="BodyText"/>
      </w:pPr>
    </w:p>
    <w:p>
      <w:pPr>
        <w:pStyle w:val="BodyText"/>
        <w:spacing w:line="360" w:lineRule="auto" w:before="142"/>
        <w:ind w:left="118" w:right="113"/>
        <w:jc w:val="both"/>
      </w:pPr>
      <w:r>
        <w:rPr/>
        <w:t>Y pues así nos íbamos a levantar gente personas todo para tener más dinero, yo iba como en tercer ó cuarto semestre cuando conocimos a unos chavos igual de Michoacán y</w:t>
      </w:r>
      <w:r>
        <w:rPr>
          <w:spacing w:val="-14"/>
        </w:rPr>
        <w:t> </w:t>
      </w:r>
      <w:r>
        <w:rPr/>
        <w:t>pues</w:t>
      </w:r>
      <w:r>
        <w:rPr>
          <w:spacing w:val="-12"/>
        </w:rPr>
        <w:t> </w:t>
      </w:r>
      <w:r>
        <w:rPr/>
        <w:t>con</w:t>
      </w:r>
      <w:r>
        <w:rPr>
          <w:spacing w:val="-11"/>
        </w:rPr>
        <w:t> </w:t>
      </w:r>
      <w:r>
        <w:rPr/>
        <w:t>ellos</w:t>
      </w:r>
      <w:r>
        <w:rPr>
          <w:spacing w:val="-14"/>
        </w:rPr>
        <w:t> </w:t>
      </w:r>
      <w:r>
        <w:rPr/>
        <w:t>planeamos</w:t>
      </w:r>
      <w:r>
        <w:rPr>
          <w:spacing w:val="-14"/>
        </w:rPr>
        <w:t> </w:t>
      </w:r>
      <w:r>
        <w:rPr/>
        <w:t>un</w:t>
      </w:r>
      <w:r>
        <w:rPr>
          <w:spacing w:val="-11"/>
        </w:rPr>
        <w:t> </w:t>
      </w:r>
      <w:r>
        <w:rPr/>
        <w:t>secuestro.</w:t>
      </w:r>
      <w:r>
        <w:rPr>
          <w:spacing w:val="-11"/>
        </w:rPr>
        <w:t> </w:t>
      </w:r>
      <w:r>
        <w:rPr/>
        <w:t>Ese</w:t>
      </w:r>
      <w:r>
        <w:rPr>
          <w:spacing w:val="-11"/>
        </w:rPr>
        <w:t> </w:t>
      </w:r>
      <w:r>
        <w:rPr/>
        <w:t>día</w:t>
      </w:r>
      <w:r>
        <w:rPr>
          <w:spacing w:val="-11"/>
        </w:rPr>
        <w:t> </w:t>
      </w:r>
      <w:r>
        <w:rPr/>
        <w:t>yo</w:t>
      </w:r>
      <w:r>
        <w:rPr>
          <w:spacing w:val="-11"/>
        </w:rPr>
        <w:t> </w:t>
      </w:r>
      <w:r>
        <w:rPr/>
        <w:t>andaba</w:t>
      </w:r>
      <w:r>
        <w:rPr>
          <w:spacing w:val="-13"/>
        </w:rPr>
        <w:t> </w:t>
      </w:r>
      <w:r>
        <w:rPr/>
        <w:t>en</w:t>
      </w:r>
      <w:r>
        <w:rPr>
          <w:spacing w:val="-11"/>
        </w:rPr>
        <w:t> </w:t>
      </w:r>
      <w:r>
        <w:rPr/>
        <w:t>la</w:t>
      </w:r>
      <w:r>
        <w:rPr>
          <w:spacing w:val="-13"/>
        </w:rPr>
        <w:t> </w:t>
      </w:r>
      <w:r>
        <w:rPr/>
        <w:t>feria</w:t>
      </w:r>
      <w:r>
        <w:rPr>
          <w:spacing w:val="-11"/>
        </w:rPr>
        <w:t> </w:t>
      </w:r>
      <w:r>
        <w:rPr/>
        <w:t>en</w:t>
      </w:r>
      <w:r>
        <w:rPr>
          <w:spacing w:val="-13"/>
        </w:rPr>
        <w:t> </w:t>
      </w:r>
      <w:r>
        <w:rPr/>
        <w:t>mi</w:t>
      </w:r>
      <w:r>
        <w:rPr>
          <w:spacing w:val="-12"/>
        </w:rPr>
        <w:t> </w:t>
      </w:r>
      <w:r>
        <w:rPr/>
        <w:t>camioneta, estaba viendo a la gente cuando me marcan y me dicen que me vaya de volada para Almoloya y llegue y me parquié ahí por el penal ya cuando vi que me echaron las luces me les emparejo y les pregunto que qué onda y me dicen que me toca ir a revisar si no hay retenes ya teníamos bien planeado todo y ya fui a checar las rutas de escape ese día</w:t>
      </w:r>
      <w:r>
        <w:rPr>
          <w:spacing w:val="-6"/>
        </w:rPr>
        <w:t> </w:t>
      </w:r>
      <w:r>
        <w:rPr/>
        <w:t>no</w:t>
      </w:r>
      <w:r>
        <w:rPr>
          <w:spacing w:val="-6"/>
        </w:rPr>
        <w:t> </w:t>
      </w:r>
      <w:r>
        <w:rPr/>
        <w:t>hubo</w:t>
      </w:r>
      <w:r>
        <w:rPr>
          <w:spacing w:val="-6"/>
        </w:rPr>
        <w:t> </w:t>
      </w:r>
      <w:r>
        <w:rPr/>
        <w:t>retenes</w:t>
      </w:r>
      <w:r>
        <w:rPr>
          <w:spacing w:val="-7"/>
        </w:rPr>
        <w:t> </w:t>
      </w:r>
      <w:r>
        <w:rPr/>
        <w:t>y</w:t>
      </w:r>
      <w:r>
        <w:rPr>
          <w:spacing w:val="-9"/>
        </w:rPr>
        <w:t> </w:t>
      </w:r>
      <w:r>
        <w:rPr/>
        <w:t>llegamos</w:t>
      </w:r>
      <w:r>
        <w:rPr>
          <w:spacing w:val="-7"/>
        </w:rPr>
        <w:t> </w:t>
      </w:r>
      <w:r>
        <w:rPr/>
        <w:t>sin</w:t>
      </w:r>
      <w:r>
        <w:rPr>
          <w:spacing w:val="-9"/>
        </w:rPr>
        <w:t> </w:t>
      </w:r>
      <w:r>
        <w:rPr/>
        <w:t>problemas</w:t>
      </w:r>
      <w:r>
        <w:rPr>
          <w:spacing w:val="-7"/>
        </w:rPr>
        <w:t> </w:t>
      </w:r>
      <w:r>
        <w:rPr/>
        <w:t>hasta</w:t>
      </w:r>
      <w:r>
        <w:rPr>
          <w:spacing w:val="-8"/>
        </w:rPr>
        <w:t> </w:t>
      </w:r>
      <w:r>
        <w:rPr/>
        <w:t>allá</w:t>
      </w:r>
      <w:r>
        <w:rPr>
          <w:spacing w:val="-6"/>
        </w:rPr>
        <w:t> </w:t>
      </w:r>
      <w:r>
        <w:rPr/>
        <w:t>por</w:t>
      </w:r>
      <w:r>
        <w:rPr>
          <w:spacing w:val="-7"/>
        </w:rPr>
        <w:t> </w:t>
      </w:r>
      <w:r>
        <w:rPr/>
        <w:t>el</w:t>
      </w:r>
      <w:r>
        <w:rPr>
          <w:spacing w:val="-7"/>
        </w:rPr>
        <w:t> </w:t>
      </w:r>
      <w:r>
        <w:rPr/>
        <w:t>volcán</w:t>
      </w:r>
      <w:r>
        <w:rPr>
          <w:spacing w:val="-6"/>
        </w:rPr>
        <w:t> </w:t>
      </w:r>
      <w:r>
        <w:rPr/>
        <w:t>donde</w:t>
      </w:r>
      <w:r>
        <w:rPr>
          <w:spacing w:val="-6"/>
        </w:rPr>
        <w:t> </w:t>
      </w:r>
      <w:r>
        <w:rPr/>
        <w:t>teníamos</w:t>
      </w:r>
      <w:r>
        <w:rPr>
          <w:spacing w:val="-7"/>
        </w:rPr>
        <w:t> </w:t>
      </w:r>
      <w:r>
        <w:rPr/>
        <w:t>la casa de arraigo, un día les tocaba cuidar a unos y otro día a</w:t>
      </w:r>
      <w:r>
        <w:rPr>
          <w:spacing w:val="-22"/>
        </w:rPr>
        <w:t> </w:t>
      </w:r>
      <w:r>
        <w:rPr/>
        <w:t>otros.</w:t>
      </w:r>
    </w:p>
    <w:p>
      <w:pPr>
        <w:pStyle w:val="BodyText"/>
      </w:pPr>
    </w:p>
    <w:p>
      <w:pPr>
        <w:pStyle w:val="BodyText"/>
        <w:spacing w:line="360" w:lineRule="auto" w:before="142"/>
        <w:ind w:left="118" w:right="122"/>
        <w:jc w:val="both"/>
      </w:pPr>
      <w:r>
        <w:rPr/>
        <w:t>El día que nos agarran le tocó a uno de mis compas cuidar y quería ver a su esposa y me hablo como a eso de la media noche por que los quería ver a ella y a su hijo la neta ese día tenía un mal presentimiento estaba yo en el Facebook ya lo cerré y apague la compu ya me iba a dormir y estaba moleste y moleste y se los lleve y ya ahí estaban otros compas con los que me puse a cotorrear como hasta las 3 de la mañana cuando escuchamos</w:t>
      </w:r>
      <w:r>
        <w:rPr>
          <w:spacing w:val="-15"/>
        </w:rPr>
        <w:t> </w:t>
      </w:r>
      <w:r>
        <w:rPr/>
        <w:t>unos</w:t>
      </w:r>
      <w:r>
        <w:rPr>
          <w:spacing w:val="-17"/>
        </w:rPr>
        <w:t> </w:t>
      </w:r>
      <w:r>
        <w:rPr/>
        <w:t>balazos</w:t>
      </w:r>
      <w:r>
        <w:rPr>
          <w:spacing w:val="-15"/>
        </w:rPr>
        <w:t> </w:t>
      </w:r>
      <w:r>
        <w:rPr/>
        <w:t>dijimos</w:t>
      </w:r>
      <w:r>
        <w:rPr>
          <w:spacing w:val="-15"/>
        </w:rPr>
        <w:t> </w:t>
      </w:r>
      <w:r>
        <w:rPr/>
        <w:t>a</w:t>
      </w:r>
      <w:r>
        <w:rPr>
          <w:spacing w:val="-16"/>
        </w:rPr>
        <w:t> </w:t>
      </w:r>
      <w:r>
        <w:rPr/>
        <w:t>gûevo</w:t>
      </w:r>
      <w:r>
        <w:rPr>
          <w:spacing w:val="-14"/>
        </w:rPr>
        <w:t> </w:t>
      </w:r>
      <w:r>
        <w:rPr/>
        <w:t>ya</w:t>
      </w:r>
      <w:r>
        <w:rPr>
          <w:spacing w:val="-14"/>
        </w:rPr>
        <w:t> </w:t>
      </w:r>
      <w:r>
        <w:rPr/>
        <w:t>llegó</w:t>
      </w:r>
      <w:r>
        <w:rPr>
          <w:spacing w:val="-14"/>
        </w:rPr>
        <w:t> </w:t>
      </w:r>
      <w:r>
        <w:rPr/>
        <w:t>el</w:t>
      </w:r>
      <w:r>
        <w:rPr>
          <w:spacing w:val="-15"/>
        </w:rPr>
        <w:t> </w:t>
      </w:r>
      <w:r>
        <w:rPr/>
        <w:t>pelón</w:t>
      </w:r>
      <w:r>
        <w:rPr>
          <w:spacing w:val="-14"/>
        </w:rPr>
        <w:t> </w:t>
      </w:r>
      <w:r>
        <w:rPr/>
        <w:t>con</w:t>
      </w:r>
      <w:r>
        <w:rPr>
          <w:spacing w:val="-17"/>
        </w:rPr>
        <w:t> </w:t>
      </w:r>
      <w:r>
        <w:rPr/>
        <w:t>el</w:t>
      </w:r>
      <w:r>
        <w:rPr>
          <w:spacing w:val="-15"/>
        </w:rPr>
        <w:t> </w:t>
      </w:r>
      <w:r>
        <w:rPr/>
        <w:t>rescate,</w:t>
      </w:r>
      <w:r>
        <w:rPr>
          <w:spacing w:val="-17"/>
        </w:rPr>
        <w:t> </w:t>
      </w:r>
      <w:r>
        <w:rPr/>
        <w:t>pero</w:t>
      </w:r>
      <w:r>
        <w:rPr>
          <w:spacing w:val="-17"/>
        </w:rPr>
        <w:t> </w:t>
      </w:r>
      <w:r>
        <w:rPr/>
        <w:t>cual</w:t>
      </w:r>
      <w:r>
        <w:rPr>
          <w:spacing w:val="-15"/>
        </w:rPr>
        <w:t> </w:t>
      </w:r>
      <w:r>
        <w:rPr/>
        <w:t>eran los ministeriales, los de la marina y unos federales y empezaron a dispararnos sin mentirte eran como 80 elementos solo para detener a 8 que éramos pero pues ya no pudimos escaparnos, ya nos agarran y nos llevan al MP y me dieron una terapia cualquiera para hablar pero no dije nada, ya luego nos enteramos como dieron con nosotros, porque a un compa le llevaron su carro al corralón y adentro traía una maleta con cocaína y esa es cara y como con 30 mil pesos y no podía sacar la camioneta y se le hizo fácil brincarse y sacarla pero no se dio cuenta que habían unos ministeriales cuidando y lo atoraron y le dio miedo y les dijo que no le hicieran nada y él les decía donde había unos secuestradores  y así es como nos</w:t>
      </w:r>
      <w:r>
        <w:rPr>
          <w:spacing w:val="-24"/>
        </w:rPr>
        <w:t> </w:t>
      </w:r>
      <w:r>
        <w:rPr/>
        <w:t>detienen.</w:t>
      </w:r>
    </w:p>
    <w:p>
      <w:pPr>
        <w:spacing w:after="0" w:line="360" w:lineRule="auto"/>
        <w:jc w:val="both"/>
        <w:sectPr>
          <w:pgSz w:w="12250" w:h="15850"/>
          <w:pgMar w:header="0" w:footer="1002" w:top="1360" w:bottom="1200" w:left="1300" w:right="1300"/>
        </w:sectPr>
      </w:pPr>
    </w:p>
    <w:p>
      <w:pPr>
        <w:pStyle w:val="BodyText"/>
        <w:spacing w:line="360" w:lineRule="auto" w:before="54"/>
        <w:ind w:left="118" w:right="118"/>
        <w:jc w:val="both"/>
      </w:pPr>
      <w:r>
        <w:rPr/>
        <w:t>Así es como caí aquí y es aquí en donde empiezas a valorar todo lo que tienes afuera, yo siempre he sido de la idea de superarme, de salir adelante, pero creo que parte de lo que me llevo a robar y luego crecer hasta volverme secuestrador es porque de morro yo era panqueson pues teníamos, un cambio mi abuelo siempre me traía bien vestido tenía dinero hasta que se muere y la familia nos quita todo, y de tener un día todo y de pronto quedarte</w:t>
      </w:r>
      <w:r>
        <w:rPr>
          <w:spacing w:val="-11"/>
        </w:rPr>
        <w:t> </w:t>
      </w:r>
      <w:r>
        <w:rPr/>
        <w:t>sin</w:t>
      </w:r>
      <w:r>
        <w:rPr>
          <w:spacing w:val="-13"/>
        </w:rPr>
        <w:t> </w:t>
      </w:r>
      <w:r>
        <w:rPr/>
        <w:t>nada</w:t>
      </w:r>
      <w:r>
        <w:rPr>
          <w:spacing w:val="-11"/>
        </w:rPr>
        <w:t> </w:t>
      </w:r>
      <w:r>
        <w:rPr/>
        <w:t>te</w:t>
      </w:r>
      <w:r>
        <w:rPr>
          <w:spacing w:val="-10"/>
        </w:rPr>
        <w:t> </w:t>
      </w:r>
      <w:r>
        <w:rPr/>
        <w:t>hace</w:t>
      </w:r>
      <w:r>
        <w:rPr>
          <w:spacing w:val="-11"/>
        </w:rPr>
        <w:t> </w:t>
      </w:r>
      <w:r>
        <w:rPr/>
        <w:t>sentir</w:t>
      </w:r>
      <w:r>
        <w:rPr>
          <w:spacing w:val="-12"/>
        </w:rPr>
        <w:t> </w:t>
      </w:r>
      <w:r>
        <w:rPr/>
        <w:t>chato</w:t>
      </w:r>
      <w:r>
        <w:rPr>
          <w:spacing w:val="-10"/>
        </w:rPr>
        <w:t> </w:t>
      </w:r>
      <w:r>
        <w:rPr/>
        <w:t>y</w:t>
      </w:r>
      <w:r>
        <w:rPr>
          <w:spacing w:val="-14"/>
        </w:rPr>
        <w:t> </w:t>
      </w:r>
      <w:r>
        <w:rPr/>
        <w:t>siempre</w:t>
      </w:r>
      <w:r>
        <w:rPr>
          <w:spacing w:val="-11"/>
        </w:rPr>
        <w:t> </w:t>
      </w:r>
      <w:r>
        <w:rPr/>
        <w:t>me</w:t>
      </w:r>
      <w:r>
        <w:rPr>
          <w:spacing w:val="-13"/>
        </w:rPr>
        <w:t> </w:t>
      </w:r>
      <w:r>
        <w:rPr/>
        <w:t>ha</w:t>
      </w:r>
      <w:r>
        <w:rPr>
          <w:spacing w:val="-11"/>
        </w:rPr>
        <w:t> </w:t>
      </w:r>
      <w:r>
        <w:rPr/>
        <w:t>latido</w:t>
      </w:r>
      <w:r>
        <w:rPr>
          <w:spacing w:val="-11"/>
        </w:rPr>
        <w:t> </w:t>
      </w:r>
      <w:r>
        <w:rPr/>
        <w:t>estudiar,</w:t>
      </w:r>
      <w:r>
        <w:rPr>
          <w:spacing w:val="-12"/>
        </w:rPr>
        <w:t> </w:t>
      </w:r>
      <w:r>
        <w:rPr/>
        <w:t>pero</w:t>
      </w:r>
      <w:r>
        <w:rPr>
          <w:spacing w:val="-11"/>
        </w:rPr>
        <w:t> </w:t>
      </w:r>
      <w:r>
        <w:rPr/>
        <w:t>como</w:t>
      </w:r>
      <w:r>
        <w:rPr>
          <w:spacing w:val="-13"/>
        </w:rPr>
        <w:t> </w:t>
      </w:r>
      <w:r>
        <w:rPr/>
        <w:t>estaba en</w:t>
      </w:r>
      <w:r>
        <w:rPr>
          <w:spacing w:val="-4"/>
        </w:rPr>
        <w:t> </w:t>
      </w:r>
      <w:r>
        <w:rPr/>
        <w:t>una</w:t>
      </w:r>
      <w:r>
        <w:rPr>
          <w:spacing w:val="-4"/>
        </w:rPr>
        <w:t> </w:t>
      </w:r>
      <w:r>
        <w:rPr/>
        <w:t>escuela</w:t>
      </w:r>
      <w:r>
        <w:rPr>
          <w:spacing w:val="-4"/>
        </w:rPr>
        <w:t> </w:t>
      </w:r>
      <w:r>
        <w:rPr/>
        <w:t>de</w:t>
      </w:r>
      <w:r>
        <w:rPr>
          <w:spacing w:val="-6"/>
        </w:rPr>
        <w:t> </w:t>
      </w:r>
      <w:r>
        <w:rPr/>
        <w:t>paga</w:t>
      </w:r>
      <w:r>
        <w:rPr>
          <w:spacing w:val="-4"/>
        </w:rPr>
        <w:t> </w:t>
      </w:r>
      <w:r>
        <w:rPr/>
        <w:t>y</w:t>
      </w:r>
      <w:r>
        <w:rPr>
          <w:spacing w:val="-5"/>
        </w:rPr>
        <w:t> </w:t>
      </w:r>
      <w:r>
        <w:rPr/>
        <w:t>ver</w:t>
      </w:r>
      <w:r>
        <w:rPr>
          <w:spacing w:val="-2"/>
        </w:rPr>
        <w:t> </w:t>
      </w:r>
      <w:r>
        <w:rPr/>
        <w:t>que</w:t>
      </w:r>
      <w:r>
        <w:rPr>
          <w:spacing w:val="-4"/>
        </w:rPr>
        <w:t> </w:t>
      </w:r>
      <w:r>
        <w:rPr/>
        <w:t>los</w:t>
      </w:r>
      <w:r>
        <w:rPr>
          <w:spacing w:val="-4"/>
        </w:rPr>
        <w:t> </w:t>
      </w:r>
      <w:r>
        <w:rPr/>
        <w:t>demás</w:t>
      </w:r>
      <w:r>
        <w:rPr>
          <w:spacing w:val="-7"/>
        </w:rPr>
        <w:t> </w:t>
      </w:r>
      <w:r>
        <w:rPr/>
        <w:t>tenían</w:t>
      </w:r>
      <w:r>
        <w:rPr>
          <w:spacing w:val="-4"/>
        </w:rPr>
        <w:t> </w:t>
      </w:r>
      <w:r>
        <w:rPr/>
        <w:t>dinero</w:t>
      </w:r>
      <w:r>
        <w:rPr>
          <w:spacing w:val="-4"/>
        </w:rPr>
        <w:t> </w:t>
      </w:r>
      <w:r>
        <w:rPr/>
        <w:t>y</w:t>
      </w:r>
      <w:r>
        <w:rPr>
          <w:spacing w:val="-5"/>
        </w:rPr>
        <w:t> </w:t>
      </w:r>
      <w:r>
        <w:rPr/>
        <w:t>yo</w:t>
      </w:r>
      <w:r>
        <w:rPr>
          <w:spacing w:val="-4"/>
        </w:rPr>
        <w:t> </w:t>
      </w:r>
      <w:r>
        <w:rPr/>
        <w:t>no,</w:t>
      </w:r>
      <w:r>
        <w:rPr>
          <w:spacing w:val="-4"/>
        </w:rPr>
        <w:t> </w:t>
      </w:r>
      <w:r>
        <w:rPr/>
        <w:t>me</w:t>
      </w:r>
      <w:r>
        <w:rPr>
          <w:spacing w:val="-4"/>
        </w:rPr>
        <w:t> </w:t>
      </w:r>
      <w:r>
        <w:rPr/>
        <w:t>hizo</w:t>
      </w:r>
      <w:r>
        <w:rPr>
          <w:spacing w:val="-4"/>
        </w:rPr>
        <w:t> </w:t>
      </w:r>
      <w:r>
        <w:rPr/>
        <w:t>querer</w:t>
      </w:r>
      <w:r>
        <w:rPr>
          <w:spacing w:val="-5"/>
        </w:rPr>
        <w:t> </w:t>
      </w:r>
      <w:r>
        <w:rPr/>
        <w:t>tener las mismas cosas y hasta más, y por eso me dedique al dinero fácil y como con la gente que convivía se dedicaba a eso no más fue que me dieran cuerda para obtenerlo, pero saliendo</w:t>
      </w:r>
      <w:r>
        <w:rPr>
          <w:spacing w:val="-6"/>
        </w:rPr>
        <w:t> </w:t>
      </w:r>
      <w:r>
        <w:rPr/>
        <w:t>de</w:t>
      </w:r>
      <w:r>
        <w:rPr>
          <w:spacing w:val="-4"/>
        </w:rPr>
        <w:t> </w:t>
      </w:r>
      <w:r>
        <w:rPr/>
        <w:t>aquí</w:t>
      </w:r>
      <w:r>
        <w:rPr>
          <w:spacing w:val="-6"/>
        </w:rPr>
        <w:t> </w:t>
      </w:r>
      <w:r>
        <w:rPr/>
        <w:t>voy</w:t>
      </w:r>
      <w:r>
        <w:rPr>
          <w:spacing w:val="-4"/>
        </w:rPr>
        <w:t> </w:t>
      </w:r>
      <w:r>
        <w:rPr/>
        <w:t>a</w:t>
      </w:r>
      <w:r>
        <w:rPr>
          <w:spacing w:val="-4"/>
        </w:rPr>
        <w:t> </w:t>
      </w:r>
      <w:r>
        <w:rPr/>
        <w:t>irme</w:t>
      </w:r>
      <w:r>
        <w:rPr>
          <w:spacing w:val="-4"/>
        </w:rPr>
        <w:t> </w:t>
      </w:r>
      <w:r>
        <w:rPr/>
        <w:t>solo</w:t>
      </w:r>
      <w:r>
        <w:rPr>
          <w:spacing w:val="-4"/>
        </w:rPr>
        <w:t> </w:t>
      </w:r>
      <w:r>
        <w:rPr/>
        <w:t>por</w:t>
      </w:r>
      <w:r>
        <w:rPr>
          <w:spacing w:val="-5"/>
        </w:rPr>
        <w:t> </w:t>
      </w:r>
      <w:r>
        <w:rPr/>
        <w:t>la</w:t>
      </w:r>
      <w:r>
        <w:rPr>
          <w:spacing w:val="-4"/>
        </w:rPr>
        <w:t> </w:t>
      </w:r>
      <w:r>
        <w:rPr/>
        <w:t>derecha</w:t>
      </w:r>
      <w:r>
        <w:rPr>
          <w:spacing w:val="-4"/>
        </w:rPr>
        <w:t> </w:t>
      </w:r>
      <w:r>
        <w:rPr/>
        <w:t>hacer</w:t>
      </w:r>
      <w:r>
        <w:rPr>
          <w:spacing w:val="-5"/>
        </w:rPr>
        <w:t> </w:t>
      </w:r>
      <w:r>
        <w:rPr/>
        <w:t>todo</w:t>
      </w:r>
      <w:r>
        <w:rPr>
          <w:spacing w:val="-4"/>
        </w:rPr>
        <w:t> </w:t>
      </w:r>
      <w:r>
        <w:rPr/>
        <w:t>bien</w:t>
      </w:r>
      <w:r>
        <w:rPr>
          <w:spacing w:val="-6"/>
        </w:rPr>
        <w:t> </w:t>
      </w:r>
      <w:r>
        <w:rPr/>
        <w:t>porque</w:t>
      </w:r>
      <w:r>
        <w:rPr>
          <w:spacing w:val="-4"/>
        </w:rPr>
        <w:t> </w:t>
      </w:r>
      <w:r>
        <w:rPr/>
        <w:t>yo</w:t>
      </w:r>
      <w:r>
        <w:rPr>
          <w:spacing w:val="-4"/>
        </w:rPr>
        <w:t> </w:t>
      </w:r>
      <w:r>
        <w:rPr/>
        <w:t>tengo</w:t>
      </w:r>
      <w:r>
        <w:rPr>
          <w:spacing w:val="-4"/>
        </w:rPr>
        <w:t> </w:t>
      </w:r>
      <w:r>
        <w:rPr/>
        <w:t>que</w:t>
      </w:r>
      <w:r>
        <w:rPr>
          <w:spacing w:val="-4"/>
        </w:rPr>
        <w:t> </w:t>
      </w:r>
      <w:r>
        <w:rPr/>
        <w:t>ver por</w:t>
      </w:r>
      <w:r>
        <w:rPr>
          <w:spacing w:val="-15"/>
        </w:rPr>
        <w:t> </w:t>
      </w:r>
      <w:r>
        <w:rPr/>
        <w:t>mis</w:t>
      </w:r>
      <w:r>
        <w:rPr>
          <w:spacing w:val="-14"/>
        </w:rPr>
        <w:t> </w:t>
      </w:r>
      <w:r>
        <w:rPr/>
        <w:t>papás,</w:t>
      </w:r>
      <w:r>
        <w:rPr>
          <w:spacing w:val="-12"/>
        </w:rPr>
        <w:t> </w:t>
      </w:r>
      <w:r>
        <w:rPr/>
        <w:t>mis</w:t>
      </w:r>
      <w:r>
        <w:rPr>
          <w:spacing w:val="-14"/>
        </w:rPr>
        <w:t> </w:t>
      </w:r>
      <w:r>
        <w:rPr/>
        <w:t>hermanos</w:t>
      </w:r>
      <w:r>
        <w:rPr>
          <w:spacing w:val="-12"/>
        </w:rPr>
        <w:t> </w:t>
      </w:r>
      <w:r>
        <w:rPr/>
        <w:t>y</w:t>
      </w:r>
      <w:r>
        <w:rPr>
          <w:spacing w:val="-14"/>
        </w:rPr>
        <w:t> </w:t>
      </w:r>
      <w:r>
        <w:rPr/>
        <w:t>pues</w:t>
      </w:r>
      <w:r>
        <w:rPr>
          <w:spacing w:val="-14"/>
        </w:rPr>
        <w:t> </w:t>
      </w:r>
      <w:r>
        <w:rPr/>
        <w:t>por</w:t>
      </w:r>
      <w:r>
        <w:rPr>
          <w:spacing w:val="-12"/>
        </w:rPr>
        <w:t> </w:t>
      </w:r>
      <w:r>
        <w:rPr/>
        <w:t>la</w:t>
      </w:r>
      <w:r>
        <w:rPr>
          <w:spacing w:val="-13"/>
        </w:rPr>
        <w:t> </w:t>
      </w:r>
      <w:r>
        <w:rPr/>
        <w:t>escuela</w:t>
      </w:r>
      <w:r>
        <w:rPr>
          <w:spacing w:val="-13"/>
        </w:rPr>
        <w:t> </w:t>
      </w:r>
      <w:r>
        <w:rPr/>
        <w:t>ya</w:t>
      </w:r>
      <w:r>
        <w:rPr>
          <w:spacing w:val="-11"/>
        </w:rPr>
        <w:t> </w:t>
      </w:r>
      <w:r>
        <w:rPr/>
        <w:t>después</w:t>
      </w:r>
      <w:r>
        <w:rPr>
          <w:spacing w:val="-14"/>
        </w:rPr>
        <w:t> </w:t>
      </w:r>
      <w:r>
        <w:rPr/>
        <w:t>quiero</w:t>
      </w:r>
      <w:r>
        <w:rPr>
          <w:spacing w:val="-13"/>
        </w:rPr>
        <w:t> </w:t>
      </w:r>
      <w:r>
        <w:rPr/>
        <w:t>formar</w:t>
      </w:r>
      <w:r>
        <w:rPr>
          <w:spacing w:val="-15"/>
        </w:rPr>
        <w:t> </w:t>
      </w:r>
      <w:r>
        <w:rPr/>
        <w:t>una</w:t>
      </w:r>
      <w:r>
        <w:rPr>
          <w:spacing w:val="-13"/>
        </w:rPr>
        <w:t> </w:t>
      </w:r>
      <w:r>
        <w:rPr/>
        <w:t>familia. Yo creo que pienso así porque me tocó vivir en los dos lados, con mi abuelo tenia</w:t>
      </w:r>
      <w:r>
        <w:rPr>
          <w:spacing w:val="-45"/>
        </w:rPr>
        <w:t> </w:t>
      </w:r>
      <w:r>
        <w:rPr/>
        <w:t>feria y a</w:t>
      </w:r>
      <w:r>
        <w:rPr>
          <w:spacing w:val="-4"/>
        </w:rPr>
        <w:t> </w:t>
      </w:r>
      <w:r>
        <w:rPr/>
        <w:t>mi</w:t>
      </w:r>
      <w:r>
        <w:rPr>
          <w:spacing w:val="-6"/>
        </w:rPr>
        <w:t> </w:t>
      </w:r>
      <w:r>
        <w:rPr/>
        <w:t>papa</w:t>
      </w:r>
      <w:r>
        <w:rPr>
          <w:spacing w:val="-4"/>
        </w:rPr>
        <w:t> </w:t>
      </w:r>
      <w:r>
        <w:rPr/>
        <w:t>siempre</w:t>
      </w:r>
      <w:r>
        <w:rPr>
          <w:spacing w:val="-4"/>
        </w:rPr>
        <w:t> </w:t>
      </w:r>
      <w:r>
        <w:rPr/>
        <w:t>lo</w:t>
      </w:r>
      <w:r>
        <w:rPr>
          <w:spacing w:val="-5"/>
        </w:rPr>
        <w:t> </w:t>
      </w:r>
      <w:r>
        <w:rPr/>
        <w:t>he</w:t>
      </w:r>
      <w:r>
        <w:rPr>
          <w:spacing w:val="-4"/>
        </w:rPr>
        <w:t> </w:t>
      </w:r>
      <w:r>
        <w:rPr/>
        <w:t>visto</w:t>
      </w:r>
      <w:r>
        <w:rPr>
          <w:spacing w:val="-4"/>
        </w:rPr>
        <w:t> </w:t>
      </w:r>
      <w:r>
        <w:rPr/>
        <w:t>como</w:t>
      </w:r>
      <w:r>
        <w:rPr>
          <w:spacing w:val="-5"/>
        </w:rPr>
        <w:t> </w:t>
      </w:r>
      <w:r>
        <w:rPr/>
        <w:t>pobre</w:t>
      </w:r>
      <w:r>
        <w:rPr>
          <w:spacing w:val="-6"/>
        </w:rPr>
        <w:t> </w:t>
      </w:r>
      <w:r>
        <w:rPr/>
        <w:t>y</w:t>
      </w:r>
      <w:r>
        <w:rPr>
          <w:spacing w:val="-6"/>
        </w:rPr>
        <w:t> </w:t>
      </w:r>
      <w:r>
        <w:rPr/>
        <w:t>luego</w:t>
      </w:r>
      <w:r>
        <w:rPr>
          <w:spacing w:val="-4"/>
        </w:rPr>
        <w:t> </w:t>
      </w:r>
      <w:r>
        <w:rPr/>
        <w:t>nos</w:t>
      </w:r>
      <w:r>
        <w:rPr>
          <w:spacing w:val="-6"/>
        </w:rPr>
        <w:t> </w:t>
      </w:r>
      <w:r>
        <w:rPr/>
        <w:t>tocó</w:t>
      </w:r>
      <w:r>
        <w:rPr>
          <w:spacing w:val="-4"/>
        </w:rPr>
        <w:t> </w:t>
      </w:r>
      <w:r>
        <w:rPr/>
        <w:t>a</w:t>
      </w:r>
      <w:r>
        <w:rPr>
          <w:spacing w:val="-5"/>
        </w:rPr>
        <w:t> </w:t>
      </w:r>
      <w:r>
        <w:rPr/>
        <w:t>todos</w:t>
      </w:r>
      <w:r>
        <w:rPr>
          <w:spacing w:val="-6"/>
        </w:rPr>
        <w:t> </w:t>
      </w:r>
      <w:r>
        <w:rPr/>
        <w:t>pero</w:t>
      </w:r>
      <w:r>
        <w:rPr>
          <w:spacing w:val="-4"/>
        </w:rPr>
        <w:t> </w:t>
      </w:r>
      <w:r>
        <w:rPr/>
        <w:t>no</w:t>
      </w:r>
      <w:r>
        <w:rPr>
          <w:spacing w:val="-4"/>
        </w:rPr>
        <w:t> </w:t>
      </w:r>
      <w:r>
        <w:rPr/>
        <w:t>por</w:t>
      </w:r>
      <w:r>
        <w:rPr>
          <w:spacing w:val="-5"/>
        </w:rPr>
        <w:t> </w:t>
      </w:r>
      <w:r>
        <w:rPr/>
        <w:t>eso</w:t>
      </w:r>
      <w:r>
        <w:rPr>
          <w:spacing w:val="-5"/>
        </w:rPr>
        <w:t> </w:t>
      </w:r>
      <w:r>
        <w:rPr/>
        <w:t>no</w:t>
      </w:r>
      <w:r>
        <w:rPr>
          <w:spacing w:val="-5"/>
        </w:rPr>
        <w:t> </w:t>
      </w:r>
      <w:r>
        <w:rPr/>
        <w:t>lo quiero al contrario lo quiero un chingo porque es bien trabajador, por eso necesito sacarlos adelante ahora me toca a</w:t>
      </w:r>
      <w:r>
        <w:rPr>
          <w:spacing w:val="-16"/>
        </w:rPr>
        <w:t> </w:t>
      </w:r>
      <w:r>
        <w:rPr/>
        <w:t>mí.</w:t>
      </w:r>
    </w:p>
    <w:p>
      <w:pPr>
        <w:pStyle w:val="BodyText"/>
      </w:pPr>
    </w:p>
    <w:p>
      <w:pPr>
        <w:pStyle w:val="BodyText"/>
        <w:spacing w:before="8"/>
        <w:rPr>
          <w:sz w:val="29"/>
        </w:rPr>
      </w:pPr>
    </w:p>
    <w:p>
      <w:pPr>
        <w:pStyle w:val="Heading1"/>
        <w:spacing w:line="535" w:lineRule="auto"/>
        <w:ind w:left="3887" w:right="3883" w:hanging="2"/>
        <w:jc w:val="center"/>
      </w:pPr>
      <w:r>
        <w:rPr/>
        <w:t>ANÁLISIS MICROSISTEMA</w:t>
      </w:r>
    </w:p>
    <w:p>
      <w:pPr>
        <w:pStyle w:val="ListParagraph"/>
        <w:numPr>
          <w:ilvl w:val="0"/>
          <w:numId w:val="98"/>
        </w:numPr>
        <w:tabs>
          <w:tab w:pos="838" w:val="left" w:leader="none"/>
          <w:tab w:pos="839" w:val="left" w:leader="none"/>
        </w:tabs>
        <w:spacing w:line="240" w:lineRule="auto" w:before="9"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98"/>
        </w:numPr>
        <w:tabs>
          <w:tab w:pos="1559" w:val="left" w:leader="none"/>
        </w:tabs>
        <w:spacing w:line="240" w:lineRule="auto" w:before="135" w:after="0"/>
        <w:ind w:left="1558" w:right="0" w:hanging="360"/>
        <w:jc w:val="left"/>
        <w:rPr>
          <w:sz w:val="24"/>
        </w:rPr>
      </w:pPr>
      <w:r>
        <w:rPr>
          <w:sz w:val="24"/>
        </w:rPr>
        <w:t>Estudiar.</w:t>
      </w:r>
    </w:p>
    <w:p>
      <w:pPr>
        <w:pStyle w:val="ListParagraph"/>
        <w:numPr>
          <w:ilvl w:val="1"/>
          <w:numId w:val="98"/>
        </w:numPr>
        <w:tabs>
          <w:tab w:pos="1559" w:val="left" w:leader="none"/>
        </w:tabs>
        <w:spacing w:line="240" w:lineRule="auto" w:before="137" w:after="0"/>
        <w:ind w:left="1558" w:right="0" w:hanging="360"/>
        <w:jc w:val="left"/>
        <w:rPr>
          <w:sz w:val="24"/>
        </w:rPr>
      </w:pPr>
      <w:r>
        <w:rPr>
          <w:sz w:val="24"/>
        </w:rPr>
        <w:t>Hacerse cargo de negocios de</w:t>
      </w:r>
      <w:r>
        <w:rPr>
          <w:spacing w:val="-13"/>
          <w:sz w:val="24"/>
        </w:rPr>
        <w:t> </w:t>
      </w:r>
      <w:r>
        <w:rPr>
          <w:sz w:val="24"/>
        </w:rPr>
        <w:t>Abuelo.</w:t>
      </w:r>
    </w:p>
    <w:p>
      <w:pPr>
        <w:pStyle w:val="ListParagraph"/>
        <w:numPr>
          <w:ilvl w:val="1"/>
          <w:numId w:val="98"/>
        </w:numPr>
        <w:tabs>
          <w:tab w:pos="1559" w:val="left" w:leader="none"/>
        </w:tabs>
        <w:spacing w:line="240" w:lineRule="auto" w:before="139" w:after="0"/>
        <w:ind w:left="1558" w:right="0" w:hanging="360"/>
        <w:jc w:val="left"/>
        <w:rPr>
          <w:sz w:val="24"/>
        </w:rPr>
      </w:pPr>
      <w:r>
        <w:rPr>
          <w:sz w:val="24"/>
        </w:rPr>
        <w:t>Robar.</w:t>
      </w:r>
    </w:p>
    <w:p>
      <w:pPr>
        <w:pStyle w:val="ListParagraph"/>
        <w:numPr>
          <w:ilvl w:val="1"/>
          <w:numId w:val="98"/>
        </w:numPr>
        <w:tabs>
          <w:tab w:pos="1559" w:val="left" w:leader="none"/>
        </w:tabs>
        <w:spacing w:line="240" w:lineRule="auto" w:before="137" w:after="0"/>
        <w:ind w:left="1558" w:right="0" w:hanging="360"/>
        <w:jc w:val="left"/>
        <w:rPr>
          <w:sz w:val="24"/>
        </w:rPr>
      </w:pPr>
      <w:r>
        <w:rPr>
          <w:sz w:val="24"/>
        </w:rPr>
        <w:t>Secuestrar.</w:t>
      </w:r>
    </w:p>
    <w:p>
      <w:pPr>
        <w:pStyle w:val="BodyText"/>
      </w:pPr>
    </w:p>
    <w:p>
      <w:pPr>
        <w:pStyle w:val="BodyText"/>
      </w:pPr>
    </w:p>
    <w:p>
      <w:pPr>
        <w:pStyle w:val="Heading1"/>
        <w:numPr>
          <w:ilvl w:val="0"/>
          <w:numId w:val="98"/>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0"/>
          <w:numId w:val="99"/>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1"/>
          <w:numId w:val="99"/>
        </w:numPr>
        <w:tabs>
          <w:tab w:pos="2279" w:val="left" w:leader="none"/>
        </w:tabs>
        <w:spacing w:line="240" w:lineRule="auto" w:before="139" w:after="0"/>
        <w:ind w:left="2278" w:right="0" w:hanging="360"/>
        <w:jc w:val="left"/>
        <w:rPr>
          <w:sz w:val="24"/>
        </w:rPr>
      </w:pPr>
      <w:r>
        <w:rPr>
          <w:sz w:val="24"/>
        </w:rPr>
        <w:t>Observar a su abuelo como genera</w:t>
      </w:r>
      <w:r>
        <w:rPr>
          <w:spacing w:val="-16"/>
          <w:sz w:val="24"/>
        </w:rPr>
        <w:t> </w:t>
      </w:r>
      <w:r>
        <w:rPr>
          <w:sz w:val="24"/>
        </w:rPr>
        <w:t>ingresos.</w:t>
      </w:r>
    </w:p>
    <w:p>
      <w:pPr>
        <w:pStyle w:val="Heading1"/>
        <w:numPr>
          <w:ilvl w:val="0"/>
          <w:numId w:val="99"/>
        </w:numPr>
        <w:tabs>
          <w:tab w:pos="1559" w:val="left" w:leader="none"/>
        </w:tabs>
        <w:spacing w:line="240" w:lineRule="auto" w:before="137" w:after="0"/>
        <w:ind w:left="1558" w:right="0" w:hanging="360"/>
        <w:jc w:val="left"/>
      </w:pPr>
      <w:r>
        <w:rPr/>
        <w:t>Diada de actividad</w:t>
      </w:r>
      <w:r>
        <w:rPr>
          <w:spacing w:val="-11"/>
        </w:rPr>
        <w:t> </w:t>
      </w:r>
      <w:r>
        <w:rPr/>
        <w:t>conjunta:</w:t>
      </w:r>
    </w:p>
    <w:p>
      <w:pPr>
        <w:pStyle w:val="ListParagraph"/>
        <w:numPr>
          <w:ilvl w:val="1"/>
          <w:numId w:val="99"/>
        </w:numPr>
        <w:tabs>
          <w:tab w:pos="2279" w:val="left" w:leader="none"/>
        </w:tabs>
        <w:spacing w:line="240" w:lineRule="auto" w:before="139" w:after="0"/>
        <w:ind w:left="2278" w:right="0" w:hanging="360"/>
        <w:jc w:val="left"/>
        <w:rPr>
          <w:sz w:val="24"/>
        </w:rPr>
      </w:pPr>
      <w:r>
        <w:rPr>
          <w:sz w:val="24"/>
        </w:rPr>
        <w:t>Acompañar a su abuelo a cobrar renta y administrar los</w:t>
      </w:r>
      <w:r>
        <w:rPr>
          <w:spacing w:val="-18"/>
          <w:sz w:val="24"/>
        </w:rPr>
        <w:t> </w:t>
      </w:r>
      <w:r>
        <w:rPr>
          <w:sz w:val="24"/>
        </w:rPr>
        <w:t>camiones.</w:t>
      </w:r>
    </w:p>
    <w:p>
      <w:pPr>
        <w:pStyle w:val="ListParagraph"/>
        <w:numPr>
          <w:ilvl w:val="1"/>
          <w:numId w:val="99"/>
        </w:numPr>
        <w:tabs>
          <w:tab w:pos="2279" w:val="left" w:leader="none"/>
        </w:tabs>
        <w:spacing w:line="240" w:lineRule="auto" w:before="137" w:after="0"/>
        <w:ind w:left="2278" w:right="0" w:hanging="360"/>
        <w:jc w:val="left"/>
        <w:rPr>
          <w:sz w:val="24"/>
        </w:rPr>
      </w:pPr>
      <w:r>
        <w:rPr>
          <w:sz w:val="24"/>
        </w:rPr>
        <w:t>Ayudar a su padre en la</w:t>
      </w:r>
      <w:r>
        <w:rPr>
          <w:spacing w:val="-14"/>
          <w:sz w:val="24"/>
        </w:rPr>
        <w:t> </w:t>
      </w:r>
      <w:r>
        <w:rPr>
          <w:sz w:val="24"/>
        </w:rPr>
        <w:t>zapatería.</w:t>
      </w:r>
    </w:p>
    <w:p>
      <w:pPr>
        <w:spacing w:after="0" w:line="240" w:lineRule="auto"/>
        <w:jc w:val="left"/>
        <w:rPr>
          <w:sz w:val="24"/>
        </w:rPr>
        <w:sectPr>
          <w:pgSz w:w="12250" w:h="15850"/>
          <w:pgMar w:header="0" w:footer="1002" w:top="1360" w:bottom="1200" w:left="1300" w:right="1300"/>
        </w:sectPr>
      </w:pPr>
    </w:p>
    <w:p>
      <w:pPr>
        <w:pStyle w:val="ListParagraph"/>
        <w:numPr>
          <w:ilvl w:val="0"/>
          <w:numId w:val="100"/>
        </w:numPr>
        <w:tabs>
          <w:tab w:pos="1919" w:val="left" w:leader="none"/>
        </w:tabs>
        <w:spacing w:line="240" w:lineRule="auto" w:before="54" w:after="0"/>
        <w:ind w:left="1918" w:right="0" w:hanging="360"/>
        <w:jc w:val="left"/>
        <w:rPr>
          <w:sz w:val="24"/>
        </w:rPr>
      </w:pPr>
      <w:r>
        <w:rPr>
          <w:sz w:val="24"/>
        </w:rPr>
        <w:t>Primos que enseñan a robar y</w:t>
      </w:r>
      <w:r>
        <w:rPr>
          <w:spacing w:val="-16"/>
          <w:sz w:val="24"/>
        </w:rPr>
        <w:t> </w:t>
      </w:r>
      <w:r>
        <w:rPr>
          <w:sz w:val="24"/>
        </w:rPr>
        <w:t>secuestrar.</w:t>
      </w:r>
    </w:p>
    <w:p>
      <w:pPr>
        <w:pStyle w:val="ListParagraph"/>
        <w:numPr>
          <w:ilvl w:val="0"/>
          <w:numId w:val="100"/>
        </w:numPr>
        <w:tabs>
          <w:tab w:pos="1919" w:val="left" w:leader="none"/>
        </w:tabs>
        <w:spacing w:line="240" w:lineRule="auto" w:before="137" w:after="0"/>
        <w:ind w:left="1918" w:right="0" w:hanging="360"/>
        <w:jc w:val="left"/>
        <w:rPr>
          <w:sz w:val="24"/>
        </w:rPr>
      </w:pPr>
      <w:r>
        <w:rPr>
          <w:sz w:val="24"/>
        </w:rPr>
        <w:t>Amigos de escuela con los que roba y</w:t>
      </w:r>
      <w:r>
        <w:rPr>
          <w:spacing w:val="-14"/>
          <w:sz w:val="24"/>
        </w:rPr>
        <w:t> </w:t>
      </w:r>
      <w:r>
        <w:rPr>
          <w:sz w:val="24"/>
        </w:rPr>
        <w:t>secuestra.</w:t>
      </w:r>
    </w:p>
    <w:p>
      <w:pPr>
        <w:pStyle w:val="ListParagraph"/>
        <w:numPr>
          <w:ilvl w:val="0"/>
          <w:numId w:val="100"/>
        </w:numPr>
        <w:tabs>
          <w:tab w:pos="1919" w:val="left" w:leader="none"/>
        </w:tabs>
        <w:spacing w:line="240" w:lineRule="auto" w:before="139" w:after="0"/>
        <w:ind w:left="1918" w:right="0" w:hanging="360"/>
        <w:jc w:val="left"/>
        <w:rPr>
          <w:sz w:val="24"/>
        </w:rPr>
      </w:pPr>
      <w:r>
        <w:rPr>
          <w:sz w:val="24"/>
        </w:rPr>
        <w:t>Personas que viven en la vecindad con las que roba y</w:t>
      </w:r>
      <w:r>
        <w:rPr>
          <w:spacing w:val="-23"/>
          <w:sz w:val="24"/>
        </w:rPr>
        <w:t> </w:t>
      </w:r>
      <w:r>
        <w:rPr>
          <w:sz w:val="24"/>
        </w:rPr>
        <w:t>secuestra.</w:t>
      </w:r>
    </w:p>
    <w:p>
      <w:pPr>
        <w:pStyle w:val="Heading1"/>
        <w:numPr>
          <w:ilvl w:val="0"/>
          <w:numId w:val="99"/>
        </w:numPr>
        <w:tabs>
          <w:tab w:pos="1199" w:val="left" w:leader="none"/>
        </w:tabs>
        <w:spacing w:line="240" w:lineRule="auto" w:before="137" w:after="0"/>
        <w:ind w:left="1198" w:right="0" w:hanging="360"/>
        <w:jc w:val="left"/>
      </w:pPr>
      <w:r>
        <w:rPr/>
        <w:t>Diada</w:t>
      </w:r>
      <w:r>
        <w:rPr>
          <w:spacing w:val="-5"/>
        </w:rPr>
        <w:t> </w:t>
      </w:r>
      <w:r>
        <w:rPr/>
        <w:t>primaria:</w:t>
      </w:r>
    </w:p>
    <w:p>
      <w:pPr>
        <w:pStyle w:val="ListParagraph"/>
        <w:numPr>
          <w:ilvl w:val="1"/>
          <w:numId w:val="99"/>
        </w:numPr>
        <w:tabs>
          <w:tab w:pos="1919" w:val="left" w:leader="none"/>
        </w:tabs>
        <w:spacing w:line="360" w:lineRule="auto" w:before="139" w:after="0"/>
        <w:ind w:left="1918" w:right="119" w:hanging="360"/>
        <w:jc w:val="left"/>
        <w:rPr>
          <w:sz w:val="24"/>
        </w:rPr>
      </w:pPr>
      <w:r>
        <w:rPr>
          <w:sz w:val="24"/>
        </w:rPr>
        <w:t>Abuelo</w:t>
      </w:r>
      <w:r>
        <w:rPr>
          <w:spacing w:val="-5"/>
          <w:sz w:val="24"/>
        </w:rPr>
        <w:t> </w:t>
      </w:r>
      <w:r>
        <w:rPr>
          <w:rFonts w:ascii="Wingdings" w:hAnsi="Wingdings"/>
          <w:sz w:val="24"/>
        </w:rPr>
        <w:t></w:t>
      </w:r>
      <w:r>
        <w:rPr>
          <w:rFonts w:ascii="Times New Roman" w:hAnsi="Times New Roman"/>
          <w:spacing w:val="-3"/>
          <w:sz w:val="24"/>
        </w:rPr>
        <w:t> </w:t>
      </w:r>
      <w:r>
        <w:rPr>
          <w:sz w:val="24"/>
        </w:rPr>
        <w:t>después</w:t>
      </w:r>
      <w:r>
        <w:rPr>
          <w:spacing w:val="-10"/>
          <w:sz w:val="24"/>
        </w:rPr>
        <w:t> </w:t>
      </w:r>
      <w:r>
        <w:rPr>
          <w:sz w:val="24"/>
        </w:rPr>
        <w:t>de</w:t>
      </w:r>
      <w:r>
        <w:rPr>
          <w:spacing w:val="-12"/>
          <w:sz w:val="24"/>
        </w:rPr>
        <w:t> </w:t>
      </w:r>
      <w:r>
        <w:rPr>
          <w:sz w:val="24"/>
        </w:rPr>
        <w:t>muerto</w:t>
      </w:r>
      <w:r>
        <w:rPr>
          <w:spacing w:val="-7"/>
          <w:sz w:val="24"/>
        </w:rPr>
        <w:t> </w:t>
      </w:r>
      <w:r>
        <w:rPr>
          <w:sz w:val="24"/>
        </w:rPr>
        <w:t>continúa</w:t>
      </w:r>
      <w:r>
        <w:rPr>
          <w:spacing w:val="-7"/>
          <w:sz w:val="24"/>
        </w:rPr>
        <w:t> </w:t>
      </w:r>
      <w:r>
        <w:rPr>
          <w:sz w:val="24"/>
        </w:rPr>
        <w:t>realizando</w:t>
      </w:r>
      <w:r>
        <w:rPr>
          <w:spacing w:val="-7"/>
          <w:sz w:val="24"/>
        </w:rPr>
        <w:t> </w:t>
      </w:r>
      <w:r>
        <w:rPr>
          <w:sz w:val="24"/>
        </w:rPr>
        <w:t>las</w:t>
      </w:r>
      <w:r>
        <w:rPr>
          <w:spacing w:val="-10"/>
          <w:sz w:val="24"/>
        </w:rPr>
        <w:t> </w:t>
      </w:r>
      <w:r>
        <w:rPr>
          <w:sz w:val="24"/>
        </w:rPr>
        <w:t>actividades</w:t>
      </w:r>
      <w:r>
        <w:rPr>
          <w:spacing w:val="-10"/>
          <w:sz w:val="24"/>
        </w:rPr>
        <w:t> </w:t>
      </w:r>
      <w:r>
        <w:rPr>
          <w:sz w:val="24"/>
        </w:rPr>
        <w:t>de esta</w:t>
      </w:r>
      <w:r>
        <w:rPr>
          <w:spacing w:val="-4"/>
          <w:sz w:val="24"/>
        </w:rPr>
        <w:t> </w:t>
      </w:r>
      <w:r>
        <w:rPr>
          <w:sz w:val="24"/>
        </w:rPr>
        <w:t>persona.</w:t>
      </w:r>
    </w:p>
    <w:p>
      <w:pPr>
        <w:pStyle w:val="ListParagraph"/>
        <w:numPr>
          <w:ilvl w:val="1"/>
          <w:numId w:val="99"/>
        </w:numPr>
        <w:tabs>
          <w:tab w:pos="1919" w:val="left" w:leader="none"/>
        </w:tabs>
        <w:spacing w:line="240" w:lineRule="auto" w:before="5" w:after="0"/>
        <w:ind w:left="1918" w:right="0" w:hanging="360"/>
        <w:jc w:val="left"/>
        <w:rPr>
          <w:sz w:val="24"/>
        </w:rPr>
      </w:pPr>
      <w:r>
        <w:rPr>
          <w:sz w:val="24"/>
        </w:rPr>
        <w:t>Novia</w:t>
      </w:r>
    </w:p>
    <w:p>
      <w:pPr>
        <w:pStyle w:val="Heading1"/>
        <w:numPr>
          <w:ilvl w:val="0"/>
          <w:numId w:val="99"/>
        </w:numPr>
        <w:tabs>
          <w:tab w:pos="1199" w:val="left" w:leader="none"/>
        </w:tabs>
        <w:spacing w:line="240" w:lineRule="auto" w:before="137" w:after="0"/>
        <w:ind w:left="1198" w:right="0" w:hanging="360"/>
        <w:jc w:val="left"/>
      </w:pPr>
      <w:r>
        <w:rPr/>
        <w:t>Diada de</w:t>
      </w:r>
      <w:r>
        <w:rPr>
          <w:spacing w:val="-8"/>
        </w:rPr>
        <w:t> </w:t>
      </w:r>
      <w:r>
        <w:rPr/>
        <w:t>desarrollo:</w:t>
      </w:r>
    </w:p>
    <w:p>
      <w:pPr>
        <w:pStyle w:val="ListParagraph"/>
        <w:numPr>
          <w:ilvl w:val="1"/>
          <w:numId w:val="99"/>
        </w:numPr>
        <w:tabs>
          <w:tab w:pos="1919" w:val="left" w:leader="none"/>
        </w:tabs>
        <w:spacing w:line="360" w:lineRule="auto" w:before="140" w:after="0"/>
        <w:ind w:left="1918" w:right="120" w:hanging="360"/>
        <w:jc w:val="both"/>
        <w:rPr>
          <w:sz w:val="24"/>
        </w:rPr>
      </w:pPr>
      <w:r>
        <w:rPr>
          <w:sz w:val="24"/>
        </w:rPr>
        <w:t>Abuelo </w:t>
      </w:r>
      <w:r>
        <w:rPr>
          <w:rFonts w:ascii="Wingdings" w:hAnsi="Wingdings"/>
          <w:sz w:val="24"/>
        </w:rPr>
        <w:t></w:t>
      </w:r>
      <w:r>
        <w:rPr>
          <w:rFonts w:ascii="Times New Roman" w:hAnsi="Times New Roman"/>
          <w:sz w:val="24"/>
        </w:rPr>
        <w:t> </w:t>
      </w:r>
      <w:r>
        <w:rPr>
          <w:sz w:val="24"/>
        </w:rPr>
        <w:t>existen sentimientos positivos hacia esta persona, se muestra una complejidad en las tareas que ejecutan juntos y hay un cambio gradual de poderes, el adolescente es capaz de realizar las actividades del</w:t>
      </w:r>
      <w:r>
        <w:rPr>
          <w:spacing w:val="-8"/>
          <w:sz w:val="24"/>
        </w:rPr>
        <w:t> </w:t>
      </w:r>
      <w:r>
        <w:rPr>
          <w:sz w:val="24"/>
        </w:rPr>
        <w:t>abuelo.</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Roles:</w:t>
      </w:r>
    </w:p>
    <w:p>
      <w:pPr>
        <w:pStyle w:val="ListParagraph"/>
        <w:numPr>
          <w:ilvl w:val="0"/>
          <w:numId w:val="101"/>
        </w:numPr>
        <w:tabs>
          <w:tab w:pos="1199" w:val="left" w:leader="none"/>
        </w:tabs>
        <w:spacing w:line="240" w:lineRule="auto" w:before="135" w:after="0"/>
        <w:ind w:left="1198" w:right="0" w:hanging="360"/>
        <w:jc w:val="left"/>
        <w:rPr>
          <w:sz w:val="24"/>
        </w:rPr>
      </w:pPr>
      <w:r>
        <w:rPr>
          <w:sz w:val="24"/>
        </w:rPr>
        <w:t>Hijo.</w:t>
      </w:r>
    </w:p>
    <w:p>
      <w:pPr>
        <w:pStyle w:val="ListParagraph"/>
        <w:numPr>
          <w:ilvl w:val="0"/>
          <w:numId w:val="101"/>
        </w:numPr>
        <w:tabs>
          <w:tab w:pos="1199" w:val="left" w:leader="none"/>
        </w:tabs>
        <w:spacing w:line="240" w:lineRule="auto" w:before="139" w:after="0"/>
        <w:ind w:left="1198" w:right="0" w:hanging="360"/>
        <w:jc w:val="left"/>
        <w:rPr>
          <w:sz w:val="24"/>
        </w:rPr>
      </w:pPr>
      <w:r>
        <w:rPr>
          <w:sz w:val="24"/>
        </w:rPr>
        <w:t>Primo.</w:t>
      </w:r>
    </w:p>
    <w:p>
      <w:pPr>
        <w:pStyle w:val="ListParagraph"/>
        <w:numPr>
          <w:ilvl w:val="0"/>
          <w:numId w:val="101"/>
        </w:numPr>
        <w:tabs>
          <w:tab w:pos="1199" w:val="left" w:leader="none"/>
        </w:tabs>
        <w:spacing w:line="240" w:lineRule="auto" w:before="137" w:after="0"/>
        <w:ind w:left="1198" w:right="0" w:hanging="360"/>
        <w:jc w:val="left"/>
        <w:rPr>
          <w:sz w:val="24"/>
        </w:rPr>
      </w:pPr>
      <w:r>
        <w:rPr>
          <w:sz w:val="24"/>
        </w:rPr>
        <w:t>Sobrino.</w:t>
      </w:r>
    </w:p>
    <w:p>
      <w:pPr>
        <w:pStyle w:val="ListParagraph"/>
        <w:numPr>
          <w:ilvl w:val="0"/>
          <w:numId w:val="101"/>
        </w:numPr>
        <w:tabs>
          <w:tab w:pos="1199" w:val="left" w:leader="none"/>
        </w:tabs>
        <w:spacing w:line="240" w:lineRule="auto" w:before="139" w:after="0"/>
        <w:ind w:left="1198" w:right="0" w:hanging="360"/>
        <w:jc w:val="left"/>
        <w:rPr>
          <w:sz w:val="24"/>
        </w:rPr>
      </w:pPr>
      <w:r>
        <w:rPr>
          <w:sz w:val="24"/>
        </w:rPr>
        <w:t>Ocupación del abuelo (camiones y casas en</w:t>
      </w:r>
      <w:r>
        <w:rPr>
          <w:spacing w:val="-12"/>
          <w:sz w:val="24"/>
        </w:rPr>
        <w:t> </w:t>
      </w:r>
      <w:r>
        <w:rPr>
          <w:sz w:val="24"/>
        </w:rPr>
        <w:t>renta).</w:t>
      </w:r>
    </w:p>
    <w:p>
      <w:pPr>
        <w:pStyle w:val="ListParagraph"/>
        <w:numPr>
          <w:ilvl w:val="0"/>
          <w:numId w:val="101"/>
        </w:numPr>
        <w:tabs>
          <w:tab w:pos="1199" w:val="left" w:leader="none"/>
        </w:tabs>
        <w:spacing w:line="240" w:lineRule="auto" w:before="137" w:after="0"/>
        <w:ind w:left="1198" w:right="0" w:hanging="360"/>
        <w:jc w:val="left"/>
        <w:rPr>
          <w:sz w:val="24"/>
        </w:rPr>
      </w:pPr>
      <w:r>
        <w:rPr>
          <w:sz w:val="24"/>
        </w:rPr>
        <w:t>Novio.</w:t>
      </w:r>
    </w:p>
    <w:p>
      <w:pPr>
        <w:pStyle w:val="ListParagraph"/>
        <w:numPr>
          <w:ilvl w:val="0"/>
          <w:numId w:val="101"/>
        </w:numPr>
        <w:tabs>
          <w:tab w:pos="1199" w:val="left" w:leader="none"/>
        </w:tabs>
        <w:spacing w:line="240" w:lineRule="auto" w:before="139" w:after="0"/>
        <w:ind w:left="1198" w:right="0" w:hanging="360"/>
        <w:jc w:val="left"/>
        <w:rPr>
          <w:sz w:val="24"/>
        </w:rPr>
      </w:pPr>
      <w:r>
        <w:rPr>
          <w:sz w:val="24"/>
        </w:rPr>
        <w:t>Estudiante.</w:t>
      </w:r>
    </w:p>
    <w:p>
      <w:pPr>
        <w:pStyle w:val="ListParagraph"/>
        <w:numPr>
          <w:ilvl w:val="0"/>
          <w:numId w:val="101"/>
        </w:numPr>
        <w:tabs>
          <w:tab w:pos="1199" w:val="left" w:leader="none"/>
        </w:tabs>
        <w:spacing w:line="240" w:lineRule="auto" w:before="137" w:after="0"/>
        <w:ind w:left="1198" w:right="0" w:hanging="360"/>
        <w:jc w:val="left"/>
        <w:rPr>
          <w:sz w:val="24"/>
        </w:rPr>
      </w:pPr>
      <w:r>
        <w:rPr>
          <w:sz w:val="24"/>
        </w:rPr>
        <w:t>Ratero.</w:t>
      </w:r>
    </w:p>
    <w:p>
      <w:pPr>
        <w:pStyle w:val="ListParagraph"/>
        <w:numPr>
          <w:ilvl w:val="0"/>
          <w:numId w:val="101"/>
        </w:numPr>
        <w:tabs>
          <w:tab w:pos="1199" w:val="left" w:leader="none"/>
        </w:tabs>
        <w:spacing w:line="240" w:lineRule="auto" w:before="139" w:after="0"/>
        <w:ind w:left="1198" w:right="0" w:hanging="360"/>
        <w:jc w:val="left"/>
        <w:rPr>
          <w:sz w:val="24"/>
        </w:rPr>
      </w:pPr>
      <w:r>
        <w:rPr>
          <w:sz w:val="24"/>
        </w:rPr>
        <w:t>Secuestrador.</w:t>
      </w:r>
    </w:p>
    <w:p>
      <w:pPr>
        <w:pStyle w:val="ListParagraph"/>
        <w:numPr>
          <w:ilvl w:val="0"/>
          <w:numId w:val="101"/>
        </w:numPr>
        <w:tabs>
          <w:tab w:pos="1199" w:val="left" w:leader="none"/>
        </w:tabs>
        <w:spacing w:line="240" w:lineRule="auto" w:before="137" w:after="0"/>
        <w:ind w:left="1198" w:right="0" w:hanging="360"/>
        <w:jc w:val="left"/>
        <w:rPr>
          <w:sz w:val="24"/>
        </w:rPr>
      </w:pPr>
      <w:r>
        <w:rPr>
          <w:sz w:val="24"/>
        </w:rPr>
        <w:t>Interno.</w:t>
      </w:r>
    </w:p>
    <w:p>
      <w:pPr>
        <w:pStyle w:val="BodyText"/>
      </w:pPr>
    </w:p>
    <w:p>
      <w:pPr>
        <w:pStyle w:val="BodyText"/>
      </w:pPr>
    </w:p>
    <w:p>
      <w:pPr>
        <w:pStyle w:val="BodyText"/>
        <w:spacing w:before="11"/>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02"/>
        </w:numPr>
        <w:tabs>
          <w:tab w:pos="1199" w:val="left" w:leader="none"/>
        </w:tabs>
        <w:spacing w:line="240" w:lineRule="auto" w:before="135" w:after="0"/>
        <w:ind w:left="1198" w:right="0" w:hanging="360"/>
        <w:jc w:val="left"/>
        <w:rPr>
          <w:sz w:val="24"/>
        </w:rPr>
      </w:pPr>
      <w:r>
        <w:rPr>
          <w:sz w:val="24"/>
        </w:rPr>
        <w:t>Personas es la</w:t>
      </w:r>
      <w:r>
        <w:rPr>
          <w:spacing w:val="-7"/>
          <w:sz w:val="24"/>
        </w:rPr>
        <w:t> </w:t>
      </w:r>
      <w:r>
        <w:rPr>
          <w:sz w:val="24"/>
        </w:rPr>
        <w:t>vecindad.</w:t>
      </w:r>
    </w:p>
    <w:p>
      <w:pPr>
        <w:pStyle w:val="ListParagraph"/>
        <w:numPr>
          <w:ilvl w:val="0"/>
          <w:numId w:val="102"/>
        </w:numPr>
        <w:tabs>
          <w:tab w:pos="1199" w:val="left" w:leader="none"/>
        </w:tabs>
        <w:spacing w:line="240" w:lineRule="auto" w:before="139" w:after="0"/>
        <w:ind w:left="1198" w:right="0" w:hanging="360"/>
        <w:jc w:val="left"/>
        <w:rPr>
          <w:sz w:val="24"/>
        </w:rPr>
      </w:pPr>
      <w:r>
        <w:rPr>
          <w:sz w:val="24"/>
        </w:rPr>
        <w:t>Amigos de la</w:t>
      </w:r>
      <w:r>
        <w:rPr>
          <w:spacing w:val="-7"/>
          <w:sz w:val="24"/>
        </w:rPr>
        <w:t> </w:t>
      </w:r>
      <w:r>
        <w:rPr>
          <w:sz w:val="24"/>
        </w:rPr>
        <w:t>escuela.</w:t>
      </w:r>
    </w:p>
    <w:p>
      <w:pPr>
        <w:spacing w:after="0" w:line="240" w:lineRule="auto"/>
        <w:jc w:val="left"/>
        <w:rPr>
          <w:sz w:val="24"/>
        </w:rPr>
        <w:sectPr>
          <w:footerReference w:type="default" r:id="rId68"/>
          <w:pgSz w:w="12250" w:h="15850"/>
          <w:pgMar w:footer="1002" w:header="0" w:top="1360" w:bottom="1200" w:left="1660" w:right="1300"/>
          <w:pgNumType w:start="150"/>
        </w:sectPr>
      </w:pPr>
    </w:p>
    <w:p>
      <w:pPr>
        <w:pStyle w:val="Heading1"/>
        <w:spacing w:before="54"/>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03"/>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03"/>
        </w:numPr>
        <w:tabs>
          <w:tab w:pos="1919" w:val="left" w:leader="none"/>
        </w:tabs>
        <w:spacing w:line="240" w:lineRule="auto" w:before="139" w:after="0"/>
        <w:ind w:left="1918" w:right="0" w:hanging="360"/>
        <w:jc w:val="left"/>
        <w:rPr>
          <w:sz w:val="24"/>
        </w:rPr>
      </w:pPr>
      <w:r>
        <w:rPr>
          <w:sz w:val="24"/>
        </w:rPr>
        <w:t>Casa.</w:t>
      </w:r>
    </w:p>
    <w:p>
      <w:pPr>
        <w:pStyle w:val="ListParagraph"/>
        <w:numPr>
          <w:ilvl w:val="1"/>
          <w:numId w:val="103"/>
        </w:numPr>
        <w:tabs>
          <w:tab w:pos="1919" w:val="left" w:leader="none"/>
        </w:tabs>
        <w:spacing w:line="240" w:lineRule="auto" w:before="137" w:after="0"/>
        <w:ind w:left="1918" w:right="0" w:hanging="360"/>
        <w:jc w:val="left"/>
        <w:rPr>
          <w:sz w:val="24"/>
        </w:rPr>
      </w:pPr>
      <w:r>
        <w:rPr>
          <w:sz w:val="24"/>
        </w:rPr>
        <w:t>Vecindad.</w:t>
      </w:r>
    </w:p>
    <w:p>
      <w:pPr>
        <w:pStyle w:val="ListParagraph"/>
        <w:numPr>
          <w:ilvl w:val="1"/>
          <w:numId w:val="103"/>
        </w:numPr>
        <w:tabs>
          <w:tab w:pos="1919" w:val="left" w:leader="none"/>
        </w:tabs>
        <w:spacing w:line="240" w:lineRule="auto" w:before="137" w:after="0"/>
        <w:ind w:left="1918" w:right="0" w:hanging="360"/>
        <w:jc w:val="left"/>
        <w:rPr>
          <w:sz w:val="24"/>
        </w:rPr>
      </w:pPr>
      <w:r>
        <w:rPr>
          <w:sz w:val="24"/>
        </w:rPr>
        <w:t>Michoacán.</w:t>
      </w:r>
    </w:p>
    <w:p>
      <w:pPr>
        <w:pStyle w:val="ListParagraph"/>
        <w:numPr>
          <w:ilvl w:val="1"/>
          <w:numId w:val="103"/>
        </w:numPr>
        <w:tabs>
          <w:tab w:pos="1919" w:val="left" w:leader="none"/>
        </w:tabs>
        <w:spacing w:line="240" w:lineRule="auto" w:before="139" w:after="0"/>
        <w:ind w:left="1918" w:right="0" w:hanging="360"/>
        <w:jc w:val="left"/>
        <w:rPr>
          <w:sz w:val="24"/>
        </w:rPr>
      </w:pPr>
      <w:r>
        <w:rPr>
          <w:sz w:val="24"/>
        </w:rPr>
        <w:t>Estado en el que inicia a</w:t>
      </w:r>
      <w:r>
        <w:rPr>
          <w:spacing w:val="-10"/>
          <w:sz w:val="24"/>
        </w:rPr>
        <w:t> </w:t>
      </w:r>
      <w:r>
        <w:rPr>
          <w:sz w:val="24"/>
        </w:rPr>
        <w:t>robar.</w:t>
      </w:r>
    </w:p>
    <w:p>
      <w:pPr>
        <w:pStyle w:val="ListParagraph"/>
        <w:numPr>
          <w:ilvl w:val="1"/>
          <w:numId w:val="103"/>
        </w:numPr>
        <w:tabs>
          <w:tab w:pos="1919" w:val="left" w:leader="none"/>
        </w:tabs>
        <w:spacing w:line="240" w:lineRule="auto" w:before="137" w:after="0"/>
        <w:ind w:left="1918" w:right="0" w:hanging="360"/>
        <w:jc w:val="left"/>
        <w:rPr>
          <w:sz w:val="24"/>
        </w:rPr>
      </w:pPr>
      <w:r>
        <w:rPr>
          <w:sz w:val="24"/>
        </w:rPr>
        <w:t>Escuela.</w:t>
      </w:r>
    </w:p>
    <w:p>
      <w:pPr>
        <w:pStyle w:val="ListParagraph"/>
        <w:numPr>
          <w:ilvl w:val="1"/>
          <w:numId w:val="103"/>
        </w:numPr>
        <w:tabs>
          <w:tab w:pos="1919" w:val="left" w:leader="none"/>
        </w:tabs>
        <w:spacing w:line="240" w:lineRule="auto" w:before="139" w:after="0"/>
        <w:ind w:left="1918" w:right="0" w:hanging="360"/>
        <w:jc w:val="left"/>
        <w:rPr>
          <w:sz w:val="24"/>
        </w:rPr>
      </w:pPr>
      <w:r>
        <w:rPr>
          <w:sz w:val="24"/>
        </w:rPr>
        <w:t>Casa de</w:t>
      </w:r>
      <w:r>
        <w:rPr>
          <w:spacing w:val="-4"/>
          <w:sz w:val="24"/>
        </w:rPr>
        <w:t> </w:t>
      </w:r>
      <w:r>
        <w:rPr>
          <w:sz w:val="24"/>
        </w:rPr>
        <w:t>arraigo.</w:t>
      </w:r>
    </w:p>
    <w:p>
      <w:pPr>
        <w:pStyle w:val="ListParagraph"/>
        <w:numPr>
          <w:ilvl w:val="1"/>
          <w:numId w:val="103"/>
        </w:numPr>
        <w:tabs>
          <w:tab w:pos="1919" w:val="left" w:leader="none"/>
        </w:tabs>
        <w:spacing w:line="240" w:lineRule="auto" w:before="137" w:after="0"/>
        <w:ind w:left="1918" w:right="0" w:hanging="360"/>
        <w:jc w:val="left"/>
        <w:rPr>
          <w:sz w:val="24"/>
        </w:rPr>
      </w:pPr>
      <w:r>
        <w:rPr>
          <w:sz w:val="24"/>
        </w:rPr>
        <w:t>ERSPA.</w:t>
      </w:r>
    </w:p>
    <w:p>
      <w:pPr>
        <w:pStyle w:val="Heading1"/>
        <w:numPr>
          <w:ilvl w:val="0"/>
          <w:numId w:val="103"/>
        </w:numPr>
        <w:tabs>
          <w:tab w:pos="1199" w:val="left" w:leader="none"/>
        </w:tabs>
        <w:spacing w:line="240" w:lineRule="auto" w:before="139" w:after="0"/>
        <w:ind w:left="1198" w:right="0" w:hanging="360"/>
        <w:jc w:val="left"/>
      </w:pPr>
      <w:r>
        <w:rPr/>
        <w:t>Complementaria:</w:t>
      </w:r>
    </w:p>
    <w:p>
      <w:pPr>
        <w:pStyle w:val="ListParagraph"/>
        <w:numPr>
          <w:ilvl w:val="1"/>
          <w:numId w:val="103"/>
        </w:numPr>
        <w:tabs>
          <w:tab w:pos="1919" w:val="left" w:leader="none"/>
        </w:tabs>
        <w:spacing w:line="360" w:lineRule="auto" w:before="137" w:after="0"/>
        <w:ind w:left="1918" w:right="122" w:hanging="360"/>
        <w:jc w:val="left"/>
        <w:rPr>
          <w:sz w:val="24"/>
        </w:rPr>
      </w:pPr>
      <w:r>
        <w:rPr>
          <w:sz w:val="24"/>
        </w:rPr>
        <w:t>Abuelo que acompaña en la vecindad para enseñarle como realizar el trabajo en ese</w:t>
      </w:r>
      <w:r>
        <w:rPr>
          <w:spacing w:val="-11"/>
          <w:sz w:val="24"/>
        </w:rPr>
        <w:t> </w:t>
      </w:r>
      <w:r>
        <w:rPr>
          <w:sz w:val="24"/>
        </w:rPr>
        <w:t>entorno.</w:t>
      </w:r>
    </w:p>
    <w:p>
      <w:pPr>
        <w:pStyle w:val="ListParagraph"/>
        <w:numPr>
          <w:ilvl w:val="1"/>
          <w:numId w:val="103"/>
        </w:numPr>
        <w:tabs>
          <w:tab w:pos="1919" w:val="left" w:leader="none"/>
        </w:tabs>
        <w:spacing w:line="240" w:lineRule="auto" w:before="2" w:after="0"/>
        <w:ind w:left="1918" w:right="0" w:hanging="360"/>
        <w:jc w:val="left"/>
        <w:rPr>
          <w:sz w:val="24"/>
        </w:rPr>
      </w:pPr>
      <w:r>
        <w:rPr>
          <w:sz w:val="24"/>
        </w:rPr>
        <w:t>Primos con los que inicia a Robar en otro</w:t>
      </w:r>
      <w:r>
        <w:rPr>
          <w:spacing w:val="-15"/>
          <w:sz w:val="24"/>
        </w:rPr>
        <w:t> </w:t>
      </w:r>
      <w:r>
        <w:rPr>
          <w:sz w:val="24"/>
        </w:rPr>
        <w:t>estado.</w:t>
      </w:r>
    </w:p>
    <w:p>
      <w:pPr>
        <w:pStyle w:val="ListParagraph"/>
        <w:numPr>
          <w:ilvl w:val="1"/>
          <w:numId w:val="103"/>
        </w:numPr>
        <w:tabs>
          <w:tab w:pos="1919" w:val="left" w:leader="none"/>
        </w:tabs>
        <w:spacing w:line="240" w:lineRule="auto" w:before="139" w:after="0"/>
        <w:ind w:left="1918" w:right="0" w:hanging="360"/>
        <w:jc w:val="left"/>
        <w:rPr>
          <w:sz w:val="24"/>
        </w:rPr>
      </w:pPr>
      <w:r>
        <w:rPr>
          <w:sz w:val="24"/>
        </w:rPr>
        <w:t>Amigos y personas de la vecindad con los que</w:t>
      </w:r>
      <w:r>
        <w:rPr>
          <w:spacing w:val="-14"/>
          <w:sz w:val="24"/>
        </w:rPr>
        <w:t> </w:t>
      </w:r>
      <w:r>
        <w:rPr>
          <w:sz w:val="24"/>
        </w:rPr>
        <w:t>secuestra.</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04"/>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ListParagraph"/>
        <w:numPr>
          <w:ilvl w:val="1"/>
          <w:numId w:val="104"/>
        </w:numPr>
        <w:tabs>
          <w:tab w:pos="1919" w:val="left" w:leader="none"/>
        </w:tabs>
        <w:spacing w:line="360" w:lineRule="auto" w:before="139" w:after="0"/>
        <w:ind w:left="1918" w:right="117" w:hanging="360"/>
        <w:jc w:val="left"/>
        <w:rPr>
          <w:sz w:val="24"/>
        </w:rPr>
      </w:pPr>
      <w:r>
        <w:rPr>
          <w:sz w:val="24"/>
        </w:rPr>
        <w:t>Tíos </w:t>
      </w:r>
      <w:r>
        <w:rPr>
          <w:rFonts w:ascii="Wingdings" w:hAnsi="Wingdings"/>
          <w:sz w:val="24"/>
        </w:rPr>
        <w:t></w:t>
      </w:r>
      <w:r>
        <w:rPr>
          <w:rFonts w:ascii="Times New Roman" w:hAnsi="Times New Roman"/>
          <w:sz w:val="24"/>
        </w:rPr>
        <w:t> </w:t>
      </w:r>
      <w:r>
        <w:rPr>
          <w:sz w:val="24"/>
        </w:rPr>
        <w:t>Conectan su antiguo lugar de residencia (Michoacán) con el nuevo (Toluca en casa de</w:t>
      </w:r>
      <w:r>
        <w:rPr>
          <w:spacing w:val="-15"/>
          <w:sz w:val="24"/>
        </w:rPr>
        <w:t> </w:t>
      </w:r>
      <w:r>
        <w:rPr>
          <w:sz w:val="24"/>
        </w:rPr>
        <w:t>adolescente).</w:t>
      </w:r>
    </w:p>
    <w:p>
      <w:pPr>
        <w:pStyle w:val="Heading1"/>
        <w:numPr>
          <w:ilvl w:val="0"/>
          <w:numId w:val="104"/>
        </w:numPr>
        <w:tabs>
          <w:tab w:pos="1199" w:val="left" w:leader="none"/>
        </w:tabs>
        <w:spacing w:line="240" w:lineRule="auto" w:before="5" w:after="0"/>
        <w:ind w:left="1198" w:right="0" w:hanging="360"/>
        <w:jc w:val="left"/>
      </w:pPr>
      <w:r>
        <w:rPr/>
        <w:t>Vinculación</w:t>
      </w:r>
      <w:r>
        <w:rPr>
          <w:spacing w:val="-5"/>
        </w:rPr>
        <w:t> </w:t>
      </w:r>
      <w:r>
        <w:rPr/>
        <w:t>solitaria:</w:t>
      </w:r>
    </w:p>
    <w:p>
      <w:pPr>
        <w:pStyle w:val="BodyText"/>
        <w:spacing w:before="146"/>
        <w:ind w:left="1558"/>
        <w:rPr>
          <w:rFonts w:ascii="Wingdings" w:hAnsi="Wingdings"/>
        </w:rPr>
      </w:pPr>
      <w:r>
        <w:rPr>
          <w:rFonts w:ascii="Wingdings" w:hAnsi="Wingdings"/>
          <w:w w:val="99"/>
        </w:rPr>
        <w:t></w:t>
      </w:r>
    </w:p>
    <w:p>
      <w:pPr>
        <w:pStyle w:val="Heading1"/>
        <w:numPr>
          <w:ilvl w:val="0"/>
          <w:numId w:val="104"/>
        </w:numPr>
        <w:tabs>
          <w:tab w:pos="1199" w:val="left" w:leader="none"/>
        </w:tabs>
        <w:spacing w:line="240" w:lineRule="auto" w:before="137" w:after="0"/>
        <w:ind w:left="1198" w:right="0" w:hanging="360"/>
        <w:jc w:val="left"/>
      </w:pPr>
      <w:r>
        <w:rPr/>
        <w:t>Vinculación</w:t>
      </w:r>
      <w:r>
        <w:rPr>
          <w:spacing w:val="-4"/>
        </w:rPr>
        <w:t> </w:t>
      </w:r>
      <w:r>
        <w:rPr/>
        <w:t>dual:</w:t>
      </w:r>
    </w:p>
    <w:p>
      <w:pPr>
        <w:pStyle w:val="ListParagraph"/>
        <w:numPr>
          <w:ilvl w:val="1"/>
          <w:numId w:val="104"/>
        </w:numPr>
        <w:tabs>
          <w:tab w:pos="1919" w:val="left" w:leader="none"/>
        </w:tabs>
        <w:spacing w:line="360" w:lineRule="auto" w:before="139" w:after="0"/>
        <w:ind w:left="1918" w:right="121" w:hanging="360"/>
        <w:jc w:val="left"/>
        <w:rPr>
          <w:sz w:val="24"/>
        </w:rPr>
      </w:pPr>
      <w:r>
        <w:rPr>
          <w:sz w:val="24"/>
        </w:rPr>
        <w:t>Abuelo acompaña al adolescente a la vecindad para enseñarle el trabajo.</w:t>
      </w:r>
    </w:p>
    <w:p>
      <w:pPr>
        <w:pStyle w:val="Heading1"/>
        <w:numPr>
          <w:ilvl w:val="0"/>
          <w:numId w:val="104"/>
        </w:numPr>
        <w:tabs>
          <w:tab w:pos="1199" w:val="left" w:leader="none"/>
        </w:tabs>
        <w:spacing w:line="240" w:lineRule="auto" w:before="5" w:after="0"/>
        <w:ind w:left="1198" w:right="0" w:hanging="360"/>
        <w:jc w:val="left"/>
      </w:pPr>
      <w:r>
        <w:rPr/>
        <w:t>Vinculación</w:t>
      </w:r>
      <w:r>
        <w:rPr>
          <w:spacing w:val="-5"/>
        </w:rPr>
        <w:t> </w:t>
      </w:r>
      <w:r>
        <w:rPr/>
        <w:t>múltiple:</w:t>
      </w:r>
    </w:p>
    <w:p>
      <w:pPr>
        <w:pStyle w:val="ListParagraph"/>
        <w:numPr>
          <w:ilvl w:val="1"/>
          <w:numId w:val="104"/>
        </w:numPr>
        <w:tabs>
          <w:tab w:pos="1919" w:val="left" w:leader="none"/>
        </w:tabs>
        <w:spacing w:line="240" w:lineRule="auto" w:before="137" w:after="0"/>
        <w:ind w:left="1918" w:right="0" w:hanging="360"/>
        <w:jc w:val="left"/>
        <w:rPr>
          <w:sz w:val="24"/>
        </w:rPr>
      </w:pPr>
      <w:r>
        <w:rPr>
          <w:sz w:val="24"/>
        </w:rPr>
        <w:t>Vecindad conoce a gente con</w:t>
      </w:r>
      <w:r>
        <w:rPr>
          <w:spacing w:val="-14"/>
          <w:sz w:val="24"/>
        </w:rPr>
        <w:t> </w:t>
      </w:r>
      <w:r>
        <w:rPr>
          <w:sz w:val="24"/>
        </w:rPr>
        <w:t>“mañas”</w:t>
      </w:r>
    </w:p>
    <w:p>
      <w:pPr>
        <w:pStyle w:val="ListParagraph"/>
        <w:numPr>
          <w:ilvl w:val="1"/>
          <w:numId w:val="104"/>
        </w:numPr>
        <w:tabs>
          <w:tab w:pos="1919" w:val="left" w:leader="none"/>
        </w:tabs>
        <w:spacing w:line="240" w:lineRule="auto" w:before="139" w:after="0"/>
        <w:ind w:left="1918" w:right="0" w:hanging="360"/>
        <w:jc w:val="left"/>
        <w:rPr>
          <w:sz w:val="24"/>
        </w:rPr>
      </w:pPr>
      <w:r>
        <w:rPr>
          <w:sz w:val="24"/>
        </w:rPr>
        <w:t>Escuela los</w:t>
      </w:r>
      <w:r>
        <w:rPr>
          <w:spacing w:val="-6"/>
          <w:sz w:val="24"/>
        </w:rPr>
        <w:t> </w:t>
      </w:r>
      <w:r>
        <w:rPr>
          <w:sz w:val="24"/>
        </w:rPr>
        <w:t>amigos.</w:t>
      </w:r>
    </w:p>
    <w:p>
      <w:pPr>
        <w:pStyle w:val="ListParagraph"/>
        <w:numPr>
          <w:ilvl w:val="1"/>
          <w:numId w:val="104"/>
        </w:numPr>
        <w:tabs>
          <w:tab w:pos="1919" w:val="left" w:leader="none"/>
        </w:tabs>
        <w:spacing w:line="240" w:lineRule="auto" w:before="137" w:after="0"/>
        <w:ind w:left="1918" w:right="0" w:hanging="360"/>
        <w:jc w:val="left"/>
        <w:rPr>
          <w:sz w:val="24"/>
        </w:rPr>
      </w:pPr>
      <w:r>
        <w:rPr>
          <w:sz w:val="24"/>
        </w:rPr>
        <w:t>Primos que lo llevan a otro estado a</w:t>
      </w:r>
      <w:r>
        <w:rPr>
          <w:spacing w:val="-14"/>
          <w:sz w:val="24"/>
        </w:rPr>
        <w:t> </w:t>
      </w:r>
      <w:r>
        <w:rPr>
          <w:sz w:val="24"/>
        </w:rPr>
        <w:t>robar.</w:t>
      </w:r>
    </w:p>
    <w:p>
      <w:pPr>
        <w:pStyle w:val="ListParagraph"/>
        <w:numPr>
          <w:ilvl w:val="1"/>
          <w:numId w:val="104"/>
        </w:numPr>
        <w:tabs>
          <w:tab w:pos="1919" w:val="left" w:leader="none"/>
        </w:tabs>
        <w:spacing w:line="240" w:lineRule="auto" w:before="139" w:after="0"/>
        <w:ind w:left="1918" w:right="0" w:hanging="360"/>
        <w:jc w:val="left"/>
        <w:rPr>
          <w:sz w:val="24"/>
        </w:rPr>
      </w:pPr>
      <w:r>
        <w:rPr>
          <w:sz w:val="24"/>
        </w:rPr>
        <w:t>Amigos que acompañan de la casa de arraigo a la</w:t>
      </w:r>
      <w:r>
        <w:rPr>
          <w:spacing w:val="-22"/>
          <w:sz w:val="24"/>
        </w:rPr>
        <w:t> </w:t>
      </w:r>
      <w:r>
        <w:rPr>
          <w:sz w:val="24"/>
        </w:rPr>
        <w:t>ERSPA.</w:t>
      </w:r>
    </w:p>
    <w:p>
      <w:pPr>
        <w:spacing w:after="0" w:line="240" w:lineRule="auto"/>
        <w:jc w:val="left"/>
        <w:rPr>
          <w:sz w:val="24"/>
        </w:rPr>
        <w:sectPr>
          <w:pgSz w:w="12250" w:h="15850"/>
          <w:pgMar w:header="0" w:footer="1002" w:top="1360" w:bottom="1200" w:left="1660" w:right="1300"/>
        </w:sectPr>
      </w:pPr>
    </w:p>
    <w:p>
      <w:pPr>
        <w:pStyle w:val="BodyText"/>
        <w:spacing w:before="7"/>
        <w:rPr>
          <w:sz w:val="23"/>
        </w:rPr>
      </w:pPr>
    </w:p>
    <w:p>
      <w:pPr>
        <w:pStyle w:val="Heading1"/>
        <w:numPr>
          <w:ilvl w:val="0"/>
          <w:numId w:val="105"/>
        </w:numPr>
        <w:tabs>
          <w:tab w:pos="838" w:val="left" w:leader="none"/>
          <w:tab w:pos="839" w:val="left" w:leader="none"/>
        </w:tabs>
        <w:spacing w:line="240" w:lineRule="auto" w:before="56" w:after="0"/>
        <w:ind w:left="838" w:right="0" w:hanging="360"/>
        <w:jc w:val="left"/>
      </w:pPr>
      <w:r>
        <w:rPr/>
        <w:t>Comunicación:</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Bilateral: Abuelo que da información al adolescente sobre</w:t>
      </w:r>
      <w:r>
        <w:rPr>
          <w:spacing w:val="-32"/>
          <w:sz w:val="24"/>
        </w:rPr>
        <w:t> </w:t>
      </w:r>
      <w:r>
        <w:rPr>
          <w:sz w:val="24"/>
        </w:rPr>
        <w:t>Vecindad.</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Unilateral: Tíos que dan información respecto a</w:t>
      </w:r>
      <w:r>
        <w:rPr>
          <w:spacing w:val="-19"/>
          <w:sz w:val="24"/>
        </w:rPr>
        <w:t> </w:t>
      </w:r>
      <w:r>
        <w:rPr>
          <w:sz w:val="24"/>
        </w:rPr>
        <w:t>Michoacán.</w:t>
      </w:r>
    </w:p>
    <w:p>
      <w:pPr>
        <w:pStyle w:val="BodyText"/>
        <w:spacing w:line="360" w:lineRule="auto" w:before="139"/>
        <w:ind w:left="1558"/>
      </w:pPr>
      <w:r>
        <w:rPr/>
        <w:t>Primos que dan información relacionada al robo en otro Estado en el que inicia a robar.</w:t>
      </w:r>
    </w:p>
    <w:p>
      <w:pPr>
        <w:pStyle w:val="Heading1"/>
        <w:numPr>
          <w:ilvl w:val="0"/>
          <w:numId w:val="105"/>
        </w:numPr>
        <w:tabs>
          <w:tab w:pos="838" w:val="left" w:leader="none"/>
          <w:tab w:pos="839" w:val="left" w:leader="none"/>
        </w:tabs>
        <w:spacing w:line="240" w:lineRule="auto" w:before="3" w:after="0"/>
        <w:ind w:left="838" w:right="0" w:hanging="360"/>
        <w:jc w:val="left"/>
      </w:pPr>
      <w:r>
        <w:rPr/>
        <w:t>Conocimiento:</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Experiencia positiva respecto a</w:t>
      </w:r>
      <w:r>
        <w:rPr>
          <w:spacing w:val="-12"/>
          <w:sz w:val="24"/>
        </w:rPr>
        <w:t> </w:t>
      </w:r>
      <w:r>
        <w:rPr>
          <w:sz w:val="24"/>
        </w:rPr>
        <w:t>vecindad.</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Información positiva respecto a</w:t>
      </w:r>
      <w:r>
        <w:rPr>
          <w:spacing w:val="-13"/>
          <w:sz w:val="24"/>
        </w:rPr>
        <w:t> </w:t>
      </w:r>
      <w:r>
        <w:rPr>
          <w:sz w:val="24"/>
        </w:rPr>
        <w:t>Michoacán.</w:t>
      </w:r>
    </w:p>
    <w:p>
      <w:pPr>
        <w:pStyle w:val="ListParagraph"/>
        <w:numPr>
          <w:ilvl w:val="1"/>
          <w:numId w:val="105"/>
        </w:numPr>
        <w:tabs>
          <w:tab w:pos="1559" w:val="left" w:leader="none"/>
        </w:tabs>
        <w:spacing w:line="240" w:lineRule="auto" w:before="139" w:after="0"/>
        <w:ind w:left="1558" w:right="0" w:hanging="360"/>
        <w:jc w:val="left"/>
        <w:rPr>
          <w:sz w:val="24"/>
        </w:rPr>
      </w:pPr>
      <w:r>
        <w:rPr>
          <w:sz w:val="24"/>
        </w:rPr>
        <w:t>Experiencia negativa en</w:t>
      </w:r>
      <w:r>
        <w:rPr>
          <w:spacing w:val="-16"/>
          <w:sz w:val="24"/>
        </w:rPr>
        <w:t> </w:t>
      </w:r>
      <w:r>
        <w:rPr>
          <w:sz w:val="24"/>
        </w:rPr>
        <w:t>zapatería.</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Experiencia positiva en el estado en el que va a</w:t>
      </w:r>
      <w:r>
        <w:rPr>
          <w:spacing w:val="-20"/>
          <w:sz w:val="24"/>
        </w:rPr>
        <w:t> </w:t>
      </w:r>
      <w:r>
        <w:rPr>
          <w:sz w:val="24"/>
        </w:rPr>
        <w:t>robar.</w:t>
      </w:r>
    </w:p>
    <w:p>
      <w:pPr>
        <w:pStyle w:val="BodyText"/>
      </w:pPr>
    </w:p>
    <w:p>
      <w:pPr>
        <w:pStyle w:val="BodyText"/>
      </w:pPr>
    </w:p>
    <w:p>
      <w:pPr>
        <w:pStyle w:val="Heading1"/>
        <w:spacing w:before="199"/>
        <w:ind w:left="184" w:right="183" w:firstLine="0"/>
        <w:jc w:val="center"/>
      </w:pPr>
      <w:r>
        <w:rPr/>
        <w:t>EXOSISTEMA</w:t>
      </w:r>
    </w:p>
    <w:p>
      <w:pPr>
        <w:pStyle w:val="BodyText"/>
        <w:rPr>
          <w:b/>
        </w:rPr>
      </w:pPr>
    </w:p>
    <w:p>
      <w:pPr>
        <w:pStyle w:val="BodyText"/>
        <w:rPr>
          <w:b/>
        </w:rPr>
      </w:pPr>
    </w:p>
    <w:p>
      <w:pPr>
        <w:pStyle w:val="ListParagraph"/>
        <w:numPr>
          <w:ilvl w:val="0"/>
          <w:numId w:val="105"/>
        </w:numPr>
        <w:tabs>
          <w:tab w:pos="838" w:val="left" w:leader="none"/>
          <w:tab w:pos="839" w:val="left" w:leader="none"/>
        </w:tabs>
        <w:spacing w:line="240" w:lineRule="auto" w:before="202" w:after="0"/>
        <w:ind w:left="838" w:right="0" w:hanging="360"/>
        <w:jc w:val="left"/>
        <w:rPr>
          <w:b/>
          <w:sz w:val="24"/>
        </w:rPr>
      </w:pPr>
      <w:r>
        <w:rPr>
          <w:b/>
          <w:sz w:val="24"/>
        </w:rPr>
        <w:t>Entorno de</w:t>
      </w:r>
      <w:r>
        <w:rPr>
          <w:b/>
          <w:spacing w:val="-2"/>
          <w:sz w:val="24"/>
        </w:rPr>
        <w:t> </w:t>
      </w:r>
      <w:r>
        <w:rPr>
          <w:b/>
          <w:sz w:val="24"/>
        </w:rPr>
        <w:t>poder:</w:t>
      </w:r>
    </w:p>
    <w:p>
      <w:pPr>
        <w:pStyle w:val="ListParagraph"/>
        <w:numPr>
          <w:ilvl w:val="1"/>
          <w:numId w:val="105"/>
        </w:numPr>
        <w:tabs>
          <w:tab w:pos="1559" w:val="left" w:leader="none"/>
        </w:tabs>
        <w:spacing w:line="240" w:lineRule="auto" w:before="135" w:after="0"/>
        <w:ind w:left="1558" w:right="0" w:hanging="360"/>
        <w:jc w:val="left"/>
        <w:rPr>
          <w:sz w:val="24"/>
        </w:rPr>
      </w:pPr>
      <w:r>
        <w:rPr>
          <w:sz w:val="24"/>
        </w:rPr>
        <w:t>Casa, problemas familiares (dinero) entre padre, abuelo y</w:t>
      </w:r>
      <w:r>
        <w:rPr>
          <w:spacing w:val="-20"/>
          <w:sz w:val="24"/>
        </w:rPr>
        <w:t> </w:t>
      </w:r>
      <w:r>
        <w:rPr>
          <w:sz w:val="24"/>
        </w:rPr>
        <w:t>tíos.</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Muerte de</w:t>
      </w:r>
      <w:r>
        <w:rPr>
          <w:spacing w:val="-7"/>
          <w:sz w:val="24"/>
        </w:rPr>
        <w:t> </w:t>
      </w:r>
      <w:r>
        <w:rPr>
          <w:sz w:val="24"/>
        </w:rPr>
        <w:t>abuelo.</w:t>
      </w:r>
    </w:p>
    <w:p>
      <w:pPr>
        <w:pStyle w:val="ListParagraph"/>
        <w:numPr>
          <w:ilvl w:val="1"/>
          <w:numId w:val="105"/>
        </w:numPr>
        <w:tabs>
          <w:tab w:pos="1559" w:val="left" w:leader="none"/>
        </w:tabs>
        <w:spacing w:line="240" w:lineRule="auto" w:before="139" w:after="0"/>
        <w:ind w:left="1558" w:right="0" w:hanging="360"/>
        <w:jc w:val="left"/>
        <w:rPr>
          <w:sz w:val="24"/>
        </w:rPr>
      </w:pPr>
      <w:r>
        <w:rPr>
          <w:sz w:val="24"/>
        </w:rPr>
        <w:t>Cambio de residencia de su Familia de Michoacán a</w:t>
      </w:r>
      <w:r>
        <w:rPr>
          <w:spacing w:val="-15"/>
          <w:sz w:val="24"/>
        </w:rPr>
        <w:t> </w:t>
      </w:r>
      <w:r>
        <w:rPr>
          <w:sz w:val="24"/>
        </w:rPr>
        <w:t>Toluca.</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Se acaba el</w:t>
      </w:r>
      <w:r>
        <w:rPr>
          <w:spacing w:val="-7"/>
          <w:sz w:val="24"/>
        </w:rPr>
        <w:t> </w:t>
      </w:r>
      <w:r>
        <w:rPr>
          <w:sz w:val="24"/>
        </w:rPr>
        <w:t>dinero.</w:t>
      </w:r>
    </w:p>
    <w:p>
      <w:pPr>
        <w:pStyle w:val="BodyText"/>
        <w:spacing w:before="4"/>
        <w:rPr>
          <w:sz w:val="29"/>
        </w:rPr>
      </w:pPr>
    </w:p>
    <w:p>
      <w:pPr>
        <w:pStyle w:val="Heading1"/>
        <w:spacing w:before="1"/>
        <w:ind w:left="184" w:right="183" w:firstLine="0"/>
        <w:jc w:val="center"/>
      </w:pPr>
      <w:r>
        <w:rPr/>
        <w:t>MACROSISTEMA</w:t>
      </w:r>
    </w:p>
    <w:p>
      <w:pPr>
        <w:pStyle w:val="BodyText"/>
        <w:spacing w:before="5"/>
        <w:rPr>
          <w:b/>
          <w:sz w:val="29"/>
        </w:rPr>
      </w:pPr>
    </w:p>
    <w:p>
      <w:pPr>
        <w:pStyle w:val="ListParagraph"/>
        <w:numPr>
          <w:ilvl w:val="0"/>
          <w:numId w:val="105"/>
        </w:numPr>
        <w:tabs>
          <w:tab w:pos="838" w:val="left" w:leader="none"/>
          <w:tab w:pos="839" w:val="left" w:leader="none"/>
        </w:tabs>
        <w:spacing w:line="350" w:lineRule="auto" w:before="0" w:after="0"/>
        <w:ind w:left="838" w:right="1146" w:hanging="360"/>
        <w:jc w:val="left"/>
        <w:rPr>
          <w:sz w:val="24"/>
        </w:rPr>
      </w:pPr>
      <w:r>
        <w:rPr>
          <w:b/>
          <w:sz w:val="24"/>
        </w:rPr>
        <w:t>Entorno primario: </w:t>
      </w:r>
      <w:r>
        <w:rPr>
          <w:sz w:val="24"/>
        </w:rPr>
        <w:t>Existe coherencia en actividades, roles y relación es interpersonales en los distintos</w:t>
      </w:r>
      <w:r>
        <w:rPr>
          <w:spacing w:val="-15"/>
          <w:sz w:val="24"/>
        </w:rPr>
        <w:t> </w:t>
      </w:r>
      <w:r>
        <w:rPr>
          <w:sz w:val="24"/>
        </w:rPr>
        <w:t>entornos.</w:t>
      </w:r>
    </w:p>
    <w:p>
      <w:pPr>
        <w:pStyle w:val="Heading1"/>
        <w:numPr>
          <w:ilvl w:val="0"/>
          <w:numId w:val="105"/>
        </w:numPr>
        <w:tabs>
          <w:tab w:pos="838" w:val="left" w:leader="none"/>
          <w:tab w:pos="839" w:val="left" w:leader="none"/>
        </w:tabs>
        <w:spacing w:line="240" w:lineRule="auto" w:before="16" w:after="0"/>
        <w:ind w:left="838" w:right="0" w:hanging="360"/>
        <w:jc w:val="left"/>
      </w:pPr>
      <w:r>
        <w:rPr/>
        <w:t>Trayectoria</w:t>
      </w:r>
      <w:r>
        <w:rPr>
          <w:spacing w:val="-5"/>
        </w:rPr>
        <w:t> </w:t>
      </w:r>
      <w:r>
        <w:rPr/>
        <w:t>evolutiva:</w:t>
      </w:r>
    </w:p>
    <w:p>
      <w:pPr>
        <w:pStyle w:val="ListParagraph"/>
        <w:numPr>
          <w:ilvl w:val="1"/>
          <w:numId w:val="105"/>
        </w:numPr>
        <w:tabs>
          <w:tab w:pos="1559" w:val="left" w:leader="none"/>
        </w:tabs>
        <w:spacing w:line="240" w:lineRule="auto" w:before="135" w:after="0"/>
        <w:ind w:left="1558" w:right="0" w:hanging="360"/>
        <w:jc w:val="left"/>
        <w:rPr>
          <w:sz w:val="24"/>
        </w:rPr>
      </w:pPr>
      <w:r>
        <w:rPr>
          <w:sz w:val="24"/>
        </w:rPr>
        <w:t>Querer superarse, salir</w:t>
      </w:r>
      <w:r>
        <w:rPr>
          <w:spacing w:val="-7"/>
          <w:sz w:val="24"/>
        </w:rPr>
        <w:t> </w:t>
      </w:r>
      <w:r>
        <w:rPr>
          <w:sz w:val="24"/>
        </w:rPr>
        <w:t>adelante.</w:t>
      </w:r>
    </w:p>
    <w:p>
      <w:pPr>
        <w:pStyle w:val="ListParagraph"/>
        <w:numPr>
          <w:ilvl w:val="1"/>
          <w:numId w:val="105"/>
        </w:numPr>
        <w:tabs>
          <w:tab w:pos="1559" w:val="left" w:leader="none"/>
        </w:tabs>
        <w:spacing w:line="240" w:lineRule="auto" w:before="139" w:after="0"/>
        <w:ind w:left="1558" w:right="0" w:hanging="360"/>
        <w:jc w:val="left"/>
        <w:rPr>
          <w:sz w:val="24"/>
        </w:rPr>
      </w:pPr>
      <w:r>
        <w:rPr>
          <w:sz w:val="24"/>
        </w:rPr>
        <w:t>Ideas de lo que es ser “rico” y</w:t>
      </w:r>
      <w:r>
        <w:rPr>
          <w:spacing w:val="-12"/>
          <w:sz w:val="24"/>
        </w:rPr>
        <w:t> </w:t>
      </w:r>
      <w:r>
        <w:rPr>
          <w:sz w:val="24"/>
        </w:rPr>
        <w:t>“pobre”.</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Familia</w:t>
      </w:r>
      <w:r>
        <w:rPr>
          <w:spacing w:val="-7"/>
          <w:sz w:val="24"/>
        </w:rPr>
        <w:t> </w:t>
      </w:r>
      <w:r>
        <w:rPr>
          <w:sz w:val="24"/>
        </w:rPr>
        <w:t>“sobresaliente”.</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Los demás tienen dinero y yo</w:t>
      </w:r>
      <w:r>
        <w:rPr>
          <w:spacing w:val="-11"/>
          <w:sz w:val="24"/>
        </w:rPr>
        <w:t> </w:t>
      </w:r>
      <w:r>
        <w:rPr>
          <w:sz w:val="24"/>
        </w:rPr>
        <w:t>no.</w:t>
      </w:r>
    </w:p>
    <w:p>
      <w:pPr>
        <w:pStyle w:val="BodyText"/>
        <w:spacing w:before="4"/>
        <w:rPr>
          <w:sz w:val="29"/>
        </w:rPr>
      </w:pPr>
    </w:p>
    <w:p>
      <w:pPr>
        <w:pStyle w:val="BodyText"/>
        <w:spacing w:before="1"/>
        <w:ind w:left="101" w:right="183"/>
        <w:jc w:val="center"/>
      </w:pPr>
      <w:r>
        <w:rPr/>
        <w:t>Existencia de patrones repetitivos de motivación y actitudes en la persona en desarrollo</w:t>
      </w:r>
    </w:p>
    <w:p>
      <w:pPr>
        <w:pStyle w:val="Heading1"/>
        <w:spacing w:before="139"/>
        <w:ind w:left="118" w:firstLine="0"/>
      </w:pPr>
      <w:r>
        <w:rPr>
          <w:rFonts w:ascii="Wingdings" w:hAnsi="Wingdings"/>
          <w:b w:val="0"/>
        </w:rPr>
        <w:t></w:t>
      </w:r>
      <w:r>
        <w:rPr>
          <w:rFonts w:ascii="Times New Roman" w:hAnsi="Times New Roman"/>
          <w:b w:val="0"/>
        </w:rPr>
        <w:t> </w:t>
      </w:r>
      <w:r>
        <w:rPr/>
        <w:t>Trayectoria ecológica.</w:t>
      </w:r>
    </w:p>
    <w:p>
      <w:pPr>
        <w:spacing w:after="0"/>
        <w:sectPr>
          <w:pgSz w:w="12250" w:h="15850"/>
          <w:pgMar w:header="0" w:footer="1002" w:top="1500" w:bottom="1200" w:left="1300" w:right="1300"/>
        </w:sectPr>
      </w:pPr>
    </w:p>
    <w:p>
      <w:pPr>
        <w:spacing w:before="54"/>
        <w:ind w:left="183" w:right="183" w:firstLine="0"/>
        <w:jc w:val="center"/>
        <w:rPr>
          <w:b/>
          <w:sz w:val="24"/>
        </w:rPr>
      </w:pPr>
      <w:r>
        <w:rPr>
          <w:b/>
          <w:sz w:val="24"/>
        </w:rPr>
        <w:t>HISTORIA DE VIDA 3.</w:t>
      </w:r>
    </w:p>
    <w:p>
      <w:pPr>
        <w:pStyle w:val="BodyText"/>
        <w:spacing w:before="4"/>
        <w:rPr>
          <w:b/>
          <w:sz w:val="29"/>
        </w:rPr>
      </w:pPr>
    </w:p>
    <w:p>
      <w:pPr>
        <w:pStyle w:val="BodyText"/>
        <w:spacing w:line="360" w:lineRule="auto" w:before="1"/>
        <w:ind w:left="118" w:right="112"/>
        <w:jc w:val="both"/>
      </w:pPr>
      <w:r>
        <w:rPr/>
        <w:t>Yo nací en Reyes la Paz, me acuerdo de la escuela que me levantaban a las 6 a bañar porque</w:t>
      </w:r>
      <w:r>
        <w:rPr>
          <w:spacing w:val="-18"/>
        </w:rPr>
        <w:t> </w:t>
      </w:r>
      <w:r>
        <w:rPr/>
        <w:t>mi</w:t>
      </w:r>
      <w:r>
        <w:rPr>
          <w:spacing w:val="-19"/>
        </w:rPr>
        <w:t> </w:t>
      </w:r>
      <w:r>
        <w:rPr/>
        <w:t>papá</w:t>
      </w:r>
      <w:r>
        <w:rPr>
          <w:spacing w:val="-20"/>
        </w:rPr>
        <w:t> </w:t>
      </w:r>
      <w:r>
        <w:rPr/>
        <w:t>era</w:t>
      </w:r>
      <w:r>
        <w:rPr>
          <w:spacing w:val="-19"/>
        </w:rPr>
        <w:t> </w:t>
      </w:r>
      <w:r>
        <w:rPr/>
        <w:t>militar,</w:t>
      </w:r>
      <w:r>
        <w:rPr>
          <w:spacing w:val="-19"/>
        </w:rPr>
        <w:t> </w:t>
      </w:r>
      <w:r>
        <w:rPr/>
        <w:t>pero</w:t>
      </w:r>
      <w:r>
        <w:rPr>
          <w:spacing w:val="-19"/>
        </w:rPr>
        <w:t> </w:t>
      </w:r>
      <w:r>
        <w:rPr/>
        <w:t>yo</w:t>
      </w:r>
      <w:r>
        <w:rPr>
          <w:spacing w:val="-18"/>
        </w:rPr>
        <w:t> </w:t>
      </w:r>
      <w:r>
        <w:rPr/>
        <w:t>siempre</w:t>
      </w:r>
      <w:r>
        <w:rPr>
          <w:spacing w:val="-18"/>
        </w:rPr>
        <w:t> </w:t>
      </w:r>
      <w:r>
        <w:rPr/>
        <w:t>he</w:t>
      </w:r>
      <w:r>
        <w:rPr>
          <w:spacing w:val="-20"/>
        </w:rPr>
        <w:t> </w:t>
      </w:r>
      <w:r>
        <w:rPr/>
        <w:t>sido</w:t>
      </w:r>
      <w:r>
        <w:rPr>
          <w:spacing w:val="-18"/>
        </w:rPr>
        <w:t> </w:t>
      </w:r>
      <w:r>
        <w:rPr/>
        <w:t>bien</w:t>
      </w:r>
      <w:r>
        <w:rPr>
          <w:spacing w:val="-18"/>
        </w:rPr>
        <w:t> </w:t>
      </w:r>
      <w:r>
        <w:rPr/>
        <w:t>latoso,</w:t>
      </w:r>
      <w:r>
        <w:rPr>
          <w:spacing w:val="-18"/>
        </w:rPr>
        <w:t> </w:t>
      </w:r>
      <w:r>
        <w:rPr/>
        <w:t>recuerdo</w:t>
      </w:r>
      <w:r>
        <w:rPr>
          <w:spacing w:val="-18"/>
        </w:rPr>
        <w:t> </w:t>
      </w:r>
      <w:r>
        <w:rPr/>
        <w:t>que</w:t>
      </w:r>
      <w:r>
        <w:rPr>
          <w:spacing w:val="-18"/>
        </w:rPr>
        <w:t> </w:t>
      </w:r>
      <w:r>
        <w:rPr/>
        <w:t>me</w:t>
      </w:r>
      <w:r>
        <w:rPr>
          <w:spacing w:val="-18"/>
        </w:rPr>
        <w:t> </w:t>
      </w:r>
      <w:r>
        <w:rPr/>
        <w:t>quitaban los</w:t>
      </w:r>
      <w:r>
        <w:rPr>
          <w:spacing w:val="-6"/>
        </w:rPr>
        <w:t> </w:t>
      </w:r>
      <w:r>
        <w:rPr/>
        <w:t>zapatos</w:t>
      </w:r>
      <w:r>
        <w:rPr>
          <w:spacing w:val="-9"/>
        </w:rPr>
        <w:t> </w:t>
      </w:r>
      <w:r>
        <w:rPr/>
        <w:t>en</w:t>
      </w:r>
      <w:r>
        <w:rPr>
          <w:spacing w:val="-6"/>
        </w:rPr>
        <w:t> </w:t>
      </w:r>
      <w:r>
        <w:rPr/>
        <w:t>la</w:t>
      </w:r>
      <w:r>
        <w:rPr>
          <w:spacing w:val="-9"/>
        </w:rPr>
        <w:t> </w:t>
      </w:r>
      <w:r>
        <w:rPr/>
        <w:t>escuela</w:t>
      </w:r>
      <w:r>
        <w:rPr>
          <w:spacing w:val="-6"/>
        </w:rPr>
        <w:t> </w:t>
      </w:r>
      <w:r>
        <w:rPr/>
        <w:t>para</w:t>
      </w:r>
      <w:r>
        <w:rPr>
          <w:spacing w:val="-6"/>
        </w:rPr>
        <w:t> </w:t>
      </w:r>
      <w:r>
        <w:rPr/>
        <w:t>no</w:t>
      </w:r>
      <w:r>
        <w:rPr>
          <w:spacing w:val="-8"/>
        </w:rPr>
        <w:t> </w:t>
      </w:r>
      <w:r>
        <w:rPr/>
        <w:t>salirme,</w:t>
      </w:r>
      <w:r>
        <w:rPr>
          <w:spacing w:val="-6"/>
        </w:rPr>
        <w:t> </w:t>
      </w:r>
      <w:r>
        <w:rPr/>
        <w:t>somos</w:t>
      </w:r>
      <w:r>
        <w:rPr>
          <w:spacing w:val="-9"/>
        </w:rPr>
        <w:t> </w:t>
      </w:r>
      <w:r>
        <w:rPr/>
        <w:t>5</w:t>
      </w:r>
      <w:r>
        <w:rPr>
          <w:spacing w:val="-6"/>
        </w:rPr>
        <w:t> </w:t>
      </w:r>
      <w:r>
        <w:rPr/>
        <w:t>hermanos,</w:t>
      </w:r>
      <w:r>
        <w:rPr>
          <w:spacing w:val="-6"/>
        </w:rPr>
        <w:t> </w:t>
      </w:r>
      <w:r>
        <w:rPr/>
        <w:t>luego</w:t>
      </w:r>
      <w:r>
        <w:rPr>
          <w:spacing w:val="-6"/>
        </w:rPr>
        <w:t> </w:t>
      </w:r>
      <w:r>
        <w:rPr/>
        <w:t>mis</w:t>
      </w:r>
      <w:r>
        <w:rPr>
          <w:spacing w:val="-10"/>
        </w:rPr>
        <w:t> </w:t>
      </w:r>
      <w:r>
        <w:rPr/>
        <w:t>padres</w:t>
      </w:r>
      <w:r>
        <w:rPr>
          <w:spacing w:val="-1"/>
        </w:rPr>
        <w:t> </w:t>
      </w:r>
      <w:r>
        <w:rPr/>
        <w:t>siempre se</w:t>
      </w:r>
      <w:r>
        <w:rPr>
          <w:spacing w:val="-9"/>
        </w:rPr>
        <w:t> </w:t>
      </w:r>
      <w:r>
        <w:rPr/>
        <w:t>peleaban</w:t>
      </w:r>
      <w:r>
        <w:rPr>
          <w:spacing w:val="-11"/>
        </w:rPr>
        <w:t> </w:t>
      </w:r>
      <w:r>
        <w:rPr/>
        <w:t>mucho,</w:t>
      </w:r>
      <w:r>
        <w:rPr>
          <w:spacing w:val="-10"/>
        </w:rPr>
        <w:t> </w:t>
      </w:r>
      <w:r>
        <w:rPr/>
        <w:t>tenían</w:t>
      </w:r>
      <w:r>
        <w:rPr>
          <w:spacing w:val="-9"/>
        </w:rPr>
        <w:t> </w:t>
      </w:r>
      <w:r>
        <w:rPr/>
        <w:t>problemas</w:t>
      </w:r>
      <w:r>
        <w:rPr>
          <w:spacing w:val="-11"/>
        </w:rPr>
        <w:t> </w:t>
      </w:r>
      <w:r>
        <w:rPr/>
        <w:t>hasta</w:t>
      </w:r>
      <w:r>
        <w:rPr>
          <w:spacing w:val="-11"/>
        </w:rPr>
        <w:t> </w:t>
      </w:r>
      <w:r>
        <w:rPr/>
        <w:t>que</w:t>
      </w:r>
      <w:r>
        <w:rPr>
          <w:spacing w:val="-9"/>
        </w:rPr>
        <w:t> </w:t>
      </w:r>
      <w:r>
        <w:rPr/>
        <w:t>se</w:t>
      </w:r>
      <w:r>
        <w:rPr>
          <w:spacing w:val="-9"/>
        </w:rPr>
        <w:t> </w:t>
      </w:r>
      <w:r>
        <w:rPr/>
        <w:t>separaron</w:t>
      </w:r>
      <w:r>
        <w:rPr>
          <w:spacing w:val="-9"/>
        </w:rPr>
        <w:t> </w:t>
      </w:r>
      <w:r>
        <w:rPr/>
        <w:t>y</w:t>
      </w:r>
      <w:r>
        <w:rPr>
          <w:spacing w:val="-12"/>
        </w:rPr>
        <w:t> </w:t>
      </w:r>
      <w:r>
        <w:rPr/>
        <w:t>todos</w:t>
      </w:r>
      <w:r>
        <w:rPr>
          <w:spacing w:val="-10"/>
        </w:rPr>
        <w:t> </w:t>
      </w:r>
      <w:r>
        <w:rPr/>
        <w:t>nos</w:t>
      </w:r>
      <w:r>
        <w:rPr>
          <w:spacing w:val="-12"/>
        </w:rPr>
        <w:t> </w:t>
      </w:r>
      <w:r>
        <w:rPr/>
        <w:t>fuimos</w:t>
      </w:r>
      <w:r>
        <w:rPr>
          <w:spacing w:val="-12"/>
        </w:rPr>
        <w:t> </w:t>
      </w:r>
      <w:r>
        <w:rPr/>
        <w:t>con</w:t>
      </w:r>
      <w:r>
        <w:rPr>
          <w:spacing w:val="-13"/>
        </w:rPr>
        <w:t> </w:t>
      </w:r>
      <w:r>
        <w:rPr/>
        <w:t>mi mamá a vivir hasta Chalco, ella trabajaba era la que nos mantenía pero también le ayudaba uno de mis hermanos grandes y a los demás nos tocaba la casa. Después de que se separaron me metí a la escuela en Chalco, no era buena la relación que llevaba con todos mis compañeros, luego me veían feo y nos agarrábamos. Un amigo antes de conocerlo siempre me veía feo y nos caíamos gordos hasta que un día lo conocí, un día en una disco nos presentaron y nos pusimos a cotorrear y nos hicimos amigos. Termine la primaria y me puse a trabajar. En la secundaria una amiga fue la que me empezó a invitar a irme a las discos y de ahí me gusto hasta que empecé a irme solo. La segunda vez que fui me dio por tomar ya luego me invitaban mariguana, cerveza y los inhalables. Cuando</w:t>
      </w:r>
      <w:r>
        <w:rPr>
          <w:spacing w:val="-8"/>
        </w:rPr>
        <w:t> </w:t>
      </w:r>
      <w:r>
        <w:rPr/>
        <w:t>salía</w:t>
      </w:r>
      <w:r>
        <w:rPr>
          <w:spacing w:val="-8"/>
        </w:rPr>
        <w:t> </w:t>
      </w:r>
      <w:r>
        <w:rPr/>
        <w:t>con</w:t>
      </w:r>
      <w:r>
        <w:rPr>
          <w:spacing w:val="-11"/>
        </w:rPr>
        <w:t> </w:t>
      </w:r>
      <w:r>
        <w:rPr/>
        <w:t>mis</w:t>
      </w:r>
      <w:r>
        <w:rPr>
          <w:spacing w:val="-12"/>
        </w:rPr>
        <w:t> </w:t>
      </w:r>
      <w:r>
        <w:rPr/>
        <w:t>amigos</w:t>
      </w:r>
      <w:r>
        <w:rPr>
          <w:spacing w:val="-9"/>
        </w:rPr>
        <w:t> </w:t>
      </w:r>
      <w:r>
        <w:rPr/>
        <w:t>pues</w:t>
      </w:r>
      <w:r>
        <w:rPr>
          <w:spacing w:val="-9"/>
        </w:rPr>
        <w:t> </w:t>
      </w:r>
      <w:r>
        <w:rPr/>
        <w:t>veía</w:t>
      </w:r>
      <w:r>
        <w:rPr>
          <w:spacing w:val="-8"/>
        </w:rPr>
        <w:t> </w:t>
      </w:r>
      <w:r>
        <w:rPr/>
        <w:t>como</w:t>
      </w:r>
      <w:r>
        <w:rPr>
          <w:spacing w:val="-8"/>
        </w:rPr>
        <w:t> </w:t>
      </w:r>
      <w:r>
        <w:rPr/>
        <w:t>robaban,</w:t>
      </w:r>
      <w:r>
        <w:rPr>
          <w:spacing w:val="-9"/>
        </w:rPr>
        <w:t> </w:t>
      </w:r>
      <w:r>
        <w:rPr/>
        <w:t>no</w:t>
      </w:r>
      <w:r>
        <w:rPr>
          <w:spacing w:val="-11"/>
        </w:rPr>
        <w:t> </w:t>
      </w:r>
      <w:r>
        <w:rPr/>
        <w:t>me</w:t>
      </w:r>
      <w:r>
        <w:rPr>
          <w:spacing w:val="-8"/>
        </w:rPr>
        <w:t> </w:t>
      </w:r>
      <w:r>
        <w:rPr/>
        <w:t>invitaban</w:t>
      </w:r>
      <w:r>
        <w:rPr>
          <w:spacing w:val="-8"/>
        </w:rPr>
        <w:t> </w:t>
      </w:r>
      <w:r>
        <w:rPr/>
        <w:t>ni</w:t>
      </w:r>
      <w:r>
        <w:rPr>
          <w:spacing w:val="-10"/>
        </w:rPr>
        <w:t> </w:t>
      </w:r>
      <w:r>
        <w:rPr/>
        <w:t>participaba</w:t>
      </w:r>
      <w:r>
        <w:rPr>
          <w:spacing w:val="-8"/>
        </w:rPr>
        <w:t> </w:t>
      </w:r>
      <w:r>
        <w:rPr/>
        <w:t>yo solo veía, era puro robo a transeúnte y así fue como aprendí nada más viendo ya </w:t>
      </w:r>
      <w:r>
        <w:rPr>
          <w:spacing w:val="2"/>
        </w:rPr>
        <w:t>hasta </w:t>
      </w:r>
      <w:r>
        <w:rPr/>
        <w:t>que un día me anime a ejecutar la</w:t>
      </w:r>
      <w:r>
        <w:rPr>
          <w:spacing w:val="-15"/>
        </w:rPr>
        <w:t> </w:t>
      </w:r>
      <w:r>
        <w:rPr/>
        <w:t>danza.</w:t>
      </w:r>
    </w:p>
    <w:p>
      <w:pPr>
        <w:pStyle w:val="BodyText"/>
      </w:pPr>
    </w:p>
    <w:p>
      <w:pPr>
        <w:pStyle w:val="BodyText"/>
        <w:spacing w:line="360" w:lineRule="auto" w:before="142"/>
        <w:ind w:left="118" w:right="118"/>
        <w:jc w:val="both"/>
      </w:pPr>
      <w:r>
        <w:rPr/>
        <w:t>Después</w:t>
      </w:r>
      <w:r>
        <w:rPr>
          <w:spacing w:val="-9"/>
        </w:rPr>
        <w:t> </w:t>
      </w:r>
      <w:r>
        <w:rPr/>
        <w:t>de</w:t>
      </w:r>
      <w:r>
        <w:rPr>
          <w:spacing w:val="-8"/>
        </w:rPr>
        <w:t> </w:t>
      </w:r>
      <w:r>
        <w:rPr/>
        <w:t>un</w:t>
      </w:r>
      <w:r>
        <w:rPr>
          <w:spacing w:val="-6"/>
        </w:rPr>
        <w:t> </w:t>
      </w:r>
      <w:r>
        <w:rPr/>
        <w:t>tiempo</w:t>
      </w:r>
      <w:r>
        <w:rPr>
          <w:spacing w:val="-8"/>
        </w:rPr>
        <w:t> </w:t>
      </w:r>
      <w:r>
        <w:rPr/>
        <w:t>mi</w:t>
      </w:r>
      <w:r>
        <w:rPr>
          <w:spacing w:val="-7"/>
        </w:rPr>
        <w:t> </w:t>
      </w:r>
      <w:r>
        <w:rPr/>
        <w:t>amigo,</w:t>
      </w:r>
      <w:r>
        <w:rPr>
          <w:spacing w:val="-6"/>
        </w:rPr>
        <w:t> </w:t>
      </w:r>
      <w:r>
        <w:rPr/>
        <w:t>el</w:t>
      </w:r>
      <w:r>
        <w:rPr>
          <w:spacing w:val="-10"/>
        </w:rPr>
        <w:t> </w:t>
      </w:r>
      <w:r>
        <w:rPr/>
        <w:t>que</w:t>
      </w:r>
      <w:r>
        <w:rPr>
          <w:spacing w:val="-6"/>
        </w:rPr>
        <w:t> </w:t>
      </w:r>
      <w:r>
        <w:rPr/>
        <w:t>te</w:t>
      </w:r>
      <w:r>
        <w:rPr>
          <w:spacing w:val="-6"/>
        </w:rPr>
        <w:t> </w:t>
      </w:r>
      <w:r>
        <w:rPr/>
        <w:t>digo</w:t>
      </w:r>
      <w:r>
        <w:rPr>
          <w:spacing w:val="-6"/>
        </w:rPr>
        <w:t> </w:t>
      </w:r>
      <w:r>
        <w:rPr/>
        <w:t>que</w:t>
      </w:r>
      <w:r>
        <w:rPr>
          <w:spacing w:val="-8"/>
        </w:rPr>
        <w:t> </w:t>
      </w:r>
      <w:r>
        <w:rPr/>
        <w:t>me</w:t>
      </w:r>
      <w:r>
        <w:rPr>
          <w:spacing w:val="-8"/>
        </w:rPr>
        <w:t> </w:t>
      </w:r>
      <w:r>
        <w:rPr/>
        <w:t>caía</w:t>
      </w:r>
      <w:r>
        <w:rPr>
          <w:spacing w:val="-8"/>
        </w:rPr>
        <w:t> </w:t>
      </w:r>
      <w:r>
        <w:rPr/>
        <w:t>mal,</w:t>
      </w:r>
      <w:r>
        <w:rPr>
          <w:spacing w:val="-9"/>
        </w:rPr>
        <w:t> </w:t>
      </w:r>
      <w:r>
        <w:rPr/>
        <w:t>me</w:t>
      </w:r>
      <w:r>
        <w:rPr>
          <w:spacing w:val="-8"/>
        </w:rPr>
        <w:t> </w:t>
      </w:r>
      <w:r>
        <w:rPr/>
        <w:t>invito</w:t>
      </w:r>
      <w:r>
        <w:rPr>
          <w:spacing w:val="-6"/>
        </w:rPr>
        <w:t> </w:t>
      </w:r>
      <w:r>
        <w:rPr/>
        <w:t>a</w:t>
      </w:r>
      <w:r>
        <w:rPr>
          <w:spacing w:val="-6"/>
        </w:rPr>
        <w:t> </w:t>
      </w:r>
      <w:r>
        <w:rPr/>
        <w:t>robar</w:t>
      </w:r>
      <w:r>
        <w:rPr>
          <w:spacing w:val="-10"/>
        </w:rPr>
        <w:t> </w:t>
      </w:r>
      <w:r>
        <w:rPr/>
        <w:t>motos pero él me explicaba cómo debía de hacerle, por él conocí más según amigos y de ahí conocí más gente con los que robaba, ya luego me iba a robar solo ya no me importaba mi familia llegaba a la casa bien mariguano y oliendo a PVC y mi mamá me daba mis cachetadas, aunque me regañaba yo le tiraba un rol no le hacía caso, hasta que dejaba de</w:t>
      </w:r>
      <w:r>
        <w:rPr>
          <w:spacing w:val="-6"/>
        </w:rPr>
        <w:t> </w:t>
      </w:r>
      <w:r>
        <w:rPr/>
        <w:t>ir</w:t>
      </w:r>
      <w:r>
        <w:rPr>
          <w:spacing w:val="-10"/>
        </w:rPr>
        <w:t> </w:t>
      </w:r>
      <w:r>
        <w:rPr/>
        <w:t>a</w:t>
      </w:r>
      <w:r>
        <w:rPr>
          <w:spacing w:val="-6"/>
        </w:rPr>
        <w:t> </w:t>
      </w:r>
      <w:r>
        <w:rPr/>
        <w:t>la</w:t>
      </w:r>
      <w:r>
        <w:rPr>
          <w:spacing w:val="-9"/>
        </w:rPr>
        <w:t> </w:t>
      </w:r>
      <w:r>
        <w:rPr/>
        <w:t>casa</w:t>
      </w:r>
      <w:r>
        <w:rPr>
          <w:spacing w:val="-6"/>
        </w:rPr>
        <w:t> </w:t>
      </w:r>
      <w:r>
        <w:rPr/>
        <w:t>como</w:t>
      </w:r>
      <w:r>
        <w:rPr>
          <w:spacing w:val="-8"/>
        </w:rPr>
        <w:t> </w:t>
      </w:r>
      <w:r>
        <w:rPr/>
        <w:t>2</w:t>
      </w:r>
      <w:r>
        <w:rPr>
          <w:spacing w:val="-8"/>
        </w:rPr>
        <w:t> </w:t>
      </w:r>
      <w:r>
        <w:rPr/>
        <w:t>ó</w:t>
      </w:r>
      <w:r>
        <w:rPr>
          <w:spacing w:val="-6"/>
        </w:rPr>
        <w:t> </w:t>
      </w:r>
      <w:r>
        <w:rPr/>
        <w:t>3</w:t>
      </w:r>
      <w:r>
        <w:rPr>
          <w:spacing w:val="-11"/>
        </w:rPr>
        <w:t> </w:t>
      </w:r>
      <w:r>
        <w:rPr/>
        <w:t>meses</w:t>
      </w:r>
      <w:r>
        <w:rPr>
          <w:spacing w:val="-12"/>
        </w:rPr>
        <w:t> </w:t>
      </w:r>
      <w:r>
        <w:rPr/>
        <w:t>me</w:t>
      </w:r>
      <w:r>
        <w:rPr>
          <w:spacing w:val="-8"/>
        </w:rPr>
        <w:t> </w:t>
      </w:r>
      <w:r>
        <w:rPr/>
        <w:t>iba</w:t>
      </w:r>
      <w:r>
        <w:rPr>
          <w:spacing w:val="-8"/>
        </w:rPr>
        <w:t> </w:t>
      </w:r>
      <w:r>
        <w:rPr/>
        <w:t>a</w:t>
      </w:r>
      <w:r>
        <w:rPr>
          <w:spacing w:val="-8"/>
        </w:rPr>
        <w:t> </w:t>
      </w:r>
      <w:r>
        <w:rPr/>
        <w:t>la</w:t>
      </w:r>
      <w:r>
        <w:rPr>
          <w:spacing w:val="-9"/>
        </w:rPr>
        <w:t> </w:t>
      </w:r>
      <w:r>
        <w:rPr/>
        <w:t>casa</w:t>
      </w:r>
      <w:r>
        <w:rPr>
          <w:spacing w:val="-8"/>
        </w:rPr>
        <w:t> </w:t>
      </w:r>
      <w:r>
        <w:rPr/>
        <w:t>del</w:t>
      </w:r>
      <w:r>
        <w:rPr>
          <w:spacing w:val="-7"/>
        </w:rPr>
        <w:t> </w:t>
      </w:r>
      <w:r>
        <w:rPr/>
        <w:t>“tepis”;</w:t>
      </w:r>
      <w:r>
        <w:rPr>
          <w:spacing w:val="-9"/>
        </w:rPr>
        <w:t> </w:t>
      </w:r>
      <w:r>
        <w:rPr/>
        <w:t>ahí</w:t>
      </w:r>
      <w:r>
        <w:rPr>
          <w:spacing w:val="-9"/>
        </w:rPr>
        <w:t> </w:t>
      </w:r>
      <w:r>
        <w:rPr/>
        <w:t>vivíamos</w:t>
      </w:r>
      <w:r>
        <w:rPr>
          <w:spacing w:val="-9"/>
        </w:rPr>
        <w:t> </w:t>
      </w:r>
      <w:r>
        <w:rPr/>
        <w:t>me</w:t>
      </w:r>
      <w:r>
        <w:rPr>
          <w:spacing w:val="-8"/>
        </w:rPr>
        <w:t> </w:t>
      </w:r>
      <w:r>
        <w:rPr/>
        <w:t>quede</w:t>
      </w:r>
      <w:r>
        <w:rPr>
          <w:spacing w:val="-6"/>
        </w:rPr>
        <w:t> </w:t>
      </w:r>
      <w:r>
        <w:rPr/>
        <w:t>con él</w:t>
      </w:r>
      <w:r>
        <w:rPr>
          <w:spacing w:val="-3"/>
        </w:rPr>
        <w:t> </w:t>
      </w:r>
      <w:r>
        <w:rPr/>
        <w:t>un</w:t>
      </w:r>
      <w:r>
        <w:rPr>
          <w:spacing w:val="-3"/>
        </w:rPr>
        <w:t> </w:t>
      </w:r>
      <w:r>
        <w:rPr/>
        <w:t>tiempo,</w:t>
      </w:r>
      <w:r>
        <w:rPr>
          <w:spacing w:val="-5"/>
        </w:rPr>
        <w:t> </w:t>
      </w:r>
      <w:r>
        <w:rPr/>
        <w:t>vivíamos</w:t>
      </w:r>
      <w:r>
        <w:rPr>
          <w:spacing w:val="-5"/>
        </w:rPr>
        <w:t> </w:t>
      </w:r>
      <w:r>
        <w:rPr/>
        <w:t>de</w:t>
      </w:r>
      <w:r>
        <w:rPr>
          <w:spacing w:val="-3"/>
        </w:rPr>
        <w:t> </w:t>
      </w:r>
      <w:r>
        <w:rPr/>
        <w:t>lo</w:t>
      </w:r>
      <w:r>
        <w:rPr>
          <w:spacing w:val="-3"/>
        </w:rPr>
        <w:t> </w:t>
      </w:r>
      <w:r>
        <w:rPr/>
        <w:t>que</w:t>
      </w:r>
      <w:r>
        <w:rPr>
          <w:spacing w:val="-5"/>
        </w:rPr>
        <w:t> </w:t>
      </w:r>
      <w:r>
        <w:rPr/>
        <w:t>robábamos</w:t>
      </w:r>
      <w:r>
        <w:rPr>
          <w:spacing w:val="-5"/>
        </w:rPr>
        <w:t> </w:t>
      </w:r>
      <w:r>
        <w:rPr/>
        <w:t>puro</w:t>
      </w:r>
      <w:r>
        <w:rPr>
          <w:spacing w:val="-3"/>
        </w:rPr>
        <w:t> </w:t>
      </w:r>
      <w:r>
        <w:rPr/>
        <w:t>robo</w:t>
      </w:r>
      <w:r>
        <w:rPr>
          <w:spacing w:val="-5"/>
        </w:rPr>
        <w:t> </w:t>
      </w:r>
      <w:r>
        <w:rPr/>
        <w:t>a</w:t>
      </w:r>
      <w:r>
        <w:rPr>
          <w:spacing w:val="-4"/>
        </w:rPr>
        <w:t> </w:t>
      </w:r>
      <w:r>
        <w:rPr/>
        <w:t>transeúnte,</w:t>
      </w:r>
      <w:r>
        <w:rPr>
          <w:spacing w:val="-6"/>
        </w:rPr>
        <w:t> </w:t>
      </w:r>
      <w:r>
        <w:rPr/>
        <w:t>nos</w:t>
      </w:r>
      <w:r>
        <w:rPr>
          <w:spacing w:val="-5"/>
        </w:rPr>
        <w:t> </w:t>
      </w:r>
      <w:r>
        <w:rPr/>
        <w:t>dedicábamos</w:t>
      </w:r>
      <w:r>
        <w:rPr>
          <w:spacing w:val="-5"/>
        </w:rPr>
        <w:t> </w:t>
      </w:r>
      <w:r>
        <w:rPr/>
        <w:t>a drogarnos, a ponernos bien pedos y a las discos, sacábamos una feria, el departamento creo que estaba hasta mejor amueblado y tenía más cosas que mi casa, hasta que un día se la hicimos de pedo porque no nos repartía igual del</w:t>
      </w:r>
      <w:r>
        <w:rPr>
          <w:spacing w:val="-26"/>
        </w:rPr>
        <w:t> </w:t>
      </w:r>
      <w:r>
        <w:rPr/>
        <w:t>robo.</w:t>
      </w:r>
    </w:p>
    <w:p>
      <w:pPr>
        <w:pStyle w:val="BodyText"/>
      </w:pPr>
    </w:p>
    <w:p>
      <w:pPr>
        <w:pStyle w:val="BodyText"/>
        <w:spacing w:line="362" w:lineRule="auto" w:before="142"/>
        <w:ind w:left="118" w:right="117"/>
        <w:jc w:val="both"/>
      </w:pPr>
      <w:r>
        <w:rPr/>
        <w:t>De ahí regrese con mi mamá con la pena, pero ella me recibió chido, ya andaba bien no me drogaba y trabajaba, hasta que me volví a encontrar al “tepis” y me invito a dar el rol</w:t>
      </w:r>
    </w:p>
    <w:p>
      <w:pPr>
        <w:spacing w:after="0" w:line="362" w:lineRule="auto"/>
        <w:jc w:val="both"/>
        <w:sectPr>
          <w:pgSz w:w="12250" w:h="15850"/>
          <w:pgMar w:header="0" w:footer="1002" w:top="1360" w:bottom="1200" w:left="1300" w:right="1300"/>
        </w:sectPr>
      </w:pPr>
    </w:p>
    <w:p>
      <w:pPr>
        <w:pStyle w:val="BodyText"/>
        <w:spacing w:line="360" w:lineRule="auto" w:before="54"/>
        <w:ind w:left="118" w:right="116"/>
        <w:jc w:val="both"/>
      </w:pPr>
      <w:r>
        <w:rPr/>
        <w:t>y a chupar y mi jefa se enojó y me decía que ya no me juntara con él porque un día nos iban a agarrar y que nos agarran por una moto por la que estoy aquí, también una vez me</w:t>
      </w:r>
      <w:r>
        <w:rPr>
          <w:spacing w:val="-6"/>
        </w:rPr>
        <w:t> </w:t>
      </w:r>
      <w:r>
        <w:rPr/>
        <w:t>dijo</w:t>
      </w:r>
      <w:r>
        <w:rPr>
          <w:spacing w:val="-4"/>
        </w:rPr>
        <w:t> </w:t>
      </w:r>
      <w:r>
        <w:rPr/>
        <w:t>te</w:t>
      </w:r>
      <w:r>
        <w:rPr>
          <w:spacing w:val="-4"/>
        </w:rPr>
        <w:t> </w:t>
      </w:r>
      <w:r>
        <w:rPr/>
        <w:t>van</w:t>
      </w:r>
      <w:r>
        <w:rPr>
          <w:spacing w:val="-4"/>
        </w:rPr>
        <w:t> </w:t>
      </w:r>
      <w:r>
        <w:rPr/>
        <w:t>a</w:t>
      </w:r>
      <w:r>
        <w:rPr>
          <w:spacing w:val="-6"/>
        </w:rPr>
        <w:t> </w:t>
      </w:r>
      <w:r>
        <w:rPr/>
        <w:t>picar</w:t>
      </w:r>
      <w:r>
        <w:rPr>
          <w:spacing w:val="-5"/>
        </w:rPr>
        <w:t> </w:t>
      </w:r>
      <w:r>
        <w:rPr/>
        <w:t>y</w:t>
      </w:r>
      <w:r>
        <w:rPr>
          <w:spacing w:val="-7"/>
        </w:rPr>
        <w:t> </w:t>
      </w:r>
      <w:r>
        <w:rPr/>
        <w:t>me</w:t>
      </w:r>
      <w:r>
        <w:rPr>
          <w:spacing w:val="-6"/>
        </w:rPr>
        <w:t> </w:t>
      </w:r>
      <w:r>
        <w:rPr/>
        <w:t>picaron</w:t>
      </w:r>
      <w:r>
        <w:rPr>
          <w:spacing w:val="-4"/>
        </w:rPr>
        <w:t> </w:t>
      </w:r>
      <w:r>
        <w:rPr/>
        <w:t>en</w:t>
      </w:r>
      <w:r>
        <w:rPr>
          <w:spacing w:val="-4"/>
        </w:rPr>
        <w:t> </w:t>
      </w:r>
      <w:r>
        <w:rPr/>
        <w:t>la</w:t>
      </w:r>
      <w:r>
        <w:rPr>
          <w:spacing w:val="-6"/>
        </w:rPr>
        <w:t> </w:t>
      </w:r>
      <w:r>
        <w:rPr/>
        <w:t>espalda,</w:t>
      </w:r>
      <w:r>
        <w:rPr>
          <w:spacing w:val="-4"/>
        </w:rPr>
        <w:t> </w:t>
      </w:r>
      <w:r>
        <w:rPr/>
        <w:t>esa</w:t>
      </w:r>
      <w:r>
        <w:rPr>
          <w:spacing w:val="-6"/>
        </w:rPr>
        <w:t> </w:t>
      </w:r>
      <w:r>
        <w:rPr/>
        <w:t>me</w:t>
      </w:r>
      <w:r>
        <w:rPr>
          <w:spacing w:val="-6"/>
        </w:rPr>
        <w:t> </w:t>
      </w:r>
      <w:r>
        <w:rPr/>
        <w:t>la</w:t>
      </w:r>
      <w:r>
        <w:rPr>
          <w:spacing w:val="-4"/>
        </w:rPr>
        <w:t> </w:t>
      </w:r>
      <w:r>
        <w:rPr/>
        <w:t>dieron</w:t>
      </w:r>
      <w:r>
        <w:rPr>
          <w:spacing w:val="-6"/>
        </w:rPr>
        <w:t> </w:t>
      </w:r>
      <w:r>
        <w:rPr/>
        <w:t>en</w:t>
      </w:r>
      <w:r>
        <w:rPr>
          <w:spacing w:val="-4"/>
        </w:rPr>
        <w:t> </w:t>
      </w:r>
      <w:r>
        <w:rPr/>
        <w:t>una</w:t>
      </w:r>
      <w:r>
        <w:rPr>
          <w:spacing w:val="-6"/>
        </w:rPr>
        <w:t> </w:t>
      </w:r>
      <w:r>
        <w:rPr/>
        <w:t>fiesta</w:t>
      </w:r>
      <w:r>
        <w:rPr>
          <w:spacing w:val="-6"/>
        </w:rPr>
        <w:t> </w:t>
      </w:r>
      <w:r>
        <w:rPr/>
        <w:t>esa</w:t>
      </w:r>
      <w:r>
        <w:rPr>
          <w:spacing w:val="-6"/>
        </w:rPr>
        <w:t> </w:t>
      </w:r>
      <w:r>
        <w:rPr/>
        <w:t>vez ya andábamos bien psiquiriquis y mi amigo me metió cuerda que un wey me veía feo y que le doy un trompón y la morra de </w:t>
      </w:r>
      <w:r>
        <w:rPr>
          <w:spacing w:val="2"/>
        </w:rPr>
        <w:t>la </w:t>
      </w:r>
      <w:r>
        <w:rPr/>
        <w:t>fiesta nos corrió, una semana después el chavo al que le pegue me lo encontré en la disco y yo andaba con mi compa sentados en una banqueta bien drogados y el morro me canto un tiro, ese día la verdad me vi bien mal le dije</w:t>
      </w:r>
      <w:r>
        <w:rPr>
          <w:spacing w:val="-6"/>
        </w:rPr>
        <w:t> </w:t>
      </w:r>
      <w:r>
        <w:rPr/>
        <w:t>que</w:t>
      </w:r>
      <w:r>
        <w:rPr>
          <w:spacing w:val="-6"/>
        </w:rPr>
        <w:t> </w:t>
      </w:r>
      <w:r>
        <w:rPr/>
        <w:t>no,</w:t>
      </w:r>
      <w:r>
        <w:rPr>
          <w:spacing w:val="-6"/>
        </w:rPr>
        <w:t> </w:t>
      </w:r>
      <w:r>
        <w:rPr/>
        <w:t>y</w:t>
      </w:r>
      <w:r>
        <w:rPr>
          <w:spacing w:val="-9"/>
        </w:rPr>
        <w:t> </w:t>
      </w:r>
      <w:r>
        <w:rPr/>
        <w:t>en</w:t>
      </w:r>
      <w:r>
        <w:rPr>
          <w:spacing w:val="-8"/>
        </w:rPr>
        <w:t> </w:t>
      </w:r>
      <w:r>
        <w:rPr/>
        <w:t>eso</w:t>
      </w:r>
      <w:r>
        <w:rPr>
          <w:spacing w:val="-6"/>
        </w:rPr>
        <w:t> </w:t>
      </w:r>
      <w:r>
        <w:rPr/>
        <w:t>que</w:t>
      </w:r>
      <w:r>
        <w:rPr>
          <w:spacing w:val="-6"/>
        </w:rPr>
        <w:t> </w:t>
      </w:r>
      <w:r>
        <w:rPr/>
        <w:t>me</w:t>
      </w:r>
      <w:r>
        <w:rPr>
          <w:spacing w:val="-6"/>
        </w:rPr>
        <w:t> </w:t>
      </w:r>
      <w:r>
        <w:rPr/>
        <w:t>da</w:t>
      </w:r>
      <w:r>
        <w:rPr>
          <w:spacing w:val="-6"/>
        </w:rPr>
        <w:t> </w:t>
      </w:r>
      <w:r>
        <w:rPr/>
        <w:t>un</w:t>
      </w:r>
      <w:r>
        <w:rPr>
          <w:spacing w:val="-2"/>
        </w:rPr>
        <w:t> </w:t>
      </w:r>
      <w:r>
        <w:rPr/>
        <w:t>golpe</w:t>
      </w:r>
      <w:r>
        <w:rPr>
          <w:spacing w:val="-6"/>
        </w:rPr>
        <w:t> </w:t>
      </w:r>
      <w:r>
        <w:rPr/>
        <w:t>y</w:t>
      </w:r>
      <w:r>
        <w:rPr>
          <w:spacing w:val="-9"/>
        </w:rPr>
        <w:t> </w:t>
      </w:r>
      <w:r>
        <w:rPr/>
        <w:t>me</w:t>
      </w:r>
      <w:r>
        <w:rPr>
          <w:spacing w:val="-6"/>
        </w:rPr>
        <w:t> </w:t>
      </w:r>
      <w:r>
        <w:rPr/>
        <w:t>caigo</w:t>
      </w:r>
      <w:r>
        <w:rPr>
          <w:spacing w:val="-6"/>
        </w:rPr>
        <w:t> </w:t>
      </w:r>
      <w:r>
        <w:rPr/>
        <w:t>y</w:t>
      </w:r>
      <w:r>
        <w:rPr>
          <w:spacing w:val="-9"/>
        </w:rPr>
        <w:t> </w:t>
      </w:r>
      <w:r>
        <w:rPr/>
        <w:t>que</w:t>
      </w:r>
      <w:r>
        <w:rPr>
          <w:spacing w:val="-6"/>
        </w:rPr>
        <w:t> </w:t>
      </w:r>
      <w:r>
        <w:rPr/>
        <w:t>me</w:t>
      </w:r>
      <w:r>
        <w:rPr>
          <w:spacing w:val="-6"/>
        </w:rPr>
        <w:t> </w:t>
      </w:r>
      <w:r>
        <w:rPr/>
        <w:t>pica</w:t>
      </w:r>
      <w:r>
        <w:rPr>
          <w:spacing w:val="-9"/>
        </w:rPr>
        <w:t> </w:t>
      </w:r>
      <w:r>
        <w:rPr/>
        <w:t>y</w:t>
      </w:r>
      <w:r>
        <w:rPr>
          <w:spacing w:val="-7"/>
        </w:rPr>
        <w:t> </w:t>
      </w:r>
      <w:r>
        <w:rPr/>
        <w:t>que</w:t>
      </w:r>
      <w:r>
        <w:rPr>
          <w:spacing w:val="-6"/>
        </w:rPr>
        <w:t> </w:t>
      </w:r>
      <w:r>
        <w:rPr/>
        <w:t>me</w:t>
      </w:r>
      <w:r>
        <w:rPr>
          <w:spacing w:val="-6"/>
        </w:rPr>
        <w:t> </w:t>
      </w:r>
      <w:r>
        <w:rPr/>
        <w:t>quedo</w:t>
      </w:r>
      <w:r>
        <w:rPr>
          <w:spacing w:val="-6"/>
        </w:rPr>
        <w:t> </w:t>
      </w:r>
      <w:r>
        <w:rPr/>
        <w:t>bien acá y que siento bien caliente y era sangre y sale una morra de la disco y que me pone un</w:t>
      </w:r>
      <w:r>
        <w:rPr>
          <w:spacing w:val="-6"/>
        </w:rPr>
        <w:t> </w:t>
      </w:r>
      <w:r>
        <w:rPr/>
        <w:t>trapo</w:t>
      </w:r>
      <w:r>
        <w:rPr>
          <w:spacing w:val="-6"/>
        </w:rPr>
        <w:t> </w:t>
      </w:r>
      <w:r>
        <w:rPr/>
        <w:t>y</w:t>
      </w:r>
      <w:r>
        <w:rPr>
          <w:spacing w:val="-9"/>
        </w:rPr>
        <w:t> </w:t>
      </w:r>
      <w:r>
        <w:rPr/>
        <w:t>que</w:t>
      </w:r>
      <w:r>
        <w:rPr>
          <w:spacing w:val="-8"/>
        </w:rPr>
        <w:t> </w:t>
      </w:r>
      <w:r>
        <w:rPr/>
        <w:t>me</w:t>
      </w:r>
      <w:r>
        <w:rPr>
          <w:spacing w:val="-8"/>
        </w:rPr>
        <w:t> </w:t>
      </w:r>
      <w:r>
        <w:rPr/>
        <w:t>voy</w:t>
      </w:r>
      <w:r>
        <w:rPr>
          <w:spacing w:val="-7"/>
        </w:rPr>
        <w:t> </w:t>
      </w:r>
      <w:r>
        <w:rPr/>
        <w:t>a</w:t>
      </w:r>
      <w:r>
        <w:rPr>
          <w:spacing w:val="-6"/>
        </w:rPr>
        <w:t> </w:t>
      </w:r>
      <w:r>
        <w:rPr/>
        <w:t>la</w:t>
      </w:r>
      <w:r>
        <w:rPr>
          <w:spacing w:val="-6"/>
        </w:rPr>
        <w:t> </w:t>
      </w:r>
      <w:r>
        <w:rPr/>
        <w:t>cruz</w:t>
      </w:r>
      <w:r>
        <w:rPr>
          <w:spacing w:val="-9"/>
        </w:rPr>
        <w:t> </w:t>
      </w:r>
      <w:r>
        <w:rPr/>
        <w:t>roja</w:t>
      </w:r>
      <w:r>
        <w:rPr>
          <w:spacing w:val="-6"/>
        </w:rPr>
        <w:t> </w:t>
      </w:r>
      <w:r>
        <w:rPr/>
        <w:t>y</w:t>
      </w:r>
      <w:r>
        <w:rPr>
          <w:spacing w:val="-9"/>
        </w:rPr>
        <w:t> </w:t>
      </w:r>
      <w:r>
        <w:rPr/>
        <w:t>que</w:t>
      </w:r>
      <w:r>
        <w:rPr>
          <w:spacing w:val="-6"/>
        </w:rPr>
        <w:t> </w:t>
      </w:r>
      <w:r>
        <w:rPr/>
        <w:t>estaba</w:t>
      </w:r>
      <w:r>
        <w:rPr>
          <w:spacing w:val="-6"/>
        </w:rPr>
        <w:t> </w:t>
      </w:r>
      <w:r>
        <w:rPr/>
        <w:t>sentado</w:t>
      </w:r>
      <w:r>
        <w:rPr>
          <w:spacing w:val="-6"/>
        </w:rPr>
        <w:t> </w:t>
      </w:r>
      <w:r>
        <w:rPr/>
        <w:t>en</w:t>
      </w:r>
      <w:r>
        <w:rPr>
          <w:spacing w:val="-6"/>
        </w:rPr>
        <w:t> </w:t>
      </w:r>
      <w:r>
        <w:rPr/>
        <w:t>eso</w:t>
      </w:r>
      <w:r>
        <w:rPr>
          <w:spacing w:val="-6"/>
        </w:rPr>
        <w:t> </w:t>
      </w:r>
      <w:r>
        <w:rPr/>
        <w:t>que</w:t>
      </w:r>
      <w:r>
        <w:rPr>
          <w:spacing w:val="-6"/>
        </w:rPr>
        <w:t> </w:t>
      </w:r>
      <w:r>
        <w:rPr/>
        <w:t>le</w:t>
      </w:r>
      <w:r>
        <w:rPr>
          <w:spacing w:val="-9"/>
        </w:rPr>
        <w:t> </w:t>
      </w:r>
      <w:r>
        <w:rPr/>
        <w:t>digo</w:t>
      </w:r>
      <w:r>
        <w:rPr>
          <w:spacing w:val="-6"/>
        </w:rPr>
        <w:t> </w:t>
      </w:r>
      <w:r>
        <w:rPr/>
        <w:t>a</w:t>
      </w:r>
      <w:r>
        <w:rPr>
          <w:spacing w:val="-8"/>
        </w:rPr>
        <w:t> </w:t>
      </w:r>
      <w:r>
        <w:rPr/>
        <w:t>mi</w:t>
      </w:r>
      <w:r>
        <w:rPr>
          <w:spacing w:val="-7"/>
        </w:rPr>
        <w:t> </w:t>
      </w:r>
      <w:r>
        <w:rPr/>
        <w:t>compa que me acompañara a un bar a buscar a un don que me curara, porque una vez vi que curo a un perro que estaba lastimado y pensé que él podía curarme, pero cuando llegue salió su hijo y me dijo que no estaba, y fui a ver a una señora que me quiere un chingo es</w:t>
      </w:r>
      <w:r>
        <w:rPr>
          <w:spacing w:val="-6"/>
        </w:rPr>
        <w:t> </w:t>
      </w:r>
      <w:r>
        <w:rPr/>
        <w:t>la</w:t>
      </w:r>
      <w:r>
        <w:rPr>
          <w:spacing w:val="-8"/>
        </w:rPr>
        <w:t> </w:t>
      </w:r>
      <w:r>
        <w:rPr/>
        <w:t>mamá</w:t>
      </w:r>
      <w:r>
        <w:rPr>
          <w:spacing w:val="-7"/>
        </w:rPr>
        <w:t> </w:t>
      </w:r>
      <w:r>
        <w:rPr/>
        <w:t>de</w:t>
      </w:r>
      <w:r>
        <w:rPr>
          <w:spacing w:val="-7"/>
        </w:rPr>
        <w:t> </w:t>
      </w:r>
      <w:r>
        <w:rPr/>
        <w:t>uno</w:t>
      </w:r>
      <w:r>
        <w:rPr>
          <w:spacing w:val="-7"/>
        </w:rPr>
        <w:t> </w:t>
      </w:r>
      <w:r>
        <w:rPr/>
        <w:t>de</w:t>
      </w:r>
      <w:r>
        <w:rPr>
          <w:spacing w:val="-10"/>
        </w:rPr>
        <w:t> </w:t>
      </w:r>
      <w:r>
        <w:rPr/>
        <w:t>los</w:t>
      </w:r>
      <w:r>
        <w:rPr>
          <w:spacing w:val="-5"/>
        </w:rPr>
        <w:t> </w:t>
      </w:r>
      <w:r>
        <w:rPr/>
        <w:t>chavos</w:t>
      </w:r>
      <w:r>
        <w:rPr>
          <w:spacing w:val="-6"/>
        </w:rPr>
        <w:t> </w:t>
      </w:r>
      <w:r>
        <w:rPr/>
        <w:t>con</w:t>
      </w:r>
      <w:r>
        <w:rPr>
          <w:spacing w:val="-7"/>
        </w:rPr>
        <w:t> </w:t>
      </w:r>
      <w:r>
        <w:rPr/>
        <w:t>los</w:t>
      </w:r>
      <w:r>
        <w:rPr>
          <w:spacing w:val="-8"/>
        </w:rPr>
        <w:t> </w:t>
      </w:r>
      <w:r>
        <w:rPr/>
        <w:t>que</w:t>
      </w:r>
      <w:r>
        <w:rPr>
          <w:spacing w:val="-7"/>
        </w:rPr>
        <w:t> </w:t>
      </w:r>
      <w:r>
        <w:rPr/>
        <w:t>robo</w:t>
      </w:r>
      <w:r>
        <w:rPr>
          <w:spacing w:val="-7"/>
        </w:rPr>
        <w:t> </w:t>
      </w:r>
      <w:r>
        <w:rPr/>
        <w:t>y</w:t>
      </w:r>
      <w:r>
        <w:rPr>
          <w:spacing w:val="-11"/>
        </w:rPr>
        <w:t> </w:t>
      </w:r>
      <w:r>
        <w:rPr/>
        <w:t>fue</w:t>
      </w:r>
      <w:r>
        <w:rPr>
          <w:spacing w:val="-5"/>
        </w:rPr>
        <w:t> </w:t>
      </w:r>
      <w:r>
        <w:rPr/>
        <w:t>la</w:t>
      </w:r>
      <w:r>
        <w:rPr>
          <w:spacing w:val="-8"/>
        </w:rPr>
        <w:t> </w:t>
      </w:r>
      <w:r>
        <w:rPr/>
        <w:t>doña</w:t>
      </w:r>
      <w:r>
        <w:rPr>
          <w:spacing w:val="-7"/>
        </w:rPr>
        <w:t> </w:t>
      </w:r>
      <w:r>
        <w:rPr/>
        <w:t>la</w:t>
      </w:r>
      <w:r>
        <w:rPr>
          <w:spacing w:val="-8"/>
        </w:rPr>
        <w:t> </w:t>
      </w:r>
      <w:r>
        <w:rPr/>
        <w:t>que</w:t>
      </w:r>
      <w:r>
        <w:rPr>
          <w:spacing w:val="-7"/>
        </w:rPr>
        <w:t> </w:t>
      </w:r>
      <w:r>
        <w:rPr/>
        <w:t>me</w:t>
      </w:r>
      <w:r>
        <w:rPr>
          <w:spacing w:val="-7"/>
        </w:rPr>
        <w:t> </w:t>
      </w:r>
      <w:r>
        <w:rPr/>
        <w:t>llevo</w:t>
      </w:r>
      <w:r>
        <w:rPr>
          <w:spacing w:val="-5"/>
        </w:rPr>
        <w:t> </w:t>
      </w:r>
      <w:r>
        <w:rPr/>
        <w:t>al</w:t>
      </w:r>
      <w:r>
        <w:rPr>
          <w:spacing w:val="-9"/>
        </w:rPr>
        <w:t> </w:t>
      </w:r>
      <w:r>
        <w:rPr/>
        <w:t>doctor y ya me cocieron, ya después llego mi jefa y me regaño y me llevo para la casa pero yo estaba bien caliente me quería madrear al wey que me había picado y me iba a salir a buscarlo</w:t>
      </w:r>
      <w:r>
        <w:rPr>
          <w:spacing w:val="-8"/>
        </w:rPr>
        <w:t> </w:t>
      </w:r>
      <w:r>
        <w:rPr/>
        <w:t>a</w:t>
      </w:r>
      <w:r>
        <w:rPr>
          <w:spacing w:val="-6"/>
        </w:rPr>
        <w:t> </w:t>
      </w:r>
      <w:r>
        <w:rPr/>
        <w:t>la</w:t>
      </w:r>
      <w:r>
        <w:rPr>
          <w:spacing w:val="-9"/>
        </w:rPr>
        <w:t> </w:t>
      </w:r>
      <w:r>
        <w:rPr/>
        <w:t>disco</w:t>
      </w:r>
      <w:r>
        <w:rPr>
          <w:spacing w:val="-9"/>
        </w:rPr>
        <w:t> </w:t>
      </w:r>
      <w:r>
        <w:rPr/>
        <w:t>hasta</w:t>
      </w:r>
      <w:r>
        <w:rPr>
          <w:spacing w:val="-5"/>
        </w:rPr>
        <w:t> </w:t>
      </w:r>
      <w:r>
        <w:rPr/>
        <w:t>mi</w:t>
      </w:r>
      <w:r>
        <w:rPr>
          <w:spacing w:val="-7"/>
        </w:rPr>
        <w:t> </w:t>
      </w:r>
      <w:r>
        <w:rPr/>
        <w:t>mamá</w:t>
      </w:r>
      <w:r>
        <w:rPr>
          <w:spacing w:val="-6"/>
        </w:rPr>
        <w:t> </w:t>
      </w:r>
      <w:r>
        <w:rPr/>
        <w:t>se</w:t>
      </w:r>
      <w:r>
        <w:rPr>
          <w:spacing w:val="-8"/>
        </w:rPr>
        <w:t> </w:t>
      </w:r>
      <w:r>
        <w:rPr/>
        <w:t>me</w:t>
      </w:r>
      <w:r>
        <w:rPr>
          <w:spacing w:val="-6"/>
        </w:rPr>
        <w:t> </w:t>
      </w:r>
      <w:r>
        <w:rPr/>
        <w:t>arrodillo</w:t>
      </w:r>
      <w:r>
        <w:rPr>
          <w:spacing w:val="-6"/>
        </w:rPr>
        <w:t> </w:t>
      </w:r>
      <w:r>
        <w:rPr/>
        <w:t>que</w:t>
      </w:r>
      <w:r>
        <w:rPr>
          <w:spacing w:val="-6"/>
        </w:rPr>
        <w:t> </w:t>
      </w:r>
      <w:r>
        <w:rPr/>
        <w:t>no</w:t>
      </w:r>
      <w:r>
        <w:rPr>
          <w:spacing w:val="-8"/>
        </w:rPr>
        <w:t> </w:t>
      </w:r>
      <w:r>
        <w:rPr/>
        <w:t>me</w:t>
      </w:r>
      <w:r>
        <w:rPr>
          <w:spacing w:val="-8"/>
        </w:rPr>
        <w:t> </w:t>
      </w:r>
      <w:r>
        <w:rPr/>
        <w:t>fuera</w:t>
      </w:r>
      <w:r>
        <w:rPr>
          <w:spacing w:val="-9"/>
        </w:rPr>
        <w:t> </w:t>
      </w:r>
      <w:r>
        <w:rPr/>
        <w:t>porque</w:t>
      </w:r>
      <w:r>
        <w:rPr>
          <w:spacing w:val="-6"/>
        </w:rPr>
        <w:t> </w:t>
      </w:r>
      <w:r>
        <w:rPr/>
        <w:t>me</w:t>
      </w:r>
      <w:r>
        <w:rPr>
          <w:spacing w:val="-6"/>
        </w:rPr>
        <w:t> </w:t>
      </w:r>
      <w:r>
        <w:rPr/>
        <w:t>acababan de coser, pero no me importo lo que quería era desmadrar a ese wey, pero ya no lo encontré y llegaron unos amigos y que llenan la mesa de chelas y vuelvo a llegar bien pedo a la casa, seguí en mi desmadre y así hasta que me agarraron por robarme una moto</w:t>
      </w:r>
      <w:r>
        <w:rPr>
          <w:spacing w:val="-8"/>
        </w:rPr>
        <w:t> </w:t>
      </w:r>
      <w:r>
        <w:rPr/>
        <w:t>y</w:t>
      </w:r>
      <w:r>
        <w:rPr>
          <w:spacing w:val="-12"/>
        </w:rPr>
        <w:t> </w:t>
      </w:r>
      <w:r>
        <w:rPr/>
        <w:t>llegue</w:t>
      </w:r>
      <w:r>
        <w:rPr>
          <w:spacing w:val="-8"/>
        </w:rPr>
        <w:t> </w:t>
      </w:r>
      <w:r>
        <w:rPr/>
        <w:t>hasta</w:t>
      </w:r>
      <w:r>
        <w:rPr>
          <w:spacing w:val="-10"/>
        </w:rPr>
        <w:t> </w:t>
      </w:r>
      <w:r>
        <w:rPr/>
        <w:t>acá</w:t>
      </w:r>
      <w:r>
        <w:rPr>
          <w:spacing w:val="-8"/>
        </w:rPr>
        <w:t> </w:t>
      </w:r>
      <w:r>
        <w:rPr/>
        <w:t>pero</w:t>
      </w:r>
      <w:r>
        <w:rPr>
          <w:spacing w:val="-8"/>
        </w:rPr>
        <w:t> </w:t>
      </w:r>
      <w:r>
        <w:rPr/>
        <w:t>solo</w:t>
      </w:r>
      <w:r>
        <w:rPr>
          <w:spacing w:val="-11"/>
        </w:rPr>
        <w:t> </w:t>
      </w:r>
      <w:r>
        <w:rPr/>
        <w:t>estuve</w:t>
      </w:r>
      <w:r>
        <w:rPr>
          <w:spacing w:val="-8"/>
        </w:rPr>
        <w:t> </w:t>
      </w:r>
      <w:r>
        <w:rPr/>
        <w:t>un</w:t>
      </w:r>
      <w:r>
        <w:rPr>
          <w:spacing w:val="-11"/>
        </w:rPr>
        <w:t> </w:t>
      </w:r>
      <w:r>
        <w:rPr/>
        <w:t>mes</w:t>
      </w:r>
      <w:r>
        <w:rPr>
          <w:spacing w:val="-9"/>
        </w:rPr>
        <w:t> </w:t>
      </w:r>
      <w:r>
        <w:rPr/>
        <w:t>y</w:t>
      </w:r>
      <w:r>
        <w:rPr>
          <w:spacing w:val="-12"/>
        </w:rPr>
        <w:t> </w:t>
      </w:r>
      <w:r>
        <w:rPr/>
        <w:t>me</w:t>
      </w:r>
      <w:r>
        <w:rPr>
          <w:spacing w:val="-8"/>
        </w:rPr>
        <w:t> </w:t>
      </w:r>
      <w:r>
        <w:rPr/>
        <w:t>dejaron</w:t>
      </w:r>
      <w:r>
        <w:rPr>
          <w:spacing w:val="-11"/>
        </w:rPr>
        <w:t> </w:t>
      </w:r>
      <w:r>
        <w:rPr/>
        <w:t>salir</w:t>
      </w:r>
      <w:r>
        <w:rPr>
          <w:spacing w:val="-12"/>
        </w:rPr>
        <w:t> </w:t>
      </w:r>
      <w:r>
        <w:rPr/>
        <w:t>bajo</w:t>
      </w:r>
      <w:r>
        <w:rPr>
          <w:spacing w:val="-11"/>
        </w:rPr>
        <w:t> </w:t>
      </w:r>
      <w:r>
        <w:rPr/>
        <w:t>preceptoría</w:t>
      </w:r>
      <w:r>
        <w:rPr>
          <w:spacing w:val="-8"/>
        </w:rPr>
        <w:t> </w:t>
      </w:r>
      <w:r>
        <w:rPr/>
        <w:t>pero solo firme 4</w:t>
      </w:r>
      <w:r>
        <w:rPr>
          <w:spacing w:val="-7"/>
        </w:rPr>
        <w:t> </w:t>
      </w:r>
      <w:r>
        <w:rPr/>
        <w:t>meses.</w:t>
      </w:r>
    </w:p>
    <w:p>
      <w:pPr>
        <w:pStyle w:val="BodyText"/>
      </w:pPr>
    </w:p>
    <w:p>
      <w:pPr>
        <w:pStyle w:val="BodyText"/>
        <w:spacing w:line="360" w:lineRule="auto" w:before="142"/>
        <w:ind w:left="118" w:right="117"/>
        <w:jc w:val="both"/>
      </w:pPr>
      <w:r>
        <w:rPr/>
        <w:t>Cuando salí ya me iba a portar bien me salía sólo a jugar frontón diario y conocí a un morro en la retas y me dijo que necesitaba un soldado que él quería un halcón esos que andan</w:t>
      </w:r>
      <w:r>
        <w:rPr>
          <w:spacing w:val="-12"/>
        </w:rPr>
        <w:t> </w:t>
      </w:r>
      <w:r>
        <w:rPr/>
        <w:t>checando</w:t>
      </w:r>
      <w:r>
        <w:rPr>
          <w:spacing w:val="-14"/>
        </w:rPr>
        <w:t> </w:t>
      </w:r>
      <w:r>
        <w:rPr/>
        <w:t>que</w:t>
      </w:r>
      <w:r>
        <w:rPr>
          <w:spacing w:val="-12"/>
        </w:rPr>
        <w:t> </w:t>
      </w:r>
      <w:r>
        <w:rPr/>
        <w:t>no</w:t>
      </w:r>
      <w:r>
        <w:rPr>
          <w:spacing w:val="-12"/>
        </w:rPr>
        <w:t> </w:t>
      </w:r>
      <w:r>
        <w:rPr/>
        <w:t>haya</w:t>
      </w:r>
      <w:r>
        <w:rPr>
          <w:spacing w:val="-12"/>
        </w:rPr>
        <w:t> </w:t>
      </w:r>
      <w:r>
        <w:rPr/>
        <w:t>pedo</w:t>
      </w:r>
      <w:r>
        <w:rPr>
          <w:spacing w:val="-12"/>
        </w:rPr>
        <w:t> </w:t>
      </w:r>
      <w:r>
        <w:rPr/>
        <w:t>y</w:t>
      </w:r>
      <w:r>
        <w:rPr>
          <w:spacing w:val="-15"/>
        </w:rPr>
        <w:t> </w:t>
      </w:r>
      <w:r>
        <w:rPr/>
        <w:t>acá</w:t>
      </w:r>
      <w:r>
        <w:rPr>
          <w:spacing w:val="-12"/>
        </w:rPr>
        <w:t> </w:t>
      </w:r>
      <w:r>
        <w:rPr/>
        <w:t>y</w:t>
      </w:r>
      <w:r>
        <w:rPr>
          <w:spacing w:val="-15"/>
        </w:rPr>
        <w:t> </w:t>
      </w:r>
      <w:r>
        <w:rPr/>
        <w:t>me</w:t>
      </w:r>
      <w:r>
        <w:rPr>
          <w:spacing w:val="-14"/>
        </w:rPr>
        <w:t> </w:t>
      </w:r>
      <w:r>
        <w:rPr/>
        <w:t>fui</w:t>
      </w:r>
      <w:r>
        <w:rPr>
          <w:spacing w:val="-13"/>
        </w:rPr>
        <w:t> </w:t>
      </w:r>
      <w:r>
        <w:rPr/>
        <w:t>con</w:t>
      </w:r>
      <w:r>
        <w:rPr>
          <w:spacing w:val="-14"/>
        </w:rPr>
        <w:t> </w:t>
      </w:r>
      <w:r>
        <w:rPr/>
        <w:t>él</w:t>
      </w:r>
      <w:r>
        <w:rPr>
          <w:spacing w:val="-13"/>
        </w:rPr>
        <w:t> </w:t>
      </w:r>
      <w:r>
        <w:rPr/>
        <w:t>hasta</w:t>
      </w:r>
      <w:r>
        <w:rPr>
          <w:spacing w:val="-11"/>
        </w:rPr>
        <w:t> </w:t>
      </w:r>
      <w:r>
        <w:rPr/>
        <w:t>que</w:t>
      </w:r>
      <w:r>
        <w:rPr>
          <w:spacing w:val="-14"/>
        </w:rPr>
        <w:t> </w:t>
      </w:r>
      <w:r>
        <w:rPr/>
        <w:t>llegue</w:t>
      </w:r>
      <w:r>
        <w:rPr>
          <w:spacing w:val="-12"/>
        </w:rPr>
        <w:t> </w:t>
      </w:r>
      <w:r>
        <w:rPr/>
        <w:t>a</w:t>
      </w:r>
      <w:r>
        <w:rPr>
          <w:spacing w:val="-12"/>
        </w:rPr>
        <w:t> </w:t>
      </w:r>
      <w:r>
        <w:rPr/>
        <w:t>ser</w:t>
      </w:r>
      <w:r>
        <w:rPr>
          <w:spacing w:val="-13"/>
        </w:rPr>
        <w:t> </w:t>
      </w:r>
      <w:r>
        <w:rPr/>
        <w:t>vendedor, mi mamá no sabía según yo ya andaba bien estaba yendo a firmar y todo. Un día mi patrón me mando a vender vicio a Valle de Chalco con otro morro, allá rentábamos en una casa y un día que nos salimos por las chelas nos dieron un levantón los contras. Y uno</w:t>
      </w:r>
      <w:r>
        <w:rPr>
          <w:spacing w:val="-6"/>
        </w:rPr>
        <w:t> </w:t>
      </w:r>
      <w:r>
        <w:rPr/>
        <w:t>de</w:t>
      </w:r>
      <w:r>
        <w:rPr>
          <w:spacing w:val="-6"/>
        </w:rPr>
        <w:t> </w:t>
      </w:r>
      <w:r>
        <w:rPr/>
        <w:t>ellos</w:t>
      </w:r>
      <w:r>
        <w:rPr>
          <w:spacing w:val="-7"/>
        </w:rPr>
        <w:t> </w:t>
      </w:r>
      <w:r>
        <w:rPr/>
        <w:t>nos</w:t>
      </w:r>
      <w:r>
        <w:rPr>
          <w:spacing w:val="-7"/>
        </w:rPr>
        <w:t> </w:t>
      </w:r>
      <w:r>
        <w:rPr/>
        <w:t>preguntan</w:t>
      </w:r>
      <w:r>
        <w:rPr>
          <w:spacing w:val="-3"/>
        </w:rPr>
        <w:t> </w:t>
      </w:r>
      <w:r>
        <w:rPr/>
        <w:t>qué</w:t>
      </w:r>
      <w:r>
        <w:rPr>
          <w:spacing w:val="-6"/>
        </w:rPr>
        <w:t> </w:t>
      </w:r>
      <w:r>
        <w:rPr/>
        <w:t>a</w:t>
      </w:r>
      <w:r>
        <w:rPr>
          <w:spacing w:val="-4"/>
        </w:rPr>
        <w:t> </w:t>
      </w:r>
      <w:r>
        <w:rPr/>
        <w:t>que</w:t>
      </w:r>
      <w:r>
        <w:rPr>
          <w:spacing w:val="-6"/>
        </w:rPr>
        <w:t> </w:t>
      </w:r>
      <w:r>
        <w:rPr/>
        <w:t>nos</w:t>
      </w:r>
      <w:r>
        <w:rPr>
          <w:spacing w:val="-4"/>
        </w:rPr>
        <w:t> </w:t>
      </w:r>
      <w:r>
        <w:rPr/>
        <w:t>dedicábamos</w:t>
      </w:r>
      <w:r>
        <w:rPr>
          <w:spacing w:val="-7"/>
        </w:rPr>
        <w:t> </w:t>
      </w:r>
      <w:r>
        <w:rPr/>
        <w:t>y</w:t>
      </w:r>
      <w:r>
        <w:rPr>
          <w:spacing w:val="-7"/>
        </w:rPr>
        <w:t> </w:t>
      </w:r>
      <w:r>
        <w:rPr/>
        <w:t>el</w:t>
      </w:r>
      <w:r>
        <w:rPr>
          <w:spacing w:val="-5"/>
        </w:rPr>
        <w:t> </w:t>
      </w:r>
      <w:r>
        <w:rPr/>
        <w:t>otro</w:t>
      </w:r>
      <w:r>
        <w:rPr>
          <w:spacing w:val="-6"/>
        </w:rPr>
        <w:t> </w:t>
      </w:r>
      <w:r>
        <w:rPr/>
        <w:t>morro</w:t>
      </w:r>
      <w:r>
        <w:rPr>
          <w:spacing w:val="-4"/>
        </w:rPr>
        <w:t> </w:t>
      </w:r>
      <w:r>
        <w:rPr/>
        <w:t>le</w:t>
      </w:r>
      <w:r>
        <w:rPr>
          <w:spacing w:val="-6"/>
        </w:rPr>
        <w:t> </w:t>
      </w:r>
      <w:r>
        <w:rPr/>
        <w:t>dijo</w:t>
      </w:r>
      <w:r>
        <w:rPr>
          <w:spacing w:val="-4"/>
        </w:rPr>
        <w:t> </w:t>
      </w:r>
      <w:r>
        <w:rPr/>
        <w:t>todo</w:t>
      </w:r>
      <w:r>
        <w:rPr>
          <w:spacing w:val="-6"/>
        </w:rPr>
        <w:t> </w:t>
      </w:r>
      <w:r>
        <w:rPr/>
        <w:t>y</w:t>
      </w:r>
      <w:r>
        <w:rPr>
          <w:spacing w:val="-7"/>
        </w:rPr>
        <w:t> </w:t>
      </w:r>
      <w:r>
        <w:rPr/>
        <w:t>nos preguntó</w:t>
      </w:r>
      <w:r>
        <w:rPr>
          <w:spacing w:val="-14"/>
        </w:rPr>
        <w:t> </w:t>
      </w:r>
      <w:r>
        <w:rPr/>
        <w:t>que</w:t>
      </w:r>
      <w:r>
        <w:rPr>
          <w:spacing w:val="-14"/>
        </w:rPr>
        <w:t> </w:t>
      </w:r>
      <w:r>
        <w:rPr/>
        <w:t>para</w:t>
      </w:r>
      <w:r>
        <w:rPr>
          <w:spacing w:val="-15"/>
        </w:rPr>
        <w:t> </w:t>
      </w:r>
      <w:r>
        <w:rPr/>
        <w:t>quien</w:t>
      </w:r>
      <w:r>
        <w:rPr>
          <w:spacing w:val="-12"/>
        </w:rPr>
        <w:t> </w:t>
      </w:r>
      <w:r>
        <w:rPr/>
        <w:t>trabajábamos</w:t>
      </w:r>
      <w:r>
        <w:rPr>
          <w:spacing w:val="-15"/>
        </w:rPr>
        <w:t> </w:t>
      </w:r>
      <w:r>
        <w:rPr/>
        <w:t>y</w:t>
      </w:r>
      <w:r>
        <w:rPr>
          <w:spacing w:val="-15"/>
        </w:rPr>
        <w:t> </w:t>
      </w:r>
      <w:r>
        <w:rPr/>
        <w:t>les</w:t>
      </w:r>
      <w:r>
        <w:rPr>
          <w:spacing w:val="-12"/>
        </w:rPr>
        <w:t> </w:t>
      </w:r>
      <w:r>
        <w:rPr/>
        <w:t>dijimos</w:t>
      </w:r>
      <w:r>
        <w:rPr>
          <w:spacing w:val="-13"/>
        </w:rPr>
        <w:t> </w:t>
      </w:r>
      <w:r>
        <w:rPr/>
        <w:t>que</w:t>
      </w:r>
      <w:r>
        <w:rPr>
          <w:spacing w:val="-14"/>
        </w:rPr>
        <w:t> </w:t>
      </w:r>
      <w:r>
        <w:rPr/>
        <w:t>para</w:t>
      </w:r>
      <w:r>
        <w:rPr>
          <w:spacing w:val="-12"/>
        </w:rPr>
        <w:t> </w:t>
      </w:r>
      <w:r>
        <w:rPr/>
        <w:t>la</w:t>
      </w:r>
      <w:r>
        <w:rPr>
          <w:spacing w:val="-17"/>
        </w:rPr>
        <w:t> </w:t>
      </w:r>
      <w:r>
        <w:rPr/>
        <w:t>familia</w:t>
      </w:r>
      <w:r>
        <w:rPr>
          <w:spacing w:val="-12"/>
        </w:rPr>
        <w:t> </w:t>
      </w:r>
      <w:r>
        <w:rPr/>
        <w:t>Michoacana</w:t>
      </w:r>
      <w:r>
        <w:rPr>
          <w:spacing w:val="-12"/>
        </w:rPr>
        <w:t> </w:t>
      </w:r>
      <w:r>
        <w:rPr/>
        <w:t>y</w:t>
      </w:r>
      <w:r>
        <w:rPr>
          <w:spacing w:val="-15"/>
        </w:rPr>
        <w:t> </w:t>
      </w:r>
      <w:r>
        <w:rPr/>
        <w:t>que</w:t>
      </w:r>
    </w:p>
    <w:p>
      <w:pPr>
        <w:spacing w:after="0" w:line="360" w:lineRule="auto"/>
        <w:jc w:val="both"/>
        <w:sectPr>
          <w:pgSz w:w="12250" w:h="15850"/>
          <w:pgMar w:header="0" w:footer="1002" w:top="1360" w:bottom="1200" w:left="1300" w:right="1300"/>
        </w:sectPr>
      </w:pPr>
    </w:p>
    <w:p>
      <w:pPr>
        <w:pStyle w:val="BodyText"/>
        <w:spacing w:line="360" w:lineRule="auto" w:before="54"/>
        <w:ind w:left="118" w:right="112"/>
        <w:jc w:val="both"/>
      </w:pPr>
      <w:r>
        <w:rPr/>
        <w:t>le hablan a mi patrón y le dijeron que trabajara para ellos pero mi patrón no quiso y les colgó y se empezaron a burlar de nosotros que porque no nos habían hecho ni un </w:t>
      </w:r>
      <w:r>
        <w:rPr>
          <w:spacing w:val="2"/>
        </w:rPr>
        <w:t>paro, </w:t>
      </w:r>
      <w:r>
        <w:rPr/>
        <w:t>de</w:t>
      </w:r>
      <w:r>
        <w:rPr>
          <w:spacing w:val="-6"/>
        </w:rPr>
        <w:t> </w:t>
      </w:r>
      <w:r>
        <w:rPr/>
        <w:t>ahí</w:t>
      </w:r>
      <w:r>
        <w:rPr>
          <w:spacing w:val="-6"/>
        </w:rPr>
        <w:t> </w:t>
      </w:r>
      <w:r>
        <w:rPr/>
        <w:t>nos</w:t>
      </w:r>
      <w:r>
        <w:rPr>
          <w:spacing w:val="-4"/>
        </w:rPr>
        <w:t> </w:t>
      </w:r>
      <w:r>
        <w:rPr/>
        <w:t>llevaron</w:t>
      </w:r>
      <w:r>
        <w:rPr>
          <w:spacing w:val="-6"/>
        </w:rPr>
        <w:t> </w:t>
      </w:r>
      <w:r>
        <w:rPr/>
        <w:t>a</w:t>
      </w:r>
      <w:r>
        <w:rPr>
          <w:spacing w:val="-6"/>
        </w:rPr>
        <w:t> </w:t>
      </w:r>
      <w:r>
        <w:rPr/>
        <w:t>una</w:t>
      </w:r>
      <w:r>
        <w:rPr>
          <w:spacing w:val="-4"/>
        </w:rPr>
        <w:t> </w:t>
      </w:r>
      <w:r>
        <w:rPr/>
        <w:t>casa</w:t>
      </w:r>
      <w:r>
        <w:rPr>
          <w:spacing w:val="-6"/>
        </w:rPr>
        <w:t> </w:t>
      </w:r>
      <w:r>
        <w:rPr/>
        <w:t>y</w:t>
      </w:r>
      <w:r>
        <w:rPr>
          <w:spacing w:val="-7"/>
        </w:rPr>
        <w:t> </w:t>
      </w:r>
      <w:r>
        <w:rPr/>
        <w:t>nos</w:t>
      </w:r>
      <w:r>
        <w:rPr>
          <w:spacing w:val="-7"/>
        </w:rPr>
        <w:t> </w:t>
      </w:r>
      <w:r>
        <w:rPr/>
        <w:t>esposaron,</w:t>
      </w:r>
      <w:r>
        <w:rPr>
          <w:spacing w:val="-6"/>
        </w:rPr>
        <w:t> </w:t>
      </w:r>
      <w:r>
        <w:rPr/>
        <w:t>nos</w:t>
      </w:r>
      <w:r>
        <w:rPr>
          <w:spacing w:val="-7"/>
        </w:rPr>
        <w:t> </w:t>
      </w:r>
      <w:r>
        <w:rPr/>
        <w:t>sientan</w:t>
      </w:r>
      <w:r>
        <w:rPr>
          <w:spacing w:val="-6"/>
        </w:rPr>
        <w:t> </w:t>
      </w:r>
      <w:r>
        <w:rPr/>
        <w:t>y</w:t>
      </w:r>
      <w:r>
        <w:rPr>
          <w:spacing w:val="-7"/>
        </w:rPr>
        <w:t> </w:t>
      </w:r>
      <w:r>
        <w:rPr/>
        <w:t>nos</w:t>
      </w:r>
      <w:r>
        <w:rPr>
          <w:spacing w:val="-7"/>
        </w:rPr>
        <w:t> </w:t>
      </w:r>
      <w:r>
        <w:rPr/>
        <w:t>empiezan</w:t>
      </w:r>
      <w:r>
        <w:rPr>
          <w:spacing w:val="-6"/>
        </w:rPr>
        <w:t> </w:t>
      </w:r>
      <w:r>
        <w:rPr/>
        <w:t>a</w:t>
      </w:r>
      <w:r>
        <w:rPr>
          <w:spacing w:val="-4"/>
        </w:rPr>
        <w:t> </w:t>
      </w:r>
      <w:r>
        <w:rPr/>
        <w:t>golpear</w:t>
      </w:r>
      <w:r>
        <w:rPr>
          <w:spacing w:val="-5"/>
        </w:rPr>
        <w:t> </w:t>
      </w:r>
      <w:r>
        <w:rPr/>
        <w:t>y le sale sangre a mi compa y que nos ponen a limpiar con la boca, de ahí nos sientan y con un pisón nos pegan en las rodillas la neta nosotros estábamos chille y chille dolía bien feo nos daban en las puras</w:t>
      </w:r>
      <w:r>
        <w:rPr>
          <w:spacing w:val="-14"/>
        </w:rPr>
        <w:t> </w:t>
      </w:r>
      <w:r>
        <w:rPr/>
        <w:t>espinillas.</w:t>
      </w:r>
    </w:p>
    <w:p>
      <w:pPr>
        <w:pStyle w:val="BodyText"/>
      </w:pPr>
    </w:p>
    <w:p>
      <w:pPr>
        <w:pStyle w:val="BodyText"/>
        <w:spacing w:line="360" w:lineRule="auto" w:before="142"/>
        <w:ind w:left="118" w:right="114"/>
        <w:jc w:val="both"/>
      </w:pPr>
      <w:r>
        <w:rPr/>
        <w:t>Luego nos avientan una pistola de juguete y nos dicen que jugáramos a los balazos, estaban risa y risa, pues ellos bien armados con sus cuernos y nosotros con las pistolas de juguete y les decíamos que no, teníamos un buen de miedo, después que sacan un serrucho y decían que nos iban a descuartizar y hacen como que me querían cortar la cabeza</w:t>
      </w:r>
      <w:r>
        <w:rPr>
          <w:spacing w:val="-18"/>
        </w:rPr>
        <w:t> </w:t>
      </w:r>
      <w:r>
        <w:rPr/>
        <w:t>pero</w:t>
      </w:r>
      <w:r>
        <w:rPr>
          <w:spacing w:val="-19"/>
        </w:rPr>
        <w:t> </w:t>
      </w:r>
      <w:r>
        <w:rPr/>
        <w:t>como</w:t>
      </w:r>
      <w:r>
        <w:rPr>
          <w:spacing w:val="-18"/>
        </w:rPr>
        <w:t> </w:t>
      </w:r>
      <w:r>
        <w:rPr/>
        <w:t>llevaba</w:t>
      </w:r>
      <w:r>
        <w:rPr>
          <w:spacing w:val="-18"/>
        </w:rPr>
        <w:t> </w:t>
      </w:r>
      <w:r>
        <w:rPr/>
        <w:t>una</w:t>
      </w:r>
      <w:r>
        <w:rPr>
          <w:spacing w:val="-18"/>
        </w:rPr>
        <w:t> </w:t>
      </w:r>
      <w:r>
        <w:rPr/>
        <w:t>chamarra</w:t>
      </w:r>
      <w:r>
        <w:rPr>
          <w:spacing w:val="-18"/>
        </w:rPr>
        <w:t> </w:t>
      </w:r>
      <w:r>
        <w:rPr/>
        <w:t>de</w:t>
      </w:r>
      <w:r>
        <w:rPr>
          <w:spacing w:val="-20"/>
        </w:rPr>
        <w:t> </w:t>
      </w:r>
      <w:r>
        <w:rPr/>
        <w:t>plumas</w:t>
      </w:r>
      <w:r>
        <w:rPr>
          <w:spacing w:val="-21"/>
        </w:rPr>
        <w:t> </w:t>
      </w:r>
      <w:r>
        <w:rPr/>
        <w:t>pues</w:t>
      </w:r>
      <w:r>
        <w:rPr>
          <w:spacing w:val="-19"/>
        </w:rPr>
        <w:t> </w:t>
      </w:r>
      <w:r>
        <w:rPr/>
        <w:t>la</w:t>
      </w:r>
      <w:r>
        <w:rPr>
          <w:spacing w:val="-18"/>
        </w:rPr>
        <w:t> </w:t>
      </w:r>
      <w:r>
        <w:rPr/>
        <w:t>cortaron</w:t>
      </w:r>
      <w:r>
        <w:rPr>
          <w:spacing w:val="-20"/>
        </w:rPr>
        <w:t> </w:t>
      </w:r>
      <w:r>
        <w:rPr/>
        <w:t>y</w:t>
      </w:r>
      <w:r>
        <w:rPr>
          <w:spacing w:val="-21"/>
        </w:rPr>
        <w:t> </w:t>
      </w:r>
      <w:r>
        <w:rPr/>
        <w:t>medio</w:t>
      </w:r>
      <w:r>
        <w:rPr>
          <w:spacing w:val="-18"/>
        </w:rPr>
        <w:t> </w:t>
      </w:r>
      <w:r>
        <w:rPr/>
        <w:t>me</w:t>
      </w:r>
      <w:r>
        <w:rPr>
          <w:spacing w:val="-18"/>
        </w:rPr>
        <w:t> </w:t>
      </w:r>
      <w:r>
        <w:rPr/>
        <w:t>rasparon el cuello, a mi compa le cortaron en su pie, con el si eran más manchados como ya era ruco casi todos con los que yo andaba eran mayores, después pues los que nos tenían ahí eran morros así como yo hablan por teléfono y decían que nos iban a matar y que afilaran</w:t>
      </w:r>
      <w:r>
        <w:rPr>
          <w:spacing w:val="-12"/>
        </w:rPr>
        <w:t> </w:t>
      </w:r>
      <w:r>
        <w:rPr/>
        <w:t>bien</w:t>
      </w:r>
      <w:r>
        <w:rPr>
          <w:spacing w:val="-12"/>
        </w:rPr>
        <w:t> </w:t>
      </w:r>
      <w:r>
        <w:rPr/>
        <w:t>el</w:t>
      </w:r>
      <w:r>
        <w:rPr>
          <w:spacing w:val="-14"/>
        </w:rPr>
        <w:t> </w:t>
      </w:r>
      <w:r>
        <w:rPr/>
        <w:t>machete</w:t>
      </w:r>
      <w:r>
        <w:rPr>
          <w:spacing w:val="-12"/>
        </w:rPr>
        <w:t> </w:t>
      </w:r>
      <w:r>
        <w:rPr/>
        <w:t>porque</w:t>
      </w:r>
      <w:r>
        <w:rPr>
          <w:spacing w:val="-12"/>
        </w:rPr>
        <w:t> </w:t>
      </w:r>
      <w:r>
        <w:rPr/>
        <w:t>con</w:t>
      </w:r>
      <w:r>
        <w:rPr>
          <w:spacing w:val="-7"/>
        </w:rPr>
        <w:t> </w:t>
      </w:r>
      <w:r>
        <w:rPr/>
        <w:t>el</w:t>
      </w:r>
      <w:r>
        <w:rPr>
          <w:spacing w:val="-13"/>
        </w:rPr>
        <w:t> </w:t>
      </w:r>
      <w:r>
        <w:rPr/>
        <w:t>último</w:t>
      </w:r>
      <w:r>
        <w:rPr>
          <w:spacing w:val="-13"/>
        </w:rPr>
        <w:t> </w:t>
      </w:r>
      <w:r>
        <w:rPr/>
        <w:t>se</w:t>
      </w:r>
      <w:r>
        <w:rPr>
          <w:spacing w:val="-12"/>
        </w:rPr>
        <w:t> </w:t>
      </w:r>
      <w:r>
        <w:rPr/>
        <w:t>tardaron</w:t>
      </w:r>
      <w:r>
        <w:rPr>
          <w:spacing w:val="-12"/>
        </w:rPr>
        <w:t> </w:t>
      </w:r>
      <w:r>
        <w:rPr/>
        <w:t>un</w:t>
      </w:r>
      <w:r>
        <w:rPr>
          <w:spacing w:val="-12"/>
        </w:rPr>
        <w:t> </w:t>
      </w:r>
      <w:r>
        <w:rPr/>
        <w:t>montón</w:t>
      </w:r>
      <w:r>
        <w:rPr>
          <w:spacing w:val="-13"/>
        </w:rPr>
        <w:t> </w:t>
      </w:r>
      <w:r>
        <w:rPr/>
        <w:t>no</w:t>
      </w:r>
      <w:r>
        <w:rPr>
          <w:spacing w:val="-12"/>
        </w:rPr>
        <w:t> </w:t>
      </w:r>
      <w:r>
        <w:rPr/>
        <w:t>pues</w:t>
      </w:r>
      <w:r>
        <w:rPr>
          <w:spacing w:val="-13"/>
        </w:rPr>
        <w:t> </w:t>
      </w:r>
      <w:r>
        <w:rPr/>
        <w:t>yo</w:t>
      </w:r>
      <w:r>
        <w:rPr>
          <w:spacing w:val="-12"/>
        </w:rPr>
        <w:t> </w:t>
      </w:r>
      <w:r>
        <w:rPr/>
        <w:t>la</w:t>
      </w:r>
      <w:r>
        <w:rPr>
          <w:spacing w:val="-12"/>
        </w:rPr>
        <w:t> </w:t>
      </w:r>
      <w:r>
        <w:rPr/>
        <w:t>verdad ya me estaba resignando nada más me quería morir rápido, luego nos vuelven a subir a la camioneta y nos llevan a otra casa donde nos empiezan a dar toques ya sabes no, estaba bien feo lleno de sangre luego había una cabeza tirada en el piso no pues más miedo, luego nos encintan y nos meten a un baño nos dejan un rato ya me había resignado, yo me caigo y no podía levantarme y mi amigo logra desamarrarse y levantarme, me estaba asfixiando con mi propia sangre, después de repente deja de escucharse ruido y me decía mi amigo que nos escapáramos pero yo le decía que no que si estaban ahí y nos veían iba a ser peor, ya luego nos asomamos y no había nadie pero cuando salimos era un patio grande y un zaguán también grande pero tenía un candado bien gigante que cuando lo íbamos a abrir ya estábamos bien desesperados, en eso volteo y veo que hay una ventanita que da para la calle y me brinco yo primero con trabajos pude salir y cuando iba a salir mi amigo como es </w:t>
      </w:r>
      <w:r>
        <w:rPr>
          <w:spacing w:val="3"/>
        </w:rPr>
        <w:t>más </w:t>
      </w:r>
      <w:r>
        <w:rPr/>
        <w:t>gordo se atoro y por más que lo jalaba no podía salir ya casi lo dejo pero tratamos de romper un barrote o doblarlo para ver si cabía y ya con la desesperación que lo jalo fuerte y sale y nos alcanzamos a escapar y como pudimos nos echamos a correr pues   </w:t>
      </w:r>
      <w:r>
        <w:rPr>
          <w:spacing w:val="27"/>
        </w:rPr>
        <w:t> </w:t>
      </w:r>
      <w:r>
        <w:rPr/>
        <w:t>mi amigo ya tenía</w:t>
      </w:r>
    </w:p>
    <w:p>
      <w:pPr>
        <w:spacing w:after="0" w:line="360" w:lineRule="auto"/>
        <w:jc w:val="both"/>
        <w:sectPr>
          <w:pgSz w:w="12250" w:h="15850"/>
          <w:pgMar w:header="0" w:footer="1002" w:top="1360" w:bottom="1200" w:left="1300" w:right="1300"/>
        </w:sectPr>
      </w:pPr>
    </w:p>
    <w:p>
      <w:pPr>
        <w:pStyle w:val="BodyText"/>
        <w:spacing w:line="360" w:lineRule="auto" w:before="54"/>
        <w:ind w:left="118" w:right="120"/>
        <w:jc w:val="both"/>
      </w:pPr>
      <w:r>
        <w:rPr/>
        <w:t>bien feo el pie que le habían cortado, llegamos a la casa de uno de los familiares de él nos curaron y nos bañaron y decidimos meternos a un anexo para alivianarnos y escondernos también y cuando me metí al anexo fue cuando deje de ir a las firmas.</w:t>
      </w:r>
    </w:p>
    <w:p>
      <w:pPr>
        <w:pStyle w:val="BodyText"/>
      </w:pPr>
    </w:p>
    <w:p>
      <w:pPr>
        <w:pStyle w:val="BodyText"/>
        <w:spacing w:line="360" w:lineRule="auto" w:before="142"/>
        <w:ind w:left="118" w:right="112"/>
        <w:jc w:val="both"/>
      </w:pPr>
      <w:r>
        <w:rPr/>
        <w:t>Mi mamá no sabía nada de mí ya hasta me anduvo buscando en la semefo y pegando carteles, y un día le hable a mi mamá no me conocía ya todos pensaba que yo estaba muerto</w:t>
      </w:r>
      <w:r>
        <w:rPr>
          <w:spacing w:val="-13"/>
        </w:rPr>
        <w:t> </w:t>
      </w:r>
      <w:r>
        <w:rPr/>
        <w:t>y</w:t>
      </w:r>
      <w:r>
        <w:rPr>
          <w:spacing w:val="-16"/>
        </w:rPr>
        <w:t> </w:t>
      </w:r>
      <w:r>
        <w:rPr/>
        <w:t>decía</w:t>
      </w:r>
      <w:r>
        <w:rPr>
          <w:spacing w:val="-13"/>
        </w:rPr>
        <w:t> </w:t>
      </w:r>
      <w:r>
        <w:rPr/>
        <w:t>que</w:t>
      </w:r>
      <w:r>
        <w:rPr>
          <w:spacing w:val="-13"/>
        </w:rPr>
        <w:t> </w:t>
      </w:r>
      <w:r>
        <w:rPr/>
        <w:t>no</w:t>
      </w:r>
      <w:r>
        <w:rPr>
          <w:spacing w:val="-13"/>
        </w:rPr>
        <w:t> </w:t>
      </w:r>
      <w:r>
        <w:rPr/>
        <w:t>le</w:t>
      </w:r>
      <w:r>
        <w:rPr>
          <w:spacing w:val="-13"/>
        </w:rPr>
        <w:t> </w:t>
      </w:r>
      <w:r>
        <w:rPr/>
        <w:t>hiciera</w:t>
      </w:r>
      <w:r>
        <w:rPr>
          <w:spacing w:val="-14"/>
        </w:rPr>
        <w:t> </w:t>
      </w:r>
      <w:r>
        <w:rPr/>
        <w:t>bromas</w:t>
      </w:r>
      <w:r>
        <w:rPr>
          <w:spacing w:val="-14"/>
        </w:rPr>
        <w:t> </w:t>
      </w:r>
      <w:r>
        <w:rPr/>
        <w:t>hasta</w:t>
      </w:r>
      <w:r>
        <w:rPr>
          <w:spacing w:val="-15"/>
        </w:rPr>
        <w:t> </w:t>
      </w:r>
      <w:r>
        <w:rPr/>
        <w:t>que</w:t>
      </w:r>
      <w:r>
        <w:rPr>
          <w:spacing w:val="-13"/>
        </w:rPr>
        <w:t> </w:t>
      </w:r>
      <w:r>
        <w:rPr/>
        <w:t>me</w:t>
      </w:r>
      <w:r>
        <w:rPr>
          <w:spacing w:val="-13"/>
        </w:rPr>
        <w:t> </w:t>
      </w:r>
      <w:r>
        <w:rPr/>
        <w:t>pregunto</w:t>
      </w:r>
      <w:r>
        <w:rPr>
          <w:spacing w:val="-13"/>
        </w:rPr>
        <w:t> </w:t>
      </w:r>
      <w:r>
        <w:rPr/>
        <w:t>que</w:t>
      </w:r>
      <w:r>
        <w:rPr>
          <w:spacing w:val="-13"/>
        </w:rPr>
        <w:t> </w:t>
      </w:r>
      <w:r>
        <w:rPr/>
        <w:t>si</w:t>
      </w:r>
      <w:r>
        <w:rPr>
          <w:spacing w:val="-14"/>
        </w:rPr>
        <w:t> </w:t>
      </w:r>
      <w:r>
        <w:rPr/>
        <w:t>era</w:t>
      </w:r>
      <w:r>
        <w:rPr>
          <w:spacing w:val="-14"/>
        </w:rPr>
        <w:t> </w:t>
      </w:r>
      <w:r>
        <w:rPr/>
        <w:t>yo</w:t>
      </w:r>
      <w:r>
        <w:rPr>
          <w:spacing w:val="-13"/>
        </w:rPr>
        <w:t> </w:t>
      </w:r>
      <w:r>
        <w:rPr/>
        <w:t>debía</w:t>
      </w:r>
      <w:r>
        <w:rPr>
          <w:spacing w:val="-4"/>
        </w:rPr>
        <w:t> </w:t>
      </w:r>
      <w:r>
        <w:rPr/>
        <w:t>saber cómo me decía y que le digo que era su solecito y que se suelta a llorar ya de ahí me fui a la casa, ya otra vez me portaba bien hasta que volví a salir a jugar al frontón luego a las discos, con miedo pero salía, me empecé a empedar, pero ya no me drogaba ni robaba ya trabajaba bien, hasta que un día me salgo por unas chelas y ahí me estaban buscando yo pensé que eran los de la mafia por que andaban de civiles pero ya cuando me</w:t>
      </w:r>
      <w:r>
        <w:rPr>
          <w:spacing w:val="-6"/>
        </w:rPr>
        <w:t> </w:t>
      </w:r>
      <w:r>
        <w:rPr/>
        <w:t>dijeron</w:t>
      </w:r>
      <w:r>
        <w:rPr>
          <w:spacing w:val="-6"/>
        </w:rPr>
        <w:t> </w:t>
      </w:r>
      <w:r>
        <w:rPr/>
        <w:t>que</w:t>
      </w:r>
      <w:r>
        <w:rPr>
          <w:spacing w:val="-6"/>
        </w:rPr>
        <w:t> </w:t>
      </w:r>
      <w:r>
        <w:rPr/>
        <w:t>eran</w:t>
      </w:r>
      <w:r>
        <w:rPr>
          <w:spacing w:val="-6"/>
        </w:rPr>
        <w:t> </w:t>
      </w:r>
      <w:r>
        <w:rPr/>
        <w:t>ministeriales</w:t>
      </w:r>
      <w:r>
        <w:rPr>
          <w:spacing w:val="-6"/>
        </w:rPr>
        <w:t> </w:t>
      </w:r>
      <w:r>
        <w:rPr/>
        <w:t>me</w:t>
      </w:r>
      <w:r>
        <w:rPr>
          <w:spacing w:val="-6"/>
        </w:rPr>
        <w:t> </w:t>
      </w:r>
      <w:r>
        <w:rPr/>
        <w:t>aliviane</w:t>
      </w:r>
      <w:r>
        <w:rPr>
          <w:spacing w:val="-6"/>
        </w:rPr>
        <w:t> </w:t>
      </w:r>
      <w:r>
        <w:rPr/>
        <w:t>lo</w:t>
      </w:r>
      <w:r>
        <w:rPr>
          <w:spacing w:val="-4"/>
        </w:rPr>
        <w:t> </w:t>
      </w:r>
      <w:r>
        <w:rPr/>
        <w:t>bueno,</w:t>
      </w:r>
      <w:r>
        <w:rPr>
          <w:spacing w:val="-4"/>
        </w:rPr>
        <w:t> </w:t>
      </w:r>
      <w:r>
        <w:rPr/>
        <w:t>y</w:t>
      </w:r>
      <w:r>
        <w:rPr>
          <w:spacing w:val="-9"/>
        </w:rPr>
        <w:t> </w:t>
      </w:r>
      <w:r>
        <w:rPr/>
        <w:t>me</w:t>
      </w:r>
      <w:r>
        <w:rPr>
          <w:spacing w:val="-6"/>
        </w:rPr>
        <w:t> </w:t>
      </w:r>
      <w:r>
        <w:rPr/>
        <w:t>trajeron</w:t>
      </w:r>
      <w:r>
        <w:rPr>
          <w:spacing w:val="-6"/>
        </w:rPr>
        <w:t> </w:t>
      </w:r>
      <w:r>
        <w:rPr/>
        <w:t>otra vez</w:t>
      </w:r>
      <w:r>
        <w:rPr>
          <w:spacing w:val="-7"/>
        </w:rPr>
        <w:t> </w:t>
      </w:r>
      <w:r>
        <w:rPr/>
        <w:t>para</w:t>
      </w:r>
      <w:r>
        <w:rPr>
          <w:spacing w:val="-7"/>
        </w:rPr>
        <w:t> </w:t>
      </w:r>
      <w:r>
        <w:rPr/>
        <w:t>acá</w:t>
      </w:r>
      <w:r>
        <w:rPr>
          <w:spacing w:val="-6"/>
        </w:rPr>
        <w:t> </w:t>
      </w:r>
      <w:r>
        <w:rPr/>
        <w:t>a pagar firmas, pero una vez saliendo de aquí quiero meterme a la militar pero con mi hermano</w:t>
      </w:r>
      <w:r>
        <w:rPr>
          <w:spacing w:val="-4"/>
        </w:rPr>
        <w:t> </w:t>
      </w:r>
      <w:r>
        <w:rPr/>
        <w:t>porque</w:t>
      </w:r>
      <w:r>
        <w:rPr>
          <w:spacing w:val="-4"/>
        </w:rPr>
        <w:t> </w:t>
      </w:r>
      <w:r>
        <w:rPr/>
        <w:t>a</w:t>
      </w:r>
      <w:r>
        <w:rPr>
          <w:spacing w:val="-4"/>
        </w:rPr>
        <w:t> </w:t>
      </w:r>
      <w:r>
        <w:rPr/>
        <w:t>mi</w:t>
      </w:r>
      <w:r>
        <w:rPr>
          <w:spacing w:val="-7"/>
        </w:rPr>
        <w:t> </w:t>
      </w:r>
      <w:r>
        <w:rPr/>
        <w:t>papa</w:t>
      </w:r>
      <w:r>
        <w:rPr>
          <w:spacing w:val="-4"/>
        </w:rPr>
        <w:t> </w:t>
      </w:r>
      <w:r>
        <w:rPr/>
        <w:t>lo</w:t>
      </w:r>
      <w:r>
        <w:rPr>
          <w:spacing w:val="-4"/>
        </w:rPr>
        <w:t> </w:t>
      </w:r>
      <w:r>
        <w:rPr/>
        <w:t>deje</w:t>
      </w:r>
      <w:r>
        <w:rPr>
          <w:spacing w:val="-4"/>
        </w:rPr>
        <w:t> </w:t>
      </w:r>
      <w:r>
        <w:rPr/>
        <w:t>de</w:t>
      </w:r>
      <w:r>
        <w:rPr>
          <w:spacing w:val="-4"/>
        </w:rPr>
        <w:t> </w:t>
      </w:r>
      <w:r>
        <w:rPr/>
        <w:t>ver</w:t>
      </w:r>
      <w:r>
        <w:rPr>
          <w:spacing w:val="-5"/>
        </w:rPr>
        <w:t> </w:t>
      </w:r>
      <w:r>
        <w:rPr/>
        <w:t>me</w:t>
      </w:r>
      <w:r>
        <w:rPr>
          <w:spacing w:val="-6"/>
        </w:rPr>
        <w:t> </w:t>
      </w:r>
      <w:r>
        <w:rPr/>
        <w:t>caí</w:t>
      </w:r>
      <w:r>
        <w:rPr>
          <w:spacing w:val="-6"/>
        </w:rPr>
        <w:t> </w:t>
      </w:r>
      <w:r>
        <w:rPr/>
        <w:t>mal</w:t>
      </w:r>
      <w:r>
        <w:rPr>
          <w:spacing w:val="-5"/>
        </w:rPr>
        <w:t> </w:t>
      </w:r>
      <w:r>
        <w:rPr/>
        <w:t>porque</w:t>
      </w:r>
      <w:r>
        <w:rPr>
          <w:spacing w:val="-4"/>
        </w:rPr>
        <w:t> </w:t>
      </w:r>
      <w:r>
        <w:rPr/>
        <w:t>le</w:t>
      </w:r>
      <w:r>
        <w:rPr>
          <w:spacing w:val="-4"/>
        </w:rPr>
        <w:t> </w:t>
      </w:r>
      <w:r>
        <w:rPr/>
        <w:t>pegaba</w:t>
      </w:r>
      <w:r>
        <w:rPr>
          <w:spacing w:val="-4"/>
        </w:rPr>
        <w:t> </w:t>
      </w:r>
      <w:r>
        <w:rPr/>
        <w:t>a</w:t>
      </w:r>
      <w:r>
        <w:rPr>
          <w:spacing w:val="-6"/>
        </w:rPr>
        <w:t> </w:t>
      </w:r>
      <w:r>
        <w:rPr/>
        <w:t>mi</w:t>
      </w:r>
      <w:r>
        <w:rPr>
          <w:spacing w:val="-5"/>
        </w:rPr>
        <w:t> </w:t>
      </w:r>
      <w:r>
        <w:rPr/>
        <w:t>mamá,</w:t>
      </w:r>
      <w:r>
        <w:rPr>
          <w:spacing w:val="-4"/>
        </w:rPr>
        <w:t> </w:t>
      </w:r>
      <w:r>
        <w:rPr/>
        <w:t>pero si me voy a ir de</w:t>
      </w:r>
      <w:r>
        <w:rPr>
          <w:spacing w:val="-6"/>
        </w:rPr>
        <w:t> </w:t>
      </w:r>
      <w:r>
        <w:rPr/>
        <w:t>militar.</w:t>
      </w:r>
    </w:p>
    <w:p>
      <w:pPr>
        <w:pStyle w:val="BodyText"/>
      </w:pPr>
    </w:p>
    <w:p>
      <w:pPr>
        <w:pStyle w:val="BodyText"/>
        <w:spacing w:before="7"/>
        <w:rPr>
          <w:sz w:val="29"/>
        </w:rPr>
      </w:pPr>
    </w:p>
    <w:p>
      <w:pPr>
        <w:pStyle w:val="Heading1"/>
        <w:spacing w:line="535" w:lineRule="auto"/>
        <w:ind w:left="3887" w:right="3883" w:hanging="2"/>
        <w:jc w:val="center"/>
      </w:pPr>
      <w:r>
        <w:rPr/>
        <w:t>ANÁLISIS MICROSISTEMA</w:t>
      </w:r>
    </w:p>
    <w:p>
      <w:pPr>
        <w:pStyle w:val="ListParagraph"/>
        <w:numPr>
          <w:ilvl w:val="0"/>
          <w:numId w:val="105"/>
        </w:numPr>
        <w:tabs>
          <w:tab w:pos="838" w:val="left" w:leader="none"/>
          <w:tab w:pos="839" w:val="left" w:leader="none"/>
        </w:tabs>
        <w:spacing w:line="240" w:lineRule="auto" w:before="9"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05"/>
        </w:numPr>
        <w:tabs>
          <w:tab w:pos="1559" w:val="left" w:leader="none"/>
        </w:tabs>
        <w:spacing w:line="240" w:lineRule="auto" w:before="135" w:after="0"/>
        <w:ind w:left="1558" w:right="0" w:hanging="360"/>
        <w:jc w:val="left"/>
        <w:rPr>
          <w:sz w:val="24"/>
        </w:rPr>
      </w:pPr>
      <w:r>
        <w:rPr>
          <w:sz w:val="24"/>
        </w:rPr>
        <w:t>Pelearse.</w:t>
      </w:r>
    </w:p>
    <w:p>
      <w:pPr>
        <w:pStyle w:val="ListParagraph"/>
        <w:numPr>
          <w:ilvl w:val="1"/>
          <w:numId w:val="105"/>
        </w:numPr>
        <w:tabs>
          <w:tab w:pos="1559" w:val="left" w:leader="none"/>
        </w:tabs>
        <w:spacing w:line="240" w:lineRule="auto" w:before="139" w:after="0"/>
        <w:ind w:left="1558" w:right="0" w:hanging="360"/>
        <w:jc w:val="left"/>
        <w:rPr>
          <w:sz w:val="24"/>
        </w:rPr>
      </w:pPr>
      <w:r>
        <w:rPr>
          <w:sz w:val="24"/>
        </w:rPr>
        <w:t>Drogarse.</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Beber</w:t>
      </w:r>
      <w:r>
        <w:rPr>
          <w:spacing w:val="-5"/>
          <w:sz w:val="24"/>
        </w:rPr>
        <w:t> </w:t>
      </w:r>
      <w:r>
        <w:rPr>
          <w:sz w:val="24"/>
        </w:rPr>
        <w:t>alcohol.</w:t>
      </w:r>
    </w:p>
    <w:p>
      <w:pPr>
        <w:pStyle w:val="ListParagraph"/>
        <w:numPr>
          <w:ilvl w:val="1"/>
          <w:numId w:val="105"/>
        </w:numPr>
        <w:tabs>
          <w:tab w:pos="1559" w:val="left" w:leader="none"/>
        </w:tabs>
        <w:spacing w:line="240" w:lineRule="auto" w:before="139" w:after="0"/>
        <w:ind w:left="1558" w:right="0" w:hanging="360"/>
        <w:jc w:val="left"/>
        <w:rPr>
          <w:sz w:val="24"/>
        </w:rPr>
      </w:pPr>
      <w:r>
        <w:rPr>
          <w:sz w:val="24"/>
        </w:rPr>
        <w:t>Robar</w:t>
      </w:r>
    </w:p>
    <w:p>
      <w:pPr>
        <w:pStyle w:val="ListParagraph"/>
        <w:numPr>
          <w:ilvl w:val="1"/>
          <w:numId w:val="105"/>
        </w:numPr>
        <w:tabs>
          <w:tab w:pos="1559" w:val="left" w:leader="none"/>
        </w:tabs>
        <w:spacing w:line="240" w:lineRule="auto" w:before="137" w:after="0"/>
        <w:ind w:left="1558" w:right="0" w:hanging="360"/>
        <w:jc w:val="left"/>
        <w:rPr>
          <w:sz w:val="24"/>
        </w:rPr>
      </w:pPr>
      <w:r>
        <w:rPr>
          <w:sz w:val="24"/>
        </w:rPr>
        <w:t>Vender</w:t>
      </w:r>
      <w:r>
        <w:rPr>
          <w:spacing w:val="-5"/>
          <w:sz w:val="24"/>
        </w:rPr>
        <w:t> </w:t>
      </w:r>
      <w:r>
        <w:rPr>
          <w:sz w:val="24"/>
        </w:rPr>
        <w:t>droga.</w:t>
      </w:r>
    </w:p>
    <w:p>
      <w:pPr>
        <w:pStyle w:val="Heading1"/>
        <w:numPr>
          <w:ilvl w:val="0"/>
          <w:numId w:val="105"/>
        </w:numPr>
        <w:tabs>
          <w:tab w:pos="838" w:val="left" w:leader="none"/>
          <w:tab w:pos="839" w:val="left" w:leader="none"/>
        </w:tabs>
        <w:spacing w:line="240" w:lineRule="auto" w:before="140" w:after="0"/>
        <w:ind w:left="838" w:right="0" w:hanging="360"/>
        <w:jc w:val="left"/>
      </w:pPr>
      <w:r>
        <w:rPr/>
        <w:t>Relación</w:t>
      </w:r>
      <w:r>
        <w:rPr>
          <w:spacing w:val="-6"/>
        </w:rPr>
        <w:t> </w:t>
      </w:r>
      <w:r>
        <w:rPr/>
        <w:t>interpersonal:</w:t>
      </w:r>
    </w:p>
    <w:p>
      <w:pPr>
        <w:pStyle w:val="ListParagraph"/>
        <w:numPr>
          <w:ilvl w:val="0"/>
          <w:numId w:val="106"/>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1"/>
          <w:numId w:val="106"/>
        </w:numPr>
        <w:tabs>
          <w:tab w:pos="2279" w:val="left" w:leader="none"/>
        </w:tabs>
        <w:spacing w:line="240" w:lineRule="auto" w:before="137" w:after="0"/>
        <w:ind w:left="2278" w:right="0" w:hanging="360"/>
        <w:jc w:val="left"/>
        <w:rPr>
          <w:sz w:val="24"/>
        </w:rPr>
      </w:pPr>
      <w:r>
        <w:rPr>
          <w:sz w:val="24"/>
        </w:rPr>
        <w:t>Observar las peleas de los</w:t>
      </w:r>
      <w:r>
        <w:rPr>
          <w:spacing w:val="-8"/>
          <w:sz w:val="24"/>
        </w:rPr>
        <w:t> </w:t>
      </w:r>
      <w:r>
        <w:rPr>
          <w:sz w:val="24"/>
        </w:rPr>
        <w:t>padres.</w:t>
      </w:r>
    </w:p>
    <w:p>
      <w:pPr>
        <w:pStyle w:val="ListParagraph"/>
        <w:numPr>
          <w:ilvl w:val="1"/>
          <w:numId w:val="106"/>
        </w:numPr>
        <w:tabs>
          <w:tab w:pos="2279" w:val="left" w:leader="none"/>
        </w:tabs>
        <w:spacing w:line="240" w:lineRule="auto" w:before="139" w:after="0"/>
        <w:ind w:left="2278" w:right="0" w:hanging="360"/>
        <w:jc w:val="left"/>
        <w:rPr>
          <w:sz w:val="24"/>
        </w:rPr>
      </w:pPr>
      <w:r>
        <w:rPr>
          <w:sz w:val="24"/>
        </w:rPr>
        <w:t>Observar a los amigos a robar</w:t>
      </w:r>
      <w:r>
        <w:rPr>
          <w:spacing w:val="-13"/>
          <w:sz w:val="24"/>
        </w:rPr>
        <w:t> </w:t>
      </w:r>
      <w:r>
        <w:rPr>
          <w:sz w:val="24"/>
        </w:rPr>
        <w:t>transeúnte.</w:t>
      </w:r>
    </w:p>
    <w:p>
      <w:pPr>
        <w:pStyle w:val="Heading1"/>
        <w:numPr>
          <w:ilvl w:val="0"/>
          <w:numId w:val="106"/>
        </w:numPr>
        <w:tabs>
          <w:tab w:pos="1559" w:val="left" w:leader="none"/>
        </w:tabs>
        <w:spacing w:line="240" w:lineRule="auto" w:before="137" w:after="0"/>
        <w:ind w:left="1558" w:right="0" w:hanging="360"/>
        <w:jc w:val="left"/>
      </w:pPr>
      <w:r>
        <w:rPr/>
        <w:t>Diada de actividad</w:t>
      </w:r>
      <w:r>
        <w:rPr>
          <w:spacing w:val="-11"/>
        </w:rPr>
        <w:t> </w:t>
      </w:r>
      <w:r>
        <w:rPr/>
        <w:t>conjunta:</w:t>
      </w:r>
    </w:p>
    <w:p>
      <w:pPr>
        <w:spacing w:after="0" w:line="240" w:lineRule="auto"/>
        <w:jc w:val="left"/>
        <w:sectPr>
          <w:pgSz w:w="12250" w:h="15850"/>
          <w:pgMar w:header="0" w:footer="1002" w:top="1360" w:bottom="1200" w:left="1300" w:right="1300"/>
        </w:sectPr>
      </w:pPr>
    </w:p>
    <w:p>
      <w:pPr>
        <w:pStyle w:val="ListParagraph"/>
        <w:numPr>
          <w:ilvl w:val="1"/>
          <w:numId w:val="106"/>
        </w:numPr>
        <w:tabs>
          <w:tab w:pos="1919" w:val="left" w:leader="none"/>
        </w:tabs>
        <w:spacing w:line="240" w:lineRule="auto" w:before="54" w:after="0"/>
        <w:ind w:left="1918" w:right="0" w:hanging="360"/>
        <w:jc w:val="left"/>
        <w:rPr>
          <w:sz w:val="24"/>
        </w:rPr>
      </w:pPr>
      <w:r>
        <w:rPr>
          <w:sz w:val="24"/>
        </w:rPr>
        <w:t>Amiga de la escuela que invita a</w:t>
      </w:r>
      <w:r>
        <w:rPr>
          <w:spacing w:val="-12"/>
          <w:sz w:val="24"/>
        </w:rPr>
        <w:t> </w:t>
      </w:r>
      <w:r>
        <w:rPr>
          <w:sz w:val="24"/>
        </w:rPr>
        <w:t>discos</w:t>
      </w:r>
    </w:p>
    <w:p>
      <w:pPr>
        <w:pStyle w:val="ListParagraph"/>
        <w:numPr>
          <w:ilvl w:val="1"/>
          <w:numId w:val="106"/>
        </w:numPr>
        <w:tabs>
          <w:tab w:pos="1919" w:val="left" w:leader="none"/>
        </w:tabs>
        <w:spacing w:line="240" w:lineRule="auto" w:before="137" w:after="0"/>
        <w:ind w:left="1918" w:right="0" w:hanging="360"/>
        <w:jc w:val="left"/>
        <w:rPr>
          <w:sz w:val="24"/>
        </w:rPr>
      </w:pPr>
      <w:r>
        <w:rPr>
          <w:sz w:val="24"/>
        </w:rPr>
        <w:t>Amigos que invitan a</w:t>
      </w:r>
      <w:r>
        <w:rPr>
          <w:spacing w:val="-7"/>
          <w:sz w:val="24"/>
        </w:rPr>
        <w:t> </w:t>
      </w:r>
      <w:r>
        <w:rPr>
          <w:sz w:val="24"/>
        </w:rPr>
        <w:t>drogarse</w:t>
      </w:r>
    </w:p>
    <w:p>
      <w:pPr>
        <w:pStyle w:val="ListParagraph"/>
        <w:numPr>
          <w:ilvl w:val="1"/>
          <w:numId w:val="106"/>
        </w:numPr>
        <w:tabs>
          <w:tab w:pos="1919" w:val="left" w:leader="none"/>
        </w:tabs>
        <w:spacing w:line="240" w:lineRule="auto" w:before="139" w:after="0"/>
        <w:ind w:left="1918" w:right="0" w:hanging="360"/>
        <w:jc w:val="left"/>
        <w:rPr>
          <w:sz w:val="24"/>
        </w:rPr>
      </w:pPr>
      <w:r>
        <w:rPr>
          <w:sz w:val="24"/>
        </w:rPr>
        <w:t>Amigos con los que</w:t>
      </w:r>
      <w:r>
        <w:rPr>
          <w:spacing w:val="-9"/>
          <w:sz w:val="24"/>
        </w:rPr>
        <w:t> </w:t>
      </w:r>
      <w:r>
        <w:rPr>
          <w:sz w:val="24"/>
        </w:rPr>
        <w:t>roba.</w:t>
      </w:r>
    </w:p>
    <w:p>
      <w:pPr>
        <w:pStyle w:val="ListParagraph"/>
        <w:numPr>
          <w:ilvl w:val="1"/>
          <w:numId w:val="106"/>
        </w:numPr>
        <w:tabs>
          <w:tab w:pos="1919" w:val="left" w:leader="none"/>
        </w:tabs>
        <w:spacing w:line="240" w:lineRule="auto" w:before="137" w:after="0"/>
        <w:ind w:left="1918" w:right="0" w:hanging="360"/>
        <w:jc w:val="left"/>
        <w:rPr>
          <w:sz w:val="24"/>
        </w:rPr>
      </w:pPr>
      <w:r>
        <w:rPr>
          <w:sz w:val="24"/>
        </w:rPr>
        <w:t>Amigo con el que se va a vender</w:t>
      </w:r>
      <w:r>
        <w:rPr>
          <w:spacing w:val="-13"/>
          <w:sz w:val="24"/>
        </w:rPr>
        <w:t> </w:t>
      </w:r>
      <w:r>
        <w:rPr>
          <w:sz w:val="24"/>
        </w:rPr>
        <w:t>droga.</w:t>
      </w:r>
    </w:p>
    <w:p>
      <w:pPr>
        <w:pStyle w:val="ListParagraph"/>
        <w:numPr>
          <w:ilvl w:val="1"/>
          <w:numId w:val="106"/>
        </w:numPr>
        <w:tabs>
          <w:tab w:pos="1919" w:val="left" w:leader="none"/>
        </w:tabs>
        <w:spacing w:line="240" w:lineRule="auto" w:before="139" w:after="0"/>
        <w:ind w:left="1918" w:right="0" w:hanging="360"/>
        <w:jc w:val="left"/>
        <w:rPr>
          <w:sz w:val="24"/>
        </w:rPr>
      </w:pPr>
      <w:r>
        <w:rPr>
          <w:sz w:val="24"/>
        </w:rPr>
        <w:t>Amigo con el que lo “levantan” tratan de</w:t>
      </w:r>
      <w:r>
        <w:rPr>
          <w:spacing w:val="-20"/>
          <w:sz w:val="24"/>
        </w:rPr>
        <w:t> </w:t>
      </w:r>
      <w:r>
        <w:rPr>
          <w:sz w:val="24"/>
        </w:rPr>
        <w:t>escapar.</w:t>
      </w:r>
    </w:p>
    <w:p>
      <w:pPr>
        <w:pStyle w:val="Heading1"/>
        <w:numPr>
          <w:ilvl w:val="0"/>
          <w:numId w:val="106"/>
        </w:numPr>
        <w:tabs>
          <w:tab w:pos="1199" w:val="left" w:leader="none"/>
        </w:tabs>
        <w:spacing w:line="240" w:lineRule="auto" w:before="137" w:after="0"/>
        <w:ind w:left="1198" w:right="0" w:hanging="360"/>
        <w:jc w:val="left"/>
      </w:pPr>
      <w:r>
        <w:rPr/>
        <w:t>Diada</w:t>
      </w:r>
      <w:r>
        <w:rPr>
          <w:spacing w:val="-5"/>
        </w:rPr>
        <w:t> </w:t>
      </w:r>
      <w:r>
        <w:rPr/>
        <w:t>primaria:</w:t>
      </w:r>
    </w:p>
    <w:p>
      <w:pPr>
        <w:pStyle w:val="ListParagraph"/>
        <w:numPr>
          <w:ilvl w:val="1"/>
          <w:numId w:val="106"/>
        </w:numPr>
        <w:tabs>
          <w:tab w:pos="1919" w:val="left" w:leader="none"/>
        </w:tabs>
        <w:spacing w:line="240" w:lineRule="auto" w:before="139" w:after="0"/>
        <w:ind w:left="1918" w:right="0" w:hanging="360"/>
        <w:jc w:val="left"/>
        <w:rPr>
          <w:sz w:val="24"/>
        </w:rPr>
      </w:pPr>
      <w:r>
        <w:rPr>
          <w:sz w:val="24"/>
        </w:rPr>
        <w:t>Amigo que le enseña a robar motos</w:t>
      </w:r>
      <w:r>
        <w:rPr>
          <w:spacing w:val="-18"/>
          <w:sz w:val="24"/>
        </w:rPr>
        <w:t> </w:t>
      </w:r>
      <w:r>
        <w:rPr>
          <w:sz w:val="24"/>
        </w:rPr>
        <w:t>(“Tepis”).</w:t>
      </w:r>
    </w:p>
    <w:p>
      <w:pPr>
        <w:pStyle w:val="Heading1"/>
        <w:numPr>
          <w:ilvl w:val="0"/>
          <w:numId w:val="106"/>
        </w:numPr>
        <w:tabs>
          <w:tab w:pos="1199" w:val="left" w:leader="none"/>
        </w:tabs>
        <w:spacing w:line="240" w:lineRule="auto" w:before="137" w:after="0"/>
        <w:ind w:left="1198" w:right="0" w:hanging="360"/>
        <w:jc w:val="left"/>
      </w:pPr>
      <w:r>
        <w:rPr/>
        <w:t>Diada de</w:t>
      </w:r>
      <w:r>
        <w:rPr>
          <w:spacing w:val="-8"/>
        </w:rPr>
        <w:t> </w:t>
      </w:r>
      <w:r>
        <w:rPr/>
        <w:t>desarrollo:</w:t>
      </w:r>
    </w:p>
    <w:p>
      <w:pPr>
        <w:pStyle w:val="BodyText"/>
        <w:rPr>
          <w:b/>
        </w:rPr>
      </w:pPr>
    </w:p>
    <w:p>
      <w:pPr>
        <w:pStyle w:val="BodyText"/>
        <w:spacing w:before="1"/>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Roles:</w:t>
      </w:r>
    </w:p>
    <w:p>
      <w:pPr>
        <w:pStyle w:val="ListParagraph"/>
        <w:numPr>
          <w:ilvl w:val="0"/>
          <w:numId w:val="107"/>
        </w:numPr>
        <w:tabs>
          <w:tab w:pos="1199" w:val="left" w:leader="none"/>
        </w:tabs>
        <w:spacing w:line="240" w:lineRule="auto" w:before="135" w:after="0"/>
        <w:ind w:left="1198" w:right="0" w:hanging="360"/>
        <w:jc w:val="left"/>
        <w:rPr>
          <w:sz w:val="24"/>
        </w:rPr>
      </w:pPr>
      <w:r>
        <w:rPr>
          <w:sz w:val="24"/>
        </w:rPr>
        <w:t>Hijo.</w:t>
      </w:r>
    </w:p>
    <w:p>
      <w:pPr>
        <w:pStyle w:val="ListParagraph"/>
        <w:numPr>
          <w:ilvl w:val="0"/>
          <w:numId w:val="107"/>
        </w:numPr>
        <w:tabs>
          <w:tab w:pos="1199" w:val="left" w:leader="none"/>
        </w:tabs>
        <w:spacing w:line="240" w:lineRule="auto" w:before="139" w:after="0"/>
        <w:ind w:left="1198" w:right="0" w:hanging="360"/>
        <w:jc w:val="left"/>
        <w:rPr>
          <w:sz w:val="24"/>
        </w:rPr>
      </w:pPr>
      <w:r>
        <w:rPr>
          <w:sz w:val="24"/>
        </w:rPr>
        <w:t>Hacerse cargo de la casa y</w:t>
      </w:r>
      <w:r>
        <w:rPr>
          <w:spacing w:val="-10"/>
          <w:sz w:val="24"/>
        </w:rPr>
        <w:t> </w:t>
      </w:r>
      <w:r>
        <w:rPr>
          <w:sz w:val="24"/>
        </w:rPr>
        <w:t>hermanos.</w:t>
      </w:r>
    </w:p>
    <w:p>
      <w:pPr>
        <w:pStyle w:val="ListParagraph"/>
        <w:numPr>
          <w:ilvl w:val="0"/>
          <w:numId w:val="107"/>
        </w:numPr>
        <w:tabs>
          <w:tab w:pos="1199" w:val="left" w:leader="none"/>
        </w:tabs>
        <w:spacing w:line="240" w:lineRule="auto" w:before="137" w:after="0"/>
        <w:ind w:left="1198" w:right="0" w:hanging="360"/>
        <w:jc w:val="left"/>
        <w:rPr>
          <w:sz w:val="24"/>
        </w:rPr>
      </w:pPr>
      <w:r>
        <w:rPr>
          <w:sz w:val="24"/>
        </w:rPr>
        <w:t>Estudiante.</w:t>
      </w:r>
    </w:p>
    <w:p>
      <w:pPr>
        <w:pStyle w:val="ListParagraph"/>
        <w:numPr>
          <w:ilvl w:val="0"/>
          <w:numId w:val="107"/>
        </w:numPr>
        <w:tabs>
          <w:tab w:pos="1199" w:val="left" w:leader="none"/>
        </w:tabs>
        <w:spacing w:line="240" w:lineRule="auto" w:before="139" w:after="0"/>
        <w:ind w:left="1198" w:right="0" w:hanging="360"/>
        <w:jc w:val="left"/>
        <w:rPr>
          <w:sz w:val="24"/>
        </w:rPr>
      </w:pPr>
      <w:r>
        <w:rPr>
          <w:sz w:val="24"/>
        </w:rPr>
        <w:t>Amigo.</w:t>
      </w:r>
    </w:p>
    <w:p>
      <w:pPr>
        <w:pStyle w:val="ListParagraph"/>
        <w:numPr>
          <w:ilvl w:val="0"/>
          <w:numId w:val="107"/>
        </w:numPr>
        <w:tabs>
          <w:tab w:pos="1199" w:val="left" w:leader="none"/>
        </w:tabs>
        <w:spacing w:line="240" w:lineRule="auto" w:before="137" w:after="0"/>
        <w:ind w:left="1198" w:right="0" w:hanging="360"/>
        <w:jc w:val="left"/>
        <w:rPr>
          <w:sz w:val="24"/>
        </w:rPr>
      </w:pPr>
      <w:r>
        <w:rPr>
          <w:sz w:val="24"/>
        </w:rPr>
        <w:t>Alcohólico.</w:t>
      </w:r>
    </w:p>
    <w:p>
      <w:pPr>
        <w:pStyle w:val="ListParagraph"/>
        <w:numPr>
          <w:ilvl w:val="0"/>
          <w:numId w:val="107"/>
        </w:numPr>
        <w:tabs>
          <w:tab w:pos="1199" w:val="left" w:leader="none"/>
        </w:tabs>
        <w:spacing w:line="240" w:lineRule="auto" w:before="139" w:after="0"/>
        <w:ind w:left="1198" w:right="0" w:hanging="360"/>
        <w:jc w:val="left"/>
        <w:rPr>
          <w:sz w:val="24"/>
        </w:rPr>
      </w:pPr>
      <w:r>
        <w:rPr>
          <w:sz w:val="24"/>
        </w:rPr>
        <w:t>Drogadicto.</w:t>
      </w:r>
    </w:p>
    <w:p>
      <w:pPr>
        <w:pStyle w:val="ListParagraph"/>
        <w:numPr>
          <w:ilvl w:val="0"/>
          <w:numId w:val="107"/>
        </w:numPr>
        <w:tabs>
          <w:tab w:pos="1199" w:val="left" w:leader="none"/>
        </w:tabs>
        <w:spacing w:line="240" w:lineRule="auto" w:before="137" w:after="0"/>
        <w:ind w:left="1198" w:right="0" w:hanging="360"/>
        <w:jc w:val="left"/>
        <w:rPr>
          <w:sz w:val="24"/>
        </w:rPr>
      </w:pPr>
      <w:r>
        <w:rPr>
          <w:sz w:val="24"/>
        </w:rPr>
        <w:t>Ratero.</w:t>
      </w:r>
    </w:p>
    <w:p>
      <w:pPr>
        <w:pStyle w:val="ListParagraph"/>
        <w:numPr>
          <w:ilvl w:val="0"/>
          <w:numId w:val="107"/>
        </w:numPr>
        <w:tabs>
          <w:tab w:pos="1199" w:val="left" w:leader="none"/>
        </w:tabs>
        <w:spacing w:line="240" w:lineRule="auto" w:before="139" w:after="0"/>
        <w:ind w:left="1198" w:right="0" w:hanging="360"/>
        <w:jc w:val="left"/>
        <w:rPr>
          <w:sz w:val="24"/>
        </w:rPr>
      </w:pPr>
      <w:r>
        <w:rPr>
          <w:sz w:val="24"/>
        </w:rPr>
        <w:t>Interno.</w:t>
      </w:r>
    </w:p>
    <w:p>
      <w:pPr>
        <w:pStyle w:val="ListParagraph"/>
        <w:numPr>
          <w:ilvl w:val="0"/>
          <w:numId w:val="107"/>
        </w:numPr>
        <w:tabs>
          <w:tab w:pos="1199" w:val="left" w:leader="none"/>
        </w:tabs>
        <w:spacing w:line="240" w:lineRule="auto" w:before="137" w:after="0"/>
        <w:ind w:left="1198" w:right="0" w:hanging="360"/>
        <w:jc w:val="left"/>
        <w:rPr>
          <w:sz w:val="24"/>
        </w:rPr>
      </w:pPr>
      <w:r>
        <w:rPr>
          <w:sz w:val="24"/>
        </w:rPr>
        <w:t>Vendedor de</w:t>
      </w:r>
      <w:r>
        <w:rPr>
          <w:spacing w:val="-9"/>
          <w:sz w:val="24"/>
        </w:rPr>
        <w:t> </w:t>
      </w:r>
      <w:r>
        <w:rPr>
          <w:sz w:val="24"/>
        </w:rPr>
        <w:t>droga.</w:t>
      </w:r>
    </w:p>
    <w:p>
      <w:pPr>
        <w:pStyle w:val="ListParagraph"/>
        <w:numPr>
          <w:ilvl w:val="0"/>
          <w:numId w:val="107"/>
        </w:numPr>
        <w:tabs>
          <w:tab w:pos="1199" w:val="left" w:leader="none"/>
        </w:tabs>
        <w:spacing w:line="240" w:lineRule="auto" w:before="139" w:after="0"/>
        <w:ind w:left="1198" w:right="0" w:hanging="360"/>
        <w:jc w:val="left"/>
        <w:rPr>
          <w:sz w:val="24"/>
        </w:rPr>
      </w:pPr>
      <w:r>
        <w:rPr>
          <w:sz w:val="24"/>
        </w:rPr>
        <w:t>Secuestrado.</w:t>
      </w:r>
    </w:p>
    <w:p>
      <w:pPr>
        <w:pStyle w:val="BodyText"/>
      </w:pPr>
    </w:p>
    <w:p>
      <w:pPr>
        <w:pStyle w:val="BodyText"/>
      </w:pPr>
    </w:p>
    <w:p>
      <w:pPr>
        <w:pStyle w:val="BodyText"/>
        <w:spacing w:before="8"/>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08"/>
        </w:numPr>
        <w:tabs>
          <w:tab w:pos="1199" w:val="left" w:leader="none"/>
        </w:tabs>
        <w:spacing w:line="240" w:lineRule="auto" w:before="138" w:after="0"/>
        <w:ind w:left="1198" w:right="0" w:hanging="360"/>
        <w:jc w:val="left"/>
        <w:rPr>
          <w:sz w:val="24"/>
        </w:rPr>
      </w:pPr>
      <w:r>
        <w:rPr>
          <w:sz w:val="24"/>
        </w:rPr>
        <w:t>Amigos que conoce en las</w:t>
      </w:r>
      <w:r>
        <w:rPr>
          <w:spacing w:val="-9"/>
          <w:sz w:val="24"/>
        </w:rPr>
        <w:t> </w:t>
      </w:r>
      <w:r>
        <w:rPr>
          <w:sz w:val="24"/>
        </w:rPr>
        <w:t>discos.</w:t>
      </w:r>
    </w:p>
    <w:p>
      <w:pPr>
        <w:pStyle w:val="ListParagraph"/>
        <w:numPr>
          <w:ilvl w:val="0"/>
          <w:numId w:val="108"/>
        </w:numPr>
        <w:tabs>
          <w:tab w:pos="1199" w:val="left" w:leader="none"/>
        </w:tabs>
        <w:spacing w:line="240" w:lineRule="auto" w:before="137" w:after="0"/>
        <w:ind w:left="1198" w:right="0" w:hanging="360"/>
        <w:jc w:val="left"/>
        <w:rPr>
          <w:sz w:val="24"/>
        </w:rPr>
      </w:pPr>
      <w:r>
        <w:rPr>
          <w:sz w:val="24"/>
        </w:rPr>
        <w:t>Amigos que conoce</w:t>
      </w:r>
      <w:r>
        <w:rPr>
          <w:spacing w:val="-11"/>
          <w:sz w:val="24"/>
        </w:rPr>
        <w:t> </w:t>
      </w:r>
      <w:r>
        <w:rPr>
          <w:sz w:val="24"/>
        </w:rPr>
        <w:t>robando.</w:t>
      </w:r>
    </w:p>
    <w:p>
      <w:pPr>
        <w:pStyle w:val="BodyText"/>
      </w:pPr>
    </w:p>
    <w:p>
      <w:pPr>
        <w:pStyle w:val="BodyText"/>
      </w:pPr>
    </w:p>
    <w:p>
      <w:pPr>
        <w:pStyle w:val="Heading1"/>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09"/>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09"/>
        </w:numPr>
        <w:tabs>
          <w:tab w:pos="1919" w:val="left" w:leader="none"/>
        </w:tabs>
        <w:spacing w:line="240" w:lineRule="auto" w:before="139" w:after="0"/>
        <w:ind w:left="1918" w:right="0" w:hanging="360"/>
        <w:jc w:val="left"/>
        <w:rPr>
          <w:sz w:val="24"/>
        </w:rPr>
      </w:pPr>
      <w:r>
        <w:rPr>
          <w:sz w:val="24"/>
        </w:rPr>
        <w:t>Casa en Reyes la</w:t>
      </w:r>
      <w:r>
        <w:rPr>
          <w:spacing w:val="-9"/>
          <w:sz w:val="24"/>
        </w:rPr>
        <w:t> </w:t>
      </w:r>
      <w:r>
        <w:rPr>
          <w:sz w:val="24"/>
        </w:rPr>
        <w:t>Paz.</w:t>
      </w:r>
    </w:p>
    <w:p>
      <w:pPr>
        <w:spacing w:after="0" w:line="240" w:lineRule="auto"/>
        <w:jc w:val="left"/>
        <w:rPr>
          <w:sz w:val="24"/>
        </w:rPr>
        <w:sectPr>
          <w:pgSz w:w="12250" w:h="15850"/>
          <w:pgMar w:header="0" w:footer="1002" w:top="1360" w:bottom="1200" w:left="1660" w:right="1300"/>
        </w:sectPr>
      </w:pPr>
    </w:p>
    <w:p>
      <w:pPr>
        <w:pStyle w:val="ListParagraph"/>
        <w:numPr>
          <w:ilvl w:val="1"/>
          <w:numId w:val="109"/>
        </w:numPr>
        <w:tabs>
          <w:tab w:pos="1919" w:val="left" w:leader="none"/>
        </w:tabs>
        <w:spacing w:line="240" w:lineRule="auto" w:before="54" w:after="0"/>
        <w:ind w:left="1918" w:right="0" w:hanging="360"/>
        <w:jc w:val="left"/>
        <w:rPr>
          <w:sz w:val="24"/>
        </w:rPr>
      </w:pPr>
      <w:r>
        <w:rPr>
          <w:sz w:val="24"/>
        </w:rPr>
        <w:t>Chalco.</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Escuela.</w:t>
      </w:r>
    </w:p>
    <w:p>
      <w:pPr>
        <w:pStyle w:val="ListParagraph"/>
        <w:numPr>
          <w:ilvl w:val="1"/>
          <w:numId w:val="109"/>
        </w:numPr>
        <w:tabs>
          <w:tab w:pos="1919" w:val="left" w:leader="none"/>
        </w:tabs>
        <w:spacing w:line="240" w:lineRule="auto" w:before="139" w:after="0"/>
        <w:ind w:left="1918" w:right="0" w:hanging="360"/>
        <w:jc w:val="left"/>
        <w:rPr>
          <w:sz w:val="24"/>
        </w:rPr>
      </w:pPr>
      <w:r>
        <w:rPr>
          <w:sz w:val="24"/>
        </w:rPr>
        <w:t>Discos.</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Barrio.</w:t>
      </w:r>
    </w:p>
    <w:p>
      <w:pPr>
        <w:pStyle w:val="ListParagraph"/>
        <w:numPr>
          <w:ilvl w:val="1"/>
          <w:numId w:val="109"/>
        </w:numPr>
        <w:tabs>
          <w:tab w:pos="1919" w:val="left" w:leader="none"/>
        </w:tabs>
        <w:spacing w:line="240" w:lineRule="auto" w:before="139" w:after="0"/>
        <w:ind w:left="1918" w:right="0" w:hanging="360"/>
        <w:jc w:val="left"/>
        <w:rPr>
          <w:sz w:val="24"/>
        </w:rPr>
      </w:pPr>
      <w:r>
        <w:rPr>
          <w:sz w:val="24"/>
        </w:rPr>
        <w:t>Casa del</w:t>
      </w:r>
      <w:r>
        <w:rPr>
          <w:spacing w:val="-2"/>
          <w:sz w:val="24"/>
        </w:rPr>
        <w:t> </w:t>
      </w:r>
      <w:r>
        <w:rPr>
          <w:sz w:val="24"/>
        </w:rPr>
        <w:t>“Tepis”</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Regreso a</w:t>
      </w:r>
      <w:r>
        <w:rPr>
          <w:spacing w:val="-2"/>
          <w:sz w:val="24"/>
        </w:rPr>
        <w:t> </w:t>
      </w:r>
      <w:r>
        <w:rPr>
          <w:sz w:val="24"/>
        </w:rPr>
        <w:t>casa.</w:t>
      </w:r>
    </w:p>
    <w:p>
      <w:pPr>
        <w:pStyle w:val="ListParagraph"/>
        <w:numPr>
          <w:ilvl w:val="1"/>
          <w:numId w:val="109"/>
        </w:numPr>
        <w:tabs>
          <w:tab w:pos="1919" w:val="left" w:leader="none"/>
        </w:tabs>
        <w:spacing w:line="240" w:lineRule="auto" w:before="139" w:after="0"/>
        <w:ind w:left="1918" w:right="0" w:hanging="360"/>
        <w:jc w:val="left"/>
        <w:rPr>
          <w:sz w:val="24"/>
        </w:rPr>
      </w:pPr>
      <w:r>
        <w:rPr>
          <w:sz w:val="24"/>
        </w:rPr>
        <w:t>ERSPA.</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Casa de venta de</w:t>
      </w:r>
      <w:r>
        <w:rPr>
          <w:spacing w:val="-8"/>
          <w:sz w:val="24"/>
        </w:rPr>
        <w:t> </w:t>
      </w:r>
      <w:r>
        <w:rPr>
          <w:sz w:val="24"/>
        </w:rPr>
        <w:t>droga.</w:t>
      </w:r>
    </w:p>
    <w:p>
      <w:pPr>
        <w:pStyle w:val="ListParagraph"/>
        <w:numPr>
          <w:ilvl w:val="1"/>
          <w:numId w:val="109"/>
        </w:numPr>
        <w:tabs>
          <w:tab w:pos="1919" w:val="left" w:leader="none"/>
        </w:tabs>
        <w:spacing w:line="240" w:lineRule="auto" w:before="140" w:after="0"/>
        <w:ind w:left="1918" w:right="0" w:hanging="360"/>
        <w:jc w:val="left"/>
        <w:rPr>
          <w:sz w:val="24"/>
        </w:rPr>
      </w:pPr>
      <w:r>
        <w:rPr>
          <w:sz w:val="24"/>
        </w:rPr>
        <w:t>Casa de</w:t>
      </w:r>
      <w:r>
        <w:rPr>
          <w:spacing w:val="-4"/>
          <w:sz w:val="24"/>
        </w:rPr>
        <w:t> </w:t>
      </w:r>
      <w:r>
        <w:rPr>
          <w:sz w:val="24"/>
        </w:rPr>
        <w:t>arraigo.</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Anexo.</w:t>
      </w:r>
    </w:p>
    <w:p>
      <w:pPr>
        <w:pStyle w:val="ListParagraph"/>
        <w:numPr>
          <w:ilvl w:val="1"/>
          <w:numId w:val="109"/>
        </w:numPr>
        <w:tabs>
          <w:tab w:pos="1919" w:val="left" w:leader="none"/>
        </w:tabs>
        <w:spacing w:line="240" w:lineRule="auto" w:before="139" w:after="0"/>
        <w:ind w:left="1918" w:right="0" w:hanging="360"/>
        <w:jc w:val="left"/>
        <w:rPr>
          <w:sz w:val="24"/>
        </w:rPr>
      </w:pPr>
      <w:r>
        <w:rPr>
          <w:sz w:val="24"/>
        </w:rPr>
        <w:t>Regreso a casa por segunda</w:t>
      </w:r>
      <w:r>
        <w:rPr>
          <w:spacing w:val="-12"/>
          <w:sz w:val="24"/>
        </w:rPr>
        <w:t> </w:t>
      </w:r>
      <w:r>
        <w:rPr>
          <w:sz w:val="24"/>
        </w:rPr>
        <w:t>vez.</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Regreso a la</w:t>
      </w:r>
      <w:r>
        <w:rPr>
          <w:spacing w:val="-3"/>
          <w:sz w:val="24"/>
        </w:rPr>
        <w:t> </w:t>
      </w:r>
      <w:r>
        <w:rPr>
          <w:sz w:val="24"/>
        </w:rPr>
        <w:t>ERSPA.</w:t>
      </w:r>
    </w:p>
    <w:p>
      <w:pPr>
        <w:pStyle w:val="Heading1"/>
        <w:numPr>
          <w:ilvl w:val="0"/>
          <w:numId w:val="109"/>
        </w:numPr>
        <w:tabs>
          <w:tab w:pos="1199" w:val="left" w:leader="none"/>
        </w:tabs>
        <w:spacing w:line="240" w:lineRule="auto" w:before="139" w:after="0"/>
        <w:ind w:left="1198" w:right="0" w:hanging="360"/>
        <w:jc w:val="left"/>
      </w:pPr>
      <w:r>
        <w:rPr/>
        <w:t>Complementaria:</w:t>
      </w:r>
    </w:p>
    <w:p>
      <w:pPr>
        <w:pStyle w:val="ListParagraph"/>
        <w:numPr>
          <w:ilvl w:val="1"/>
          <w:numId w:val="109"/>
        </w:numPr>
        <w:tabs>
          <w:tab w:pos="1919" w:val="left" w:leader="none"/>
        </w:tabs>
        <w:spacing w:line="240" w:lineRule="auto" w:before="137" w:after="0"/>
        <w:ind w:left="1918" w:right="0" w:hanging="360"/>
        <w:jc w:val="left"/>
        <w:rPr>
          <w:sz w:val="24"/>
        </w:rPr>
      </w:pPr>
      <w:r>
        <w:rPr>
          <w:sz w:val="24"/>
        </w:rPr>
        <w:t>Amiga de escuela que invita a las</w:t>
      </w:r>
      <w:r>
        <w:rPr>
          <w:spacing w:val="-7"/>
          <w:sz w:val="24"/>
        </w:rPr>
        <w:t> </w:t>
      </w:r>
      <w:r>
        <w:rPr>
          <w:sz w:val="24"/>
        </w:rPr>
        <w:t>discos.</w:t>
      </w:r>
    </w:p>
    <w:p>
      <w:pPr>
        <w:pStyle w:val="ListParagraph"/>
        <w:numPr>
          <w:ilvl w:val="1"/>
          <w:numId w:val="109"/>
        </w:numPr>
        <w:tabs>
          <w:tab w:pos="1919" w:val="left" w:leader="none"/>
        </w:tabs>
        <w:spacing w:line="360" w:lineRule="auto" w:before="139" w:after="0"/>
        <w:ind w:left="1918" w:right="119" w:hanging="360"/>
        <w:jc w:val="left"/>
        <w:rPr>
          <w:sz w:val="24"/>
        </w:rPr>
      </w:pPr>
      <w:r>
        <w:rPr>
          <w:sz w:val="24"/>
        </w:rPr>
        <w:t>Tepis</w:t>
      </w:r>
      <w:r>
        <w:rPr>
          <w:spacing w:val="-14"/>
          <w:sz w:val="24"/>
        </w:rPr>
        <w:t> </w:t>
      </w:r>
      <w:r>
        <w:rPr>
          <w:sz w:val="24"/>
        </w:rPr>
        <w:t>que</w:t>
      </w:r>
      <w:r>
        <w:rPr>
          <w:spacing w:val="-13"/>
          <w:sz w:val="24"/>
        </w:rPr>
        <w:t> </w:t>
      </w:r>
      <w:r>
        <w:rPr>
          <w:sz w:val="24"/>
        </w:rPr>
        <w:t>lo</w:t>
      </w:r>
      <w:r>
        <w:rPr>
          <w:spacing w:val="-16"/>
          <w:sz w:val="24"/>
        </w:rPr>
        <w:t> </w:t>
      </w:r>
      <w:r>
        <w:rPr>
          <w:sz w:val="24"/>
        </w:rPr>
        <w:t>acompaña</w:t>
      </w:r>
      <w:r>
        <w:rPr>
          <w:spacing w:val="-13"/>
          <w:sz w:val="24"/>
        </w:rPr>
        <w:t> </w:t>
      </w:r>
      <w:r>
        <w:rPr>
          <w:sz w:val="24"/>
        </w:rPr>
        <w:t>en</w:t>
      </w:r>
      <w:r>
        <w:rPr>
          <w:spacing w:val="-15"/>
          <w:sz w:val="24"/>
        </w:rPr>
        <w:t> </w:t>
      </w:r>
      <w:r>
        <w:rPr>
          <w:sz w:val="24"/>
        </w:rPr>
        <w:t>la</w:t>
      </w:r>
      <w:r>
        <w:rPr>
          <w:spacing w:val="-16"/>
          <w:sz w:val="24"/>
        </w:rPr>
        <w:t> </w:t>
      </w:r>
      <w:r>
        <w:rPr>
          <w:sz w:val="24"/>
        </w:rPr>
        <w:t>escuela,</w:t>
      </w:r>
      <w:r>
        <w:rPr>
          <w:spacing w:val="-13"/>
          <w:sz w:val="24"/>
        </w:rPr>
        <w:t> </w:t>
      </w:r>
      <w:r>
        <w:rPr>
          <w:sz w:val="24"/>
        </w:rPr>
        <w:t>en</w:t>
      </w:r>
      <w:r>
        <w:rPr>
          <w:spacing w:val="-13"/>
          <w:sz w:val="24"/>
        </w:rPr>
        <w:t> </w:t>
      </w:r>
      <w:r>
        <w:rPr>
          <w:sz w:val="24"/>
        </w:rPr>
        <w:t>las</w:t>
      </w:r>
      <w:r>
        <w:rPr>
          <w:spacing w:val="-16"/>
          <w:sz w:val="24"/>
        </w:rPr>
        <w:t> </w:t>
      </w:r>
      <w:r>
        <w:rPr>
          <w:sz w:val="24"/>
        </w:rPr>
        <w:t>discos,</w:t>
      </w:r>
      <w:r>
        <w:rPr>
          <w:spacing w:val="-13"/>
          <w:sz w:val="24"/>
        </w:rPr>
        <w:t> </w:t>
      </w:r>
      <w:r>
        <w:rPr>
          <w:sz w:val="24"/>
        </w:rPr>
        <w:t>en</w:t>
      </w:r>
      <w:r>
        <w:rPr>
          <w:spacing w:val="-13"/>
          <w:sz w:val="24"/>
        </w:rPr>
        <w:t> </w:t>
      </w:r>
      <w:r>
        <w:rPr>
          <w:sz w:val="24"/>
        </w:rPr>
        <w:t>la</w:t>
      </w:r>
      <w:r>
        <w:rPr>
          <w:spacing w:val="-16"/>
          <w:sz w:val="24"/>
        </w:rPr>
        <w:t> </w:t>
      </w:r>
      <w:r>
        <w:rPr>
          <w:sz w:val="24"/>
        </w:rPr>
        <w:t>calle,</w:t>
      </w:r>
      <w:r>
        <w:rPr>
          <w:spacing w:val="-13"/>
          <w:sz w:val="24"/>
        </w:rPr>
        <w:t> </w:t>
      </w:r>
      <w:r>
        <w:rPr>
          <w:sz w:val="24"/>
        </w:rPr>
        <w:t>viven juntos e ingresan a la</w:t>
      </w:r>
      <w:r>
        <w:rPr>
          <w:spacing w:val="-8"/>
          <w:sz w:val="24"/>
        </w:rPr>
        <w:t> </w:t>
      </w:r>
      <w:r>
        <w:rPr>
          <w:sz w:val="24"/>
        </w:rPr>
        <w:t>ERSPA.</w:t>
      </w:r>
    </w:p>
    <w:p>
      <w:pPr>
        <w:pStyle w:val="ListParagraph"/>
        <w:numPr>
          <w:ilvl w:val="1"/>
          <w:numId w:val="109"/>
        </w:numPr>
        <w:tabs>
          <w:tab w:pos="1919" w:val="left" w:leader="none"/>
        </w:tabs>
        <w:spacing w:line="360" w:lineRule="auto" w:before="5" w:after="0"/>
        <w:ind w:left="1918" w:right="122" w:hanging="360"/>
        <w:jc w:val="left"/>
        <w:rPr>
          <w:sz w:val="24"/>
        </w:rPr>
      </w:pPr>
      <w:r>
        <w:rPr>
          <w:sz w:val="24"/>
        </w:rPr>
        <w:t>Amigo con el que trabajaba, viven juntos en la casa de venta de droga y son llevados a la casa de</w:t>
      </w:r>
      <w:r>
        <w:rPr>
          <w:spacing w:val="-12"/>
          <w:sz w:val="24"/>
        </w:rPr>
        <w:t> </w:t>
      </w:r>
      <w:r>
        <w:rPr>
          <w:sz w:val="24"/>
        </w:rPr>
        <w:t>arraigo.</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Vinculación indirecta o red de segundo</w:t>
      </w:r>
      <w:r>
        <w:rPr>
          <w:spacing w:val="-11"/>
        </w:rPr>
        <w:t> </w:t>
      </w:r>
      <w:r>
        <w:rPr/>
        <w:t>orden:</w:t>
      </w:r>
    </w:p>
    <w:p>
      <w:pPr>
        <w:pStyle w:val="ListParagraph"/>
        <w:numPr>
          <w:ilvl w:val="0"/>
          <w:numId w:val="110"/>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BodyText"/>
        <w:spacing w:before="148"/>
        <w:ind w:left="1558"/>
        <w:rPr>
          <w:rFonts w:ascii="Wingdings" w:hAnsi="Wingdings"/>
        </w:rPr>
      </w:pPr>
      <w:r>
        <w:rPr>
          <w:rFonts w:ascii="Wingdings" w:hAnsi="Wingdings"/>
          <w:w w:val="99"/>
        </w:rPr>
        <w:t></w:t>
      </w:r>
    </w:p>
    <w:p>
      <w:pPr>
        <w:pStyle w:val="Heading1"/>
        <w:numPr>
          <w:ilvl w:val="0"/>
          <w:numId w:val="110"/>
        </w:numPr>
        <w:tabs>
          <w:tab w:pos="1199" w:val="left" w:leader="none"/>
        </w:tabs>
        <w:spacing w:line="240" w:lineRule="auto" w:before="137" w:after="0"/>
        <w:ind w:left="1198" w:right="0" w:hanging="360"/>
        <w:jc w:val="left"/>
      </w:pPr>
      <w:r>
        <w:rPr/>
        <w:t>Vinculación</w:t>
      </w:r>
      <w:r>
        <w:rPr>
          <w:spacing w:val="-5"/>
        </w:rPr>
        <w:t> </w:t>
      </w:r>
      <w:r>
        <w:rPr/>
        <w:t>solitaria:</w:t>
      </w:r>
    </w:p>
    <w:p>
      <w:pPr>
        <w:pStyle w:val="ListParagraph"/>
        <w:numPr>
          <w:ilvl w:val="1"/>
          <w:numId w:val="110"/>
        </w:numPr>
        <w:tabs>
          <w:tab w:pos="1919" w:val="left" w:leader="none"/>
        </w:tabs>
        <w:spacing w:line="240" w:lineRule="auto" w:before="140" w:after="0"/>
        <w:ind w:left="1918" w:right="0" w:hanging="360"/>
        <w:jc w:val="left"/>
        <w:rPr>
          <w:sz w:val="24"/>
        </w:rPr>
      </w:pPr>
      <w:r>
        <w:rPr>
          <w:sz w:val="24"/>
        </w:rPr>
        <w:t>De la casa del “Tepis” a su</w:t>
      </w:r>
      <w:r>
        <w:rPr>
          <w:spacing w:val="-13"/>
          <w:sz w:val="24"/>
        </w:rPr>
        <w:t> </w:t>
      </w:r>
      <w:r>
        <w:rPr>
          <w:sz w:val="24"/>
        </w:rPr>
        <w:t>casa.</w:t>
      </w:r>
    </w:p>
    <w:p>
      <w:pPr>
        <w:pStyle w:val="ListParagraph"/>
        <w:numPr>
          <w:ilvl w:val="1"/>
          <w:numId w:val="110"/>
        </w:numPr>
        <w:tabs>
          <w:tab w:pos="1919" w:val="left" w:leader="none"/>
        </w:tabs>
        <w:spacing w:line="240" w:lineRule="auto" w:before="137" w:after="0"/>
        <w:ind w:left="1918" w:right="0" w:hanging="360"/>
        <w:jc w:val="left"/>
        <w:rPr>
          <w:sz w:val="24"/>
        </w:rPr>
      </w:pPr>
      <w:r>
        <w:rPr>
          <w:sz w:val="24"/>
        </w:rPr>
        <w:t>Del regreso a su casa a las</w:t>
      </w:r>
      <w:r>
        <w:rPr>
          <w:spacing w:val="-5"/>
          <w:sz w:val="24"/>
        </w:rPr>
        <w:t> </w:t>
      </w:r>
      <w:r>
        <w:rPr>
          <w:sz w:val="24"/>
        </w:rPr>
        <w:t>discos.</w:t>
      </w:r>
    </w:p>
    <w:p>
      <w:pPr>
        <w:pStyle w:val="ListParagraph"/>
        <w:numPr>
          <w:ilvl w:val="1"/>
          <w:numId w:val="110"/>
        </w:numPr>
        <w:tabs>
          <w:tab w:pos="1919" w:val="left" w:leader="none"/>
        </w:tabs>
        <w:spacing w:line="240" w:lineRule="auto" w:before="139" w:after="0"/>
        <w:ind w:left="1918" w:right="0" w:hanging="360"/>
        <w:jc w:val="left"/>
        <w:rPr>
          <w:sz w:val="24"/>
        </w:rPr>
      </w:pPr>
      <w:r>
        <w:rPr>
          <w:sz w:val="24"/>
        </w:rPr>
        <w:t>El regreso de su casa a la</w:t>
      </w:r>
      <w:r>
        <w:rPr>
          <w:spacing w:val="-10"/>
          <w:sz w:val="24"/>
        </w:rPr>
        <w:t> </w:t>
      </w:r>
      <w:r>
        <w:rPr>
          <w:sz w:val="24"/>
        </w:rPr>
        <w:t>ERSPA.</w:t>
      </w:r>
    </w:p>
    <w:p>
      <w:pPr>
        <w:pStyle w:val="Heading1"/>
        <w:numPr>
          <w:ilvl w:val="0"/>
          <w:numId w:val="110"/>
        </w:numPr>
        <w:tabs>
          <w:tab w:pos="1199" w:val="left" w:leader="none"/>
        </w:tabs>
        <w:spacing w:line="240" w:lineRule="auto" w:before="137" w:after="0"/>
        <w:ind w:left="1198" w:right="0" w:hanging="360"/>
        <w:jc w:val="left"/>
      </w:pPr>
      <w:r>
        <w:rPr/>
        <w:t>Vinculación</w:t>
      </w:r>
      <w:r>
        <w:rPr>
          <w:spacing w:val="-4"/>
        </w:rPr>
        <w:t> </w:t>
      </w:r>
      <w:r>
        <w:rPr/>
        <w:t>dual:</w:t>
      </w:r>
    </w:p>
    <w:p>
      <w:pPr>
        <w:pStyle w:val="ListParagraph"/>
        <w:numPr>
          <w:ilvl w:val="1"/>
          <w:numId w:val="110"/>
        </w:numPr>
        <w:tabs>
          <w:tab w:pos="1919" w:val="left" w:leader="none"/>
        </w:tabs>
        <w:spacing w:line="240" w:lineRule="auto" w:before="139" w:after="0"/>
        <w:ind w:left="1918" w:right="0" w:hanging="360"/>
        <w:jc w:val="left"/>
        <w:rPr>
          <w:sz w:val="24"/>
        </w:rPr>
      </w:pPr>
      <w:r>
        <w:rPr>
          <w:sz w:val="24"/>
        </w:rPr>
        <w:t>Amiga de la escuela que invita a las</w:t>
      </w:r>
      <w:r>
        <w:rPr>
          <w:spacing w:val="-12"/>
          <w:sz w:val="24"/>
        </w:rPr>
        <w:t> </w:t>
      </w:r>
      <w:r>
        <w:rPr>
          <w:sz w:val="24"/>
        </w:rPr>
        <w:t>discos.</w:t>
      </w:r>
    </w:p>
    <w:p>
      <w:pPr>
        <w:pStyle w:val="ListParagraph"/>
        <w:numPr>
          <w:ilvl w:val="1"/>
          <w:numId w:val="110"/>
        </w:numPr>
        <w:tabs>
          <w:tab w:pos="1919" w:val="left" w:leader="none"/>
        </w:tabs>
        <w:spacing w:line="360" w:lineRule="auto" w:before="137" w:after="0"/>
        <w:ind w:left="1918" w:right="118" w:hanging="360"/>
        <w:jc w:val="left"/>
        <w:rPr>
          <w:sz w:val="24"/>
        </w:rPr>
      </w:pPr>
      <w:r>
        <w:rPr>
          <w:sz w:val="24"/>
        </w:rPr>
        <w:t>Amigo del frontón que invita a vender droga y viven en la casa de Valle de</w:t>
      </w:r>
      <w:r>
        <w:rPr>
          <w:spacing w:val="-6"/>
          <w:sz w:val="24"/>
        </w:rPr>
        <w:t> </w:t>
      </w:r>
      <w:r>
        <w:rPr>
          <w:sz w:val="24"/>
        </w:rPr>
        <w:t>Chalco.</w:t>
      </w:r>
    </w:p>
    <w:p>
      <w:pPr>
        <w:pStyle w:val="ListParagraph"/>
        <w:numPr>
          <w:ilvl w:val="1"/>
          <w:numId w:val="110"/>
        </w:numPr>
        <w:tabs>
          <w:tab w:pos="1919" w:val="left" w:leader="none"/>
        </w:tabs>
        <w:spacing w:line="240" w:lineRule="auto" w:before="2" w:after="0"/>
        <w:ind w:left="1918" w:right="0" w:hanging="360"/>
        <w:jc w:val="left"/>
        <w:rPr>
          <w:sz w:val="24"/>
        </w:rPr>
      </w:pPr>
      <w:r>
        <w:rPr>
          <w:sz w:val="24"/>
        </w:rPr>
        <w:t>Amigo</w:t>
      </w:r>
      <w:r>
        <w:rPr>
          <w:spacing w:val="-16"/>
          <w:sz w:val="24"/>
        </w:rPr>
        <w:t> </w:t>
      </w:r>
      <w:r>
        <w:rPr>
          <w:sz w:val="24"/>
        </w:rPr>
        <w:t>con</w:t>
      </w:r>
      <w:r>
        <w:rPr>
          <w:spacing w:val="-18"/>
          <w:sz w:val="24"/>
        </w:rPr>
        <w:t> </w:t>
      </w:r>
      <w:r>
        <w:rPr>
          <w:sz w:val="24"/>
        </w:rPr>
        <w:t>el</w:t>
      </w:r>
      <w:r>
        <w:rPr>
          <w:spacing w:val="-17"/>
          <w:sz w:val="24"/>
        </w:rPr>
        <w:t> </w:t>
      </w:r>
      <w:r>
        <w:rPr>
          <w:sz w:val="24"/>
        </w:rPr>
        <w:t>que</w:t>
      </w:r>
      <w:r>
        <w:rPr>
          <w:spacing w:val="-18"/>
          <w:sz w:val="24"/>
        </w:rPr>
        <w:t> </w:t>
      </w:r>
      <w:r>
        <w:rPr>
          <w:sz w:val="24"/>
        </w:rPr>
        <w:t>vende</w:t>
      </w:r>
      <w:r>
        <w:rPr>
          <w:spacing w:val="-16"/>
          <w:sz w:val="24"/>
        </w:rPr>
        <w:t> </w:t>
      </w:r>
      <w:r>
        <w:rPr>
          <w:sz w:val="24"/>
        </w:rPr>
        <w:t>droga</w:t>
      </w:r>
      <w:r>
        <w:rPr>
          <w:spacing w:val="-18"/>
          <w:sz w:val="24"/>
        </w:rPr>
        <w:t> </w:t>
      </w:r>
      <w:r>
        <w:rPr>
          <w:sz w:val="24"/>
        </w:rPr>
        <w:t>y</w:t>
      </w:r>
      <w:r>
        <w:rPr>
          <w:spacing w:val="-19"/>
          <w:sz w:val="24"/>
        </w:rPr>
        <w:t> </w:t>
      </w:r>
      <w:r>
        <w:rPr>
          <w:sz w:val="24"/>
        </w:rPr>
        <w:t>son</w:t>
      </w:r>
      <w:r>
        <w:rPr>
          <w:spacing w:val="-18"/>
          <w:sz w:val="24"/>
        </w:rPr>
        <w:t> </w:t>
      </w:r>
      <w:r>
        <w:rPr>
          <w:sz w:val="24"/>
        </w:rPr>
        <w:t>trasladados</w:t>
      </w:r>
      <w:r>
        <w:rPr>
          <w:spacing w:val="-16"/>
          <w:sz w:val="24"/>
        </w:rPr>
        <w:t> </w:t>
      </w:r>
      <w:r>
        <w:rPr>
          <w:sz w:val="24"/>
        </w:rPr>
        <w:t>a</w:t>
      </w:r>
      <w:r>
        <w:rPr>
          <w:spacing w:val="-18"/>
          <w:sz w:val="24"/>
        </w:rPr>
        <w:t> </w:t>
      </w:r>
      <w:r>
        <w:rPr>
          <w:sz w:val="24"/>
        </w:rPr>
        <w:t>la</w:t>
      </w:r>
      <w:r>
        <w:rPr>
          <w:spacing w:val="-18"/>
          <w:sz w:val="24"/>
        </w:rPr>
        <w:t> </w:t>
      </w:r>
      <w:r>
        <w:rPr>
          <w:sz w:val="24"/>
        </w:rPr>
        <w:t>casa</w:t>
      </w:r>
      <w:r>
        <w:rPr>
          <w:spacing w:val="-18"/>
          <w:sz w:val="24"/>
        </w:rPr>
        <w:t> </w:t>
      </w:r>
      <w:r>
        <w:rPr>
          <w:sz w:val="24"/>
        </w:rPr>
        <w:t>de</w:t>
      </w:r>
      <w:r>
        <w:rPr>
          <w:spacing w:val="-18"/>
          <w:sz w:val="24"/>
        </w:rPr>
        <w:t> </w:t>
      </w:r>
      <w:r>
        <w:rPr>
          <w:sz w:val="24"/>
        </w:rPr>
        <w:t>arraigo.</w:t>
      </w:r>
    </w:p>
    <w:p>
      <w:pPr>
        <w:spacing w:after="0" w:line="240" w:lineRule="auto"/>
        <w:jc w:val="left"/>
        <w:rPr>
          <w:sz w:val="24"/>
        </w:rPr>
        <w:sectPr>
          <w:pgSz w:w="12250" w:h="15850"/>
          <w:pgMar w:header="0" w:footer="1002" w:top="1360" w:bottom="1200" w:left="1660" w:right="1300"/>
        </w:sectPr>
      </w:pPr>
    </w:p>
    <w:p>
      <w:pPr>
        <w:pStyle w:val="ListParagraph"/>
        <w:numPr>
          <w:ilvl w:val="1"/>
          <w:numId w:val="110"/>
        </w:numPr>
        <w:tabs>
          <w:tab w:pos="1919" w:val="left" w:leader="none"/>
        </w:tabs>
        <w:spacing w:line="240" w:lineRule="auto" w:before="54" w:after="0"/>
        <w:ind w:left="1918" w:right="0" w:hanging="360"/>
        <w:jc w:val="left"/>
        <w:rPr>
          <w:sz w:val="24"/>
        </w:rPr>
      </w:pPr>
      <w:r>
        <w:rPr>
          <w:sz w:val="24"/>
        </w:rPr>
        <w:t>Amigo con el que vende droga, de la casa de arraigo al</w:t>
      </w:r>
      <w:r>
        <w:rPr>
          <w:spacing w:val="-26"/>
          <w:sz w:val="24"/>
        </w:rPr>
        <w:t> </w:t>
      </w:r>
      <w:r>
        <w:rPr>
          <w:sz w:val="24"/>
        </w:rPr>
        <w:t>anexo.</w:t>
      </w:r>
    </w:p>
    <w:p>
      <w:pPr>
        <w:pStyle w:val="Heading1"/>
        <w:numPr>
          <w:ilvl w:val="0"/>
          <w:numId w:val="110"/>
        </w:numPr>
        <w:tabs>
          <w:tab w:pos="1199" w:val="left" w:leader="none"/>
        </w:tabs>
        <w:spacing w:line="240" w:lineRule="auto" w:before="137" w:after="0"/>
        <w:ind w:left="1198" w:right="0" w:hanging="360"/>
        <w:jc w:val="left"/>
      </w:pPr>
      <w:r>
        <w:rPr/>
        <w:t>Vinculación</w:t>
      </w:r>
      <w:r>
        <w:rPr>
          <w:spacing w:val="-5"/>
        </w:rPr>
        <w:t> </w:t>
      </w:r>
      <w:r>
        <w:rPr/>
        <w:t>múltiple:</w:t>
      </w:r>
    </w:p>
    <w:p>
      <w:pPr>
        <w:pStyle w:val="ListParagraph"/>
        <w:numPr>
          <w:ilvl w:val="1"/>
          <w:numId w:val="110"/>
        </w:numPr>
        <w:tabs>
          <w:tab w:pos="1919" w:val="left" w:leader="none"/>
        </w:tabs>
        <w:spacing w:line="240" w:lineRule="auto" w:before="139" w:after="0"/>
        <w:ind w:left="1918" w:right="0" w:hanging="360"/>
        <w:jc w:val="left"/>
        <w:rPr>
          <w:sz w:val="24"/>
        </w:rPr>
      </w:pPr>
      <w:r>
        <w:rPr>
          <w:sz w:val="24"/>
        </w:rPr>
        <w:t>De la casa de Reyes la Paz a Chalco participan hermanos y</w:t>
      </w:r>
      <w:r>
        <w:rPr>
          <w:spacing w:val="-19"/>
          <w:sz w:val="24"/>
        </w:rPr>
        <w:t> </w:t>
      </w:r>
      <w:r>
        <w:rPr>
          <w:sz w:val="24"/>
        </w:rPr>
        <w:t>madre</w:t>
      </w:r>
    </w:p>
    <w:p>
      <w:pPr>
        <w:pStyle w:val="ListParagraph"/>
        <w:numPr>
          <w:ilvl w:val="1"/>
          <w:numId w:val="110"/>
        </w:numPr>
        <w:tabs>
          <w:tab w:pos="1919" w:val="left" w:leader="none"/>
        </w:tabs>
        <w:spacing w:line="240" w:lineRule="auto" w:before="137" w:after="0"/>
        <w:ind w:left="1918" w:right="0" w:hanging="360"/>
        <w:jc w:val="left"/>
        <w:rPr>
          <w:sz w:val="24"/>
        </w:rPr>
      </w:pPr>
      <w:r>
        <w:rPr>
          <w:sz w:val="24"/>
        </w:rPr>
        <w:t>Amigos que conoce en la disco y sale a la calle  a</w:t>
      </w:r>
      <w:r>
        <w:rPr>
          <w:spacing w:val="-18"/>
          <w:sz w:val="24"/>
        </w:rPr>
        <w:t> </w:t>
      </w:r>
      <w:r>
        <w:rPr>
          <w:sz w:val="24"/>
        </w:rPr>
        <w:t>robar.</w:t>
      </w:r>
    </w:p>
    <w:p>
      <w:pPr>
        <w:pStyle w:val="ListParagraph"/>
        <w:numPr>
          <w:ilvl w:val="1"/>
          <w:numId w:val="110"/>
        </w:numPr>
        <w:tabs>
          <w:tab w:pos="1919" w:val="left" w:leader="none"/>
        </w:tabs>
        <w:spacing w:line="240" w:lineRule="auto" w:before="139" w:after="0"/>
        <w:ind w:left="1918" w:right="0" w:hanging="360"/>
        <w:jc w:val="left"/>
        <w:rPr>
          <w:sz w:val="24"/>
        </w:rPr>
      </w:pPr>
      <w:r>
        <w:rPr>
          <w:sz w:val="24"/>
        </w:rPr>
        <w:t>Familia del ERSPA a su</w:t>
      </w:r>
      <w:r>
        <w:rPr>
          <w:spacing w:val="-7"/>
          <w:sz w:val="24"/>
        </w:rPr>
        <w:t> </w:t>
      </w:r>
      <w:r>
        <w:rPr>
          <w:sz w:val="24"/>
        </w:rPr>
        <w:t>casa.</w:t>
      </w:r>
    </w:p>
    <w:p>
      <w:pPr>
        <w:pStyle w:val="ListParagraph"/>
        <w:numPr>
          <w:ilvl w:val="1"/>
          <w:numId w:val="110"/>
        </w:numPr>
        <w:tabs>
          <w:tab w:pos="1919" w:val="left" w:leader="none"/>
        </w:tabs>
        <w:spacing w:line="240" w:lineRule="auto" w:before="137" w:after="0"/>
        <w:ind w:left="1918" w:right="0" w:hanging="360"/>
        <w:jc w:val="left"/>
        <w:rPr>
          <w:sz w:val="24"/>
        </w:rPr>
      </w:pPr>
      <w:r>
        <w:rPr>
          <w:sz w:val="24"/>
        </w:rPr>
        <w:t>Familia del anexo al regreso a su</w:t>
      </w:r>
      <w:r>
        <w:rPr>
          <w:spacing w:val="-11"/>
          <w:sz w:val="24"/>
        </w:rPr>
        <w:t> </w:t>
      </w:r>
      <w:r>
        <w:rPr>
          <w:sz w:val="24"/>
        </w:rPr>
        <w:t>casa.</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11"/>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11"/>
        </w:numPr>
        <w:tabs>
          <w:tab w:pos="1199" w:val="left" w:leader="none"/>
        </w:tabs>
        <w:spacing w:line="360" w:lineRule="auto" w:before="139" w:after="0"/>
        <w:ind w:left="1198" w:right="120" w:hanging="360"/>
        <w:jc w:val="left"/>
        <w:rPr>
          <w:sz w:val="24"/>
        </w:rPr>
      </w:pPr>
      <w:r>
        <w:rPr>
          <w:sz w:val="24"/>
        </w:rPr>
        <w:t>Unilateral: Tepis le menciona que regrese el Adolescente al ambiente de siempre, argumentando cosas positivas de las discos y la</w:t>
      </w:r>
      <w:r>
        <w:rPr>
          <w:spacing w:val="-21"/>
          <w:sz w:val="24"/>
        </w:rPr>
        <w:t> </w:t>
      </w:r>
      <w:r>
        <w:rPr>
          <w:sz w:val="24"/>
        </w:rPr>
        <w:t>calle.</w:t>
      </w:r>
    </w:p>
    <w:p>
      <w:pPr>
        <w:pStyle w:val="BodyText"/>
        <w:spacing w:line="360" w:lineRule="auto" w:before="5"/>
        <w:ind w:left="1198"/>
      </w:pPr>
      <w:r>
        <w:rPr/>
        <w:t>Patrón</w:t>
      </w:r>
      <w:r>
        <w:rPr>
          <w:spacing w:val="-13"/>
        </w:rPr>
        <w:t> </w:t>
      </w:r>
      <w:r>
        <w:rPr/>
        <w:t>que</w:t>
      </w:r>
      <w:r>
        <w:rPr>
          <w:spacing w:val="-16"/>
        </w:rPr>
        <w:t> </w:t>
      </w:r>
      <w:r>
        <w:rPr/>
        <w:t>da</w:t>
      </w:r>
      <w:r>
        <w:rPr>
          <w:spacing w:val="-13"/>
        </w:rPr>
        <w:t> </w:t>
      </w:r>
      <w:r>
        <w:rPr/>
        <w:t>información</w:t>
      </w:r>
      <w:r>
        <w:rPr>
          <w:spacing w:val="-13"/>
        </w:rPr>
        <w:t> </w:t>
      </w:r>
      <w:r>
        <w:rPr/>
        <w:t>referente</w:t>
      </w:r>
      <w:r>
        <w:rPr>
          <w:spacing w:val="-13"/>
        </w:rPr>
        <w:t> </w:t>
      </w:r>
      <w:r>
        <w:rPr/>
        <w:t>a</w:t>
      </w:r>
      <w:r>
        <w:rPr>
          <w:spacing w:val="-13"/>
        </w:rPr>
        <w:t> </w:t>
      </w:r>
      <w:r>
        <w:rPr/>
        <w:t>la</w:t>
      </w:r>
      <w:r>
        <w:rPr>
          <w:spacing w:val="-13"/>
        </w:rPr>
        <w:t> </w:t>
      </w:r>
      <w:r>
        <w:rPr/>
        <w:t>venta</w:t>
      </w:r>
      <w:r>
        <w:rPr>
          <w:spacing w:val="-13"/>
        </w:rPr>
        <w:t> </w:t>
      </w:r>
      <w:r>
        <w:rPr/>
        <w:t>de</w:t>
      </w:r>
      <w:r>
        <w:rPr>
          <w:spacing w:val="-13"/>
        </w:rPr>
        <w:t> </w:t>
      </w:r>
      <w:r>
        <w:rPr/>
        <w:t>droga</w:t>
      </w:r>
      <w:r>
        <w:rPr>
          <w:spacing w:val="-13"/>
        </w:rPr>
        <w:t> </w:t>
      </w:r>
      <w:r>
        <w:rPr/>
        <w:t>en</w:t>
      </w:r>
      <w:r>
        <w:rPr>
          <w:spacing w:val="-13"/>
        </w:rPr>
        <w:t> </w:t>
      </w:r>
      <w:r>
        <w:rPr/>
        <w:t>Valle</w:t>
      </w:r>
      <w:r>
        <w:rPr>
          <w:spacing w:val="-16"/>
        </w:rPr>
        <w:t> </w:t>
      </w:r>
      <w:r>
        <w:rPr/>
        <w:t>de</w:t>
      </w:r>
      <w:r>
        <w:rPr>
          <w:spacing w:val="-16"/>
        </w:rPr>
        <w:t> </w:t>
      </w:r>
      <w:r>
        <w:rPr/>
        <w:t>Chalco. Amigo que da información positiva respecto a la venta de</w:t>
      </w:r>
      <w:r>
        <w:rPr>
          <w:spacing w:val="-15"/>
        </w:rPr>
        <w:t> </w:t>
      </w:r>
      <w:r>
        <w:rPr/>
        <w:t>droga.</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Conocimiento:</w:t>
      </w:r>
    </w:p>
    <w:p>
      <w:pPr>
        <w:pStyle w:val="ListParagraph"/>
        <w:numPr>
          <w:ilvl w:val="0"/>
          <w:numId w:val="112"/>
        </w:numPr>
        <w:tabs>
          <w:tab w:pos="1199" w:val="left" w:leader="none"/>
        </w:tabs>
        <w:spacing w:line="240" w:lineRule="auto" w:before="137" w:after="0"/>
        <w:ind w:left="1198" w:right="0" w:hanging="360"/>
        <w:jc w:val="left"/>
        <w:rPr>
          <w:sz w:val="24"/>
        </w:rPr>
      </w:pPr>
      <w:r>
        <w:rPr>
          <w:sz w:val="24"/>
        </w:rPr>
        <w:t>Experiencia negativa en</w:t>
      </w:r>
      <w:r>
        <w:rPr>
          <w:spacing w:val="-13"/>
          <w:sz w:val="24"/>
        </w:rPr>
        <w:t> </w:t>
      </w:r>
      <w:r>
        <w:rPr>
          <w:sz w:val="24"/>
        </w:rPr>
        <w:t>escuela.</w:t>
      </w:r>
    </w:p>
    <w:p>
      <w:pPr>
        <w:pStyle w:val="ListParagraph"/>
        <w:numPr>
          <w:ilvl w:val="0"/>
          <w:numId w:val="112"/>
        </w:numPr>
        <w:tabs>
          <w:tab w:pos="1199" w:val="left" w:leader="none"/>
        </w:tabs>
        <w:spacing w:line="240" w:lineRule="auto" w:before="137" w:after="0"/>
        <w:ind w:left="1198" w:right="0" w:hanging="360"/>
        <w:jc w:val="left"/>
        <w:rPr>
          <w:sz w:val="24"/>
        </w:rPr>
      </w:pPr>
      <w:r>
        <w:rPr>
          <w:sz w:val="24"/>
        </w:rPr>
        <w:t>Información y experiencia positiva de</w:t>
      </w:r>
      <w:r>
        <w:rPr>
          <w:spacing w:val="-14"/>
          <w:sz w:val="24"/>
        </w:rPr>
        <w:t> </w:t>
      </w:r>
      <w:r>
        <w:rPr>
          <w:sz w:val="24"/>
        </w:rPr>
        <w:t>discos.</w:t>
      </w:r>
    </w:p>
    <w:p>
      <w:pPr>
        <w:pStyle w:val="ListParagraph"/>
        <w:numPr>
          <w:ilvl w:val="0"/>
          <w:numId w:val="112"/>
        </w:numPr>
        <w:tabs>
          <w:tab w:pos="1199" w:val="left" w:leader="none"/>
        </w:tabs>
        <w:spacing w:line="240" w:lineRule="auto" w:before="139" w:after="0"/>
        <w:ind w:left="1198" w:right="0" w:hanging="360"/>
        <w:jc w:val="left"/>
        <w:rPr>
          <w:sz w:val="24"/>
        </w:rPr>
      </w:pPr>
      <w:r>
        <w:rPr>
          <w:sz w:val="24"/>
        </w:rPr>
        <w:t>Experiencia positiva en la calle al</w:t>
      </w:r>
      <w:r>
        <w:rPr>
          <w:spacing w:val="-13"/>
          <w:sz w:val="24"/>
        </w:rPr>
        <w:t> </w:t>
      </w:r>
      <w:r>
        <w:rPr>
          <w:sz w:val="24"/>
        </w:rPr>
        <w:t>robar.</w:t>
      </w:r>
    </w:p>
    <w:p>
      <w:pPr>
        <w:pStyle w:val="ListParagraph"/>
        <w:numPr>
          <w:ilvl w:val="0"/>
          <w:numId w:val="112"/>
        </w:numPr>
        <w:tabs>
          <w:tab w:pos="1199" w:val="left" w:leader="none"/>
        </w:tabs>
        <w:spacing w:line="240" w:lineRule="auto" w:before="137" w:after="0"/>
        <w:ind w:left="1198" w:right="0" w:hanging="360"/>
        <w:jc w:val="left"/>
        <w:rPr>
          <w:sz w:val="24"/>
        </w:rPr>
      </w:pPr>
      <w:r>
        <w:rPr>
          <w:sz w:val="24"/>
        </w:rPr>
        <w:t>Información positiva respecto a Valle de Chalco casa de venta de</w:t>
      </w:r>
      <w:r>
        <w:rPr>
          <w:spacing w:val="-25"/>
          <w:sz w:val="24"/>
        </w:rPr>
        <w:t> </w:t>
      </w:r>
      <w:r>
        <w:rPr>
          <w:sz w:val="24"/>
        </w:rPr>
        <w:t>droga.</w:t>
      </w:r>
    </w:p>
    <w:p>
      <w:pPr>
        <w:pStyle w:val="ListParagraph"/>
        <w:numPr>
          <w:ilvl w:val="0"/>
          <w:numId w:val="112"/>
        </w:numPr>
        <w:tabs>
          <w:tab w:pos="1199" w:val="left" w:leader="none"/>
        </w:tabs>
        <w:spacing w:line="240" w:lineRule="auto" w:before="139" w:after="0"/>
        <w:ind w:left="1198" w:right="0" w:hanging="360"/>
        <w:jc w:val="left"/>
        <w:rPr>
          <w:sz w:val="24"/>
        </w:rPr>
      </w:pPr>
      <w:r>
        <w:rPr>
          <w:sz w:val="24"/>
        </w:rPr>
        <w:t>Experiencia sobre la</w:t>
      </w:r>
      <w:r>
        <w:rPr>
          <w:spacing w:val="-11"/>
          <w:sz w:val="24"/>
        </w:rPr>
        <w:t> </w:t>
      </w:r>
      <w:r>
        <w:rPr>
          <w:sz w:val="24"/>
        </w:rPr>
        <w:t>ERSPA.</w:t>
      </w:r>
    </w:p>
    <w:p>
      <w:pPr>
        <w:pStyle w:val="BodyText"/>
      </w:pPr>
    </w:p>
    <w:p>
      <w:pPr>
        <w:pStyle w:val="BodyText"/>
      </w:pPr>
    </w:p>
    <w:p>
      <w:pPr>
        <w:pStyle w:val="Heading1"/>
        <w:spacing w:before="199"/>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13"/>
        </w:numPr>
        <w:tabs>
          <w:tab w:pos="1199" w:val="left" w:leader="none"/>
        </w:tabs>
        <w:spacing w:line="240" w:lineRule="auto" w:before="135" w:after="0"/>
        <w:ind w:left="1198" w:right="0" w:hanging="360"/>
        <w:jc w:val="left"/>
        <w:rPr>
          <w:sz w:val="24"/>
        </w:rPr>
      </w:pPr>
      <w:r>
        <w:rPr>
          <w:sz w:val="24"/>
        </w:rPr>
        <w:t>Peleas de padres y</w:t>
      </w:r>
      <w:r>
        <w:rPr>
          <w:spacing w:val="-10"/>
          <w:sz w:val="24"/>
        </w:rPr>
        <w:t> </w:t>
      </w:r>
      <w:r>
        <w:rPr>
          <w:sz w:val="24"/>
        </w:rPr>
        <w:t>separación.</w:t>
      </w:r>
    </w:p>
    <w:p>
      <w:pPr>
        <w:pStyle w:val="ListParagraph"/>
        <w:numPr>
          <w:ilvl w:val="0"/>
          <w:numId w:val="113"/>
        </w:numPr>
        <w:tabs>
          <w:tab w:pos="1199" w:val="left" w:leader="none"/>
        </w:tabs>
        <w:spacing w:line="240" w:lineRule="auto" w:before="139" w:after="0"/>
        <w:ind w:left="1198" w:right="0" w:hanging="360"/>
        <w:jc w:val="left"/>
        <w:rPr>
          <w:sz w:val="24"/>
        </w:rPr>
      </w:pPr>
      <w:r>
        <w:rPr>
          <w:sz w:val="24"/>
        </w:rPr>
        <w:t>Madre salga a</w:t>
      </w:r>
      <w:r>
        <w:rPr>
          <w:spacing w:val="-6"/>
          <w:sz w:val="24"/>
        </w:rPr>
        <w:t> </w:t>
      </w:r>
      <w:r>
        <w:rPr>
          <w:sz w:val="24"/>
        </w:rPr>
        <w:t>trabajar.</w:t>
      </w:r>
    </w:p>
    <w:p>
      <w:pPr>
        <w:pStyle w:val="ListParagraph"/>
        <w:numPr>
          <w:ilvl w:val="0"/>
          <w:numId w:val="113"/>
        </w:numPr>
        <w:tabs>
          <w:tab w:pos="1199" w:val="left" w:leader="none"/>
        </w:tabs>
        <w:spacing w:line="240" w:lineRule="auto" w:before="137" w:after="0"/>
        <w:ind w:left="1198" w:right="0" w:hanging="360"/>
        <w:jc w:val="left"/>
        <w:rPr>
          <w:sz w:val="24"/>
        </w:rPr>
      </w:pPr>
      <w:r>
        <w:rPr>
          <w:sz w:val="24"/>
        </w:rPr>
        <w:t>Problemas entre cárteles de</w:t>
      </w:r>
      <w:r>
        <w:rPr>
          <w:spacing w:val="-11"/>
          <w:sz w:val="24"/>
        </w:rPr>
        <w:t> </w:t>
      </w:r>
      <w:r>
        <w:rPr>
          <w:sz w:val="24"/>
        </w:rPr>
        <w:t>droga.</w:t>
      </w:r>
    </w:p>
    <w:p>
      <w:pPr>
        <w:spacing w:after="0" w:line="240" w:lineRule="auto"/>
        <w:jc w:val="left"/>
        <w:rPr>
          <w:sz w:val="24"/>
        </w:rPr>
        <w:sectPr>
          <w:pgSz w:w="12250" w:h="15850"/>
          <w:pgMar w:header="0" w:footer="1002" w:top="1360" w:bottom="1200" w:left="1660" w:right="1300"/>
        </w:sectPr>
      </w:pPr>
    </w:p>
    <w:p>
      <w:pPr>
        <w:pStyle w:val="Heading1"/>
        <w:spacing w:before="54"/>
        <w:ind w:left="2840" w:right="3196" w:firstLine="0"/>
        <w:jc w:val="center"/>
      </w:pPr>
      <w:r>
        <w:rPr/>
        <w:t>MACROSISTEMA</w:t>
      </w:r>
    </w:p>
    <w:p>
      <w:pPr>
        <w:pStyle w:val="BodyText"/>
        <w:rPr>
          <w:b/>
        </w:rPr>
      </w:pPr>
    </w:p>
    <w:p>
      <w:pPr>
        <w:pStyle w:val="BodyText"/>
        <w:rPr>
          <w:b/>
        </w:rPr>
      </w:pPr>
    </w:p>
    <w:p>
      <w:pPr>
        <w:pStyle w:val="BodyText"/>
        <w:spacing w:before="8"/>
        <w:rPr>
          <w:b/>
          <w:sz w:val="34"/>
        </w:rPr>
      </w:pPr>
    </w:p>
    <w:p>
      <w:pPr>
        <w:pStyle w:val="ListParagraph"/>
        <w:numPr>
          <w:ilvl w:val="0"/>
          <w:numId w:val="15"/>
        </w:numPr>
        <w:tabs>
          <w:tab w:pos="478" w:val="left" w:leader="none"/>
          <w:tab w:pos="479" w:val="left" w:leader="none"/>
        </w:tabs>
        <w:spacing w:line="352" w:lineRule="auto" w:before="0" w:after="0"/>
        <w:ind w:left="478" w:right="1146" w:hanging="360"/>
        <w:jc w:val="left"/>
        <w:rPr>
          <w:sz w:val="24"/>
        </w:rPr>
      </w:pPr>
      <w:r>
        <w:rPr>
          <w:b/>
          <w:sz w:val="24"/>
        </w:rPr>
        <w:t>Entorno primario: </w:t>
      </w:r>
      <w:r>
        <w:rPr>
          <w:sz w:val="24"/>
        </w:rPr>
        <w:t>Existe coherencia en actividades, roles y relación es interpersonales en los distintos</w:t>
      </w:r>
      <w:r>
        <w:rPr>
          <w:spacing w:val="-15"/>
          <w:sz w:val="24"/>
        </w:rPr>
        <w:t> </w:t>
      </w:r>
      <w:r>
        <w:rPr>
          <w:sz w:val="24"/>
        </w:rPr>
        <w:t>entornos.</w:t>
      </w:r>
    </w:p>
    <w:p>
      <w:pPr>
        <w:pStyle w:val="BodyText"/>
      </w:pPr>
    </w:p>
    <w:p>
      <w:pPr>
        <w:pStyle w:val="BodyText"/>
      </w:pPr>
    </w:p>
    <w:p>
      <w:pPr>
        <w:pStyle w:val="BodyText"/>
        <w:spacing w:before="8"/>
        <w:rPr>
          <w:sz w:val="23"/>
        </w:rPr>
      </w:pPr>
    </w:p>
    <w:p>
      <w:pPr>
        <w:pStyle w:val="Heading1"/>
        <w:numPr>
          <w:ilvl w:val="0"/>
          <w:numId w:val="15"/>
        </w:numPr>
        <w:tabs>
          <w:tab w:pos="478" w:val="left" w:leader="none"/>
          <w:tab w:pos="479" w:val="left" w:leader="none"/>
        </w:tabs>
        <w:spacing w:line="240" w:lineRule="auto" w:before="0" w:after="0"/>
        <w:ind w:left="478" w:right="0" w:hanging="360"/>
        <w:jc w:val="left"/>
      </w:pPr>
      <w:r>
        <w:rPr/>
        <w:t>Trayectoria</w:t>
      </w:r>
      <w:r>
        <w:rPr>
          <w:spacing w:val="-5"/>
        </w:rPr>
        <w:t> </w:t>
      </w:r>
      <w:r>
        <w:rPr/>
        <w:t>evolutiva:</w:t>
      </w:r>
    </w:p>
    <w:p>
      <w:pPr>
        <w:pStyle w:val="ListParagraph"/>
        <w:numPr>
          <w:ilvl w:val="0"/>
          <w:numId w:val="114"/>
        </w:numPr>
        <w:tabs>
          <w:tab w:pos="1199" w:val="left" w:leader="none"/>
        </w:tabs>
        <w:spacing w:line="360" w:lineRule="auto" w:before="138"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footerReference w:type="default" r:id="rId69"/>
          <w:pgSz w:w="12250" w:h="15850"/>
          <w:pgMar w:footer="1002" w:header="0" w:top="1360" w:bottom="1200" w:left="1660" w:right="1300"/>
          <w:pgNumType w:start="160"/>
        </w:sectPr>
      </w:pPr>
    </w:p>
    <w:p>
      <w:pPr>
        <w:pStyle w:val="Heading1"/>
        <w:spacing w:before="54"/>
        <w:ind w:left="183" w:right="183" w:firstLine="0"/>
        <w:jc w:val="center"/>
      </w:pPr>
      <w:r>
        <w:rPr/>
        <w:t>HISTORIA DE VIDA 4.</w:t>
      </w:r>
    </w:p>
    <w:p>
      <w:pPr>
        <w:pStyle w:val="BodyText"/>
        <w:spacing w:before="4"/>
        <w:rPr>
          <w:b/>
          <w:sz w:val="29"/>
        </w:rPr>
      </w:pPr>
    </w:p>
    <w:p>
      <w:pPr>
        <w:pStyle w:val="BodyText"/>
        <w:spacing w:line="360" w:lineRule="auto" w:before="1"/>
        <w:ind w:left="118" w:right="123"/>
        <w:jc w:val="both"/>
      </w:pPr>
      <w:r>
        <w:rPr/>
        <w:t>Pues recuerdo que iba bien en la escuela, desde que nací tengo una enfermedad, tengo hemofilia es cuando no te coagula bien la sangre en el cuerpo, cuando iba en la secundaria una vez me lastime la rodilla y recuerdo que estuve un año en rehabilitación y solo iba a la escuela los lunes y jueves, en segundo año de secundaria iba bien tenia todavía problemas de salud pero iba bien, la relación con todos mis compañeros estaba bien, siento que era buena, ya después pase a la prepa, todo era nuevo, diferente escuela, compañeros todo. Después de un mes de entrar a la escuela tuve problemas con un chavo, un día salí de la prepa y estaba el chavo en un deportivo esperándome para</w:t>
      </w:r>
      <w:r>
        <w:rPr>
          <w:spacing w:val="-16"/>
        </w:rPr>
        <w:t> </w:t>
      </w:r>
      <w:r>
        <w:rPr/>
        <w:t>golpearme,</w:t>
      </w:r>
      <w:r>
        <w:rPr>
          <w:spacing w:val="-16"/>
        </w:rPr>
        <w:t> </w:t>
      </w:r>
      <w:r>
        <w:rPr/>
        <w:t>él</w:t>
      </w:r>
      <w:r>
        <w:rPr>
          <w:spacing w:val="-17"/>
        </w:rPr>
        <w:t> </w:t>
      </w:r>
      <w:r>
        <w:rPr/>
        <w:t>decía</w:t>
      </w:r>
      <w:r>
        <w:rPr>
          <w:spacing w:val="-16"/>
        </w:rPr>
        <w:t> </w:t>
      </w:r>
      <w:r>
        <w:rPr/>
        <w:t>que</w:t>
      </w:r>
      <w:r>
        <w:rPr>
          <w:spacing w:val="-13"/>
        </w:rPr>
        <w:t> </w:t>
      </w:r>
      <w:r>
        <w:rPr/>
        <w:t>yo</w:t>
      </w:r>
      <w:r>
        <w:rPr>
          <w:spacing w:val="-16"/>
        </w:rPr>
        <w:t> </w:t>
      </w:r>
      <w:r>
        <w:rPr/>
        <w:t>lo</w:t>
      </w:r>
      <w:r>
        <w:rPr>
          <w:spacing w:val="-13"/>
        </w:rPr>
        <w:t> </w:t>
      </w:r>
      <w:r>
        <w:rPr/>
        <w:t>veía</w:t>
      </w:r>
      <w:r>
        <w:rPr>
          <w:spacing w:val="-16"/>
        </w:rPr>
        <w:t> </w:t>
      </w:r>
      <w:r>
        <w:rPr/>
        <w:t>feo,</w:t>
      </w:r>
      <w:r>
        <w:rPr>
          <w:spacing w:val="-18"/>
        </w:rPr>
        <w:t> </w:t>
      </w:r>
      <w:r>
        <w:rPr/>
        <w:t>me</w:t>
      </w:r>
      <w:r>
        <w:rPr>
          <w:spacing w:val="-16"/>
        </w:rPr>
        <w:t> </w:t>
      </w:r>
      <w:r>
        <w:rPr/>
        <w:t>pegaban</w:t>
      </w:r>
      <w:r>
        <w:rPr>
          <w:spacing w:val="-16"/>
        </w:rPr>
        <w:t> </w:t>
      </w:r>
      <w:r>
        <w:rPr/>
        <w:t>y</w:t>
      </w:r>
      <w:r>
        <w:rPr>
          <w:spacing w:val="-19"/>
        </w:rPr>
        <w:t> </w:t>
      </w:r>
      <w:r>
        <w:rPr/>
        <w:t>me</w:t>
      </w:r>
      <w:r>
        <w:rPr>
          <w:spacing w:val="-16"/>
        </w:rPr>
        <w:t> </w:t>
      </w:r>
      <w:r>
        <w:rPr/>
        <w:t>decían</w:t>
      </w:r>
      <w:r>
        <w:rPr>
          <w:spacing w:val="-18"/>
        </w:rPr>
        <w:t> </w:t>
      </w:r>
      <w:r>
        <w:rPr/>
        <w:t>cosas</w:t>
      </w:r>
      <w:r>
        <w:rPr>
          <w:spacing w:val="-16"/>
        </w:rPr>
        <w:t> </w:t>
      </w:r>
      <w:r>
        <w:rPr/>
        <w:t>él</w:t>
      </w:r>
      <w:r>
        <w:rPr>
          <w:spacing w:val="-17"/>
        </w:rPr>
        <w:t> </w:t>
      </w:r>
      <w:r>
        <w:rPr/>
        <w:t>y</w:t>
      </w:r>
      <w:r>
        <w:rPr>
          <w:spacing w:val="-19"/>
        </w:rPr>
        <w:t> </w:t>
      </w:r>
      <w:r>
        <w:rPr/>
        <w:t>su</w:t>
      </w:r>
      <w:r>
        <w:rPr>
          <w:spacing w:val="-16"/>
        </w:rPr>
        <w:t> </w:t>
      </w:r>
      <w:r>
        <w:rPr/>
        <w:t>primo. De los golpes que me dieron por mi salud tuve sangrado craneoencefálico estuve como 21</w:t>
      </w:r>
      <w:r>
        <w:rPr>
          <w:spacing w:val="-4"/>
        </w:rPr>
        <w:t> </w:t>
      </w:r>
      <w:r>
        <w:rPr/>
        <w:t>días</w:t>
      </w:r>
      <w:r>
        <w:rPr>
          <w:spacing w:val="-7"/>
        </w:rPr>
        <w:t> </w:t>
      </w:r>
      <w:r>
        <w:rPr/>
        <w:t>en</w:t>
      </w:r>
      <w:r>
        <w:rPr>
          <w:spacing w:val="-6"/>
        </w:rPr>
        <w:t> </w:t>
      </w:r>
      <w:r>
        <w:rPr/>
        <w:t>el</w:t>
      </w:r>
      <w:r>
        <w:rPr>
          <w:spacing w:val="-5"/>
        </w:rPr>
        <w:t> </w:t>
      </w:r>
      <w:r>
        <w:rPr/>
        <w:t>hospital,</w:t>
      </w:r>
      <w:r>
        <w:rPr>
          <w:spacing w:val="-7"/>
        </w:rPr>
        <w:t> </w:t>
      </w:r>
      <w:r>
        <w:rPr/>
        <w:t>no</w:t>
      </w:r>
      <w:r>
        <w:rPr>
          <w:spacing w:val="-4"/>
        </w:rPr>
        <w:t> </w:t>
      </w:r>
      <w:r>
        <w:rPr/>
        <w:t>comía,</w:t>
      </w:r>
      <w:r>
        <w:rPr>
          <w:spacing w:val="-6"/>
        </w:rPr>
        <w:t> </w:t>
      </w:r>
      <w:r>
        <w:rPr/>
        <w:t>me</w:t>
      </w:r>
      <w:r>
        <w:rPr>
          <w:spacing w:val="-6"/>
        </w:rPr>
        <w:t> </w:t>
      </w:r>
      <w:r>
        <w:rPr/>
        <w:t>molestaba</w:t>
      </w:r>
      <w:r>
        <w:rPr>
          <w:spacing w:val="-4"/>
        </w:rPr>
        <w:t> </w:t>
      </w:r>
      <w:r>
        <w:rPr/>
        <w:t>la</w:t>
      </w:r>
      <w:r>
        <w:rPr>
          <w:spacing w:val="-4"/>
        </w:rPr>
        <w:t> </w:t>
      </w:r>
      <w:r>
        <w:rPr/>
        <w:t>luz</w:t>
      </w:r>
      <w:r>
        <w:rPr>
          <w:spacing w:val="-7"/>
        </w:rPr>
        <w:t> </w:t>
      </w:r>
      <w:r>
        <w:rPr/>
        <w:t>y</w:t>
      </w:r>
      <w:r>
        <w:rPr>
          <w:spacing w:val="-7"/>
        </w:rPr>
        <w:t> </w:t>
      </w:r>
      <w:r>
        <w:rPr/>
        <w:t>tenía</w:t>
      </w:r>
      <w:r>
        <w:rPr>
          <w:spacing w:val="-4"/>
        </w:rPr>
        <w:t> </w:t>
      </w:r>
      <w:r>
        <w:rPr/>
        <w:t>muchos</w:t>
      </w:r>
      <w:r>
        <w:rPr>
          <w:spacing w:val="-4"/>
        </w:rPr>
        <w:t> </w:t>
      </w:r>
      <w:r>
        <w:rPr/>
        <w:t>dolores</w:t>
      </w:r>
      <w:r>
        <w:rPr>
          <w:spacing w:val="-7"/>
        </w:rPr>
        <w:t> </w:t>
      </w:r>
      <w:r>
        <w:rPr/>
        <w:t>de</w:t>
      </w:r>
      <w:r>
        <w:rPr>
          <w:spacing w:val="-4"/>
        </w:rPr>
        <w:t> </w:t>
      </w:r>
      <w:r>
        <w:rPr/>
        <w:t>cabeza, me estuvieron inyectando y cuando salí del hospital regrese a la escuela pero ya no me sentía a gusto porque ya era un mes que no iba a la escuela, no me adaptaba, yo no quería hacer amigos por que como soy muy distraído me podía distraer y soy muy distraído quería ponerme al corriente pero no pude ya todos estaban muy adelantados, cuando entre ya todos se hablaban y mis papas me dieron de baja temporal porque no entendía lo que estudiaban, después volví a la misma escuela todo iba bien pero no recuerdo porque me lastime la cadera y perdí como 2 o 3 meses pero en la escuela ya no me quisieron validar mis materias no valieron mis constancias y me mandaron a extraordinarios, luego estaba en clases de regularización hasta que paso todo esto por lo que estoy</w:t>
      </w:r>
      <w:r>
        <w:rPr>
          <w:spacing w:val="-10"/>
        </w:rPr>
        <w:t> </w:t>
      </w:r>
      <w:r>
        <w:rPr/>
        <w:t>aquí.</w:t>
      </w:r>
    </w:p>
    <w:p>
      <w:pPr>
        <w:pStyle w:val="BodyText"/>
      </w:pPr>
    </w:p>
    <w:p>
      <w:pPr>
        <w:pStyle w:val="BodyText"/>
        <w:spacing w:line="360" w:lineRule="auto" w:before="142"/>
        <w:ind w:left="118" w:right="121"/>
        <w:jc w:val="both"/>
      </w:pPr>
      <w:r>
        <w:rPr/>
        <w:t>Con mi mamá y mi papá me llevo bien, tengo una hermana casada y dos hermanos mayores</w:t>
      </w:r>
      <w:r>
        <w:rPr>
          <w:spacing w:val="-13"/>
        </w:rPr>
        <w:t> </w:t>
      </w:r>
      <w:r>
        <w:rPr/>
        <w:t>con</w:t>
      </w:r>
      <w:r>
        <w:rPr>
          <w:spacing w:val="-14"/>
        </w:rPr>
        <w:t> </w:t>
      </w:r>
      <w:r>
        <w:rPr/>
        <w:t>todos</w:t>
      </w:r>
      <w:r>
        <w:rPr>
          <w:spacing w:val="-13"/>
        </w:rPr>
        <w:t> </w:t>
      </w:r>
      <w:r>
        <w:rPr/>
        <w:t>me</w:t>
      </w:r>
      <w:r>
        <w:rPr>
          <w:spacing w:val="-14"/>
        </w:rPr>
        <w:t> </w:t>
      </w:r>
      <w:r>
        <w:rPr/>
        <w:t>llevaba</w:t>
      </w:r>
      <w:r>
        <w:rPr>
          <w:spacing w:val="-12"/>
        </w:rPr>
        <w:t> </w:t>
      </w:r>
      <w:r>
        <w:rPr/>
        <w:t>bien,</w:t>
      </w:r>
      <w:r>
        <w:rPr>
          <w:spacing w:val="-12"/>
        </w:rPr>
        <w:t> </w:t>
      </w:r>
      <w:r>
        <w:rPr/>
        <w:t>recuerdo</w:t>
      </w:r>
      <w:r>
        <w:rPr>
          <w:spacing w:val="-14"/>
        </w:rPr>
        <w:t> </w:t>
      </w:r>
      <w:r>
        <w:rPr/>
        <w:t>que</w:t>
      </w:r>
      <w:r>
        <w:rPr>
          <w:spacing w:val="-12"/>
        </w:rPr>
        <w:t> </w:t>
      </w:r>
      <w:r>
        <w:rPr/>
        <w:t>me</w:t>
      </w:r>
      <w:r>
        <w:rPr>
          <w:spacing w:val="-12"/>
        </w:rPr>
        <w:t> </w:t>
      </w:r>
      <w:r>
        <w:rPr/>
        <w:t>gustaba</w:t>
      </w:r>
      <w:r>
        <w:rPr>
          <w:spacing w:val="-14"/>
        </w:rPr>
        <w:t> </w:t>
      </w:r>
      <w:r>
        <w:rPr/>
        <w:t>patinar,</w:t>
      </w:r>
      <w:r>
        <w:rPr>
          <w:spacing w:val="-13"/>
        </w:rPr>
        <w:t> </w:t>
      </w:r>
      <w:r>
        <w:rPr/>
        <w:t>sólo</w:t>
      </w:r>
      <w:r>
        <w:rPr>
          <w:spacing w:val="-12"/>
        </w:rPr>
        <w:t> </w:t>
      </w:r>
      <w:r>
        <w:rPr/>
        <w:t>tengo</w:t>
      </w:r>
      <w:r>
        <w:rPr>
          <w:spacing w:val="-12"/>
        </w:rPr>
        <w:t> </w:t>
      </w:r>
      <w:r>
        <w:rPr/>
        <w:t>amigos de</w:t>
      </w:r>
      <w:r>
        <w:rPr>
          <w:spacing w:val="-7"/>
        </w:rPr>
        <w:t> </w:t>
      </w:r>
      <w:r>
        <w:rPr/>
        <w:t>la</w:t>
      </w:r>
      <w:r>
        <w:rPr>
          <w:spacing w:val="-10"/>
        </w:rPr>
        <w:t> </w:t>
      </w:r>
      <w:r>
        <w:rPr/>
        <w:t>casa</w:t>
      </w:r>
      <w:r>
        <w:rPr>
          <w:spacing w:val="-7"/>
        </w:rPr>
        <w:t> </w:t>
      </w:r>
      <w:r>
        <w:rPr/>
        <w:t>con</w:t>
      </w:r>
      <w:r>
        <w:rPr>
          <w:spacing w:val="-7"/>
        </w:rPr>
        <w:t> </w:t>
      </w:r>
      <w:r>
        <w:rPr/>
        <w:t>los</w:t>
      </w:r>
      <w:r>
        <w:rPr>
          <w:spacing w:val="-8"/>
        </w:rPr>
        <w:t> </w:t>
      </w:r>
      <w:r>
        <w:rPr/>
        <w:t>que</w:t>
      </w:r>
      <w:r>
        <w:rPr>
          <w:spacing w:val="-12"/>
        </w:rPr>
        <w:t> </w:t>
      </w:r>
      <w:r>
        <w:rPr/>
        <w:t>platicaba</w:t>
      </w:r>
      <w:r>
        <w:rPr>
          <w:spacing w:val="-9"/>
        </w:rPr>
        <w:t> </w:t>
      </w:r>
      <w:r>
        <w:rPr/>
        <w:t>o</w:t>
      </w:r>
      <w:r>
        <w:rPr>
          <w:spacing w:val="-7"/>
        </w:rPr>
        <w:t> </w:t>
      </w:r>
      <w:r>
        <w:rPr/>
        <w:t>daba</w:t>
      </w:r>
      <w:r>
        <w:rPr>
          <w:spacing w:val="-7"/>
        </w:rPr>
        <w:t> </w:t>
      </w:r>
      <w:r>
        <w:rPr/>
        <w:t>la</w:t>
      </w:r>
      <w:r>
        <w:rPr>
          <w:spacing w:val="-10"/>
        </w:rPr>
        <w:t> </w:t>
      </w:r>
      <w:r>
        <w:rPr/>
        <w:t>vuelta,</w:t>
      </w:r>
      <w:r>
        <w:rPr>
          <w:spacing w:val="-7"/>
        </w:rPr>
        <w:t> </w:t>
      </w:r>
      <w:r>
        <w:rPr/>
        <w:t>luego</w:t>
      </w:r>
      <w:r>
        <w:rPr>
          <w:spacing w:val="-7"/>
        </w:rPr>
        <w:t> </w:t>
      </w:r>
      <w:r>
        <w:rPr/>
        <w:t>tuve</w:t>
      </w:r>
      <w:r>
        <w:rPr>
          <w:spacing w:val="-7"/>
        </w:rPr>
        <w:t> </w:t>
      </w:r>
      <w:r>
        <w:rPr/>
        <w:t>unas</w:t>
      </w:r>
      <w:r>
        <w:rPr>
          <w:spacing w:val="-8"/>
        </w:rPr>
        <w:t> </w:t>
      </w:r>
      <w:r>
        <w:rPr/>
        <w:t>amigas</w:t>
      </w:r>
      <w:r>
        <w:rPr>
          <w:spacing w:val="-8"/>
        </w:rPr>
        <w:t> </w:t>
      </w:r>
      <w:r>
        <w:rPr/>
        <w:t>que</w:t>
      </w:r>
      <w:r>
        <w:rPr>
          <w:spacing w:val="-7"/>
        </w:rPr>
        <w:t> </w:t>
      </w:r>
      <w:r>
        <w:rPr/>
        <w:t>conocí</w:t>
      </w:r>
      <w:r>
        <w:rPr>
          <w:spacing w:val="-10"/>
        </w:rPr>
        <w:t> </w:t>
      </w:r>
      <w:r>
        <w:rPr/>
        <w:t>por uno de mis amigos, ya luego ellas me invitaban a las fiestas de música electrónica y conocí</w:t>
      </w:r>
      <w:r>
        <w:rPr>
          <w:spacing w:val="-11"/>
        </w:rPr>
        <w:t> </w:t>
      </w:r>
      <w:r>
        <w:rPr/>
        <w:t>más</w:t>
      </w:r>
      <w:r>
        <w:rPr>
          <w:spacing w:val="-9"/>
        </w:rPr>
        <w:t> </w:t>
      </w:r>
      <w:r>
        <w:rPr/>
        <w:t>gente</w:t>
      </w:r>
      <w:r>
        <w:rPr>
          <w:spacing w:val="-11"/>
        </w:rPr>
        <w:t> </w:t>
      </w:r>
      <w:r>
        <w:rPr/>
        <w:t>de</w:t>
      </w:r>
      <w:r>
        <w:rPr>
          <w:spacing w:val="-11"/>
        </w:rPr>
        <w:t> </w:t>
      </w:r>
      <w:r>
        <w:rPr/>
        <w:t>ese</w:t>
      </w:r>
      <w:r>
        <w:rPr>
          <w:spacing w:val="-8"/>
        </w:rPr>
        <w:t> </w:t>
      </w:r>
      <w:r>
        <w:rPr/>
        <w:t>ambiente</w:t>
      </w:r>
      <w:r>
        <w:rPr>
          <w:spacing w:val="-10"/>
        </w:rPr>
        <w:t> </w:t>
      </w:r>
      <w:r>
        <w:rPr/>
        <w:t>ya</w:t>
      </w:r>
      <w:r>
        <w:rPr>
          <w:spacing w:val="-8"/>
        </w:rPr>
        <w:t> </w:t>
      </w:r>
      <w:r>
        <w:rPr/>
        <w:t>luego</w:t>
      </w:r>
      <w:r>
        <w:rPr>
          <w:spacing w:val="-11"/>
        </w:rPr>
        <w:t> </w:t>
      </w:r>
      <w:r>
        <w:rPr/>
        <w:t>me</w:t>
      </w:r>
      <w:r>
        <w:rPr>
          <w:spacing w:val="-8"/>
        </w:rPr>
        <w:t> </w:t>
      </w:r>
      <w:r>
        <w:rPr/>
        <w:t>iba</w:t>
      </w:r>
      <w:r>
        <w:rPr>
          <w:spacing w:val="-8"/>
        </w:rPr>
        <w:t> </w:t>
      </w:r>
      <w:r>
        <w:rPr/>
        <w:t>con</w:t>
      </w:r>
      <w:r>
        <w:rPr>
          <w:spacing w:val="-11"/>
        </w:rPr>
        <w:t> </w:t>
      </w:r>
      <w:r>
        <w:rPr/>
        <w:t>un</w:t>
      </w:r>
      <w:r>
        <w:rPr>
          <w:spacing w:val="-11"/>
        </w:rPr>
        <w:t> </w:t>
      </w:r>
      <w:r>
        <w:rPr/>
        <w:t>primo</w:t>
      </w:r>
      <w:r>
        <w:rPr>
          <w:spacing w:val="-11"/>
        </w:rPr>
        <w:t> </w:t>
      </w:r>
      <w:r>
        <w:rPr/>
        <w:t>la</w:t>
      </w:r>
      <w:r>
        <w:rPr>
          <w:spacing w:val="-11"/>
        </w:rPr>
        <w:t> </w:t>
      </w:r>
      <w:r>
        <w:rPr/>
        <w:t>convivencia</w:t>
      </w:r>
      <w:r>
        <w:rPr>
          <w:spacing w:val="-9"/>
        </w:rPr>
        <w:t> </w:t>
      </w:r>
      <w:r>
        <w:rPr/>
        <w:t>era</w:t>
      </w:r>
      <w:r>
        <w:rPr>
          <w:spacing w:val="-9"/>
        </w:rPr>
        <w:t> </w:t>
      </w:r>
      <w:r>
        <w:rPr/>
        <w:t>sana nada de alcohol ni drogas, sólo salíamos a divertirnos, luego una de mis amigas me presento a otra que ya luego fue mi novia, anduvimos desde septiembre del año pasado con</w:t>
      </w:r>
      <w:r>
        <w:rPr>
          <w:spacing w:val="-12"/>
        </w:rPr>
        <w:t> </w:t>
      </w:r>
      <w:r>
        <w:rPr/>
        <w:t>ella</w:t>
      </w:r>
      <w:r>
        <w:rPr>
          <w:spacing w:val="-12"/>
        </w:rPr>
        <w:t> </w:t>
      </w:r>
      <w:r>
        <w:rPr/>
        <w:t>ya</w:t>
      </w:r>
      <w:r>
        <w:rPr>
          <w:spacing w:val="-12"/>
        </w:rPr>
        <w:t> </w:t>
      </w:r>
      <w:r>
        <w:rPr/>
        <w:t>no</w:t>
      </w:r>
      <w:r>
        <w:rPr>
          <w:spacing w:val="-12"/>
        </w:rPr>
        <w:t> </w:t>
      </w:r>
      <w:r>
        <w:rPr/>
        <w:t>iba</w:t>
      </w:r>
      <w:r>
        <w:rPr>
          <w:spacing w:val="-14"/>
        </w:rPr>
        <w:t> </w:t>
      </w:r>
      <w:r>
        <w:rPr/>
        <w:t>a</w:t>
      </w:r>
      <w:r>
        <w:rPr>
          <w:spacing w:val="-15"/>
        </w:rPr>
        <w:t> </w:t>
      </w:r>
      <w:r>
        <w:rPr/>
        <w:t>fiestas</w:t>
      </w:r>
      <w:r>
        <w:rPr>
          <w:spacing w:val="-13"/>
        </w:rPr>
        <w:t> </w:t>
      </w:r>
      <w:r>
        <w:rPr/>
        <w:t>y</w:t>
      </w:r>
      <w:r>
        <w:rPr>
          <w:spacing w:val="-15"/>
        </w:rPr>
        <w:t> </w:t>
      </w:r>
      <w:r>
        <w:rPr/>
        <w:t>deje</w:t>
      </w:r>
      <w:r>
        <w:rPr>
          <w:spacing w:val="-12"/>
        </w:rPr>
        <w:t> </w:t>
      </w:r>
      <w:r>
        <w:rPr/>
        <w:t>de</w:t>
      </w:r>
      <w:r>
        <w:rPr>
          <w:spacing w:val="-12"/>
        </w:rPr>
        <w:t> </w:t>
      </w:r>
      <w:r>
        <w:rPr/>
        <w:t>ver</w:t>
      </w:r>
      <w:r>
        <w:rPr>
          <w:spacing w:val="-14"/>
        </w:rPr>
        <w:t> </w:t>
      </w:r>
      <w:r>
        <w:rPr/>
        <w:t>a</w:t>
      </w:r>
      <w:r>
        <w:rPr>
          <w:spacing w:val="-12"/>
        </w:rPr>
        <w:t> </w:t>
      </w:r>
      <w:r>
        <w:rPr/>
        <w:t>mis</w:t>
      </w:r>
      <w:r>
        <w:rPr>
          <w:spacing w:val="-13"/>
        </w:rPr>
        <w:t> </w:t>
      </w:r>
      <w:r>
        <w:rPr/>
        <w:t>amigos</w:t>
      </w:r>
      <w:r>
        <w:rPr>
          <w:spacing w:val="-13"/>
        </w:rPr>
        <w:t> </w:t>
      </w:r>
      <w:r>
        <w:rPr/>
        <w:t>y</w:t>
      </w:r>
      <w:r>
        <w:rPr>
          <w:spacing w:val="-15"/>
        </w:rPr>
        <w:t> </w:t>
      </w:r>
      <w:r>
        <w:rPr/>
        <w:t>trabajaba</w:t>
      </w:r>
      <w:r>
        <w:rPr>
          <w:spacing w:val="-15"/>
        </w:rPr>
        <w:t> </w:t>
      </w:r>
      <w:r>
        <w:rPr/>
        <w:t>en</w:t>
      </w:r>
      <w:r>
        <w:rPr>
          <w:spacing w:val="-15"/>
        </w:rPr>
        <w:t> </w:t>
      </w:r>
      <w:r>
        <w:rPr/>
        <w:t>un</w:t>
      </w:r>
      <w:r>
        <w:rPr>
          <w:spacing w:val="-12"/>
        </w:rPr>
        <w:t> </w:t>
      </w:r>
      <w:r>
        <w:rPr/>
        <w:t>despacho</w:t>
      </w:r>
      <w:r>
        <w:rPr>
          <w:spacing w:val="-12"/>
        </w:rPr>
        <w:t> </w:t>
      </w:r>
      <w:r>
        <w:rPr/>
        <w:t>jurídico</w:t>
      </w:r>
    </w:p>
    <w:p>
      <w:pPr>
        <w:spacing w:after="0" w:line="360" w:lineRule="auto"/>
        <w:jc w:val="both"/>
        <w:sectPr>
          <w:pgSz w:w="12250" w:h="15850"/>
          <w:pgMar w:header="0" w:footer="1002" w:top="1360" w:bottom="1200" w:left="1300" w:right="1300"/>
        </w:sectPr>
      </w:pPr>
    </w:p>
    <w:p>
      <w:pPr>
        <w:pStyle w:val="BodyText"/>
        <w:spacing w:line="360" w:lineRule="auto" w:before="54"/>
        <w:ind w:left="118" w:right="112"/>
        <w:jc w:val="both"/>
      </w:pPr>
      <w:r>
        <w:rPr/>
        <w:t>la</w:t>
      </w:r>
      <w:r>
        <w:rPr>
          <w:spacing w:val="-8"/>
        </w:rPr>
        <w:t> </w:t>
      </w:r>
      <w:r>
        <w:rPr/>
        <w:t>hacía</w:t>
      </w:r>
      <w:r>
        <w:rPr>
          <w:spacing w:val="-7"/>
        </w:rPr>
        <w:t> </w:t>
      </w:r>
      <w:r>
        <w:rPr/>
        <w:t>de</w:t>
      </w:r>
      <w:r>
        <w:rPr>
          <w:spacing w:val="-7"/>
        </w:rPr>
        <w:t> </w:t>
      </w:r>
      <w:r>
        <w:rPr/>
        <w:t>secretario,</w:t>
      </w:r>
      <w:r>
        <w:rPr>
          <w:spacing w:val="-10"/>
        </w:rPr>
        <w:t> </w:t>
      </w:r>
      <w:r>
        <w:rPr/>
        <w:t>y</w:t>
      </w:r>
      <w:r>
        <w:rPr>
          <w:spacing w:val="-11"/>
        </w:rPr>
        <w:t> </w:t>
      </w:r>
      <w:r>
        <w:rPr/>
        <w:t>los</w:t>
      </w:r>
      <w:r>
        <w:rPr>
          <w:spacing w:val="-8"/>
        </w:rPr>
        <w:t> </w:t>
      </w:r>
      <w:r>
        <w:rPr/>
        <w:t>fines</w:t>
      </w:r>
      <w:r>
        <w:rPr>
          <w:spacing w:val="-8"/>
        </w:rPr>
        <w:t> </w:t>
      </w:r>
      <w:r>
        <w:rPr/>
        <w:t>de</w:t>
      </w:r>
      <w:r>
        <w:rPr>
          <w:spacing w:val="-7"/>
        </w:rPr>
        <w:t> </w:t>
      </w:r>
      <w:r>
        <w:rPr/>
        <w:t>semana</w:t>
      </w:r>
      <w:r>
        <w:rPr>
          <w:spacing w:val="-10"/>
        </w:rPr>
        <w:t> </w:t>
      </w:r>
      <w:r>
        <w:rPr/>
        <w:t>me</w:t>
      </w:r>
      <w:r>
        <w:rPr>
          <w:spacing w:val="-7"/>
        </w:rPr>
        <w:t> </w:t>
      </w:r>
      <w:r>
        <w:rPr/>
        <w:t>iba</w:t>
      </w:r>
      <w:r>
        <w:rPr>
          <w:spacing w:val="-9"/>
        </w:rPr>
        <w:t> </w:t>
      </w:r>
      <w:r>
        <w:rPr/>
        <w:t>a</w:t>
      </w:r>
      <w:r>
        <w:rPr>
          <w:spacing w:val="-7"/>
        </w:rPr>
        <w:t> </w:t>
      </w:r>
      <w:r>
        <w:rPr/>
        <w:t>regularización</w:t>
      </w:r>
      <w:r>
        <w:rPr>
          <w:spacing w:val="-7"/>
        </w:rPr>
        <w:t> </w:t>
      </w:r>
      <w:r>
        <w:rPr/>
        <w:t>y</w:t>
      </w:r>
      <w:r>
        <w:rPr>
          <w:spacing w:val="-11"/>
        </w:rPr>
        <w:t> </w:t>
      </w:r>
      <w:r>
        <w:rPr/>
        <w:t>el</w:t>
      </w:r>
      <w:r>
        <w:rPr>
          <w:spacing w:val="-9"/>
        </w:rPr>
        <w:t> </w:t>
      </w:r>
      <w:r>
        <w:rPr/>
        <w:t>resto</w:t>
      </w:r>
      <w:r>
        <w:rPr>
          <w:spacing w:val="-7"/>
        </w:rPr>
        <w:t> </w:t>
      </w:r>
      <w:r>
        <w:rPr/>
        <w:t>del</w:t>
      </w:r>
      <w:r>
        <w:rPr>
          <w:spacing w:val="-9"/>
        </w:rPr>
        <w:t> </w:t>
      </w:r>
      <w:r>
        <w:rPr/>
        <w:t>tiempo me</w:t>
      </w:r>
      <w:r>
        <w:rPr>
          <w:spacing w:val="-5"/>
        </w:rPr>
        <w:t> </w:t>
      </w:r>
      <w:r>
        <w:rPr/>
        <w:t>la</w:t>
      </w:r>
      <w:r>
        <w:rPr>
          <w:spacing w:val="-5"/>
        </w:rPr>
        <w:t> </w:t>
      </w:r>
      <w:r>
        <w:rPr/>
        <w:t>pasaba</w:t>
      </w:r>
      <w:r>
        <w:rPr>
          <w:spacing w:val="-5"/>
        </w:rPr>
        <w:t> </w:t>
      </w:r>
      <w:r>
        <w:rPr/>
        <w:t>con</w:t>
      </w:r>
      <w:r>
        <w:rPr>
          <w:spacing w:val="-5"/>
        </w:rPr>
        <w:t> </w:t>
      </w:r>
      <w:r>
        <w:rPr/>
        <w:t>ella.</w:t>
      </w:r>
      <w:r>
        <w:rPr>
          <w:spacing w:val="-8"/>
        </w:rPr>
        <w:t> </w:t>
      </w:r>
      <w:r>
        <w:rPr/>
        <w:t>Cuando</w:t>
      </w:r>
      <w:r>
        <w:rPr>
          <w:spacing w:val="-5"/>
        </w:rPr>
        <w:t> </w:t>
      </w:r>
      <w:r>
        <w:rPr/>
        <w:t>llegaba</w:t>
      </w:r>
      <w:r>
        <w:rPr>
          <w:spacing w:val="-5"/>
        </w:rPr>
        <w:t> </w:t>
      </w:r>
      <w:r>
        <w:rPr/>
        <w:t>de</w:t>
      </w:r>
      <w:r>
        <w:rPr>
          <w:spacing w:val="-5"/>
        </w:rPr>
        <w:t> </w:t>
      </w:r>
      <w:r>
        <w:rPr/>
        <w:t>trabajar</w:t>
      </w:r>
      <w:r>
        <w:rPr>
          <w:spacing w:val="-6"/>
        </w:rPr>
        <w:t> </w:t>
      </w:r>
      <w:r>
        <w:rPr/>
        <w:t>me</w:t>
      </w:r>
      <w:r>
        <w:rPr>
          <w:spacing w:val="-5"/>
        </w:rPr>
        <w:t> </w:t>
      </w:r>
      <w:r>
        <w:rPr/>
        <w:t>iba</w:t>
      </w:r>
      <w:r>
        <w:rPr>
          <w:spacing w:val="-5"/>
        </w:rPr>
        <w:t> </w:t>
      </w:r>
      <w:r>
        <w:rPr/>
        <w:t>a</w:t>
      </w:r>
      <w:r>
        <w:rPr>
          <w:spacing w:val="-5"/>
        </w:rPr>
        <w:t> </w:t>
      </w:r>
      <w:r>
        <w:rPr/>
        <w:t>la</w:t>
      </w:r>
      <w:r>
        <w:rPr>
          <w:spacing w:val="-5"/>
        </w:rPr>
        <w:t> </w:t>
      </w:r>
      <w:r>
        <w:rPr/>
        <w:t>casa</w:t>
      </w:r>
      <w:r>
        <w:rPr>
          <w:spacing w:val="-7"/>
        </w:rPr>
        <w:t> </w:t>
      </w:r>
      <w:r>
        <w:rPr/>
        <w:t>y</w:t>
      </w:r>
      <w:r>
        <w:rPr>
          <w:spacing w:val="-8"/>
        </w:rPr>
        <w:t> </w:t>
      </w:r>
      <w:r>
        <w:rPr/>
        <w:t>me</w:t>
      </w:r>
      <w:r>
        <w:rPr>
          <w:spacing w:val="-5"/>
        </w:rPr>
        <w:t> </w:t>
      </w:r>
      <w:r>
        <w:rPr/>
        <w:t>ponía</w:t>
      </w:r>
      <w:r>
        <w:rPr>
          <w:spacing w:val="-5"/>
        </w:rPr>
        <w:t> </w:t>
      </w:r>
      <w:r>
        <w:rPr/>
        <w:t>a</w:t>
      </w:r>
      <w:r>
        <w:rPr>
          <w:spacing w:val="-5"/>
        </w:rPr>
        <w:t> </w:t>
      </w:r>
      <w:r>
        <w:rPr/>
        <w:t>platicar con mi mamá, ella sabe todo de mí tenemos muy buena comunicación era todo rutinario mi trabajo, regularización y mi novia, si iba a fiestas pero ya no mucho mis amistades eran</w:t>
      </w:r>
      <w:r>
        <w:rPr>
          <w:spacing w:val="-1"/>
        </w:rPr>
        <w:t> </w:t>
      </w:r>
      <w:r>
        <w:rPr/>
        <w:t>sanas.</w:t>
      </w:r>
    </w:p>
    <w:p>
      <w:pPr>
        <w:pStyle w:val="BodyText"/>
      </w:pPr>
    </w:p>
    <w:p>
      <w:pPr>
        <w:pStyle w:val="BodyText"/>
        <w:spacing w:line="360" w:lineRule="auto" w:before="142"/>
        <w:ind w:left="118" w:right="116"/>
        <w:jc w:val="both"/>
      </w:pPr>
      <w:r>
        <w:rPr/>
        <w:t>El</w:t>
      </w:r>
      <w:r>
        <w:rPr>
          <w:spacing w:val="-7"/>
        </w:rPr>
        <w:t> </w:t>
      </w:r>
      <w:r>
        <w:rPr/>
        <w:t>miércoles</w:t>
      </w:r>
      <w:r>
        <w:rPr>
          <w:spacing w:val="-9"/>
        </w:rPr>
        <w:t> </w:t>
      </w:r>
      <w:r>
        <w:rPr/>
        <w:t>14</w:t>
      </w:r>
      <w:r>
        <w:rPr>
          <w:spacing w:val="-6"/>
        </w:rPr>
        <w:t> </w:t>
      </w:r>
      <w:r>
        <w:rPr/>
        <w:t>de</w:t>
      </w:r>
      <w:r>
        <w:rPr>
          <w:spacing w:val="-8"/>
        </w:rPr>
        <w:t> </w:t>
      </w:r>
      <w:r>
        <w:rPr/>
        <w:t>mayo</w:t>
      </w:r>
      <w:r>
        <w:rPr>
          <w:spacing w:val="-6"/>
        </w:rPr>
        <w:t> </w:t>
      </w:r>
      <w:r>
        <w:rPr/>
        <w:t>recuerdo</w:t>
      </w:r>
      <w:r>
        <w:rPr>
          <w:spacing w:val="-6"/>
        </w:rPr>
        <w:t> </w:t>
      </w:r>
      <w:r>
        <w:rPr/>
        <w:t>que</w:t>
      </w:r>
      <w:r>
        <w:rPr>
          <w:spacing w:val="-6"/>
        </w:rPr>
        <w:t> </w:t>
      </w:r>
      <w:r>
        <w:rPr/>
        <w:t>en</w:t>
      </w:r>
      <w:r>
        <w:rPr>
          <w:spacing w:val="-6"/>
        </w:rPr>
        <w:t> </w:t>
      </w:r>
      <w:r>
        <w:rPr/>
        <w:t>la</w:t>
      </w:r>
      <w:r>
        <w:rPr>
          <w:spacing w:val="-9"/>
        </w:rPr>
        <w:t> </w:t>
      </w:r>
      <w:r>
        <w:rPr/>
        <w:t>mañana</w:t>
      </w:r>
      <w:r>
        <w:rPr>
          <w:spacing w:val="-6"/>
        </w:rPr>
        <w:t> </w:t>
      </w:r>
      <w:r>
        <w:rPr/>
        <w:t>me</w:t>
      </w:r>
      <w:r>
        <w:rPr>
          <w:spacing w:val="-6"/>
        </w:rPr>
        <w:t> </w:t>
      </w:r>
      <w:r>
        <w:rPr/>
        <w:t>iba</w:t>
      </w:r>
      <w:r>
        <w:rPr>
          <w:spacing w:val="-8"/>
        </w:rPr>
        <w:t> </w:t>
      </w:r>
      <w:r>
        <w:rPr/>
        <w:t>a dejar</w:t>
      </w:r>
      <w:r>
        <w:rPr>
          <w:spacing w:val="-7"/>
        </w:rPr>
        <w:t> </w:t>
      </w:r>
      <w:r>
        <w:rPr/>
        <w:t>a</w:t>
      </w:r>
      <w:r>
        <w:rPr>
          <w:spacing w:val="-6"/>
        </w:rPr>
        <w:t> </w:t>
      </w:r>
      <w:r>
        <w:rPr/>
        <w:t>mi</w:t>
      </w:r>
      <w:r>
        <w:rPr>
          <w:spacing w:val="-7"/>
        </w:rPr>
        <w:t> </w:t>
      </w:r>
      <w:r>
        <w:rPr/>
        <w:t>papá</w:t>
      </w:r>
      <w:r>
        <w:rPr>
          <w:spacing w:val="-6"/>
        </w:rPr>
        <w:t> </w:t>
      </w:r>
      <w:r>
        <w:rPr/>
        <w:t>a</w:t>
      </w:r>
      <w:r>
        <w:rPr>
          <w:spacing w:val="-6"/>
        </w:rPr>
        <w:t> </w:t>
      </w:r>
      <w:r>
        <w:rPr/>
        <w:t>trabajar, ese</w:t>
      </w:r>
      <w:r>
        <w:rPr>
          <w:spacing w:val="-11"/>
        </w:rPr>
        <w:t> </w:t>
      </w:r>
      <w:r>
        <w:rPr/>
        <w:t>día</w:t>
      </w:r>
      <w:r>
        <w:rPr>
          <w:spacing w:val="-13"/>
        </w:rPr>
        <w:t> </w:t>
      </w:r>
      <w:r>
        <w:rPr/>
        <w:t>fue</w:t>
      </w:r>
      <w:r>
        <w:rPr>
          <w:spacing w:val="-11"/>
        </w:rPr>
        <w:t> </w:t>
      </w:r>
      <w:r>
        <w:rPr/>
        <w:t>raro,</w:t>
      </w:r>
      <w:r>
        <w:rPr>
          <w:spacing w:val="-11"/>
        </w:rPr>
        <w:t> </w:t>
      </w:r>
      <w:r>
        <w:rPr/>
        <w:t>siempre</w:t>
      </w:r>
      <w:r>
        <w:rPr>
          <w:spacing w:val="-11"/>
        </w:rPr>
        <w:t> </w:t>
      </w:r>
      <w:r>
        <w:rPr/>
        <w:t>que</w:t>
      </w:r>
      <w:r>
        <w:rPr>
          <w:spacing w:val="-11"/>
        </w:rPr>
        <w:t> </w:t>
      </w:r>
      <w:r>
        <w:rPr/>
        <w:t>llegaba</w:t>
      </w:r>
      <w:r>
        <w:rPr>
          <w:spacing w:val="-13"/>
        </w:rPr>
        <w:t> </w:t>
      </w:r>
      <w:r>
        <w:rPr/>
        <w:t>de</w:t>
      </w:r>
      <w:r>
        <w:rPr>
          <w:spacing w:val="-13"/>
        </w:rPr>
        <w:t> </w:t>
      </w:r>
      <w:r>
        <w:rPr/>
        <w:t>dejar</w:t>
      </w:r>
      <w:r>
        <w:rPr>
          <w:spacing w:val="-14"/>
        </w:rPr>
        <w:t> </w:t>
      </w:r>
      <w:r>
        <w:rPr/>
        <w:t>a</w:t>
      </w:r>
      <w:r>
        <w:rPr>
          <w:spacing w:val="-13"/>
        </w:rPr>
        <w:t> </w:t>
      </w:r>
      <w:r>
        <w:rPr/>
        <w:t>mi</w:t>
      </w:r>
      <w:r>
        <w:rPr>
          <w:spacing w:val="-12"/>
        </w:rPr>
        <w:t> </w:t>
      </w:r>
      <w:r>
        <w:rPr/>
        <w:t>papá</w:t>
      </w:r>
      <w:r>
        <w:rPr>
          <w:spacing w:val="-13"/>
        </w:rPr>
        <w:t> </w:t>
      </w:r>
      <w:r>
        <w:rPr/>
        <w:t>me</w:t>
      </w:r>
      <w:r>
        <w:rPr>
          <w:spacing w:val="-13"/>
        </w:rPr>
        <w:t> </w:t>
      </w:r>
      <w:r>
        <w:rPr/>
        <w:t>dormía</w:t>
      </w:r>
      <w:r>
        <w:rPr>
          <w:spacing w:val="-13"/>
        </w:rPr>
        <w:t> </w:t>
      </w:r>
      <w:r>
        <w:rPr/>
        <w:t>pero</w:t>
      </w:r>
      <w:r>
        <w:rPr>
          <w:spacing w:val="-11"/>
        </w:rPr>
        <w:t> </w:t>
      </w:r>
      <w:r>
        <w:rPr/>
        <w:t>ese</w:t>
      </w:r>
      <w:r>
        <w:rPr>
          <w:spacing w:val="-11"/>
        </w:rPr>
        <w:t> </w:t>
      </w:r>
      <w:r>
        <w:rPr/>
        <w:t>día</w:t>
      </w:r>
      <w:r>
        <w:rPr>
          <w:spacing w:val="-13"/>
        </w:rPr>
        <w:t> </w:t>
      </w:r>
      <w:r>
        <w:rPr/>
        <w:t>no</w:t>
      </w:r>
      <w:r>
        <w:rPr>
          <w:spacing w:val="-11"/>
        </w:rPr>
        <w:t> </w:t>
      </w:r>
      <w:r>
        <w:rPr/>
        <w:t>tenía sueño y no me dormí luego me dijo mi hermano que le abriera la puerta y que lo acompañara</w:t>
      </w:r>
      <w:r>
        <w:rPr>
          <w:spacing w:val="-11"/>
        </w:rPr>
        <w:t> </w:t>
      </w:r>
      <w:r>
        <w:rPr/>
        <w:t>a</w:t>
      </w:r>
      <w:r>
        <w:rPr>
          <w:spacing w:val="-8"/>
        </w:rPr>
        <w:t> </w:t>
      </w:r>
      <w:r>
        <w:rPr/>
        <w:t>su</w:t>
      </w:r>
      <w:r>
        <w:rPr>
          <w:spacing w:val="-8"/>
        </w:rPr>
        <w:t> </w:t>
      </w:r>
      <w:r>
        <w:rPr/>
        <w:t>trabajo</w:t>
      </w:r>
      <w:r>
        <w:rPr>
          <w:spacing w:val="-9"/>
        </w:rPr>
        <w:t> </w:t>
      </w:r>
      <w:r>
        <w:rPr/>
        <w:t>y</w:t>
      </w:r>
      <w:r>
        <w:rPr>
          <w:spacing w:val="-12"/>
        </w:rPr>
        <w:t> </w:t>
      </w:r>
      <w:r>
        <w:rPr/>
        <w:t>lo</w:t>
      </w:r>
      <w:r>
        <w:rPr>
          <w:spacing w:val="-9"/>
        </w:rPr>
        <w:t> </w:t>
      </w:r>
      <w:r>
        <w:rPr/>
        <w:t>acompañe,</w:t>
      </w:r>
      <w:r>
        <w:rPr>
          <w:spacing w:val="-11"/>
        </w:rPr>
        <w:t> </w:t>
      </w:r>
      <w:r>
        <w:rPr/>
        <w:t>me</w:t>
      </w:r>
      <w:r>
        <w:rPr>
          <w:spacing w:val="-11"/>
        </w:rPr>
        <w:t> </w:t>
      </w:r>
      <w:r>
        <w:rPr/>
        <w:t>dijo</w:t>
      </w:r>
      <w:r>
        <w:rPr>
          <w:spacing w:val="-8"/>
        </w:rPr>
        <w:t> </w:t>
      </w:r>
      <w:r>
        <w:rPr/>
        <w:t>que</w:t>
      </w:r>
      <w:r>
        <w:rPr>
          <w:spacing w:val="-8"/>
        </w:rPr>
        <w:t> </w:t>
      </w:r>
      <w:r>
        <w:rPr/>
        <w:t>pasara</w:t>
      </w:r>
      <w:r>
        <w:rPr>
          <w:spacing w:val="-11"/>
        </w:rPr>
        <w:t> </w:t>
      </w:r>
      <w:r>
        <w:rPr/>
        <w:t>por</w:t>
      </w:r>
      <w:r>
        <w:rPr>
          <w:spacing w:val="-12"/>
        </w:rPr>
        <w:t> </w:t>
      </w:r>
      <w:r>
        <w:rPr/>
        <w:t>el</w:t>
      </w:r>
      <w:r>
        <w:rPr>
          <w:spacing w:val="-12"/>
        </w:rPr>
        <w:t> </w:t>
      </w:r>
      <w:r>
        <w:rPr/>
        <w:t>en</w:t>
      </w:r>
      <w:r>
        <w:rPr>
          <w:spacing w:val="-8"/>
        </w:rPr>
        <w:t> </w:t>
      </w:r>
      <w:r>
        <w:rPr/>
        <w:t>la</w:t>
      </w:r>
      <w:r>
        <w:rPr>
          <w:spacing w:val="-11"/>
        </w:rPr>
        <w:t> </w:t>
      </w:r>
      <w:r>
        <w:rPr/>
        <w:t>tarde</w:t>
      </w:r>
      <w:r>
        <w:rPr>
          <w:spacing w:val="-8"/>
        </w:rPr>
        <w:t> </w:t>
      </w:r>
      <w:r>
        <w:rPr/>
        <w:t>porque</w:t>
      </w:r>
      <w:r>
        <w:rPr>
          <w:spacing w:val="-11"/>
        </w:rPr>
        <w:t> </w:t>
      </w:r>
      <w:r>
        <w:rPr/>
        <w:t>me iba a prestar dinero porque en la tarde iba ir a ver a mi novia , de ahí pues ya me iba a ir a la casa pero pase a una tlapalería que tiene una de mis tías y me quede un rato platicando con ella y ayudándole, ya luego me fui a </w:t>
      </w:r>
      <w:r>
        <w:rPr>
          <w:spacing w:val="2"/>
        </w:rPr>
        <w:t>la </w:t>
      </w:r>
      <w:r>
        <w:rPr/>
        <w:t>casa pero antes de entrar estaba un señor que me detuvo y me dijo que le tenía que llevar a mi vecino y no le conteste no le hice caso y haz de cuenta que para entrar a mi casa tengo que pasar un pasillote me quería</w:t>
      </w:r>
      <w:r>
        <w:rPr>
          <w:spacing w:val="-16"/>
        </w:rPr>
        <w:t> </w:t>
      </w:r>
      <w:r>
        <w:rPr/>
        <w:t>apurar</w:t>
      </w:r>
      <w:r>
        <w:rPr>
          <w:spacing w:val="-19"/>
        </w:rPr>
        <w:t> </w:t>
      </w:r>
      <w:r>
        <w:rPr/>
        <w:t>para</w:t>
      </w:r>
      <w:r>
        <w:rPr>
          <w:spacing w:val="-19"/>
        </w:rPr>
        <w:t> </w:t>
      </w:r>
      <w:r>
        <w:rPr/>
        <w:t>ir</w:t>
      </w:r>
      <w:r>
        <w:rPr>
          <w:spacing w:val="-20"/>
        </w:rPr>
        <w:t> </w:t>
      </w:r>
      <w:r>
        <w:rPr/>
        <w:t>por</w:t>
      </w:r>
      <w:r>
        <w:rPr>
          <w:spacing w:val="-17"/>
        </w:rPr>
        <w:t> </w:t>
      </w:r>
      <w:r>
        <w:rPr/>
        <w:t>mi</w:t>
      </w:r>
      <w:r>
        <w:rPr>
          <w:spacing w:val="-19"/>
        </w:rPr>
        <w:t> </w:t>
      </w:r>
      <w:r>
        <w:rPr/>
        <w:t>hermano</w:t>
      </w:r>
      <w:r>
        <w:rPr>
          <w:spacing w:val="-18"/>
        </w:rPr>
        <w:t> </w:t>
      </w:r>
      <w:r>
        <w:rPr/>
        <w:t>y</w:t>
      </w:r>
      <w:r>
        <w:rPr>
          <w:spacing w:val="-19"/>
        </w:rPr>
        <w:t> </w:t>
      </w:r>
      <w:r>
        <w:rPr/>
        <w:t>me</w:t>
      </w:r>
      <w:r>
        <w:rPr>
          <w:spacing w:val="-18"/>
        </w:rPr>
        <w:t> </w:t>
      </w:r>
      <w:r>
        <w:rPr/>
        <w:t>quería</w:t>
      </w:r>
      <w:r>
        <w:rPr>
          <w:spacing w:val="-16"/>
        </w:rPr>
        <w:t> </w:t>
      </w:r>
      <w:r>
        <w:rPr/>
        <w:t>ir</w:t>
      </w:r>
      <w:r>
        <w:rPr>
          <w:spacing w:val="-18"/>
        </w:rPr>
        <w:t> </w:t>
      </w:r>
      <w:r>
        <w:rPr/>
        <w:t>a</w:t>
      </w:r>
      <w:r>
        <w:rPr>
          <w:spacing w:val="-18"/>
        </w:rPr>
        <w:t> </w:t>
      </w:r>
      <w:r>
        <w:rPr/>
        <w:t>bañar,</w:t>
      </w:r>
      <w:r>
        <w:rPr>
          <w:spacing w:val="-17"/>
        </w:rPr>
        <w:t> </w:t>
      </w:r>
      <w:r>
        <w:rPr/>
        <w:t>y</w:t>
      </w:r>
      <w:r>
        <w:rPr>
          <w:spacing w:val="-19"/>
        </w:rPr>
        <w:t> </w:t>
      </w:r>
      <w:r>
        <w:rPr/>
        <w:t>cuando</w:t>
      </w:r>
      <w:r>
        <w:rPr>
          <w:spacing w:val="-16"/>
        </w:rPr>
        <w:t> </w:t>
      </w:r>
      <w:r>
        <w:rPr/>
        <w:t>iba</w:t>
      </w:r>
      <w:r>
        <w:rPr>
          <w:spacing w:val="-18"/>
        </w:rPr>
        <w:t> </w:t>
      </w:r>
      <w:r>
        <w:rPr/>
        <w:t>a</w:t>
      </w:r>
      <w:r>
        <w:rPr>
          <w:spacing w:val="-18"/>
        </w:rPr>
        <w:t> </w:t>
      </w:r>
      <w:r>
        <w:rPr/>
        <w:t>abrir</w:t>
      </w:r>
      <w:r>
        <w:rPr>
          <w:spacing w:val="-17"/>
        </w:rPr>
        <w:t> </w:t>
      </w:r>
      <w:r>
        <w:rPr/>
        <w:t>el</w:t>
      </w:r>
      <w:r>
        <w:rPr>
          <w:spacing w:val="-19"/>
        </w:rPr>
        <w:t> </w:t>
      </w:r>
      <w:r>
        <w:rPr/>
        <w:t>zaguán me</w:t>
      </w:r>
      <w:r>
        <w:rPr>
          <w:spacing w:val="-6"/>
        </w:rPr>
        <w:t> </w:t>
      </w:r>
      <w:r>
        <w:rPr/>
        <w:t>detiene</w:t>
      </w:r>
      <w:r>
        <w:rPr>
          <w:spacing w:val="-6"/>
        </w:rPr>
        <w:t> </w:t>
      </w:r>
      <w:r>
        <w:rPr/>
        <w:t>con</w:t>
      </w:r>
      <w:r>
        <w:rPr>
          <w:spacing w:val="-6"/>
        </w:rPr>
        <w:t> </w:t>
      </w:r>
      <w:r>
        <w:rPr/>
        <w:t>un</w:t>
      </w:r>
      <w:r>
        <w:rPr>
          <w:spacing w:val="-6"/>
        </w:rPr>
        <w:t> </w:t>
      </w:r>
      <w:r>
        <w:rPr/>
        <w:t>arma</w:t>
      </w:r>
      <w:r>
        <w:rPr>
          <w:spacing w:val="-4"/>
        </w:rPr>
        <w:t> </w:t>
      </w:r>
      <w:r>
        <w:rPr/>
        <w:t>y</w:t>
      </w:r>
      <w:r>
        <w:rPr>
          <w:spacing w:val="-7"/>
        </w:rPr>
        <w:t> </w:t>
      </w:r>
      <w:r>
        <w:rPr/>
        <w:t>me</w:t>
      </w:r>
      <w:r>
        <w:rPr>
          <w:spacing w:val="-6"/>
        </w:rPr>
        <w:t> </w:t>
      </w:r>
      <w:r>
        <w:rPr/>
        <w:t>dijo</w:t>
      </w:r>
      <w:r>
        <w:rPr>
          <w:spacing w:val="-6"/>
        </w:rPr>
        <w:t> </w:t>
      </w:r>
      <w:r>
        <w:rPr/>
        <w:t>que</w:t>
      </w:r>
      <w:r>
        <w:rPr>
          <w:spacing w:val="-6"/>
        </w:rPr>
        <w:t> </w:t>
      </w:r>
      <w:r>
        <w:rPr/>
        <w:t>si</w:t>
      </w:r>
      <w:r>
        <w:rPr>
          <w:spacing w:val="-5"/>
        </w:rPr>
        <w:t> </w:t>
      </w:r>
      <w:r>
        <w:rPr/>
        <w:t>yo</w:t>
      </w:r>
      <w:r>
        <w:rPr>
          <w:spacing w:val="-4"/>
        </w:rPr>
        <w:t> </w:t>
      </w:r>
      <w:r>
        <w:rPr/>
        <w:t>no</w:t>
      </w:r>
      <w:r>
        <w:rPr>
          <w:spacing w:val="-4"/>
        </w:rPr>
        <w:t> </w:t>
      </w:r>
      <w:r>
        <w:rPr/>
        <w:t>le</w:t>
      </w:r>
      <w:r>
        <w:rPr>
          <w:spacing w:val="-6"/>
        </w:rPr>
        <w:t> </w:t>
      </w:r>
      <w:r>
        <w:rPr/>
        <w:t>llevaba</w:t>
      </w:r>
      <w:r>
        <w:rPr>
          <w:spacing w:val="-6"/>
        </w:rPr>
        <w:t> </w:t>
      </w:r>
      <w:r>
        <w:rPr/>
        <w:t>a</w:t>
      </w:r>
      <w:r>
        <w:rPr>
          <w:spacing w:val="-6"/>
        </w:rPr>
        <w:t> </w:t>
      </w:r>
      <w:r>
        <w:rPr/>
        <w:t>mi</w:t>
      </w:r>
      <w:r>
        <w:rPr>
          <w:spacing w:val="-5"/>
        </w:rPr>
        <w:t> </w:t>
      </w:r>
      <w:r>
        <w:rPr/>
        <w:t>vecino</w:t>
      </w:r>
      <w:r>
        <w:rPr>
          <w:spacing w:val="-4"/>
        </w:rPr>
        <w:t> </w:t>
      </w:r>
      <w:r>
        <w:rPr/>
        <w:t>que</w:t>
      </w:r>
      <w:r>
        <w:rPr>
          <w:spacing w:val="-6"/>
        </w:rPr>
        <w:t> </w:t>
      </w:r>
      <w:r>
        <w:rPr/>
        <w:t>me</w:t>
      </w:r>
      <w:r>
        <w:rPr>
          <w:spacing w:val="-4"/>
        </w:rPr>
        <w:t> </w:t>
      </w:r>
      <w:r>
        <w:rPr/>
        <w:t>iba</w:t>
      </w:r>
      <w:r>
        <w:rPr>
          <w:spacing w:val="-6"/>
        </w:rPr>
        <w:t> </w:t>
      </w:r>
      <w:r>
        <w:rPr/>
        <w:t>a</w:t>
      </w:r>
      <w:r>
        <w:rPr>
          <w:spacing w:val="-6"/>
        </w:rPr>
        <w:t> </w:t>
      </w:r>
      <w:r>
        <w:rPr/>
        <w:t>matar a mí y a mi familia y me empezó a decir nombres de mis hermanos y en que trabajaban, la hora a la que salían y que no intentara nada que llevara a mi vecino después de la escuela. Pues con el miedo yo no pensé y cuando salí vi a mi vecino el tenía 12 años lo conocía pero él no era mi amigo, le dije que me llevara a dar una vuelta en su moto y entonces la saco y me llevo, después una camioneta se nos cerró y nos bajaron pero a él lo subieron y me dijo que si me preguntaban yo no sabía nada de él, yo me quede bloqueado</w:t>
      </w:r>
      <w:r>
        <w:rPr>
          <w:spacing w:val="-4"/>
        </w:rPr>
        <w:t> </w:t>
      </w:r>
      <w:r>
        <w:rPr/>
        <w:t>y</w:t>
      </w:r>
      <w:r>
        <w:rPr>
          <w:spacing w:val="-9"/>
        </w:rPr>
        <w:t> </w:t>
      </w:r>
      <w:r>
        <w:rPr/>
        <w:t>me</w:t>
      </w:r>
      <w:r>
        <w:rPr>
          <w:spacing w:val="-8"/>
        </w:rPr>
        <w:t> </w:t>
      </w:r>
      <w:r>
        <w:rPr/>
        <w:t>fui</w:t>
      </w:r>
      <w:r>
        <w:rPr>
          <w:spacing w:val="-7"/>
        </w:rPr>
        <w:t> </w:t>
      </w:r>
      <w:r>
        <w:rPr/>
        <w:t>a</w:t>
      </w:r>
      <w:r>
        <w:rPr>
          <w:spacing w:val="-6"/>
        </w:rPr>
        <w:t> </w:t>
      </w:r>
      <w:r>
        <w:rPr/>
        <w:t>dar</w:t>
      </w:r>
      <w:r>
        <w:rPr>
          <w:spacing w:val="-5"/>
        </w:rPr>
        <w:t> </w:t>
      </w:r>
      <w:r>
        <w:rPr/>
        <w:t>una</w:t>
      </w:r>
      <w:r>
        <w:rPr>
          <w:spacing w:val="-4"/>
        </w:rPr>
        <w:t> </w:t>
      </w:r>
      <w:r>
        <w:rPr/>
        <w:t>vueltota</w:t>
      </w:r>
      <w:r>
        <w:rPr>
          <w:spacing w:val="-5"/>
        </w:rPr>
        <w:t> </w:t>
      </w:r>
      <w:r>
        <w:rPr/>
        <w:t>por</w:t>
      </w:r>
      <w:r>
        <w:rPr>
          <w:spacing w:val="-5"/>
        </w:rPr>
        <w:t> </w:t>
      </w:r>
      <w:r>
        <w:rPr/>
        <w:t>el</w:t>
      </w:r>
      <w:r>
        <w:rPr>
          <w:spacing w:val="-10"/>
        </w:rPr>
        <w:t> </w:t>
      </w:r>
      <w:r>
        <w:rPr/>
        <w:t>miedo</w:t>
      </w:r>
      <w:r>
        <w:rPr>
          <w:spacing w:val="-4"/>
        </w:rPr>
        <w:t> </w:t>
      </w:r>
      <w:r>
        <w:rPr/>
        <w:t>que</w:t>
      </w:r>
      <w:r>
        <w:rPr>
          <w:spacing w:val="-6"/>
        </w:rPr>
        <w:t> </w:t>
      </w:r>
      <w:r>
        <w:rPr/>
        <w:t>alguien</w:t>
      </w:r>
      <w:r>
        <w:rPr>
          <w:spacing w:val="-8"/>
        </w:rPr>
        <w:t> </w:t>
      </w:r>
      <w:r>
        <w:rPr/>
        <w:t>me</w:t>
      </w:r>
      <w:r>
        <w:rPr>
          <w:spacing w:val="-8"/>
        </w:rPr>
        <w:t> </w:t>
      </w:r>
      <w:r>
        <w:rPr/>
        <w:t>hubiera</w:t>
      </w:r>
      <w:r>
        <w:rPr>
          <w:spacing w:val="-6"/>
        </w:rPr>
        <w:t> </w:t>
      </w:r>
      <w:r>
        <w:rPr/>
        <w:t>visto,</w:t>
      </w:r>
      <w:r>
        <w:rPr>
          <w:spacing w:val="-4"/>
        </w:rPr>
        <w:t> </w:t>
      </w:r>
      <w:r>
        <w:rPr/>
        <w:t>cuando llegue ya habían varios vecinos afuera de la casa porque ya habían hecho la llamada pidiendo el rescate y una vecina dice que nos vio cuando nos fuimos y me señalaron a mí, me dijeron que tenía que esperar al antisecuestro y de ahí me llevaron a Neza pero no les dije nada porque no sabía nada, y como a eso de las 4 me dieron una vuelta por donde eran las llamadas y no les podía decir nada y me pegaron y entonces les conté todo pero no me creyeron y me llevaron al MP y me tomaron mi declaración pero no me creían</w:t>
      </w:r>
      <w:r>
        <w:rPr>
          <w:spacing w:val="-5"/>
        </w:rPr>
        <w:t> </w:t>
      </w:r>
      <w:r>
        <w:rPr/>
        <w:t>y</w:t>
      </w:r>
      <w:r>
        <w:rPr>
          <w:spacing w:val="-8"/>
        </w:rPr>
        <w:t> </w:t>
      </w:r>
      <w:r>
        <w:rPr/>
        <w:t>la</w:t>
      </w:r>
      <w:r>
        <w:rPr>
          <w:spacing w:val="-5"/>
        </w:rPr>
        <w:t> </w:t>
      </w:r>
      <w:r>
        <w:rPr/>
        <w:t>cambiaron,</w:t>
      </w:r>
      <w:r>
        <w:rPr>
          <w:spacing w:val="-7"/>
        </w:rPr>
        <w:t> </w:t>
      </w:r>
      <w:r>
        <w:rPr/>
        <w:t>ya</w:t>
      </w:r>
      <w:r>
        <w:rPr>
          <w:spacing w:val="-5"/>
        </w:rPr>
        <w:t> </w:t>
      </w:r>
      <w:r>
        <w:rPr/>
        <w:t>luego</w:t>
      </w:r>
      <w:r>
        <w:rPr>
          <w:spacing w:val="-5"/>
        </w:rPr>
        <w:t> </w:t>
      </w:r>
      <w:r>
        <w:rPr/>
        <w:t>me</w:t>
      </w:r>
      <w:r>
        <w:rPr>
          <w:spacing w:val="-7"/>
        </w:rPr>
        <w:t> </w:t>
      </w:r>
      <w:r>
        <w:rPr/>
        <w:t>trasladaron</w:t>
      </w:r>
      <w:r>
        <w:rPr>
          <w:spacing w:val="-5"/>
        </w:rPr>
        <w:t> </w:t>
      </w:r>
      <w:r>
        <w:rPr/>
        <w:t>para</w:t>
      </w:r>
      <w:r>
        <w:rPr>
          <w:spacing w:val="-8"/>
        </w:rPr>
        <w:t> </w:t>
      </w:r>
      <w:r>
        <w:rPr/>
        <w:t>acá,</w:t>
      </w:r>
      <w:r>
        <w:rPr>
          <w:spacing w:val="-5"/>
        </w:rPr>
        <w:t> </w:t>
      </w:r>
      <w:r>
        <w:rPr/>
        <w:t>yo</w:t>
      </w:r>
      <w:r>
        <w:rPr>
          <w:spacing w:val="-7"/>
        </w:rPr>
        <w:t> </w:t>
      </w:r>
      <w:r>
        <w:rPr/>
        <w:t>no</w:t>
      </w:r>
      <w:r>
        <w:rPr>
          <w:spacing w:val="-7"/>
        </w:rPr>
        <w:t> </w:t>
      </w:r>
      <w:r>
        <w:rPr/>
        <w:t>quería</w:t>
      </w:r>
      <w:r>
        <w:rPr>
          <w:spacing w:val="-5"/>
        </w:rPr>
        <w:t> </w:t>
      </w:r>
      <w:r>
        <w:rPr/>
        <w:t>hablar</w:t>
      </w:r>
      <w:r>
        <w:rPr>
          <w:spacing w:val="-8"/>
        </w:rPr>
        <w:t> </w:t>
      </w:r>
      <w:r>
        <w:rPr/>
        <w:t>nada</w:t>
      </w:r>
      <w:r>
        <w:rPr>
          <w:spacing w:val="-7"/>
        </w:rPr>
        <w:t> </w:t>
      </w:r>
      <w:r>
        <w:rPr/>
        <w:t>hasta</w:t>
      </w:r>
    </w:p>
    <w:p>
      <w:pPr>
        <w:spacing w:after="0" w:line="360" w:lineRule="auto"/>
        <w:jc w:val="both"/>
        <w:sectPr>
          <w:pgSz w:w="12250" w:h="15850"/>
          <w:pgMar w:header="0" w:footer="1002" w:top="1360" w:bottom="1200" w:left="1300" w:right="1300"/>
        </w:sectPr>
      </w:pPr>
    </w:p>
    <w:p>
      <w:pPr>
        <w:pStyle w:val="BodyText"/>
        <w:spacing w:line="360" w:lineRule="auto" w:before="54"/>
        <w:ind w:left="118" w:right="121"/>
        <w:jc w:val="both"/>
      </w:pPr>
      <w:r>
        <w:rPr/>
        <w:t>que</w:t>
      </w:r>
      <w:r>
        <w:rPr>
          <w:spacing w:val="-3"/>
        </w:rPr>
        <w:t> </w:t>
      </w:r>
      <w:r>
        <w:rPr/>
        <w:t>llegara</w:t>
      </w:r>
      <w:r>
        <w:rPr>
          <w:spacing w:val="-3"/>
        </w:rPr>
        <w:t> </w:t>
      </w:r>
      <w:r>
        <w:rPr/>
        <w:t>mi</w:t>
      </w:r>
      <w:r>
        <w:rPr>
          <w:spacing w:val="-4"/>
        </w:rPr>
        <w:t> </w:t>
      </w:r>
      <w:r>
        <w:rPr/>
        <w:t>licenciado.</w:t>
      </w:r>
      <w:r>
        <w:rPr>
          <w:spacing w:val="-3"/>
        </w:rPr>
        <w:t> </w:t>
      </w:r>
      <w:r>
        <w:rPr/>
        <w:t>Ya</w:t>
      </w:r>
      <w:r>
        <w:rPr>
          <w:spacing w:val="-3"/>
        </w:rPr>
        <w:t> </w:t>
      </w:r>
      <w:r>
        <w:rPr/>
        <w:t>para</w:t>
      </w:r>
      <w:r>
        <w:rPr>
          <w:spacing w:val="-3"/>
        </w:rPr>
        <w:t> </w:t>
      </w:r>
      <w:r>
        <w:rPr/>
        <w:t>la</w:t>
      </w:r>
      <w:r>
        <w:rPr>
          <w:spacing w:val="-5"/>
        </w:rPr>
        <w:t> </w:t>
      </w:r>
      <w:r>
        <w:rPr/>
        <w:t>tercer</w:t>
      </w:r>
      <w:r>
        <w:rPr>
          <w:spacing w:val="-4"/>
        </w:rPr>
        <w:t> </w:t>
      </w:r>
      <w:r>
        <w:rPr/>
        <w:t>audiencia</w:t>
      </w:r>
      <w:r>
        <w:rPr>
          <w:spacing w:val="-5"/>
        </w:rPr>
        <w:t> </w:t>
      </w:r>
      <w:r>
        <w:rPr/>
        <w:t>mi</w:t>
      </w:r>
      <w:r>
        <w:rPr>
          <w:spacing w:val="-6"/>
        </w:rPr>
        <w:t> </w:t>
      </w:r>
      <w:r>
        <w:rPr/>
        <w:t>familia</w:t>
      </w:r>
      <w:r>
        <w:rPr>
          <w:spacing w:val="-3"/>
        </w:rPr>
        <w:t> </w:t>
      </w:r>
      <w:r>
        <w:rPr/>
        <w:t>se</w:t>
      </w:r>
      <w:r>
        <w:rPr>
          <w:spacing w:val="-5"/>
        </w:rPr>
        <w:t> </w:t>
      </w:r>
      <w:r>
        <w:rPr/>
        <w:t>cambió</w:t>
      </w:r>
      <w:r>
        <w:rPr>
          <w:spacing w:val="-3"/>
        </w:rPr>
        <w:t> </w:t>
      </w:r>
      <w:r>
        <w:rPr/>
        <w:t>de</w:t>
      </w:r>
      <w:r>
        <w:rPr>
          <w:spacing w:val="-5"/>
        </w:rPr>
        <w:t> </w:t>
      </w:r>
      <w:r>
        <w:rPr/>
        <w:t>ahí</w:t>
      </w:r>
      <w:r>
        <w:rPr>
          <w:spacing w:val="-5"/>
        </w:rPr>
        <w:t> </w:t>
      </w:r>
      <w:r>
        <w:rPr/>
        <w:t>porque habían muchos problemas porque éramos vecinos ya después que nos enteramos que los secuestradores lo habían</w:t>
      </w:r>
      <w:r>
        <w:rPr>
          <w:spacing w:val="-10"/>
        </w:rPr>
        <w:t> </w:t>
      </w:r>
      <w:r>
        <w:rPr/>
        <w:t>matado.</w:t>
      </w:r>
    </w:p>
    <w:p>
      <w:pPr>
        <w:pStyle w:val="BodyText"/>
      </w:pPr>
    </w:p>
    <w:p>
      <w:pPr>
        <w:pStyle w:val="BodyText"/>
        <w:spacing w:before="7"/>
        <w:rPr>
          <w:sz w:val="29"/>
        </w:rPr>
      </w:pPr>
    </w:p>
    <w:p>
      <w:pPr>
        <w:pStyle w:val="Heading1"/>
        <w:spacing w:line="535" w:lineRule="auto"/>
        <w:ind w:left="3887" w:right="3883" w:hanging="2"/>
        <w:jc w:val="center"/>
      </w:pPr>
      <w:r>
        <w:rPr/>
        <w:t>ANÁLISIS MICROSISTEMA</w:t>
      </w:r>
    </w:p>
    <w:p>
      <w:pPr>
        <w:pStyle w:val="ListParagraph"/>
        <w:numPr>
          <w:ilvl w:val="0"/>
          <w:numId w:val="115"/>
        </w:numPr>
        <w:tabs>
          <w:tab w:pos="838" w:val="left" w:leader="none"/>
          <w:tab w:pos="839" w:val="left" w:leader="none"/>
        </w:tabs>
        <w:spacing w:line="240" w:lineRule="auto" w:before="10"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15"/>
        </w:numPr>
        <w:tabs>
          <w:tab w:pos="1559" w:val="left" w:leader="none"/>
        </w:tabs>
        <w:spacing w:line="240" w:lineRule="auto" w:before="135" w:after="0"/>
        <w:ind w:left="1558" w:right="0" w:hanging="360"/>
        <w:jc w:val="left"/>
        <w:rPr>
          <w:sz w:val="24"/>
        </w:rPr>
      </w:pPr>
      <w:r>
        <w:rPr>
          <w:sz w:val="24"/>
        </w:rPr>
        <w:t>Estudiar.</w:t>
      </w:r>
    </w:p>
    <w:p>
      <w:pPr>
        <w:pStyle w:val="ListParagraph"/>
        <w:numPr>
          <w:ilvl w:val="1"/>
          <w:numId w:val="115"/>
        </w:numPr>
        <w:tabs>
          <w:tab w:pos="1559" w:val="left" w:leader="none"/>
        </w:tabs>
        <w:spacing w:line="240" w:lineRule="auto" w:before="137" w:after="0"/>
        <w:ind w:left="1558" w:right="0" w:hanging="360"/>
        <w:jc w:val="left"/>
        <w:rPr>
          <w:sz w:val="24"/>
        </w:rPr>
      </w:pPr>
      <w:r>
        <w:rPr>
          <w:sz w:val="24"/>
        </w:rPr>
        <w:t>Patinar.</w:t>
      </w:r>
    </w:p>
    <w:p>
      <w:pPr>
        <w:pStyle w:val="ListParagraph"/>
        <w:numPr>
          <w:ilvl w:val="1"/>
          <w:numId w:val="115"/>
        </w:numPr>
        <w:tabs>
          <w:tab w:pos="1559" w:val="left" w:leader="none"/>
        </w:tabs>
        <w:spacing w:line="240" w:lineRule="auto" w:before="139" w:after="0"/>
        <w:ind w:left="1558" w:right="0" w:hanging="360"/>
        <w:jc w:val="left"/>
        <w:rPr>
          <w:sz w:val="24"/>
        </w:rPr>
      </w:pPr>
      <w:r>
        <w:rPr>
          <w:sz w:val="24"/>
        </w:rPr>
        <w:t>Bailar.</w:t>
      </w:r>
    </w:p>
    <w:p>
      <w:pPr>
        <w:pStyle w:val="BodyText"/>
      </w:pPr>
    </w:p>
    <w:p>
      <w:pPr>
        <w:pStyle w:val="BodyText"/>
      </w:pPr>
    </w:p>
    <w:p>
      <w:pPr>
        <w:pStyle w:val="Heading1"/>
        <w:numPr>
          <w:ilvl w:val="0"/>
          <w:numId w:val="115"/>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0"/>
          <w:numId w:val="116"/>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BodyText"/>
        <w:spacing w:before="148"/>
        <w:ind w:left="1918"/>
        <w:rPr>
          <w:rFonts w:ascii="Wingdings" w:hAnsi="Wingdings"/>
        </w:rPr>
      </w:pPr>
      <w:r>
        <w:rPr>
          <w:rFonts w:ascii="Wingdings" w:hAnsi="Wingdings"/>
          <w:w w:val="99"/>
        </w:rPr>
        <w:t></w:t>
      </w:r>
    </w:p>
    <w:p>
      <w:pPr>
        <w:pStyle w:val="Heading1"/>
        <w:numPr>
          <w:ilvl w:val="0"/>
          <w:numId w:val="116"/>
        </w:numPr>
        <w:tabs>
          <w:tab w:pos="1559" w:val="left" w:leader="none"/>
        </w:tabs>
        <w:spacing w:line="240" w:lineRule="auto" w:before="137" w:after="0"/>
        <w:ind w:left="1558" w:right="0" w:hanging="360"/>
        <w:jc w:val="left"/>
      </w:pPr>
      <w:r>
        <w:rPr/>
        <w:t>Diada de actividad</w:t>
      </w:r>
      <w:r>
        <w:rPr>
          <w:spacing w:val="-11"/>
        </w:rPr>
        <w:t> </w:t>
      </w:r>
      <w:r>
        <w:rPr/>
        <w:t>conjunta:</w:t>
      </w:r>
    </w:p>
    <w:p>
      <w:pPr>
        <w:pStyle w:val="ListParagraph"/>
        <w:numPr>
          <w:ilvl w:val="1"/>
          <w:numId w:val="116"/>
        </w:numPr>
        <w:tabs>
          <w:tab w:pos="2279" w:val="left" w:leader="none"/>
        </w:tabs>
        <w:spacing w:line="360" w:lineRule="auto" w:before="139" w:after="0"/>
        <w:ind w:left="2278" w:right="122" w:hanging="360"/>
        <w:jc w:val="left"/>
        <w:rPr>
          <w:sz w:val="24"/>
        </w:rPr>
      </w:pPr>
      <w:r>
        <w:rPr>
          <w:sz w:val="24"/>
        </w:rPr>
        <w:t>Compañeros de secundaria y preparatoria con los que convivía y estudiaba.</w:t>
      </w:r>
    </w:p>
    <w:p>
      <w:pPr>
        <w:pStyle w:val="ListParagraph"/>
        <w:numPr>
          <w:ilvl w:val="1"/>
          <w:numId w:val="116"/>
        </w:numPr>
        <w:tabs>
          <w:tab w:pos="2279" w:val="left" w:leader="none"/>
        </w:tabs>
        <w:spacing w:line="240" w:lineRule="auto" w:before="5" w:after="0"/>
        <w:ind w:left="2278" w:right="0" w:hanging="360"/>
        <w:jc w:val="left"/>
        <w:rPr>
          <w:sz w:val="24"/>
        </w:rPr>
      </w:pPr>
      <w:r>
        <w:rPr>
          <w:sz w:val="24"/>
        </w:rPr>
        <w:t>Amigos de la calle con los que</w:t>
      </w:r>
      <w:r>
        <w:rPr>
          <w:spacing w:val="-7"/>
          <w:sz w:val="24"/>
        </w:rPr>
        <w:t> </w:t>
      </w:r>
      <w:r>
        <w:rPr>
          <w:sz w:val="24"/>
        </w:rPr>
        <w:t>patina.</w:t>
      </w:r>
    </w:p>
    <w:p>
      <w:pPr>
        <w:pStyle w:val="ListParagraph"/>
        <w:numPr>
          <w:ilvl w:val="1"/>
          <w:numId w:val="116"/>
        </w:numPr>
        <w:tabs>
          <w:tab w:pos="2279" w:val="left" w:leader="none"/>
        </w:tabs>
        <w:spacing w:line="240" w:lineRule="auto" w:before="137" w:after="0"/>
        <w:ind w:left="2278" w:right="0" w:hanging="360"/>
        <w:jc w:val="left"/>
        <w:rPr>
          <w:sz w:val="24"/>
        </w:rPr>
      </w:pPr>
      <w:r>
        <w:rPr>
          <w:sz w:val="24"/>
        </w:rPr>
        <w:t>Amigos con los que va a bailar a</w:t>
      </w:r>
      <w:r>
        <w:rPr>
          <w:spacing w:val="-11"/>
          <w:sz w:val="24"/>
        </w:rPr>
        <w:t> </w:t>
      </w:r>
      <w:r>
        <w:rPr>
          <w:sz w:val="24"/>
        </w:rPr>
        <w:t>discos.</w:t>
      </w:r>
    </w:p>
    <w:p>
      <w:pPr>
        <w:pStyle w:val="Heading1"/>
        <w:numPr>
          <w:ilvl w:val="0"/>
          <w:numId w:val="116"/>
        </w:numPr>
        <w:tabs>
          <w:tab w:pos="1559" w:val="left" w:leader="none"/>
        </w:tabs>
        <w:spacing w:line="240" w:lineRule="auto" w:before="139" w:after="0"/>
        <w:ind w:left="1558" w:right="0" w:hanging="360"/>
        <w:jc w:val="left"/>
      </w:pPr>
      <w:r>
        <w:rPr/>
        <w:t>Diada</w:t>
      </w:r>
      <w:r>
        <w:rPr>
          <w:spacing w:val="-5"/>
        </w:rPr>
        <w:t> </w:t>
      </w:r>
      <w:r>
        <w:rPr/>
        <w:t>primaria:</w:t>
      </w:r>
    </w:p>
    <w:p>
      <w:pPr>
        <w:pStyle w:val="ListParagraph"/>
        <w:numPr>
          <w:ilvl w:val="1"/>
          <w:numId w:val="116"/>
        </w:numPr>
        <w:tabs>
          <w:tab w:pos="2279" w:val="left" w:leader="none"/>
        </w:tabs>
        <w:spacing w:line="240" w:lineRule="auto" w:before="137" w:after="0"/>
        <w:ind w:left="2278" w:right="0" w:hanging="360"/>
        <w:jc w:val="left"/>
        <w:rPr>
          <w:sz w:val="24"/>
        </w:rPr>
      </w:pPr>
      <w:r>
        <w:rPr>
          <w:sz w:val="24"/>
        </w:rPr>
        <w:t>Familia con la que tiene buena comunicación y</w:t>
      </w:r>
      <w:r>
        <w:rPr>
          <w:spacing w:val="-17"/>
          <w:sz w:val="24"/>
        </w:rPr>
        <w:t> </w:t>
      </w:r>
      <w:r>
        <w:rPr>
          <w:sz w:val="24"/>
        </w:rPr>
        <w:t>relación.</w:t>
      </w:r>
    </w:p>
    <w:p>
      <w:pPr>
        <w:pStyle w:val="ListParagraph"/>
        <w:numPr>
          <w:ilvl w:val="1"/>
          <w:numId w:val="116"/>
        </w:numPr>
        <w:tabs>
          <w:tab w:pos="2279" w:val="left" w:leader="none"/>
        </w:tabs>
        <w:spacing w:line="240" w:lineRule="auto" w:before="139" w:after="0"/>
        <w:ind w:left="2278" w:right="0" w:hanging="360"/>
        <w:jc w:val="left"/>
        <w:rPr>
          <w:sz w:val="24"/>
        </w:rPr>
      </w:pPr>
      <w:r>
        <w:rPr>
          <w:sz w:val="24"/>
        </w:rPr>
        <w:t>Novia la cual da animo al adolescente para llevar una vida</w:t>
      </w:r>
      <w:r>
        <w:rPr>
          <w:spacing w:val="-36"/>
          <w:sz w:val="24"/>
        </w:rPr>
        <w:t> </w:t>
      </w:r>
      <w:r>
        <w:rPr>
          <w:sz w:val="24"/>
        </w:rPr>
        <w:t>tranquila.</w:t>
      </w:r>
    </w:p>
    <w:p>
      <w:pPr>
        <w:pStyle w:val="Heading1"/>
        <w:numPr>
          <w:ilvl w:val="0"/>
          <w:numId w:val="116"/>
        </w:numPr>
        <w:tabs>
          <w:tab w:pos="1559" w:val="left" w:leader="none"/>
        </w:tabs>
        <w:spacing w:line="240" w:lineRule="auto" w:before="137" w:after="0"/>
        <w:ind w:left="1558" w:right="0" w:hanging="360"/>
        <w:jc w:val="left"/>
      </w:pPr>
      <w:r>
        <w:rPr/>
        <w:t>Diada de</w:t>
      </w:r>
      <w:r>
        <w:rPr>
          <w:spacing w:val="-8"/>
        </w:rPr>
        <w:t> </w:t>
      </w:r>
      <w:r>
        <w:rPr/>
        <w:t>desarrollo:</w:t>
      </w:r>
    </w:p>
    <w:p>
      <w:pPr>
        <w:pStyle w:val="ListParagraph"/>
        <w:numPr>
          <w:ilvl w:val="1"/>
          <w:numId w:val="116"/>
        </w:numPr>
        <w:tabs>
          <w:tab w:pos="2279" w:val="left" w:leader="none"/>
        </w:tabs>
        <w:spacing w:line="240" w:lineRule="auto" w:before="137" w:after="0"/>
        <w:ind w:left="2278" w:right="0" w:hanging="360"/>
        <w:jc w:val="left"/>
        <w:rPr>
          <w:sz w:val="24"/>
        </w:rPr>
      </w:pPr>
      <w:r>
        <w:rPr>
          <w:sz w:val="24"/>
        </w:rPr>
        <w:t>Familia con la que tiene buena comunicación y</w:t>
      </w:r>
      <w:r>
        <w:rPr>
          <w:spacing w:val="-13"/>
          <w:sz w:val="24"/>
        </w:rPr>
        <w:t> </w:t>
      </w:r>
      <w:r>
        <w:rPr>
          <w:sz w:val="24"/>
        </w:rPr>
        <w:t>relación.</w:t>
      </w:r>
    </w:p>
    <w:p>
      <w:pPr>
        <w:pStyle w:val="ListParagraph"/>
        <w:numPr>
          <w:ilvl w:val="1"/>
          <w:numId w:val="116"/>
        </w:numPr>
        <w:tabs>
          <w:tab w:pos="2279" w:val="left" w:leader="none"/>
        </w:tabs>
        <w:spacing w:line="240" w:lineRule="auto" w:before="139" w:after="0"/>
        <w:ind w:left="2278" w:right="0" w:hanging="360"/>
        <w:jc w:val="left"/>
        <w:rPr>
          <w:sz w:val="24"/>
        </w:rPr>
      </w:pPr>
      <w:r>
        <w:rPr>
          <w:sz w:val="24"/>
        </w:rPr>
        <w:t>Novia la cual da animo al adolescente para llevar una vida</w:t>
      </w:r>
      <w:r>
        <w:rPr>
          <w:spacing w:val="-36"/>
          <w:sz w:val="24"/>
        </w:rPr>
        <w:t> </w:t>
      </w:r>
      <w:r>
        <w:rPr>
          <w:sz w:val="24"/>
        </w:rPr>
        <w:t>tranquila.</w:t>
      </w:r>
    </w:p>
    <w:p>
      <w:pPr>
        <w:pStyle w:val="BodyText"/>
      </w:pPr>
    </w:p>
    <w:p>
      <w:pPr>
        <w:pStyle w:val="BodyText"/>
      </w:pPr>
    </w:p>
    <w:p>
      <w:pPr>
        <w:pStyle w:val="Heading1"/>
        <w:numPr>
          <w:ilvl w:val="0"/>
          <w:numId w:val="115"/>
        </w:numPr>
        <w:tabs>
          <w:tab w:pos="838" w:val="left" w:leader="none"/>
          <w:tab w:pos="839" w:val="left" w:leader="none"/>
        </w:tabs>
        <w:spacing w:line="240" w:lineRule="auto" w:before="0" w:after="0"/>
        <w:ind w:left="838" w:right="0" w:hanging="360"/>
        <w:jc w:val="left"/>
      </w:pPr>
      <w:r>
        <w:rPr/>
        <w:t>Roles:</w:t>
      </w:r>
    </w:p>
    <w:p>
      <w:pPr>
        <w:pStyle w:val="ListParagraph"/>
        <w:numPr>
          <w:ilvl w:val="1"/>
          <w:numId w:val="115"/>
        </w:numPr>
        <w:tabs>
          <w:tab w:pos="1559" w:val="left" w:leader="none"/>
        </w:tabs>
        <w:spacing w:line="240" w:lineRule="auto" w:before="135" w:after="0"/>
        <w:ind w:left="1558" w:right="0" w:hanging="360"/>
        <w:jc w:val="left"/>
        <w:rPr>
          <w:sz w:val="24"/>
        </w:rPr>
      </w:pPr>
      <w:r>
        <w:rPr>
          <w:sz w:val="24"/>
        </w:rPr>
        <w:t>Hijo.</w:t>
      </w:r>
    </w:p>
    <w:p>
      <w:pPr>
        <w:pStyle w:val="ListParagraph"/>
        <w:numPr>
          <w:ilvl w:val="1"/>
          <w:numId w:val="115"/>
        </w:numPr>
        <w:tabs>
          <w:tab w:pos="1559" w:val="left" w:leader="none"/>
        </w:tabs>
        <w:spacing w:line="240" w:lineRule="auto" w:before="139" w:after="0"/>
        <w:ind w:left="1558" w:right="0" w:hanging="360"/>
        <w:jc w:val="left"/>
        <w:rPr>
          <w:sz w:val="24"/>
        </w:rPr>
      </w:pPr>
      <w:r>
        <w:rPr>
          <w:sz w:val="24"/>
        </w:rPr>
        <w:t>Estudiante.</w:t>
      </w:r>
    </w:p>
    <w:p>
      <w:pPr>
        <w:pStyle w:val="ListParagraph"/>
        <w:numPr>
          <w:ilvl w:val="1"/>
          <w:numId w:val="115"/>
        </w:numPr>
        <w:tabs>
          <w:tab w:pos="1559" w:val="left" w:leader="none"/>
        </w:tabs>
        <w:spacing w:line="240" w:lineRule="auto" w:before="137" w:after="0"/>
        <w:ind w:left="1558" w:right="0" w:hanging="360"/>
        <w:jc w:val="left"/>
        <w:rPr>
          <w:sz w:val="24"/>
        </w:rPr>
      </w:pPr>
      <w:r>
        <w:rPr>
          <w:sz w:val="24"/>
        </w:rPr>
        <w:t>Víctima.</w:t>
      </w:r>
    </w:p>
    <w:p>
      <w:pPr>
        <w:spacing w:after="0" w:line="240" w:lineRule="auto"/>
        <w:jc w:val="left"/>
        <w:rPr>
          <w:sz w:val="24"/>
        </w:rPr>
        <w:sectPr>
          <w:pgSz w:w="12250" w:h="15850"/>
          <w:pgMar w:header="0" w:footer="1002" w:top="1360" w:bottom="1200" w:left="1300" w:right="1300"/>
        </w:sectPr>
      </w:pPr>
    </w:p>
    <w:p>
      <w:pPr>
        <w:pStyle w:val="ListParagraph"/>
        <w:numPr>
          <w:ilvl w:val="0"/>
          <w:numId w:val="117"/>
        </w:numPr>
        <w:tabs>
          <w:tab w:pos="1199" w:val="left" w:leader="none"/>
        </w:tabs>
        <w:spacing w:line="240" w:lineRule="auto" w:before="54" w:after="0"/>
        <w:ind w:left="1198" w:right="0" w:hanging="360"/>
        <w:jc w:val="left"/>
        <w:rPr>
          <w:sz w:val="24"/>
        </w:rPr>
      </w:pPr>
      <w:r>
        <w:rPr>
          <w:sz w:val="24"/>
        </w:rPr>
        <w:t>Paciente.</w:t>
      </w:r>
    </w:p>
    <w:p>
      <w:pPr>
        <w:pStyle w:val="ListParagraph"/>
        <w:numPr>
          <w:ilvl w:val="0"/>
          <w:numId w:val="117"/>
        </w:numPr>
        <w:tabs>
          <w:tab w:pos="1199" w:val="left" w:leader="none"/>
        </w:tabs>
        <w:spacing w:line="240" w:lineRule="auto" w:before="137" w:after="0"/>
        <w:ind w:left="1198" w:right="0" w:hanging="360"/>
        <w:jc w:val="left"/>
        <w:rPr>
          <w:sz w:val="24"/>
        </w:rPr>
      </w:pPr>
      <w:r>
        <w:rPr>
          <w:sz w:val="24"/>
        </w:rPr>
        <w:t>Amigo.</w:t>
      </w:r>
    </w:p>
    <w:p>
      <w:pPr>
        <w:pStyle w:val="ListParagraph"/>
        <w:numPr>
          <w:ilvl w:val="0"/>
          <w:numId w:val="117"/>
        </w:numPr>
        <w:tabs>
          <w:tab w:pos="1199" w:val="left" w:leader="none"/>
        </w:tabs>
        <w:spacing w:line="240" w:lineRule="auto" w:before="139" w:after="0"/>
        <w:ind w:left="1198" w:right="0" w:hanging="360"/>
        <w:jc w:val="left"/>
        <w:rPr>
          <w:sz w:val="24"/>
        </w:rPr>
      </w:pPr>
      <w:r>
        <w:rPr>
          <w:sz w:val="24"/>
        </w:rPr>
        <w:t>Empleado.</w:t>
      </w:r>
    </w:p>
    <w:p>
      <w:pPr>
        <w:pStyle w:val="ListParagraph"/>
        <w:numPr>
          <w:ilvl w:val="0"/>
          <w:numId w:val="117"/>
        </w:numPr>
        <w:tabs>
          <w:tab w:pos="1199" w:val="left" w:leader="none"/>
        </w:tabs>
        <w:spacing w:line="240" w:lineRule="auto" w:before="137" w:after="0"/>
        <w:ind w:left="1198" w:right="0" w:hanging="360"/>
        <w:jc w:val="left"/>
        <w:rPr>
          <w:sz w:val="24"/>
        </w:rPr>
      </w:pPr>
      <w:r>
        <w:rPr>
          <w:sz w:val="24"/>
        </w:rPr>
        <w:t>Secuestrador.</w:t>
      </w:r>
    </w:p>
    <w:p>
      <w:pPr>
        <w:pStyle w:val="BodyText"/>
      </w:pPr>
    </w:p>
    <w:p>
      <w:pPr>
        <w:pStyle w:val="BodyText"/>
      </w:pPr>
    </w:p>
    <w:p>
      <w:pPr>
        <w:pStyle w:val="BodyText"/>
        <w:spacing w:before="10"/>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18"/>
        </w:numPr>
        <w:tabs>
          <w:tab w:pos="1199" w:val="left" w:leader="none"/>
        </w:tabs>
        <w:spacing w:line="362" w:lineRule="auto" w:before="135" w:after="0"/>
        <w:ind w:left="1198" w:right="123" w:hanging="360"/>
        <w:jc w:val="left"/>
        <w:rPr>
          <w:sz w:val="24"/>
        </w:rPr>
      </w:pPr>
      <w:r>
        <w:rPr>
          <w:sz w:val="24"/>
        </w:rPr>
        <w:t>Amigos de la calle que presentan más amigo y amigas con los que sale a discos.</w:t>
      </w:r>
    </w:p>
    <w:p>
      <w:pPr>
        <w:pStyle w:val="BodyText"/>
      </w:pPr>
    </w:p>
    <w:p>
      <w:pPr>
        <w:pStyle w:val="Heading1"/>
        <w:spacing w:before="139"/>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19"/>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19"/>
        </w:numPr>
        <w:tabs>
          <w:tab w:pos="1919" w:val="left" w:leader="none"/>
        </w:tabs>
        <w:spacing w:line="240" w:lineRule="auto" w:before="137" w:after="0"/>
        <w:ind w:left="1918" w:right="0" w:hanging="360"/>
        <w:jc w:val="left"/>
        <w:rPr>
          <w:sz w:val="24"/>
        </w:rPr>
      </w:pPr>
      <w:r>
        <w:rPr>
          <w:sz w:val="24"/>
        </w:rPr>
        <w:t>Casa.</w:t>
      </w:r>
    </w:p>
    <w:p>
      <w:pPr>
        <w:pStyle w:val="ListParagraph"/>
        <w:numPr>
          <w:ilvl w:val="1"/>
          <w:numId w:val="119"/>
        </w:numPr>
        <w:tabs>
          <w:tab w:pos="1919" w:val="left" w:leader="none"/>
        </w:tabs>
        <w:spacing w:line="240" w:lineRule="auto" w:before="139" w:after="0"/>
        <w:ind w:left="1918" w:right="0" w:hanging="360"/>
        <w:jc w:val="left"/>
        <w:rPr>
          <w:sz w:val="24"/>
        </w:rPr>
      </w:pPr>
      <w:r>
        <w:rPr>
          <w:sz w:val="24"/>
        </w:rPr>
        <w:t>Secundaria.</w:t>
      </w:r>
    </w:p>
    <w:p>
      <w:pPr>
        <w:pStyle w:val="ListParagraph"/>
        <w:numPr>
          <w:ilvl w:val="1"/>
          <w:numId w:val="119"/>
        </w:numPr>
        <w:tabs>
          <w:tab w:pos="1919" w:val="left" w:leader="none"/>
        </w:tabs>
        <w:spacing w:line="240" w:lineRule="auto" w:before="137" w:after="0"/>
        <w:ind w:left="1918" w:right="0" w:hanging="360"/>
        <w:jc w:val="left"/>
        <w:rPr>
          <w:sz w:val="24"/>
        </w:rPr>
      </w:pPr>
      <w:r>
        <w:rPr>
          <w:sz w:val="24"/>
        </w:rPr>
        <w:t>Preparatoria.</w:t>
      </w:r>
    </w:p>
    <w:p>
      <w:pPr>
        <w:pStyle w:val="ListParagraph"/>
        <w:numPr>
          <w:ilvl w:val="1"/>
          <w:numId w:val="119"/>
        </w:numPr>
        <w:tabs>
          <w:tab w:pos="1919" w:val="left" w:leader="none"/>
        </w:tabs>
        <w:spacing w:line="240" w:lineRule="auto" w:before="139" w:after="0"/>
        <w:ind w:left="1918" w:right="0" w:hanging="360"/>
        <w:jc w:val="left"/>
        <w:rPr>
          <w:sz w:val="24"/>
        </w:rPr>
      </w:pPr>
      <w:r>
        <w:rPr>
          <w:sz w:val="24"/>
        </w:rPr>
        <w:t>Hospital.</w:t>
      </w:r>
    </w:p>
    <w:p>
      <w:pPr>
        <w:pStyle w:val="ListParagraph"/>
        <w:numPr>
          <w:ilvl w:val="1"/>
          <w:numId w:val="119"/>
        </w:numPr>
        <w:tabs>
          <w:tab w:pos="1919" w:val="left" w:leader="none"/>
        </w:tabs>
        <w:spacing w:line="240" w:lineRule="auto" w:before="137" w:after="0"/>
        <w:ind w:left="1918" w:right="0" w:hanging="360"/>
        <w:jc w:val="left"/>
        <w:rPr>
          <w:sz w:val="24"/>
        </w:rPr>
      </w:pPr>
      <w:r>
        <w:rPr>
          <w:sz w:val="24"/>
        </w:rPr>
        <w:t>Regreso a</w:t>
      </w:r>
      <w:r>
        <w:rPr>
          <w:spacing w:val="-6"/>
          <w:sz w:val="24"/>
        </w:rPr>
        <w:t> </w:t>
      </w:r>
      <w:r>
        <w:rPr>
          <w:sz w:val="24"/>
        </w:rPr>
        <w:t>preparatoria.</w:t>
      </w:r>
    </w:p>
    <w:p>
      <w:pPr>
        <w:pStyle w:val="ListParagraph"/>
        <w:numPr>
          <w:ilvl w:val="1"/>
          <w:numId w:val="119"/>
        </w:numPr>
        <w:tabs>
          <w:tab w:pos="1919" w:val="left" w:leader="none"/>
        </w:tabs>
        <w:spacing w:line="240" w:lineRule="auto" w:before="139" w:after="0"/>
        <w:ind w:left="1918" w:right="0" w:hanging="360"/>
        <w:jc w:val="left"/>
        <w:rPr>
          <w:sz w:val="24"/>
        </w:rPr>
      </w:pPr>
      <w:r>
        <w:rPr>
          <w:sz w:val="24"/>
        </w:rPr>
        <w:t>Clases de</w:t>
      </w:r>
      <w:r>
        <w:rPr>
          <w:spacing w:val="-8"/>
          <w:sz w:val="24"/>
        </w:rPr>
        <w:t> </w:t>
      </w:r>
      <w:r>
        <w:rPr>
          <w:sz w:val="24"/>
        </w:rPr>
        <w:t>regularización.</w:t>
      </w:r>
    </w:p>
    <w:p>
      <w:pPr>
        <w:pStyle w:val="ListParagraph"/>
        <w:numPr>
          <w:ilvl w:val="1"/>
          <w:numId w:val="119"/>
        </w:numPr>
        <w:tabs>
          <w:tab w:pos="1919" w:val="left" w:leader="none"/>
        </w:tabs>
        <w:spacing w:line="240" w:lineRule="auto" w:before="137" w:after="0"/>
        <w:ind w:left="1918" w:right="0" w:hanging="360"/>
        <w:jc w:val="left"/>
        <w:rPr>
          <w:sz w:val="24"/>
        </w:rPr>
      </w:pPr>
      <w:r>
        <w:rPr>
          <w:sz w:val="24"/>
        </w:rPr>
        <w:t>Trabajo en despacho</w:t>
      </w:r>
      <w:r>
        <w:rPr>
          <w:spacing w:val="-12"/>
          <w:sz w:val="24"/>
        </w:rPr>
        <w:t> </w:t>
      </w:r>
      <w:r>
        <w:rPr>
          <w:sz w:val="24"/>
        </w:rPr>
        <w:t>jurídico.</w:t>
      </w:r>
    </w:p>
    <w:p>
      <w:pPr>
        <w:pStyle w:val="ListParagraph"/>
        <w:numPr>
          <w:ilvl w:val="1"/>
          <w:numId w:val="119"/>
        </w:numPr>
        <w:tabs>
          <w:tab w:pos="1919" w:val="left" w:leader="none"/>
        </w:tabs>
        <w:spacing w:line="240" w:lineRule="auto" w:before="139" w:after="0"/>
        <w:ind w:left="1918" w:right="0" w:hanging="360"/>
        <w:jc w:val="left"/>
        <w:rPr>
          <w:sz w:val="24"/>
        </w:rPr>
      </w:pPr>
      <w:r>
        <w:rPr>
          <w:sz w:val="24"/>
        </w:rPr>
        <w:t>ERSPA.</w:t>
      </w:r>
    </w:p>
    <w:p>
      <w:pPr>
        <w:pStyle w:val="Heading1"/>
        <w:numPr>
          <w:ilvl w:val="0"/>
          <w:numId w:val="119"/>
        </w:numPr>
        <w:tabs>
          <w:tab w:pos="1199" w:val="left" w:leader="none"/>
        </w:tabs>
        <w:spacing w:line="240" w:lineRule="auto" w:before="137" w:after="0"/>
        <w:ind w:left="1198" w:right="0" w:hanging="360"/>
        <w:jc w:val="left"/>
      </w:pPr>
      <w:r>
        <w:rPr/>
        <w:t>Complementaria:</w:t>
      </w:r>
    </w:p>
    <w:p>
      <w:pPr>
        <w:pStyle w:val="ListParagraph"/>
        <w:numPr>
          <w:ilvl w:val="1"/>
          <w:numId w:val="119"/>
        </w:numPr>
        <w:tabs>
          <w:tab w:pos="1919" w:val="left" w:leader="none"/>
        </w:tabs>
        <w:spacing w:line="240" w:lineRule="auto" w:before="140" w:after="0"/>
        <w:ind w:left="1918" w:right="0" w:hanging="360"/>
        <w:jc w:val="left"/>
        <w:rPr>
          <w:sz w:val="24"/>
        </w:rPr>
      </w:pPr>
      <w:r>
        <w:rPr>
          <w:sz w:val="24"/>
        </w:rPr>
        <w:t>Amigos de la calle que acompañan en</w:t>
      </w:r>
      <w:r>
        <w:rPr>
          <w:spacing w:val="-12"/>
          <w:sz w:val="24"/>
        </w:rPr>
        <w:t> </w:t>
      </w:r>
      <w:r>
        <w:rPr>
          <w:sz w:val="24"/>
        </w:rPr>
        <w:t>discos.</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20"/>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BodyText"/>
        <w:spacing w:before="146"/>
        <w:ind w:left="1558"/>
        <w:rPr>
          <w:rFonts w:ascii="Wingdings" w:hAnsi="Wingdings"/>
        </w:rPr>
      </w:pPr>
      <w:r>
        <w:rPr>
          <w:rFonts w:ascii="Wingdings" w:hAnsi="Wingdings"/>
          <w:w w:val="99"/>
        </w:rPr>
        <w:t></w:t>
      </w:r>
    </w:p>
    <w:p>
      <w:pPr>
        <w:pStyle w:val="Heading1"/>
        <w:numPr>
          <w:ilvl w:val="0"/>
          <w:numId w:val="120"/>
        </w:numPr>
        <w:tabs>
          <w:tab w:pos="1199" w:val="left" w:leader="none"/>
        </w:tabs>
        <w:spacing w:line="240" w:lineRule="auto" w:before="139" w:after="0"/>
        <w:ind w:left="1198" w:right="0" w:hanging="360"/>
        <w:jc w:val="left"/>
      </w:pPr>
      <w:r>
        <w:rPr/>
        <w:t>Vinculación</w:t>
      </w:r>
      <w:r>
        <w:rPr>
          <w:spacing w:val="-5"/>
        </w:rPr>
        <w:t> </w:t>
      </w:r>
      <w:r>
        <w:rPr/>
        <w:t>solitaria:</w:t>
      </w:r>
    </w:p>
    <w:p>
      <w:pPr>
        <w:pStyle w:val="ListParagraph"/>
        <w:numPr>
          <w:ilvl w:val="1"/>
          <w:numId w:val="120"/>
        </w:numPr>
        <w:tabs>
          <w:tab w:pos="1919" w:val="left" w:leader="none"/>
        </w:tabs>
        <w:spacing w:line="240" w:lineRule="auto" w:before="137" w:after="0"/>
        <w:ind w:left="1918" w:right="0" w:hanging="360"/>
        <w:jc w:val="left"/>
        <w:rPr>
          <w:sz w:val="24"/>
        </w:rPr>
      </w:pPr>
      <w:r>
        <w:rPr>
          <w:sz w:val="24"/>
        </w:rPr>
        <w:t>De la secundaria a la</w:t>
      </w:r>
      <w:r>
        <w:rPr>
          <w:spacing w:val="-14"/>
          <w:sz w:val="24"/>
        </w:rPr>
        <w:t> </w:t>
      </w:r>
      <w:r>
        <w:rPr>
          <w:sz w:val="24"/>
        </w:rPr>
        <w:t>preparatoria.</w:t>
      </w:r>
    </w:p>
    <w:p>
      <w:pPr>
        <w:pStyle w:val="ListParagraph"/>
        <w:numPr>
          <w:ilvl w:val="1"/>
          <w:numId w:val="120"/>
        </w:numPr>
        <w:tabs>
          <w:tab w:pos="1919" w:val="left" w:leader="none"/>
        </w:tabs>
        <w:spacing w:line="240" w:lineRule="auto" w:before="139" w:after="0"/>
        <w:ind w:left="1918" w:right="0" w:hanging="360"/>
        <w:jc w:val="left"/>
        <w:rPr>
          <w:sz w:val="24"/>
        </w:rPr>
      </w:pPr>
      <w:r>
        <w:rPr>
          <w:sz w:val="24"/>
        </w:rPr>
        <w:t>Del hospital a la</w:t>
      </w:r>
      <w:r>
        <w:rPr>
          <w:spacing w:val="-9"/>
          <w:sz w:val="24"/>
        </w:rPr>
        <w:t> </w:t>
      </w:r>
      <w:r>
        <w:rPr>
          <w:sz w:val="24"/>
        </w:rPr>
        <w:t>preparatoria.</w:t>
      </w:r>
    </w:p>
    <w:p>
      <w:pPr>
        <w:spacing w:after="0" w:line="240" w:lineRule="auto"/>
        <w:jc w:val="left"/>
        <w:rPr>
          <w:sz w:val="24"/>
        </w:rPr>
        <w:sectPr>
          <w:pgSz w:w="12250" w:h="15850"/>
          <w:pgMar w:header="0" w:footer="1002" w:top="1360" w:bottom="1200" w:left="1660" w:right="1300"/>
        </w:sectPr>
      </w:pPr>
    </w:p>
    <w:p>
      <w:pPr>
        <w:pStyle w:val="ListParagraph"/>
        <w:numPr>
          <w:ilvl w:val="1"/>
          <w:numId w:val="120"/>
        </w:numPr>
        <w:tabs>
          <w:tab w:pos="1919" w:val="left" w:leader="none"/>
        </w:tabs>
        <w:spacing w:line="240" w:lineRule="auto" w:before="54" w:after="0"/>
        <w:ind w:left="1918" w:right="0" w:hanging="360"/>
        <w:jc w:val="left"/>
        <w:rPr>
          <w:sz w:val="24"/>
        </w:rPr>
      </w:pPr>
      <w:r>
        <w:rPr>
          <w:sz w:val="24"/>
        </w:rPr>
        <w:t>De la preparatoria a las clases de</w:t>
      </w:r>
      <w:r>
        <w:rPr>
          <w:spacing w:val="-15"/>
          <w:sz w:val="24"/>
        </w:rPr>
        <w:t> </w:t>
      </w:r>
      <w:r>
        <w:rPr>
          <w:sz w:val="24"/>
        </w:rPr>
        <w:t>regularización.</w:t>
      </w:r>
    </w:p>
    <w:p>
      <w:pPr>
        <w:pStyle w:val="ListParagraph"/>
        <w:numPr>
          <w:ilvl w:val="1"/>
          <w:numId w:val="120"/>
        </w:numPr>
        <w:tabs>
          <w:tab w:pos="1919" w:val="left" w:leader="none"/>
        </w:tabs>
        <w:spacing w:line="240" w:lineRule="auto" w:before="137" w:after="0"/>
        <w:ind w:left="1918" w:right="0" w:hanging="360"/>
        <w:jc w:val="left"/>
        <w:rPr>
          <w:sz w:val="24"/>
        </w:rPr>
      </w:pPr>
      <w:r>
        <w:rPr>
          <w:sz w:val="24"/>
        </w:rPr>
        <w:t>De su casa a la</w:t>
      </w:r>
      <w:r>
        <w:rPr>
          <w:spacing w:val="-8"/>
          <w:sz w:val="24"/>
        </w:rPr>
        <w:t> </w:t>
      </w:r>
      <w:r>
        <w:rPr>
          <w:sz w:val="24"/>
        </w:rPr>
        <w:t>ERSPA.</w:t>
      </w:r>
    </w:p>
    <w:p>
      <w:pPr>
        <w:pStyle w:val="Heading1"/>
        <w:numPr>
          <w:ilvl w:val="0"/>
          <w:numId w:val="120"/>
        </w:numPr>
        <w:tabs>
          <w:tab w:pos="1199" w:val="left" w:leader="none"/>
        </w:tabs>
        <w:spacing w:line="240" w:lineRule="auto" w:before="139" w:after="0"/>
        <w:ind w:left="1198" w:right="0" w:hanging="360"/>
        <w:jc w:val="left"/>
      </w:pPr>
      <w:r>
        <w:rPr/>
        <w:t>Vinculación</w:t>
      </w:r>
      <w:r>
        <w:rPr>
          <w:spacing w:val="-4"/>
        </w:rPr>
        <w:t> </w:t>
      </w:r>
      <w:r>
        <w:rPr/>
        <w:t>dual:</w:t>
      </w:r>
    </w:p>
    <w:p>
      <w:pPr>
        <w:pStyle w:val="ListParagraph"/>
        <w:numPr>
          <w:ilvl w:val="1"/>
          <w:numId w:val="120"/>
        </w:numPr>
        <w:tabs>
          <w:tab w:pos="1919" w:val="left" w:leader="none"/>
        </w:tabs>
        <w:spacing w:line="360" w:lineRule="auto" w:before="137" w:after="0"/>
        <w:ind w:left="1918" w:right="120" w:hanging="360"/>
        <w:jc w:val="left"/>
        <w:rPr>
          <w:sz w:val="24"/>
        </w:rPr>
      </w:pPr>
      <w:r>
        <w:rPr>
          <w:sz w:val="24"/>
        </w:rPr>
        <w:t>Hermana</w:t>
      </w:r>
      <w:r>
        <w:rPr>
          <w:spacing w:val="-8"/>
          <w:sz w:val="24"/>
        </w:rPr>
        <w:t> </w:t>
      </w:r>
      <w:r>
        <w:rPr>
          <w:sz w:val="24"/>
        </w:rPr>
        <w:t>que</w:t>
      </w:r>
      <w:r>
        <w:rPr>
          <w:spacing w:val="-8"/>
          <w:sz w:val="24"/>
        </w:rPr>
        <w:t> </w:t>
      </w:r>
      <w:r>
        <w:rPr>
          <w:sz w:val="24"/>
        </w:rPr>
        <w:t>ayuda</w:t>
      </w:r>
      <w:r>
        <w:rPr>
          <w:spacing w:val="-11"/>
          <w:sz w:val="24"/>
        </w:rPr>
        <w:t> </w:t>
      </w:r>
      <w:r>
        <w:rPr>
          <w:sz w:val="24"/>
        </w:rPr>
        <w:t>a</w:t>
      </w:r>
      <w:r>
        <w:rPr>
          <w:spacing w:val="-11"/>
          <w:sz w:val="24"/>
        </w:rPr>
        <w:t> </w:t>
      </w:r>
      <w:r>
        <w:rPr>
          <w:sz w:val="24"/>
        </w:rPr>
        <w:t>buscar</w:t>
      </w:r>
      <w:r>
        <w:rPr>
          <w:spacing w:val="-10"/>
          <w:sz w:val="24"/>
        </w:rPr>
        <w:t> </w:t>
      </w:r>
      <w:r>
        <w:rPr>
          <w:sz w:val="24"/>
        </w:rPr>
        <w:t>trabajo</w:t>
      </w:r>
      <w:r>
        <w:rPr>
          <w:spacing w:val="-9"/>
          <w:sz w:val="24"/>
        </w:rPr>
        <w:t> </w:t>
      </w:r>
      <w:r>
        <w:rPr>
          <w:sz w:val="24"/>
        </w:rPr>
        <w:t>al</w:t>
      </w:r>
      <w:r>
        <w:rPr>
          <w:spacing w:val="-10"/>
          <w:sz w:val="24"/>
        </w:rPr>
        <w:t> </w:t>
      </w:r>
      <w:r>
        <w:rPr>
          <w:sz w:val="24"/>
        </w:rPr>
        <w:t>adolescente,</w:t>
      </w:r>
      <w:r>
        <w:rPr>
          <w:spacing w:val="-9"/>
          <w:sz w:val="24"/>
        </w:rPr>
        <w:t> </w:t>
      </w:r>
      <w:r>
        <w:rPr>
          <w:sz w:val="24"/>
        </w:rPr>
        <w:t>de</w:t>
      </w:r>
      <w:r>
        <w:rPr>
          <w:spacing w:val="-8"/>
          <w:sz w:val="24"/>
        </w:rPr>
        <w:t> </w:t>
      </w:r>
      <w:r>
        <w:rPr>
          <w:sz w:val="24"/>
        </w:rPr>
        <w:t>la</w:t>
      </w:r>
      <w:r>
        <w:rPr>
          <w:spacing w:val="-9"/>
          <w:sz w:val="24"/>
        </w:rPr>
        <w:t> </w:t>
      </w:r>
      <w:r>
        <w:rPr>
          <w:sz w:val="24"/>
        </w:rPr>
        <w:t>casa</w:t>
      </w:r>
      <w:r>
        <w:rPr>
          <w:spacing w:val="-8"/>
          <w:sz w:val="24"/>
        </w:rPr>
        <w:t> </w:t>
      </w:r>
      <w:r>
        <w:rPr>
          <w:sz w:val="24"/>
        </w:rPr>
        <w:t>a</w:t>
      </w:r>
      <w:r>
        <w:rPr>
          <w:spacing w:val="-8"/>
          <w:sz w:val="24"/>
        </w:rPr>
        <w:t> </w:t>
      </w:r>
      <w:r>
        <w:rPr>
          <w:sz w:val="24"/>
        </w:rPr>
        <w:t>su trabajo.</w:t>
      </w:r>
    </w:p>
    <w:p>
      <w:pPr>
        <w:pStyle w:val="Heading1"/>
        <w:numPr>
          <w:ilvl w:val="0"/>
          <w:numId w:val="120"/>
        </w:numPr>
        <w:tabs>
          <w:tab w:pos="1199" w:val="left" w:leader="none"/>
        </w:tabs>
        <w:spacing w:line="240" w:lineRule="auto" w:before="2" w:after="0"/>
        <w:ind w:left="1198" w:right="0" w:hanging="360"/>
        <w:jc w:val="left"/>
      </w:pPr>
      <w:r>
        <w:rPr/>
        <w:t>Vinculación</w:t>
      </w:r>
      <w:r>
        <w:rPr>
          <w:spacing w:val="-5"/>
        </w:rPr>
        <w:t> </w:t>
      </w:r>
      <w:r>
        <w:rPr/>
        <w:t>múltiple:</w:t>
      </w:r>
    </w:p>
    <w:p>
      <w:pPr>
        <w:pStyle w:val="ListParagraph"/>
        <w:numPr>
          <w:ilvl w:val="1"/>
          <w:numId w:val="120"/>
        </w:numPr>
        <w:tabs>
          <w:tab w:pos="1919" w:val="left" w:leader="none"/>
        </w:tabs>
        <w:spacing w:line="240" w:lineRule="auto" w:before="139" w:after="0"/>
        <w:ind w:left="1918" w:right="0" w:hanging="360"/>
        <w:jc w:val="left"/>
        <w:rPr>
          <w:sz w:val="24"/>
        </w:rPr>
      </w:pPr>
      <w:r>
        <w:rPr>
          <w:sz w:val="24"/>
        </w:rPr>
        <w:t>Familia que acompaña al</w:t>
      </w:r>
      <w:r>
        <w:rPr>
          <w:spacing w:val="-12"/>
          <w:sz w:val="24"/>
        </w:rPr>
        <w:t> </w:t>
      </w:r>
      <w:r>
        <w:rPr>
          <w:sz w:val="24"/>
        </w:rPr>
        <w:t>hospital.</w:t>
      </w:r>
    </w:p>
    <w:p>
      <w:pPr>
        <w:pStyle w:val="ListParagraph"/>
        <w:numPr>
          <w:ilvl w:val="1"/>
          <w:numId w:val="120"/>
        </w:numPr>
        <w:tabs>
          <w:tab w:pos="1919" w:val="left" w:leader="none"/>
        </w:tabs>
        <w:spacing w:line="240" w:lineRule="auto" w:before="137" w:after="0"/>
        <w:ind w:left="1918" w:right="0" w:hanging="360"/>
        <w:jc w:val="left"/>
        <w:rPr>
          <w:sz w:val="24"/>
        </w:rPr>
      </w:pPr>
      <w:r>
        <w:rPr>
          <w:sz w:val="24"/>
        </w:rPr>
        <w:t>Amigos de la calle que acompañan a</w:t>
      </w:r>
      <w:r>
        <w:rPr>
          <w:spacing w:val="-13"/>
          <w:sz w:val="24"/>
        </w:rPr>
        <w:t> </w:t>
      </w:r>
      <w:r>
        <w:rPr>
          <w:sz w:val="24"/>
        </w:rPr>
        <w:t>discos.</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21"/>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21"/>
        </w:numPr>
        <w:tabs>
          <w:tab w:pos="1199" w:val="left" w:leader="none"/>
        </w:tabs>
        <w:spacing w:line="360" w:lineRule="auto" w:before="139" w:after="0"/>
        <w:ind w:left="1198" w:right="117" w:hanging="360"/>
        <w:jc w:val="left"/>
        <w:rPr>
          <w:sz w:val="24"/>
        </w:rPr>
      </w:pPr>
      <w:r>
        <w:rPr>
          <w:sz w:val="24"/>
        </w:rPr>
        <w:t>Unilateral: Del hospital a la preparatoria donde se informa la situación del adolescente.</w:t>
      </w:r>
    </w:p>
    <w:p>
      <w:pPr>
        <w:pStyle w:val="BodyText"/>
        <w:spacing w:before="5"/>
        <w:ind w:left="1198"/>
      </w:pPr>
      <w:r>
        <w:rPr/>
        <w:t>Amiga de la calle que le da información positiva respecto a discos.</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Conocimiento:</w:t>
      </w:r>
    </w:p>
    <w:p>
      <w:pPr>
        <w:pStyle w:val="ListParagraph"/>
        <w:numPr>
          <w:ilvl w:val="0"/>
          <w:numId w:val="122"/>
        </w:numPr>
        <w:tabs>
          <w:tab w:pos="1199" w:val="left" w:leader="none"/>
        </w:tabs>
        <w:spacing w:line="360" w:lineRule="auto" w:before="135" w:after="0"/>
        <w:ind w:left="1198" w:right="121" w:hanging="360"/>
        <w:jc w:val="left"/>
        <w:rPr>
          <w:sz w:val="24"/>
        </w:rPr>
      </w:pPr>
      <w:r>
        <w:rPr>
          <w:sz w:val="24"/>
        </w:rPr>
        <w:t>Experiencia negativa respecto a hospitales, sin embargo regresa a estos ambientes debido a su</w:t>
      </w:r>
      <w:r>
        <w:rPr>
          <w:spacing w:val="-14"/>
          <w:sz w:val="24"/>
        </w:rPr>
        <w:t> </w:t>
      </w:r>
      <w:r>
        <w:rPr>
          <w:sz w:val="24"/>
        </w:rPr>
        <w:t>enfermedad.</w:t>
      </w:r>
    </w:p>
    <w:p>
      <w:pPr>
        <w:pStyle w:val="ListParagraph"/>
        <w:numPr>
          <w:ilvl w:val="0"/>
          <w:numId w:val="122"/>
        </w:numPr>
        <w:tabs>
          <w:tab w:pos="1199" w:val="left" w:leader="none"/>
        </w:tabs>
        <w:spacing w:line="240" w:lineRule="auto" w:before="2" w:after="0"/>
        <w:ind w:left="1198" w:right="0" w:hanging="360"/>
        <w:jc w:val="left"/>
        <w:rPr>
          <w:sz w:val="24"/>
        </w:rPr>
      </w:pPr>
      <w:r>
        <w:rPr>
          <w:sz w:val="24"/>
        </w:rPr>
        <w:t>Experiencia negativa respecto a la</w:t>
      </w:r>
      <w:r>
        <w:rPr>
          <w:spacing w:val="-21"/>
          <w:sz w:val="24"/>
        </w:rPr>
        <w:t> </w:t>
      </w:r>
      <w:r>
        <w:rPr>
          <w:sz w:val="24"/>
        </w:rPr>
        <w:t>preparatoria.</w:t>
      </w:r>
    </w:p>
    <w:p>
      <w:pPr>
        <w:pStyle w:val="ListParagraph"/>
        <w:numPr>
          <w:ilvl w:val="0"/>
          <w:numId w:val="122"/>
        </w:numPr>
        <w:tabs>
          <w:tab w:pos="1199" w:val="left" w:leader="none"/>
        </w:tabs>
        <w:spacing w:line="240" w:lineRule="auto" w:before="139" w:after="0"/>
        <w:ind w:left="1198" w:right="0" w:hanging="360"/>
        <w:jc w:val="left"/>
        <w:rPr>
          <w:sz w:val="24"/>
        </w:rPr>
      </w:pPr>
      <w:r>
        <w:rPr>
          <w:sz w:val="24"/>
        </w:rPr>
        <w:t>Experiencia e información positiva respecto a las</w:t>
      </w:r>
      <w:r>
        <w:rPr>
          <w:spacing w:val="-17"/>
          <w:sz w:val="24"/>
        </w:rPr>
        <w:t> </w:t>
      </w:r>
      <w:r>
        <w:rPr>
          <w:sz w:val="24"/>
        </w:rPr>
        <w:t>discos.</w:t>
      </w:r>
    </w:p>
    <w:p>
      <w:pPr>
        <w:pStyle w:val="BodyText"/>
      </w:pPr>
    </w:p>
    <w:p>
      <w:pPr>
        <w:pStyle w:val="BodyText"/>
      </w:pPr>
    </w:p>
    <w:p>
      <w:pPr>
        <w:pStyle w:val="Heading1"/>
        <w:spacing w:before="199"/>
        <w:ind w:left="2840" w:right="3196" w:firstLine="0"/>
        <w:jc w:val="center"/>
      </w:pPr>
      <w:r>
        <w:rPr/>
        <w:t>EXOSISTEMA</w:t>
      </w:r>
    </w:p>
    <w:p>
      <w:pPr>
        <w:pStyle w:val="BodyText"/>
        <w:spacing w:before="6"/>
        <w:rPr>
          <w:b/>
          <w:sz w:val="29"/>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23"/>
        </w:numPr>
        <w:tabs>
          <w:tab w:pos="1199" w:val="left" w:leader="none"/>
        </w:tabs>
        <w:spacing w:line="360" w:lineRule="auto" w:before="135" w:after="0"/>
        <w:ind w:left="1198" w:right="604" w:hanging="360"/>
        <w:jc w:val="left"/>
        <w:rPr>
          <w:sz w:val="24"/>
        </w:rPr>
      </w:pPr>
      <w:r>
        <w:rPr>
          <w:sz w:val="24"/>
        </w:rPr>
        <w:t>Señor que cuenta con el poder e información necesaria para obligar al adolescente a cometer el</w:t>
      </w:r>
      <w:r>
        <w:rPr>
          <w:spacing w:val="-11"/>
          <w:sz w:val="24"/>
        </w:rPr>
        <w:t> </w:t>
      </w:r>
      <w:r>
        <w:rPr>
          <w:sz w:val="24"/>
        </w:rPr>
        <w:t>secuestro.</w:t>
      </w:r>
    </w:p>
    <w:p>
      <w:pPr>
        <w:pStyle w:val="Heading1"/>
        <w:spacing w:before="204"/>
        <w:ind w:left="2840" w:right="3196" w:firstLine="0"/>
        <w:jc w:val="center"/>
      </w:pPr>
      <w:r>
        <w:rPr/>
        <w:t>MACROSISTEMA</w:t>
      </w:r>
    </w:p>
    <w:p>
      <w:pPr>
        <w:pStyle w:val="BodyText"/>
        <w:spacing w:before="5"/>
        <w:rPr>
          <w:b/>
          <w:sz w:val="29"/>
        </w:rPr>
      </w:pPr>
    </w:p>
    <w:p>
      <w:pPr>
        <w:pStyle w:val="ListParagraph"/>
        <w:numPr>
          <w:ilvl w:val="0"/>
          <w:numId w:val="15"/>
        </w:numPr>
        <w:tabs>
          <w:tab w:pos="478" w:val="left" w:leader="none"/>
          <w:tab w:pos="479" w:val="left" w:leader="none"/>
        </w:tabs>
        <w:spacing w:line="350" w:lineRule="auto" w:before="0" w:after="0"/>
        <w:ind w:left="478" w:right="1209"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6" w:after="0"/>
        <w:ind w:left="478" w:right="0" w:hanging="360"/>
        <w:jc w:val="left"/>
      </w:pPr>
      <w:r>
        <w:rPr/>
        <w:t>Trayectoria</w:t>
      </w:r>
      <w:r>
        <w:rPr>
          <w:spacing w:val="-5"/>
        </w:rPr>
        <w:t> </w:t>
      </w:r>
      <w:r>
        <w:rPr/>
        <w:t>evolutiva:</w:t>
      </w:r>
    </w:p>
    <w:p>
      <w:pPr>
        <w:spacing w:after="0" w:line="240" w:lineRule="auto"/>
        <w:jc w:val="left"/>
        <w:sectPr>
          <w:pgSz w:w="12250" w:h="15850"/>
          <w:pgMar w:header="0" w:footer="1002" w:top="1360" w:bottom="1200" w:left="1660" w:right="1300"/>
        </w:sectPr>
      </w:pPr>
    </w:p>
    <w:p>
      <w:pPr>
        <w:pStyle w:val="ListParagraph"/>
        <w:numPr>
          <w:ilvl w:val="0"/>
          <w:numId w:val="124"/>
        </w:numPr>
        <w:tabs>
          <w:tab w:pos="1559" w:val="left" w:leader="none"/>
        </w:tabs>
        <w:spacing w:line="360" w:lineRule="auto" w:before="54" w:after="0"/>
        <w:ind w:left="155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pStyle w:val="BodyText"/>
        <w:spacing w:line="360" w:lineRule="auto" w:before="204"/>
        <w:ind w:left="118" w:right="111"/>
        <w:jc w:val="both"/>
      </w:pPr>
      <w:r>
        <w:rPr/>
        <w:t>Cabe resaltar que en los distintos entornos existe coherencia y un desarrollo en la persona,</w:t>
      </w:r>
      <w:r>
        <w:rPr>
          <w:spacing w:val="-4"/>
        </w:rPr>
        <w:t> </w:t>
      </w:r>
      <w:r>
        <w:rPr/>
        <w:t>sin</w:t>
      </w:r>
      <w:r>
        <w:rPr>
          <w:spacing w:val="-6"/>
        </w:rPr>
        <w:t> </w:t>
      </w:r>
      <w:r>
        <w:rPr/>
        <w:t>embargo</w:t>
      </w:r>
      <w:r>
        <w:rPr>
          <w:spacing w:val="-6"/>
        </w:rPr>
        <w:t> </w:t>
      </w:r>
      <w:r>
        <w:rPr/>
        <w:t>solo</w:t>
      </w:r>
      <w:r>
        <w:rPr>
          <w:spacing w:val="-6"/>
        </w:rPr>
        <w:t> </w:t>
      </w:r>
      <w:r>
        <w:rPr/>
        <w:t>existe</w:t>
      </w:r>
      <w:r>
        <w:rPr>
          <w:spacing w:val="-4"/>
        </w:rPr>
        <w:t> </w:t>
      </w:r>
      <w:r>
        <w:rPr/>
        <w:t>el</w:t>
      </w:r>
      <w:r>
        <w:rPr>
          <w:spacing w:val="-7"/>
        </w:rPr>
        <w:t> </w:t>
      </w:r>
      <w:r>
        <w:rPr/>
        <w:t>factor</w:t>
      </w:r>
      <w:r>
        <w:rPr>
          <w:spacing w:val="-7"/>
        </w:rPr>
        <w:t> </w:t>
      </w:r>
      <w:r>
        <w:rPr/>
        <w:t>sorpresa</w:t>
      </w:r>
      <w:r>
        <w:rPr>
          <w:spacing w:val="-3"/>
        </w:rPr>
        <w:t> </w:t>
      </w:r>
      <w:r>
        <w:rPr/>
        <w:t>que</w:t>
      </w:r>
      <w:r>
        <w:rPr>
          <w:spacing w:val="-6"/>
        </w:rPr>
        <w:t> </w:t>
      </w:r>
      <w:r>
        <w:rPr/>
        <w:t>obliga</w:t>
      </w:r>
      <w:r>
        <w:rPr>
          <w:spacing w:val="-4"/>
        </w:rPr>
        <w:t> </w:t>
      </w:r>
      <w:r>
        <w:rPr/>
        <w:t>al</w:t>
      </w:r>
      <w:r>
        <w:rPr>
          <w:spacing w:val="-7"/>
        </w:rPr>
        <w:t> </w:t>
      </w:r>
      <w:r>
        <w:rPr/>
        <w:t>sujeto</w:t>
      </w:r>
      <w:r>
        <w:rPr>
          <w:spacing w:val="-5"/>
        </w:rPr>
        <w:t> </w:t>
      </w:r>
      <w:r>
        <w:rPr/>
        <w:t>a</w:t>
      </w:r>
      <w:r>
        <w:rPr>
          <w:spacing w:val="-6"/>
        </w:rPr>
        <w:t> </w:t>
      </w:r>
      <w:r>
        <w:rPr/>
        <w:t>llevar</w:t>
      </w:r>
      <w:r>
        <w:rPr>
          <w:spacing w:val="-5"/>
        </w:rPr>
        <w:t> </w:t>
      </w:r>
      <w:r>
        <w:rPr/>
        <w:t>a</w:t>
      </w:r>
      <w:r>
        <w:rPr>
          <w:spacing w:val="-4"/>
        </w:rPr>
        <w:t> </w:t>
      </w:r>
      <w:r>
        <w:rPr/>
        <w:t>cabo</w:t>
      </w:r>
      <w:r>
        <w:rPr>
          <w:spacing w:val="-6"/>
        </w:rPr>
        <w:t> </w:t>
      </w:r>
      <w:r>
        <w:rPr/>
        <w:t>el acto delictivo, se debe tener en cuenta que el adolescente pertenece a Cuautitlán Izcalli zona con riesgo delictivo. Por lo que la influencia de los patrones y formas de vida de dicha zona afectaron al</w:t>
      </w:r>
      <w:r>
        <w:rPr>
          <w:spacing w:val="-14"/>
        </w:rPr>
        <w:t> </w:t>
      </w:r>
      <w:r>
        <w:rPr/>
        <w:t>adolescente.</w:t>
      </w:r>
    </w:p>
    <w:p>
      <w:pPr>
        <w:spacing w:after="0" w:line="360" w:lineRule="auto"/>
        <w:jc w:val="both"/>
        <w:sectPr>
          <w:pgSz w:w="12250" w:h="15850"/>
          <w:pgMar w:header="0" w:footer="1002" w:top="1360" w:bottom="1200" w:left="1300" w:right="1300"/>
        </w:sectPr>
      </w:pPr>
    </w:p>
    <w:p>
      <w:pPr>
        <w:pStyle w:val="Heading1"/>
        <w:spacing w:before="54"/>
        <w:ind w:left="183" w:right="183" w:firstLine="0"/>
        <w:jc w:val="center"/>
      </w:pPr>
      <w:r>
        <w:rPr/>
        <w:t>HISTORIA DE VIDA 5.</w:t>
      </w:r>
    </w:p>
    <w:p>
      <w:pPr>
        <w:pStyle w:val="BodyText"/>
        <w:spacing w:before="4"/>
        <w:rPr>
          <w:b/>
          <w:sz w:val="29"/>
        </w:rPr>
      </w:pPr>
    </w:p>
    <w:p>
      <w:pPr>
        <w:pStyle w:val="BodyText"/>
        <w:spacing w:line="360" w:lineRule="auto" w:before="1"/>
        <w:ind w:left="118" w:right="118"/>
        <w:jc w:val="both"/>
      </w:pPr>
      <w:r>
        <w:rPr/>
        <w:t>Yo</w:t>
      </w:r>
      <w:r>
        <w:rPr>
          <w:spacing w:val="-8"/>
        </w:rPr>
        <w:t> </w:t>
      </w:r>
      <w:r>
        <w:rPr/>
        <w:t>nací</w:t>
      </w:r>
      <w:r>
        <w:rPr>
          <w:spacing w:val="-11"/>
        </w:rPr>
        <w:t> </w:t>
      </w:r>
      <w:r>
        <w:rPr/>
        <w:t>en</w:t>
      </w:r>
      <w:r>
        <w:rPr>
          <w:spacing w:val="-8"/>
        </w:rPr>
        <w:t> </w:t>
      </w:r>
      <w:r>
        <w:rPr/>
        <w:t>Coyotepec,</w:t>
      </w:r>
      <w:r>
        <w:rPr>
          <w:spacing w:val="-11"/>
        </w:rPr>
        <w:t> </w:t>
      </w:r>
      <w:r>
        <w:rPr/>
        <w:t>somos</w:t>
      </w:r>
      <w:r>
        <w:rPr>
          <w:spacing w:val="-9"/>
        </w:rPr>
        <w:t> </w:t>
      </w:r>
      <w:r>
        <w:rPr/>
        <w:t>10</w:t>
      </w:r>
      <w:r>
        <w:rPr>
          <w:spacing w:val="-8"/>
        </w:rPr>
        <w:t> </w:t>
      </w:r>
      <w:r>
        <w:rPr/>
        <w:t>hermanos</w:t>
      </w:r>
      <w:r>
        <w:rPr>
          <w:spacing w:val="-9"/>
        </w:rPr>
        <w:t> </w:t>
      </w:r>
      <w:r>
        <w:rPr/>
        <w:t>vivía</w:t>
      </w:r>
      <w:r>
        <w:rPr>
          <w:spacing w:val="-8"/>
        </w:rPr>
        <w:t> </w:t>
      </w:r>
      <w:r>
        <w:rPr/>
        <w:t>en</w:t>
      </w:r>
      <w:r>
        <w:rPr>
          <w:spacing w:val="-8"/>
        </w:rPr>
        <w:t> </w:t>
      </w:r>
      <w:r>
        <w:rPr/>
        <w:t>casa</w:t>
      </w:r>
      <w:r>
        <w:rPr>
          <w:spacing w:val="-8"/>
        </w:rPr>
        <w:t> </w:t>
      </w:r>
      <w:r>
        <w:rPr/>
        <w:t>de</w:t>
      </w:r>
      <w:r>
        <w:rPr>
          <w:spacing w:val="-11"/>
        </w:rPr>
        <w:t> </w:t>
      </w:r>
      <w:r>
        <w:rPr/>
        <w:t>mi</w:t>
      </w:r>
      <w:r>
        <w:rPr>
          <w:spacing w:val="-10"/>
        </w:rPr>
        <w:t> </w:t>
      </w:r>
      <w:r>
        <w:rPr/>
        <w:t>mamá,</w:t>
      </w:r>
      <w:r>
        <w:rPr>
          <w:spacing w:val="-9"/>
        </w:rPr>
        <w:t> </w:t>
      </w:r>
      <w:r>
        <w:rPr/>
        <w:t>a</w:t>
      </w:r>
      <w:r>
        <w:rPr>
          <w:spacing w:val="-8"/>
        </w:rPr>
        <w:t> </w:t>
      </w:r>
      <w:r>
        <w:rPr/>
        <w:t>los</w:t>
      </w:r>
      <w:r>
        <w:rPr>
          <w:spacing w:val="-11"/>
        </w:rPr>
        <w:t> </w:t>
      </w:r>
      <w:r>
        <w:rPr/>
        <w:t>5</w:t>
      </w:r>
      <w:r>
        <w:rPr>
          <w:spacing w:val="-8"/>
        </w:rPr>
        <w:t> </w:t>
      </w:r>
      <w:r>
        <w:rPr/>
        <w:t>años</w:t>
      </w:r>
      <w:r>
        <w:rPr>
          <w:spacing w:val="-9"/>
        </w:rPr>
        <w:t> </w:t>
      </w:r>
      <w:r>
        <w:rPr/>
        <w:t>vivía con mis dos padres luego entre a la primaria. Casi yo no tuve comunicación con mis padres, siempre había problemas en la casa se separaban mis papas a cada rato. Cuando</w:t>
      </w:r>
      <w:r>
        <w:rPr>
          <w:spacing w:val="-13"/>
        </w:rPr>
        <w:t> </w:t>
      </w:r>
      <w:r>
        <w:rPr/>
        <w:t>estaba</w:t>
      </w:r>
      <w:r>
        <w:rPr>
          <w:spacing w:val="-11"/>
        </w:rPr>
        <w:t> </w:t>
      </w:r>
      <w:r>
        <w:rPr/>
        <w:t>chico</w:t>
      </w:r>
      <w:r>
        <w:rPr>
          <w:spacing w:val="-11"/>
        </w:rPr>
        <w:t> </w:t>
      </w:r>
      <w:r>
        <w:rPr/>
        <w:t>siempre</w:t>
      </w:r>
      <w:r>
        <w:rPr>
          <w:spacing w:val="-14"/>
        </w:rPr>
        <w:t> </w:t>
      </w:r>
      <w:r>
        <w:rPr/>
        <w:t>se</w:t>
      </w:r>
      <w:r>
        <w:rPr>
          <w:spacing w:val="-13"/>
        </w:rPr>
        <w:t> </w:t>
      </w:r>
      <w:r>
        <w:rPr/>
        <w:t>separaban</w:t>
      </w:r>
      <w:r>
        <w:rPr>
          <w:spacing w:val="-13"/>
        </w:rPr>
        <w:t> </w:t>
      </w:r>
      <w:r>
        <w:rPr/>
        <w:t>mis</w:t>
      </w:r>
      <w:r>
        <w:rPr>
          <w:spacing w:val="-12"/>
        </w:rPr>
        <w:t> </w:t>
      </w:r>
      <w:r>
        <w:rPr/>
        <w:t>padres</w:t>
      </w:r>
      <w:r>
        <w:rPr>
          <w:spacing w:val="-14"/>
        </w:rPr>
        <w:t> </w:t>
      </w:r>
      <w:r>
        <w:rPr/>
        <w:t>y</w:t>
      </w:r>
      <w:r>
        <w:rPr>
          <w:spacing w:val="-14"/>
        </w:rPr>
        <w:t> </w:t>
      </w:r>
      <w:r>
        <w:rPr/>
        <w:t>cuando</w:t>
      </w:r>
      <w:r>
        <w:rPr>
          <w:spacing w:val="-11"/>
        </w:rPr>
        <w:t> </w:t>
      </w:r>
      <w:r>
        <w:rPr/>
        <w:t>se</w:t>
      </w:r>
      <w:r>
        <w:rPr>
          <w:spacing w:val="-11"/>
        </w:rPr>
        <w:t> </w:t>
      </w:r>
      <w:r>
        <w:rPr/>
        <w:t>dejaban</w:t>
      </w:r>
      <w:r>
        <w:rPr>
          <w:spacing w:val="-11"/>
        </w:rPr>
        <w:t> </w:t>
      </w:r>
      <w:r>
        <w:rPr/>
        <w:t>siempre</w:t>
      </w:r>
      <w:r>
        <w:rPr>
          <w:spacing w:val="-16"/>
        </w:rPr>
        <w:t> </w:t>
      </w:r>
      <w:r>
        <w:rPr/>
        <w:t>me iba con mi papá porque mi mamá decía que yo no era su hijo. El primer año de la secundaria iba bien, ya en segundo grado conocí a unos amigos y luego ya no quería estudiar.</w:t>
      </w:r>
      <w:r>
        <w:rPr>
          <w:spacing w:val="-8"/>
        </w:rPr>
        <w:t> </w:t>
      </w:r>
      <w:r>
        <w:rPr/>
        <w:t>Recuerdo</w:t>
      </w:r>
      <w:r>
        <w:rPr>
          <w:spacing w:val="-9"/>
        </w:rPr>
        <w:t> </w:t>
      </w:r>
      <w:r>
        <w:rPr/>
        <w:t>que</w:t>
      </w:r>
      <w:r>
        <w:rPr>
          <w:spacing w:val="-7"/>
        </w:rPr>
        <w:t> </w:t>
      </w:r>
      <w:r>
        <w:rPr/>
        <w:t>en</w:t>
      </w:r>
      <w:r>
        <w:rPr>
          <w:spacing w:val="-7"/>
        </w:rPr>
        <w:t> </w:t>
      </w:r>
      <w:r>
        <w:rPr/>
        <w:t>sexto</w:t>
      </w:r>
      <w:r>
        <w:rPr>
          <w:spacing w:val="-7"/>
        </w:rPr>
        <w:t> </w:t>
      </w:r>
      <w:r>
        <w:rPr/>
        <w:t>grado</w:t>
      </w:r>
      <w:r>
        <w:rPr>
          <w:spacing w:val="-9"/>
        </w:rPr>
        <w:t> </w:t>
      </w:r>
      <w:r>
        <w:rPr/>
        <w:t>conocía</w:t>
      </w:r>
      <w:r>
        <w:rPr>
          <w:spacing w:val="-7"/>
        </w:rPr>
        <w:t> </w:t>
      </w:r>
      <w:r>
        <w:rPr/>
        <w:t>a</w:t>
      </w:r>
      <w:r>
        <w:rPr>
          <w:spacing w:val="-7"/>
        </w:rPr>
        <w:t> </w:t>
      </w:r>
      <w:r>
        <w:rPr/>
        <w:t>unos</w:t>
      </w:r>
      <w:r>
        <w:rPr>
          <w:spacing w:val="-10"/>
        </w:rPr>
        <w:t> </w:t>
      </w:r>
      <w:r>
        <w:rPr/>
        <w:t>amigos</w:t>
      </w:r>
      <w:r>
        <w:rPr>
          <w:spacing w:val="-10"/>
        </w:rPr>
        <w:t> </w:t>
      </w:r>
      <w:r>
        <w:rPr/>
        <w:t>bueno</w:t>
      </w:r>
      <w:r>
        <w:rPr>
          <w:spacing w:val="-9"/>
        </w:rPr>
        <w:t> </w:t>
      </w:r>
      <w:r>
        <w:rPr/>
        <w:t>no</w:t>
      </w:r>
      <w:r>
        <w:rPr>
          <w:spacing w:val="-7"/>
        </w:rPr>
        <w:t> </w:t>
      </w:r>
      <w:r>
        <w:rPr/>
        <w:t>compañeros</w:t>
      </w:r>
      <w:r>
        <w:rPr>
          <w:spacing w:val="-10"/>
        </w:rPr>
        <w:t> </w:t>
      </w:r>
      <w:r>
        <w:rPr/>
        <w:t>de la escuela y que me invitan a una fiesta esa fue la primera vez que comencé a salir y había alcohol y me invitaron y me gusto por eso ya no quería estudiar, por eso no iba bien, luego conocí a unos amigos que me presentaron mis primos y ellos me invitaban a fiestas y a bailes al principio pedía permiso luego ya no, no me importaba que me regañaran. Una vez uno de mis amigos me invito a tomar y después me dio solvente y fue la primera vez que probé el solvente. Yo le había dicho a mi papá que ya no quería estudiar y que me iba a meter a trabajar, pero yo ya estaba bien metido con mis amigos, ellos fueron los que me enseñaron a robar me decían como le tenía que hacer y todos ellos son más grandes que yo, la primera vez que robe fue a transporte público y les ayude, a mí me tocaba esculcar, y fue cuando vi que era más dinero en un rato que lo que se</w:t>
      </w:r>
      <w:r>
        <w:rPr>
          <w:spacing w:val="-5"/>
        </w:rPr>
        <w:t> </w:t>
      </w:r>
      <w:r>
        <w:rPr/>
        <w:t>trabaja.</w:t>
      </w:r>
    </w:p>
    <w:p>
      <w:pPr>
        <w:pStyle w:val="BodyText"/>
      </w:pPr>
    </w:p>
    <w:p>
      <w:pPr>
        <w:pStyle w:val="BodyText"/>
        <w:spacing w:line="360" w:lineRule="auto" w:before="142"/>
        <w:ind w:left="118" w:right="120"/>
        <w:jc w:val="both"/>
      </w:pPr>
      <w:r>
        <w:rPr/>
        <w:t>Conocí más gente por la gente que robaba me los presentaban, luego otros me enseñaron a robar carros, siempre me tocaba bajar a la gente del carro, de ahí me invitaron a vender vicio, ahí es cuando se dio la segunda o tercer separación de mis padres,</w:t>
      </w:r>
      <w:r>
        <w:rPr>
          <w:spacing w:val="-16"/>
        </w:rPr>
        <w:t> </w:t>
      </w:r>
      <w:r>
        <w:rPr/>
        <w:t>ahí</w:t>
      </w:r>
      <w:r>
        <w:rPr>
          <w:spacing w:val="-16"/>
        </w:rPr>
        <w:t> </w:t>
      </w:r>
      <w:r>
        <w:rPr/>
        <w:t>mi</w:t>
      </w:r>
      <w:r>
        <w:rPr>
          <w:spacing w:val="-14"/>
        </w:rPr>
        <w:t> </w:t>
      </w:r>
      <w:r>
        <w:rPr/>
        <w:t>mamá</w:t>
      </w:r>
      <w:r>
        <w:rPr>
          <w:spacing w:val="-13"/>
        </w:rPr>
        <w:t> </w:t>
      </w:r>
      <w:r>
        <w:rPr/>
        <w:t>se</w:t>
      </w:r>
      <w:r>
        <w:rPr>
          <w:spacing w:val="-13"/>
        </w:rPr>
        <w:t> </w:t>
      </w:r>
      <w:r>
        <w:rPr/>
        <w:t>empezó</w:t>
      </w:r>
      <w:r>
        <w:rPr>
          <w:spacing w:val="-13"/>
        </w:rPr>
        <w:t> </w:t>
      </w:r>
      <w:r>
        <w:rPr/>
        <w:t>a</w:t>
      </w:r>
      <w:r>
        <w:rPr>
          <w:spacing w:val="-13"/>
        </w:rPr>
        <w:t> </w:t>
      </w:r>
      <w:r>
        <w:rPr/>
        <w:t>dar</w:t>
      </w:r>
      <w:r>
        <w:rPr>
          <w:spacing w:val="-15"/>
        </w:rPr>
        <w:t> </w:t>
      </w:r>
      <w:r>
        <w:rPr/>
        <w:t>cuenta</w:t>
      </w:r>
      <w:r>
        <w:rPr>
          <w:spacing w:val="-15"/>
        </w:rPr>
        <w:t> </w:t>
      </w:r>
      <w:r>
        <w:rPr/>
        <w:t>que</w:t>
      </w:r>
      <w:r>
        <w:rPr>
          <w:spacing w:val="-13"/>
        </w:rPr>
        <w:t> </w:t>
      </w:r>
      <w:r>
        <w:rPr/>
        <w:t>robaba</w:t>
      </w:r>
      <w:r>
        <w:rPr>
          <w:spacing w:val="-13"/>
        </w:rPr>
        <w:t> </w:t>
      </w:r>
      <w:r>
        <w:rPr/>
        <w:t>porque</w:t>
      </w:r>
      <w:r>
        <w:rPr>
          <w:spacing w:val="-13"/>
        </w:rPr>
        <w:t> </w:t>
      </w:r>
      <w:r>
        <w:rPr/>
        <w:t>me</w:t>
      </w:r>
      <w:r>
        <w:rPr>
          <w:spacing w:val="-15"/>
        </w:rPr>
        <w:t> </w:t>
      </w:r>
      <w:r>
        <w:rPr/>
        <w:t>decía</w:t>
      </w:r>
      <w:r>
        <w:rPr>
          <w:spacing w:val="-13"/>
        </w:rPr>
        <w:t> </w:t>
      </w:r>
      <w:r>
        <w:rPr/>
        <w:t>que</w:t>
      </w:r>
      <w:r>
        <w:rPr>
          <w:spacing w:val="-13"/>
        </w:rPr>
        <w:t> </w:t>
      </w:r>
      <w:r>
        <w:rPr/>
        <w:t>de</w:t>
      </w:r>
      <w:r>
        <w:rPr>
          <w:spacing w:val="-13"/>
        </w:rPr>
        <w:t> </w:t>
      </w:r>
      <w:r>
        <w:rPr/>
        <w:t>donde sacaba dinero si no más me la pasaba en la calle, yo trataba de que no se diera cuenta, luego ya me empezaba a drogar más y no me importaba, me iba a los bailes, fiestas y antros. El dinero que ganaba al principio se lo daba a mi mamá, ya después que se dio cuenta era robado no me lo recibía porque era sucio, lo demás me lo gastaba en ropa, zapatos, cosas para mí y lo demás para mi</w:t>
      </w:r>
      <w:r>
        <w:rPr>
          <w:spacing w:val="-19"/>
        </w:rPr>
        <w:t> </w:t>
      </w:r>
      <w:r>
        <w:rPr/>
        <w:t>vicio.</w:t>
      </w:r>
    </w:p>
    <w:p>
      <w:pPr>
        <w:spacing w:after="0" w:line="360" w:lineRule="auto"/>
        <w:jc w:val="both"/>
        <w:sectPr>
          <w:pgSz w:w="12250" w:h="15850"/>
          <w:pgMar w:header="0" w:footer="1002" w:top="1360" w:bottom="1200" w:left="1300" w:right="1300"/>
        </w:sectPr>
      </w:pPr>
    </w:p>
    <w:p>
      <w:pPr>
        <w:pStyle w:val="BodyText"/>
        <w:spacing w:line="360" w:lineRule="auto" w:before="54"/>
        <w:ind w:left="118" w:right="115"/>
        <w:jc w:val="both"/>
      </w:pPr>
      <w:r>
        <w:rPr/>
        <w:t>Un día que me andaba drogando con uno de mis amigos hubo un pleito por que nos querían robar y pues como entre nosotros, y pues andábamos ensangrentados pero no nos</w:t>
      </w:r>
      <w:r>
        <w:rPr>
          <w:spacing w:val="-16"/>
        </w:rPr>
        <w:t> </w:t>
      </w:r>
      <w:r>
        <w:rPr/>
        <w:t>pasó</w:t>
      </w:r>
      <w:r>
        <w:rPr>
          <w:spacing w:val="-16"/>
        </w:rPr>
        <w:t> </w:t>
      </w:r>
      <w:r>
        <w:rPr/>
        <w:t>nada,</w:t>
      </w:r>
      <w:r>
        <w:rPr>
          <w:spacing w:val="-16"/>
        </w:rPr>
        <w:t> </w:t>
      </w:r>
      <w:r>
        <w:rPr/>
        <w:t>luego</w:t>
      </w:r>
      <w:r>
        <w:rPr>
          <w:spacing w:val="-16"/>
        </w:rPr>
        <w:t> </w:t>
      </w:r>
      <w:r>
        <w:rPr/>
        <w:t>nos</w:t>
      </w:r>
      <w:r>
        <w:rPr>
          <w:spacing w:val="-16"/>
        </w:rPr>
        <w:t> </w:t>
      </w:r>
      <w:r>
        <w:rPr/>
        <w:t>fuimos</w:t>
      </w:r>
      <w:r>
        <w:rPr>
          <w:spacing w:val="-16"/>
        </w:rPr>
        <w:t> </w:t>
      </w:r>
      <w:r>
        <w:rPr/>
        <w:t>a</w:t>
      </w:r>
      <w:r>
        <w:rPr>
          <w:spacing w:val="-16"/>
        </w:rPr>
        <w:t> </w:t>
      </w:r>
      <w:r>
        <w:rPr/>
        <w:t>la</w:t>
      </w:r>
      <w:r>
        <w:rPr>
          <w:spacing w:val="-16"/>
        </w:rPr>
        <w:t> </w:t>
      </w:r>
      <w:r>
        <w:rPr/>
        <w:t>casa</w:t>
      </w:r>
      <w:r>
        <w:rPr>
          <w:spacing w:val="-16"/>
        </w:rPr>
        <w:t> </w:t>
      </w:r>
      <w:r>
        <w:rPr/>
        <w:t>de</w:t>
      </w:r>
      <w:r>
        <w:rPr>
          <w:spacing w:val="-18"/>
        </w:rPr>
        <w:t> </w:t>
      </w:r>
      <w:r>
        <w:rPr/>
        <w:t>él</w:t>
      </w:r>
      <w:r>
        <w:rPr>
          <w:spacing w:val="-17"/>
        </w:rPr>
        <w:t> </w:t>
      </w:r>
      <w:r>
        <w:rPr/>
        <w:t>a</w:t>
      </w:r>
      <w:r>
        <w:rPr>
          <w:spacing w:val="-16"/>
        </w:rPr>
        <w:t> </w:t>
      </w:r>
      <w:r>
        <w:rPr/>
        <w:t>drogar</w:t>
      </w:r>
      <w:r>
        <w:rPr>
          <w:spacing w:val="-17"/>
        </w:rPr>
        <w:t> </w:t>
      </w:r>
      <w:r>
        <w:rPr/>
        <w:t>y</w:t>
      </w:r>
      <w:r>
        <w:rPr>
          <w:spacing w:val="-19"/>
        </w:rPr>
        <w:t> </w:t>
      </w:r>
      <w:r>
        <w:rPr/>
        <w:t>su</w:t>
      </w:r>
      <w:r>
        <w:rPr>
          <w:spacing w:val="-9"/>
        </w:rPr>
        <w:t> </w:t>
      </w:r>
      <w:r>
        <w:rPr/>
        <w:t>mamá</w:t>
      </w:r>
      <w:r>
        <w:rPr>
          <w:spacing w:val="-18"/>
        </w:rPr>
        <w:t> </w:t>
      </w:r>
      <w:r>
        <w:rPr/>
        <w:t>pensó</w:t>
      </w:r>
      <w:r>
        <w:rPr>
          <w:spacing w:val="-16"/>
        </w:rPr>
        <w:t> </w:t>
      </w:r>
      <w:r>
        <w:rPr/>
        <w:t>que</w:t>
      </w:r>
      <w:r>
        <w:rPr>
          <w:spacing w:val="-16"/>
        </w:rPr>
        <w:t> </w:t>
      </w:r>
      <w:r>
        <w:rPr/>
        <w:t>habíamos matado a alguien porque estábamos llenos de sangre, y pues ya luego nos pasamos la noche con la piedra y el PVC. Al otro día la mamá de mi amigo fue a buscar a mi mamá y llego mi jefa en una patrulla yo pensé que me iban a detener </w:t>
      </w:r>
      <w:r>
        <w:rPr>
          <w:spacing w:val="3"/>
        </w:rPr>
        <w:t>por </w:t>
      </w:r>
      <w:r>
        <w:rPr/>
        <w:t>un robo o algo pero pues era mi mamá que me iba a llevar a anexar, luego me agarro el `policía y me subió a la patrulla y me iba diciendo que porque no hacía caso y pues yo le decía que ella ni me quería y si me hubiera querido pues no se hubiera separado de mi papá. En esa ocasión</w:t>
      </w:r>
      <w:r>
        <w:rPr>
          <w:spacing w:val="-13"/>
        </w:rPr>
        <w:t> </w:t>
      </w:r>
      <w:r>
        <w:rPr/>
        <w:t>ya</w:t>
      </w:r>
      <w:r>
        <w:rPr>
          <w:spacing w:val="-11"/>
        </w:rPr>
        <w:t> </w:t>
      </w:r>
      <w:r>
        <w:rPr/>
        <w:t>eran</w:t>
      </w:r>
      <w:r>
        <w:rPr>
          <w:spacing w:val="-11"/>
        </w:rPr>
        <w:t> </w:t>
      </w:r>
      <w:r>
        <w:rPr/>
        <w:t>como</w:t>
      </w:r>
      <w:r>
        <w:rPr>
          <w:spacing w:val="-13"/>
        </w:rPr>
        <w:t> </w:t>
      </w:r>
      <w:r>
        <w:rPr/>
        <w:t>9</w:t>
      </w:r>
      <w:r>
        <w:rPr>
          <w:spacing w:val="-11"/>
        </w:rPr>
        <w:t> </w:t>
      </w:r>
      <w:r>
        <w:rPr/>
        <w:t>o</w:t>
      </w:r>
      <w:r>
        <w:rPr>
          <w:spacing w:val="-13"/>
        </w:rPr>
        <w:t> </w:t>
      </w:r>
      <w:r>
        <w:rPr/>
        <w:t>10</w:t>
      </w:r>
      <w:r>
        <w:rPr>
          <w:spacing w:val="-11"/>
        </w:rPr>
        <w:t> </w:t>
      </w:r>
      <w:r>
        <w:rPr/>
        <w:t>veces</w:t>
      </w:r>
      <w:r>
        <w:rPr>
          <w:spacing w:val="-14"/>
        </w:rPr>
        <w:t> </w:t>
      </w:r>
      <w:r>
        <w:rPr/>
        <w:t>que</w:t>
      </w:r>
      <w:r>
        <w:rPr>
          <w:spacing w:val="-13"/>
        </w:rPr>
        <w:t> </w:t>
      </w:r>
      <w:r>
        <w:rPr/>
        <w:t>me</w:t>
      </w:r>
      <w:r>
        <w:rPr>
          <w:spacing w:val="-15"/>
        </w:rPr>
        <w:t> </w:t>
      </w:r>
      <w:r>
        <w:rPr/>
        <w:t>metían</w:t>
      </w:r>
      <w:r>
        <w:rPr>
          <w:spacing w:val="-13"/>
        </w:rPr>
        <w:t> </w:t>
      </w:r>
      <w:r>
        <w:rPr/>
        <w:t>a</w:t>
      </w:r>
      <w:r>
        <w:rPr>
          <w:spacing w:val="-13"/>
        </w:rPr>
        <w:t> </w:t>
      </w:r>
      <w:r>
        <w:rPr/>
        <w:t>una</w:t>
      </w:r>
      <w:r>
        <w:rPr>
          <w:spacing w:val="-13"/>
        </w:rPr>
        <w:t> </w:t>
      </w:r>
      <w:r>
        <w:rPr/>
        <w:t>anexo</w:t>
      </w:r>
      <w:r>
        <w:rPr>
          <w:spacing w:val="-11"/>
        </w:rPr>
        <w:t> </w:t>
      </w:r>
      <w:r>
        <w:rPr/>
        <w:t>pero</w:t>
      </w:r>
      <w:r>
        <w:rPr>
          <w:spacing w:val="-14"/>
        </w:rPr>
        <w:t> </w:t>
      </w:r>
      <w:r>
        <w:rPr/>
        <w:t>en</w:t>
      </w:r>
      <w:r>
        <w:rPr>
          <w:spacing w:val="-13"/>
        </w:rPr>
        <w:t> </w:t>
      </w:r>
      <w:r>
        <w:rPr/>
        <w:t>ese</w:t>
      </w:r>
      <w:r>
        <w:rPr>
          <w:spacing w:val="-11"/>
        </w:rPr>
        <w:t> </w:t>
      </w:r>
      <w:r>
        <w:rPr/>
        <w:t>si</w:t>
      </w:r>
      <w:r>
        <w:rPr>
          <w:spacing w:val="-14"/>
        </w:rPr>
        <w:t> </w:t>
      </w:r>
      <w:r>
        <w:rPr/>
        <w:t>dure</w:t>
      </w:r>
      <w:r>
        <w:rPr>
          <w:spacing w:val="-11"/>
        </w:rPr>
        <w:t> </w:t>
      </w:r>
      <w:r>
        <w:rPr/>
        <w:t>como 2 meses, en los demás solo estaba 2 o 3 días y me escapaba, ahí en los anexos pues según nada más te dan platicas y te pegan bien feo, en el último </w:t>
      </w:r>
      <w:r>
        <w:rPr>
          <w:spacing w:val="4"/>
        </w:rPr>
        <w:t>ya </w:t>
      </w:r>
      <w:r>
        <w:rPr/>
        <w:t>le estaba echando ganas solo que me desespere por el encierro y me</w:t>
      </w:r>
      <w:r>
        <w:rPr>
          <w:spacing w:val="-22"/>
        </w:rPr>
        <w:t> </w:t>
      </w:r>
      <w:r>
        <w:rPr/>
        <w:t>escape.</w:t>
      </w:r>
    </w:p>
    <w:p>
      <w:pPr>
        <w:pStyle w:val="BodyText"/>
      </w:pPr>
    </w:p>
    <w:p>
      <w:pPr>
        <w:pStyle w:val="BodyText"/>
        <w:spacing w:line="360" w:lineRule="auto" w:before="142"/>
        <w:ind w:left="118" w:right="120"/>
        <w:jc w:val="both"/>
      </w:pPr>
      <w:r>
        <w:rPr/>
        <w:t>Cuando llegue a mi casa estaba mi hermano mayor viendo la tele y me dijo que era bien wey que para que me escapaba si mi mamá iba a ir al otro día por mí, ya luego me fui a mi cuarto me bañe y me estaba cambiando ya en la noche llego mi mamá me vio y me regaño y me dijo que me fuera entonces a trabajar y ella me encontró un trabajo con un señor que conocía, él tenía dos bandas de música, yo le ayudaba a cargar los instrumentos, a limpiarlos y le ayudaba a manejar porque él señor estaba malo, ya en ese</w:t>
      </w:r>
      <w:r>
        <w:rPr>
          <w:spacing w:val="-4"/>
        </w:rPr>
        <w:t> </w:t>
      </w:r>
      <w:r>
        <w:rPr/>
        <w:t>entonces</w:t>
      </w:r>
      <w:r>
        <w:rPr>
          <w:spacing w:val="-7"/>
        </w:rPr>
        <w:t> </w:t>
      </w:r>
      <w:r>
        <w:rPr/>
        <w:t>no</w:t>
      </w:r>
      <w:r>
        <w:rPr>
          <w:spacing w:val="-6"/>
        </w:rPr>
        <w:t> </w:t>
      </w:r>
      <w:r>
        <w:rPr/>
        <w:t>me</w:t>
      </w:r>
      <w:r>
        <w:rPr>
          <w:spacing w:val="-4"/>
        </w:rPr>
        <w:t> </w:t>
      </w:r>
      <w:r>
        <w:rPr/>
        <w:t>drogaba</w:t>
      </w:r>
      <w:r>
        <w:rPr>
          <w:spacing w:val="-6"/>
        </w:rPr>
        <w:t> </w:t>
      </w:r>
      <w:r>
        <w:rPr/>
        <w:t>ni</w:t>
      </w:r>
      <w:r>
        <w:rPr>
          <w:spacing w:val="-5"/>
        </w:rPr>
        <w:t> </w:t>
      </w:r>
      <w:r>
        <w:rPr/>
        <w:t>robaba</w:t>
      </w:r>
      <w:r>
        <w:rPr>
          <w:spacing w:val="-6"/>
        </w:rPr>
        <w:t> </w:t>
      </w:r>
      <w:r>
        <w:rPr/>
        <w:t>solo</w:t>
      </w:r>
      <w:r>
        <w:rPr>
          <w:spacing w:val="-6"/>
        </w:rPr>
        <w:t> </w:t>
      </w:r>
      <w:r>
        <w:rPr/>
        <w:t>tomaba</w:t>
      </w:r>
      <w:r>
        <w:rPr>
          <w:spacing w:val="-6"/>
        </w:rPr>
        <w:t> </w:t>
      </w:r>
      <w:r>
        <w:rPr/>
        <w:t>alcohol,</w:t>
      </w:r>
      <w:r>
        <w:rPr>
          <w:spacing w:val="-7"/>
        </w:rPr>
        <w:t> </w:t>
      </w:r>
      <w:r>
        <w:rPr/>
        <w:t>un</w:t>
      </w:r>
      <w:r>
        <w:rPr>
          <w:spacing w:val="-6"/>
        </w:rPr>
        <w:t> </w:t>
      </w:r>
      <w:r>
        <w:rPr/>
        <w:t>día</w:t>
      </w:r>
      <w:r>
        <w:rPr>
          <w:spacing w:val="-6"/>
        </w:rPr>
        <w:t> </w:t>
      </w:r>
      <w:r>
        <w:rPr/>
        <w:t>mi</w:t>
      </w:r>
      <w:r>
        <w:rPr>
          <w:spacing w:val="-5"/>
        </w:rPr>
        <w:t> </w:t>
      </w:r>
      <w:r>
        <w:rPr/>
        <w:t>patrón</w:t>
      </w:r>
      <w:r>
        <w:rPr>
          <w:spacing w:val="-6"/>
        </w:rPr>
        <w:t> </w:t>
      </w:r>
      <w:r>
        <w:rPr/>
        <w:t>me</w:t>
      </w:r>
      <w:r>
        <w:rPr>
          <w:spacing w:val="-6"/>
        </w:rPr>
        <w:t> </w:t>
      </w:r>
      <w:r>
        <w:rPr/>
        <w:t>mando por</w:t>
      </w:r>
      <w:r>
        <w:rPr>
          <w:spacing w:val="-16"/>
        </w:rPr>
        <w:t> </w:t>
      </w:r>
      <w:r>
        <w:rPr/>
        <w:t>una</w:t>
      </w:r>
      <w:r>
        <w:rPr>
          <w:spacing w:val="-17"/>
        </w:rPr>
        <w:t> </w:t>
      </w:r>
      <w:r>
        <w:rPr/>
        <w:t>de</w:t>
      </w:r>
      <w:r>
        <w:rPr>
          <w:spacing w:val="-16"/>
        </w:rPr>
        <w:t> </w:t>
      </w:r>
      <w:r>
        <w:rPr/>
        <w:t>sus</w:t>
      </w:r>
      <w:r>
        <w:rPr>
          <w:spacing w:val="-17"/>
        </w:rPr>
        <w:t> </w:t>
      </w:r>
      <w:r>
        <w:rPr/>
        <w:t>nietas</w:t>
      </w:r>
      <w:r>
        <w:rPr>
          <w:spacing w:val="-15"/>
        </w:rPr>
        <w:t> </w:t>
      </w:r>
      <w:r>
        <w:rPr/>
        <w:t>y</w:t>
      </w:r>
      <w:r>
        <w:rPr>
          <w:spacing w:val="-17"/>
        </w:rPr>
        <w:t> </w:t>
      </w:r>
      <w:r>
        <w:rPr/>
        <w:t>cuando</w:t>
      </w:r>
      <w:r>
        <w:rPr>
          <w:spacing w:val="-16"/>
        </w:rPr>
        <w:t> </w:t>
      </w:r>
      <w:r>
        <w:rPr/>
        <w:t>ya</w:t>
      </w:r>
      <w:r>
        <w:rPr>
          <w:spacing w:val="-14"/>
        </w:rPr>
        <w:t> </w:t>
      </w:r>
      <w:r>
        <w:rPr/>
        <w:t>íbamos</w:t>
      </w:r>
      <w:r>
        <w:rPr>
          <w:spacing w:val="-15"/>
        </w:rPr>
        <w:t> </w:t>
      </w:r>
      <w:r>
        <w:rPr/>
        <w:t>de</w:t>
      </w:r>
      <w:r>
        <w:rPr>
          <w:spacing w:val="-14"/>
        </w:rPr>
        <w:t> </w:t>
      </w:r>
      <w:r>
        <w:rPr/>
        <w:t>regreso</w:t>
      </w:r>
      <w:r>
        <w:rPr>
          <w:spacing w:val="-14"/>
        </w:rPr>
        <w:t> </w:t>
      </w:r>
      <w:r>
        <w:rPr/>
        <w:t>me</w:t>
      </w:r>
      <w:r>
        <w:rPr>
          <w:spacing w:val="-17"/>
        </w:rPr>
        <w:t> </w:t>
      </w:r>
      <w:r>
        <w:rPr/>
        <w:t>detienen</w:t>
      </w:r>
      <w:r>
        <w:rPr>
          <w:spacing w:val="-16"/>
        </w:rPr>
        <w:t> </w:t>
      </w:r>
      <w:r>
        <w:rPr/>
        <w:t>porque</w:t>
      </w:r>
      <w:r>
        <w:rPr>
          <w:spacing w:val="-14"/>
        </w:rPr>
        <w:t> </w:t>
      </w:r>
      <w:r>
        <w:rPr/>
        <w:t>agarran</w:t>
      </w:r>
      <w:r>
        <w:rPr>
          <w:spacing w:val="-14"/>
        </w:rPr>
        <w:t> </w:t>
      </w:r>
      <w:r>
        <w:rPr/>
        <w:t>a</w:t>
      </w:r>
      <w:r>
        <w:rPr>
          <w:spacing w:val="-16"/>
        </w:rPr>
        <w:t> </w:t>
      </w:r>
      <w:r>
        <w:rPr/>
        <w:t>unos de mis amigos y me señalan a mí por el robo a transeúnte, uno de auto y una violación, que es por la que estoy aquí, las otras dos si las hice pero la última no, sólo porque mis causas me señalaron, de hecho la victima me otorgo el perdón, ella alegaba que yo no fui que no me había visto, pero me dijeron que eso no me salvaba porque era un delito federal y se seguía por oficio y me sentenciaron 3 años, pero ya casi me voy, regreso al mismo lugar sólo que con mi papá porque me dijo que mi mamá ya tiene otra pareja y pues eso me incomoda, yo no soy nadie para juzgarla y además casi ni tenemos comunicación, siempre estamos peleando, ni se quién de mis hermanos esta con quien siempre</w:t>
      </w:r>
      <w:r>
        <w:rPr>
          <w:spacing w:val="-10"/>
        </w:rPr>
        <w:t> </w:t>
      </w:r>
      <w:r>
        <w:rPr/>
        <w:t>andábamos</w:t>
      </w:r>
      <w:r>
        <w:rPr>
          <w:spacing w:val="-10"/>
        </w:rPr>
        <w:t> </w:t>
      </w:r>
      <w:r>
        <w:rPr/>
        <w:t>de</w:t>
      </w:r>
      <w:r>
        <w:rPr>
          <w:spacing w:val="-7"/>
        </w:rPr>
        <w:t> </w:t>
      </w:r>
      <w:r>
        <w:rPr/>
        <w:t>un</w:t>
      </w:r>
      <w:r>
        <w:rPr>
          <w:spacing w:val="-7"/>
        </w:rPr>
        <w:t> </w:t>
      </w:r>
      <w:r>
        <w:rPr/>
        <w:t>lugar</w:t>
      </w:r>
      <w:r>
        <w:rPr>
          <w:spacing w:val="-8"/>
        </w:rPr>
        <w:t> </w:t>
      </w:r>
      <w:r>
        <w:rPr/>
        <w:t>a</w:t>
      </w:r>
      <w:r>
        <w:rPr>
          <w:spacing w:val="-9"/>
        </w:rPr>
        <w:t> </w:t>
      </w:r>
      <w:r>
        <w:rPr/>
        <w:t>otro,</w:t>
      </w:r>
      <w:r>
        <w:rPr>
          <w:spacing w:val="-10"/>
        </w:rPr>
        <w:t> </w:t>
      </w:r>
      <w:r>
        <w:rPr/>
        <w:t>pero</w:t>
      </w:r>
      <w:r>
        <w:rPr>
          <w:spacing w:val="-10"/>
        </w:rPr>
        <w:t> </w:t>
      </w:r>
      <w:r>
        <w:rPr/>
        <w:t>ya</w:t>
      </w:r>
      <w:r>
        <w:rPr>
          <w:spacing w:val="-7"/>
        </w:rPr>
        <w:t> </w:t>
      </w:r>
      <w:r>
        <w:rPr/>
        <w:t>saliendo</w:t>
      </w:r>
      <w:r>
        <w:rPr>
          <w:spacing w:val="-9"/>
        </w:rPr>
        <w:t> </w:t>
      </w:r>
      <w:r>
        <w:rPr/>
        <w:t>pienso</w:t>
      </w:r>
      <w:r>
        <w:rPr>
          <w:spacing w:val="-7"/>
        </w:rPr>
        <w:t> </w:t>
      </w:r>
      <w:r>
        <w:rPr/>
        <w:t>seguir</w:t>
      </w:r>
      <w:r>
        <w:rPr>
          <w:spacing w:val="-9"/>
        </w:rPr>
        <w:t> </w:t>
      </w:r>
      <w:r>
        <w:rPr/>
        <w:t>echándole</w:t>
      </w:r>
      <w:r>
        <w:rPr>
          <w:spacing w:val="-7"/>
        </w:rPr>
        <w:t> </w:t>
      </w:r>
      <w:r>
        <w:rPr/>
        <w:t>ganas.</w:t>
      </w:r>
    </w:p>
    <w:p>
      <w:pPr>
        <w:spacing w:after="0" w:line="360" w:lineRule="auto"/>
        <w:jc w:val="both"/>
        <w:sectPr>
          <w:pgSz w:w="12250" w:h="15850"/>
          <w:pgMar w:header="0" w:footer="1002" w:top="1360" w:bottom="1200" w:left="1300" w:right="1300"/>
        </w:sectPr>
      </w:pPr>
    </w:p>
    <w:p>
      <w:pPr>
        <w:pStyle w:val="Heading1"/>
        <w:spacing w:line="535" w:lineRule="auto" w:before="54"/>
        <w:ind w:left="3527" w:right="3883" w:hanging="2"/>
        <w:jc w:val="center"/>
      </w:pPr>
      <w:r>
        <w:rPr/>
        <w:t>ANÁLISIS MICROSISTEMA</w:t>
      </w:r>
    </w:p>
    <w:p>
      <w:pPr>
        <w:pStyle w:val="ListParagraph"/>
        <w:numPr>
          <w:ilvl w:val="0"/>
          <w:numId w:val="15"/>
        </w:numPr>
        <w:tabs>
          <w:tab w:pos="478" w:val="left" w:leader="none"/>
          <w:tab w:pos="479" w:val="left" w:leader="none"/>
        </w:tabs>
        <w:spacing w:line="240" w:lineRule="auto" w:before="7" w:after="0"/>
        <w:ind w:left="478" w:right="0" w:hanging="360"/>
        <w:jc w:val="left"/>
        <w:rPr>
          <w:b/>
          <w:sz w:val="24"/>
        </w:rPr>
      </w:pPr>
      <w:r>
        <w:rPr>
          <w:b/>
          <w:sz w:val="24"/>
        </w:rPr>
        <w:t>Actividad</w:t>
      </w:r>
      <w:r>
        <w:rPr>
          <w:b/>
          <w:spacing w:val="-6"/>
          <w:sz w:val="24"/>
        </w:rPr>
        <w:t> </w:t>
      </w:r>
      <w:r>
        <w:rPr>
          <w:b/>
          <w:sz w:val="24"/>
        </w:rPr>
        <w:t>molar:</w:t>
      </w:r>
    </w:p>
    <w:p>
      <w:pPr>
        <w:pStyle w:val="ListParagraph"/>
        <w:numPr>
          <w:ilvl w:val="0"/>
          <w:numId w:val="125"/>
        </w:numPr>
        <w:tabs>
          <w:tab w:pos="1199" w:val="left" w:leader="none"/>
        </w:tabs>
        <w:spacing w:line="240" w:lineRule="auto" w:before="137" w:after="0"/>
        <w:ind w:left="1198" w:right="0" w:hanging="360"/>
        <w:jc w:val="left"/>
        <w:rPr>
          <w:sz w:val="24"/>
        </w:rPr>
      </w:pPr>
      <w:r>
        <w:rPr>
          <w:sz w:val="24"/>
        </w:rPr>
        <w:t>Salirse de la</w:t>
      </w:r>
      <w:r>
        <w:rPr>
          <w:spacing w:val="-6"/>
          <w:sz w:val="24"/>
        </w:rPr>
        <w:t> </w:t>
      </w:r>
      <w:r>
        <w:rPr>
          <w:sz w:val="24"/>
        </w:rPr>
        <w:t>escuela.</w:t>
      </w:r>
    </w:p>
    <w:p>
      <w:pPr>
        <w:pStyle w:val="ListParagraph"/>
        <w:numPr>
          <w:ilvl w:val="0"/>
          <w:numId w:val="125"/>
        </w:numPr>
        <w:tabs>
          <w:tab w:pos="1199" w:val="left" w:leader="none"/>
        </w:tabs>
        <w:spacing w:line="240" w:lineRule="auto" w:before="137" w:after="0"/>
        <w:ind w:left="1198" w:right="0" w:hanging="360"/>
        <w:jc w:val="left"/>
        <w:rPr>
          <w:sz w:val="24"/>
        </w:rPr>
      </w:pPr>
      <w:r>
        <w:rPr>
          <w:sz w:val="24"/>
        </w:rPr>
        <w:t>Alcoholizarse.</w:t>
      </w:r>
    </w:p>
    <w:p>
      <w:pPr>
        <w:pStyle w:val="ListParagraph"/>
        <w:numPr>
          <w:ilvl w:val="0"/>
          <w:numId w:val="125"/>
        </w:numPr>
        <w:tabs>
          <w:tab w:pos="1199" w:val="left" w:leader="none"/>
        </w:tabs>
        <w:spacing w:line="240" w:lineRule="auto" w:before="139" w:after="0"/>
        <w:ind w:left="1198" w:right="0" w:hanging="360"/>
        <w:jc w:val="left"/>
        <w:rPr>
          <w:sz w:val="24"/>
        </w:rPr>
      </w:pPr>
      <w:r>
        <w:rPr>
          <w:sz w:val="24"/>
        </w:rPr>
        <w:t>Drogarse.</w:t>
      </w:r>
    </w:p>
    <w:p>
      <w:pPr>
        <w:pStyle w:val="ListParagraph"/>
        <w:numPr>
          <w:ilvl w:val="0"/>
          <w:numId w:val="125"/>
        </w:numPr>
        <w:tabs>
          <w:tab w:pos="1199" w:val="left" w:leader="none"/>
        </w:tabs>
        <w:spacing w:line="240" w:lineRule="auto" w:before="137" w:after="0"/>
        <w:ind w:left="1198" w:right="0" w:hanging="360"/>
        <w:jc w:val="left"/>
        <w:rPr>
          <w:sz w:val="24"/>
        </w:rPr>
      </w:pPr>
      <w:r>
        <w:rPr>
          <w:sz w:val="24"/>
        </w:rPr>
        <w:t>Robar.</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Relación</w:t>
      </w:r>
      <w:r>
        <w:rPr>
          <w:spacing w:val="-6"/>
        </w:rPr>
        <w:t> </w:t>
      </w:r>
      <w:r>
        <w:rPr/>
        <w:t>interpersonal:</w:t>
      </w:r>
    </w:p>
    <w:p>
      <w:pPr>
        <w:pStyle w:val="ListParagraph"/>
        <w:numPr>
          <w:ilvl w:val="0"/>
          <w:numId w:val="126"/>
        </w:numPr>
        <w:tabs>
          <w:tab w:pos="1199" w:val="left" w:leader="none"/>
        </w:tabs>
        <w:spacing w:line="240" w:lineRule="auto" w:before="135" w:after="0"/>
        <w:ind w:left="1198" w:right="0" w:hanging="360"/>
        <w:jc w:val="left"/>
        <w:rPr>
          <w:b/>
          <w:sz w:val="24"/>
        </w:rPr>
      </w:pPr>
      <w:r>
        <w:rPr>
          <w:b/>
          <w:sz w:val="24"/>
        </w:rPr>
        <w:t>Diada de</w:t>
      </w:r>
      <w:r>
        <w:rPr>
          <w:b/>
          <w:spacing w:val="-7"/>
          <w:sz w:val="24"/>
        </w:rPr>
        <w:t> </w:t>
      </w:r>
      <w:r>
        <w:rPr>
          <w:b/>
          <w:sz w:val="24"/>
        </w:rPr>
        <w:t>observación:</w:t>
      </w:r>
    </w:p>
    <w:p>
      <w:pPr>
        <w:pStyle w:val="ListParagraph"/>
        <w:numPr>
          <w:ilvl w:val="1"/>
          <w:numId w:val="126"/>
        </w:numPr>
        <w:tabs>
          <w:tab w:pos="1919" w:val="left" w:leader="none"/>
        </w:tabs>
        <w:spacing w:line="240" w:lineRule="auto" w:before="139" w:after="0"/>
        <w:ind w:left="1918" w:right="0" w:hanging="360"/>
        <w:jc w:val="left"/>
        <w:rPr>
          <w:sz w:val="24"/>
        </w:rPr>
      </w:pPr>
      <w:r>
        <w:rPr>
          <w:sz w:val="24"/>
        </w:rPr>
        <w:t>Observar a sus amigos drogarse y</w:t>
      </w:r>
      <w:r>
        <w:rPr>
          <w:spacing w:val="-12"/>
          <w:sz w:val="24"/>
        </w:rPr>
        <w:t> </w:t>
      </w:r>
      <w:r>
        <w:rPr>
          <w:sz w:val="24"/>
        </w:rPr>
        <w:t>robar.</w:t>
      </w:r>
    </w:p>
    <w:p>
      <w:pPr>
        <w:pStyle w:val="Heading1"/>
        <w:numPr>
          <w:ilvl w:val="0"/>
          <w:numId w:val="126"/>
        </w:numPr>
        <w:tabs>
          <w:tab w:pos="1199" w:val="left" w:leader="none"/>
        </w:tabs>
        <w:spacing w:line="240" w:lineRule="auto" w:before="137" w:after="0"/>
        <w:ind w:left="1198" w:right="0" w:hanging="360"/>
        <w:jc w:val="left"/>
      </w:pPr>
      <w:r>
        <w:rPr/>
        <w:t>Diada de actividad</w:t>
      </w:r>
      <w:r>
        <w:rPr>
          <w:spacing w:val="-11"/>
        </w:rPr>
        <w:t> </w:t>
      </w:r>
      <w:r>
        <w:rPr/>
        <w:t>conjunta:</w:t>
      </w:r>
    </w:p>
    <w:p>
      <w:pPr>
        <w:pStyle w:val="ListParagraph"/>
        <w:numPr>
          <w:ilvl w:val="1"/>
          <w:numId w:val="126"/>
        </w:numPr>
        <w:tabs>
          <w:tab w:pos="1919" w:val="left" w:leader="none"/>
        </w:tabs>
        <w:spacing w:line="240" w:lineRule="auto" w:before="139" w:after="0"/>
        <w:ind w:left="1918" w:right="0" w:hanging="360"/>
        <w:jc w:val="left"/>
        <w:rPr>
          <w:sz w:val="24"/>
        </w:rPr>
      </w:pPr>
      <w:r>
        <w:rPr>
          <w:sz w:val="24"/>
        </w:rPr>
        <w:t>Amigos para salirse de la</w:t>
      </w:r>
      <w:r>
        <w:rPr>
          <w:spacing w:val="-8"/>
          <w:sz w:val="24"/>
        </w:rPr>
        <w:t> </w:t>
      </w:r>
      <w:r>
        <w:rPr>
          <w:sz w:val="24"/>
        </w:rPr>
        <w:t>escuela.</w:t>
      </w:r>
    </w:p>
    <w:p>
      <w:pPr>
        <w:pStyle w:val="ListParagraph"/>
        <w:numPr>
          <w:ilvl w:val="1"/>
          <w:numId w:val="126"/>
        </w:numPr>
        <w:tabs>
          <w:tab w:pos="1919" w:val="left" w:leader="none"/>
        </w:tabs>
        <w:spacing w:line="240" w:lineRule="auto" w:before="137" w:after="0"/>
        <w:ind w:left="1918" w:right="0" w:hanging="360"/>
        <w:jc w:val="left"/>
        <w:rPr>
          <w:sz w:val="24"/>
        </w:rPr>
      </w:pPr>
      <w:r>
        <w:rPr>
          <w:sz w:val="24"/>
        </w:rPr>
        <w:t>Padre para entrar y salir de casa de la</w:t>
      </w:r>
      <w:r>
        <w:rPr>
          <w:spacing w:val="-16"/>
          <w:sz w:val="24"/>
        </w:rPr>
        <w:t> </w:t>
      </w:r>
      <w:r>
        <w:rPr>
          <w:sz w:val="24"/>
        </w:rPr>
        <w:t>madre.</w:t>
      </w:r>
    </w:p>
    <w:p>
      <w:pPr>
        <w:pStyle w:val="ListParagraph"/>
        <w:numPr>
          <w:ilvl w:val="1"/>
          <w:numId w:val="126"/>
        </w:numPr>
        <w:tabs>
          <w:tab w:pos="1919" w:val="left" w:leader="none"/>
        </w:tabs>
        <w:spacing w:line="360" w:lineRule="auto" w:before="139" w:after="0"/>
        <w:ind w:left="1918" w:right="120" w:hanging="360"/>
        <w:jc w:val="left"/>
        <w:rPr>
          <w:sz w:val="24"/>
        </w:rPr>
      </w:pPr>
      <w:r>
        <w:rPr>
          <w:sz w:val="24"/>
        </w:rPr>
        <w:t>Amigos que conoce en fiestas con los que inicia y continua alcoholizándose, drogándose y</w:t>
      </w:r>
      <w:r>
        <w:rPr>
          <w:spacing w:val="-19"/>
          <w:sz w:val="24"/>
        </w:rPr>
        <w:t> </w:t>
      </w:r>
      <w:r>
        <w:rPr>
          <w:sz w:val="24"/>
        </w:rPr>
        <w:t>robando.</w:t>
      </w:r>
    </w:p>
    <w:p>
      <w:pPr>
        <w:pStyle w:val="Heading1"/>
        <w:numPr>
          <w:ilvl w:val="0"/>
          <w:numId w:val="126"/>
        </w:numPr>
        <w:tabs>
          <w:tab w:pos="1199" w:val="left" w:leader="none"/>
        </w:tabs>
        <w:spacing w:line="240" w:lineRule="auto" w:before="5" w:after="0"/>
        <w:ind w:left="1198" w:right="0" w:hanging="360"/>
        <w:jc w:val="left"/>
      </w:pPr>
      <w:r>
        <w:rPr/>
        <w:t>Diada</w:t>
      </w:r>
      <w:r>
        <w:rPr>
          <w:spacing w:val="-5"/>
        </w:rPr>
        <w:t> </w:t>
      </w:r>
      <w:r>
        <w:rPr/>
        <w:t>primaria:</w:t>
      </w:r>
    </w:p>
    <w:p>
      <w:pPr>
        <w:pStyle w:val="ListParagraph"/>
        <w:numPr>
          <w:ilvl w:val="1"/>
          <w:numId w:val="126"/>
        </w:numPr>
        <w:tabs>
          <w:tab w:pos="1919" w:val="left" w:leader="none"/>
        </w:tabs>
        <w:spacing w:line="360" w:lineRule="auto" w:before="137" w:after="0"/>
        <w:ind w:left="1918" w:right="124" w:hanging="360"/>
        <w:jc w:val="left"/>
        <w:rPr>
          <w:sz w:val="24"/>
        </w:rPr>
      </w:pPr>
      <w:r>
        <w:rPr>
          <w:sz w:val="24"/>
        </w:rPr>
        <w:t>Amigos de fiestas y calle, que lo enseñan a drogarse, alcoholizarse y</w:t>
      </w:r>
      <w:r>
        <w:rPr>
          <w:spacing w:val="-4"/>
          <w:sz w:val="24"/>
        </w:rPr>
        <w:t> </w:t>
      </w:r>
      <w:r>
        <w:rPr>
          <w:sz w:val="24"/>
        </w:rPr>
        <w:t>robar.</w:t>
      </w:r>
    </w:p>
    <w:p>
      <w:pPr>
        <w:pStyle w:val="Heading1"/>
        <w:numPr>
          <w:ilvl w:val="0"/>
          <w:numId w:val="126"/>
        </w:numPr>
        <w:tabs>
          <w:tab w:pos="1199" w:val="left" w:leader="none"/>
        </w:tabs>
        <w:spacing w:line="240" w:lineRule="auto" w:before="2" w:after="0"/>
        <w:ind w:left="1198" w:right="0" w:hanging="360"/>
        <w:jc w:val="left"/>
      </w:pPr>
      <w:r>
        <w:rPr/>
        <w:t>Diada de</w:t>
      </w:r>
      <w:r>
        <w:rPr>
          <w:spacing w:val="-8"/>
        </w:rPr>
        <w:t> </w:t>
      </w:r>
      <w:r>
        <w:rPr/>
        <w:t>desarrollo:</w:t>
      </w:r>
    </w:p>
    <w:p>
      <w:pPr>
        <w:pStyle w:val="BodyText"/>
        <w:spacing w:before="148"/>
        <w:ind w:left="155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5"/>
        </w:numPr>
        <w:tabs>
          <w:tab w:pos="478" w:val="left" w:leader="none"/>
          <w:tab w:pos="479" w:val="left" w:leader="none"/>
        </w:tabs>
        <w:spacing w:line="240" w:lineRule="auto" w:before="0" w:after="0"/>
        <w:ind w:left="478" w:right="0" w:hanging="360"/>
        <w:jc w:val="left"/>
      </w:pPr>
      <w:r>
        <w:rPr/>
        <w:t>Roles:</w:t>
      </w:r>
    </w:p>
    <w:p>
      <w:pPr>
        <w:pStyle w:val="ListParagraph"/>
        <w:numPr>
          <w:ilvl w:val="0"/>
          <w:numId w:val="127"/>
        </w:numPr>
        <w:tabs>
          <w:tab w:pos="1199" w:val="left" w:leader="none"/>
        </w:tabs>
        <w:spacing w:line="240" w:lineRule="auto" w:before="135" w:after="0"/>
        <w:ind w:left="1198" w:right="0" w:hanging="360"/>
        <w:jc w:val="left"/>
        <w:rPr>
          <w:sz w:val="24"/>
        </w:rPr>
      </w:pPr>
      <w:r>
        <w:rPr>
          <w:sz w:val="24"/>
        </w:rPr>
        <w:t>Hijo.</w:t>
      </w:r>
    </w:p>
    <w:p>
      <w:pPr>
        <w:pStyle w:val="ListParagraph"/>
        <w:numPr>
          <w:ilvl w:val="0"/>
          <w:numId w:val="127"/>
        </w:numPr>
        <w:tabs>
          <w:tab w:pos="1199" w:val="left" w:leader="none"/>
        </w:tabs>
        <w:spacing w:line="240" w:lineRule="auto" w:before="137" w:after="0"/>
        <w:ind w:left="1198" w:right="0" w:hanging="360"/>
        <w:jc w:val="left"/>
        <w:rPr>
          <w:sz w:val="24"/>
        </w:rPr>
      </w:pPr>
      <w:r>
        <w:rPr>
          <w:sz w:val="24"/>
        </w:rPr>
        <w:t>Estudiante.</w:t>
      </w:r>
    </w:p>
    <w:p>
      <w:pPr>
        <w:pStyle w:val="ListParagraph"/>
        <w:numPr>
          <w:ilvl w:val="0"/>
          <w:numId w:val="127"/>
        </w:numPr>
        <w:tabs>
          <w:tab w:pos="1199" w:val="left" w:leader="none"/>
        </w:tabs>
        <w:spacing w:line="240" w:lineRule="auto" w:before="139" w:after="0"/>
        <w:ind w:left="1198" w:right="0" w:hanging="360"/>
        <w:jc w:val="left"/>
        <w:rPr>
          <w:sz w:val="24"/>
        </w:rPr>
      </w:pPr>
      <w:r>
        <w:rPr>
          <w:sz w:val="24"/>
        </w:rPr>
        <w:t>Amigo.</w:t>
      </w:r>
    </w:p>
    <w:p>
      <w:pPr>
        <w:pStyle w:val="ListParagraph"/>
        <w:numPr>
          <w:ilvl w:val="0"/>
          <w:numId w:val="127"/>
        </w:numPr>
        <w:tabs>
          <w:tab w:pos="1199" w:val="left" w:leader="none"/>
        </w:tabs>
        <w:spacing w:line="240" w:lineRule="auto" w:before="137" w:after="0"/>
        <w:ind w:left="1198" w:right="0" w:hanging="360"/>
        <w:jc w:val="left"/>
        <w:rPr>
          <w:sz w:val="24"/>
        </w:rPr>
      </w:pPr>
      <w:r>
        <w:rPr>
          <w:sz w:val="24"/>
        </w:rPr>
        <w:t>Alcohólico.</w:t>
      </w:r>
    </w:p>
    <w:p>
      <w:pPr>
        <w:pStyle w:val="ListParagraph"/>
        <w:numPr>
          <w:ilvl w:val="0"/>
          <w:numId w:val="127"/>
        </w:numPr>
        <w:tabs>
          <w:tab w:pos="1199" w:val="left" w:leader="none"/>
        </w:tabs>
        <w:spacing w:line="240" w:lineRule="auto" w:before="139" w:after="0"/>
        <w:ind w:left="1198" w:right="0" w:hanging="360"/>
        <w:jc w:val="left"/>
        <w:rPr>
          <w:sz w:val="24"/>
        </w:rPr>
      </w:pPr>
      <w:r>
        <w:rPr>
          <w:sz w:val="24"/>
        </w:rPr>
        <w:t>Drogadicto.</w:t>
      </w:r>
    </w:p>
    <w:p>
      <w:pPr>
        <w:pStyle w:val="ListParagraph"/>
        <w:numPr>
          <w:ilvl w:val="0"/>
          <w:numId w:val="127"/>
        </w:numPr>
        <w:tabs>
          <w:tab w:pos="1199" w:val="left" w:leader="none"/>
        </w:tabs>
        <w:spacing w:line="240" w:lineRule="auto" w:before="137" w:after="0"/>
        <w:ind w:left="1198" w:right="0" w:hanging="360"/>
        <w:jc w:val="left"/>
        <w:rPr>
          <w:sz w:val="24"/>
        </w:rPr>
      </w:pPr>
      <w:r>
        <w:rPr>
          <w:sz w:val="24"/>
        </w:rPr>
        <w:t>Ratero.</w:t>
      </w:r>
    </w:p>
    <w:p>
      <w:pPr>
        <w:pStyle w:val="ListParagraph"/>
        <w:numPr>
          <w:ilvl w:val="0"/>
          <w:numId w:val="127"/>
        </w:numPr>
        <w:tabs>
          <w:tab w:pos="1199" w:val="left" w:leader="none"/>
        </w:tabs>
        <w:spacing w:line="240" w:lineRule="auto" w:before="139" w:after="0"/>
        <w:ind w:left="1198" w:right="0" w:hanging="360"/>
        <w:jc w:val="left"/>
        <w:rPr>
          <w:sz w:val="24"/>
        </w:rPr>
      </w:pPr>
      <w:r>
        <w:rPr>
          <w:sz w:val="24"/>
        </w:rPr>
        <w:t>Aportador de dinero a la</w:t>
      </w:r>
      <w:r>
        <w:rPr>
          <w:spacing w:val="-14"/>
          <w:sz w:val="24"/>
        </w:rPr>
        <w:t> </w:t>
      </w:r>
      <w:r>
        <w:rPr>
          <w:sz w:val="24"/>
        </w:rPr>
        <w:t>familia.</w:t>
      </w:r>
    </w:p>
    <w:p>
      <w:pPr>
        <w:spacing w:after="0" w:line="240" w:lineRule="auto"/>
        <w:jc w:val="left"/>
        <w:rPr>
          <w:sz w:val="24"/>
        </w:rPr>
        <w:sectPr>
          <w:pgSz w:w="12250" w:h="15850"/>
          <w:pgMar w:header="0" w:footer="1002" w:top="1360" w:bottom="1200" w:left="1660" w:right="1300"/>
        </w:sectPr>
      </w:pPr>
    </w:p>
    <w:p>
      <w:pPr>
        <w:pStyle w:val="ListParagraph"/>
        <w:numPr>
          <w:ilvl w:val="0"/>
          <w:numId w:val="127"/>
        </w:numPr>
        <w:tabs>
          <w:tab w:pos="1199" w:val="left" w:leader="none"/>
        </w:tabs>
        <w:spacing w:line="240" w:lineRule="auto" w:before="54" w:after="0"/>
        <w:ind w:left="1198" w:right="0" w:hanging="360"/>
        <w:jc w:val="left"/>
        <w:rPr>
          <w:sz w:val="24"/>
        </w:rPr>
      </w:pPr>
      <w:r>
        <w:rPr>
          <w:sz w:val="24"/>
        </w:rPr>
        <w:t>Interno.</w:t>
      </w:r>
    </w:p>
    <w:p>
      <w:pPr>
        <w:pStyle w:val="BodyText"/>
      </w:pPr>
    </w:p>
    <w:p>
      <w:pPr>
        <w:pStyle w:val="BodyText"/>
      </w:pPr>
    </w:p>
    <w:p>
      <w:pPr>
        <w:pStyle w:val="BodyText"/>
        <w:spacing w:before="8"/>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28"/>
        </w:numPr>
        <w:tabs>
          <w:tab w:pos="1199" w:val="left" w:leader="none"/>
        </w:tabs>
        <w:spacing w:line="240" w:lineRule="auto" w:before="137" w:after="0"/>
        <w:ind w:left="1198" w:right="0" w:hanging="360"/>
        <w:jc w:val="left"/>
        <w:rPr>
          <w:sz w:val="24"/>
        </w:rPr>
      </w:pPr>
      <w:r>
        <w:rPr>
          <w:sz w:val="24"/>
        </w:rPr>
        <w:t>Amigos de escuela que presentan a más personas en las fiestas y</w:t>
      </w:r>
      <w:r>
        <w:rPr>
          <w:spacing w:val="-22"/>
          <w:sz w:val="24"/>
        </w:rPr>
        <w:t> </w:t>
      </w:r>
      <w:r>
        <w:rPr>
          <w:sz w:val="24"/>
        </w:rPr>
        <w:t>bailes.</w:t>
      </w:r>
    </w:p>
    <w:p>
      <w:pPr>
        <w:pStyle w:val="ListParagraph"/>
        <w:numPr>
          <w:ilvl w:val="0"/>
          <w:numId w:val="128"/>
        </w:numPr>
        <w:tabs>
          <w:tab w:pos="1199" w:val="left" w:leader="none"/>
        </w:tabs>
        <w:spacing w:line="360" w:lineRule="auto" w:before="137" w:after="0"/>
        <w:ind w:left="1198" w:right="111" w:hanging="360"/>
        <w:jc w:val="left"/>
        <w:rPr>
          <w:sz w:val="24"/>
        </w:rPr>
      </w:pPr>
      <w:r>
        <w:rPr>
          <w:sz w:val="24"/>
        </w:rPr>
        <w:t>Amigos de la calle que presentan a más personas que se dedican a robar y vender</w:t>
      </w:r>
      <w:r>
        <w:rPr>
          <w:spacing w:val="-6"/>
          <w:sz w:val="24"/>
        </w:rPr>
        <w:t> </w:t>
      </w:r>
      <w:r>
        <w:rPr>
          <w:sz w:val="24"/>
        </w:rPr>
        <w:t>droga.</w:t>
      </w:r>
    </w:p>
    <w:p>
      <w:pPr>
        <w:pStyle w:val="BodyText"/>
      </w:pPr>
    </w:p>
    <w:p>
      <w:pPr>
        <w:pStyle w:val="Heading1"/>
        <w:spacing w:before="142"/>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29"/>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29"/>
        </w:numPr>
        <w:tabs>
          <w:tab w:pos="1919" w:val="left" w:leader="none"/>
        </w:tabs>
        <w:spacing w:line="240" w:lineRule="auto" w:before="137" w:after="0"/>
        <w:ind w:left="1918" w:right="0" w:hanging="360"/>
        <w:jc w:val="left"/>
        <w:rPr>
          <w:sz w:val="24"/>
        </w:rPr>
      </w:pPr>
      <w:r>
        <w:rPr>
          <w:sz w:val="24"/>
        </w:rPr>
        <w:t>Casa de</w:t>
      </w:r>
      <w:r>
        <w:rPr>
          <w:spacing w:val="-1"/>
          <w:sz w:val="24"/>
        </w:rPr>
        <w:t> </w:t>
      </w:r>
      <w:r>
        <w:rPr>
          <w:sz w:val="24"/>
        </w:rPr>
        <w:t>madre.</w:t>
      </w:r>
    </w:p>
    <w:p>
      <w:pPr>
        <w:pStyle w:val="ListParagraph"/>
        <w:numPr>
          <w:ilvl w:val="1"/>
          <w:numId w:val="129"/>
        </w:numPr>
        <w:tabs>
          <w:tab w:pos="1919" w:val="left" w:leader="none"/>
        </w:tabs>
        <w:spacing w:line="240" w:lineRule="auto" w:before="139" w:after="0"/>
        <w:ind w:left="1918" w:right="0" w:hanging="360"/>
        <w:jc w:val="left"/>
        <w:rPr>
          <w:sz w:val="24"/>
        </w:rPr>
      </w:pPr>
      <w:r>
        <w:rPr>
          <w:sz w:val="24"/>
        </w:rPr>
        <w:t>Casa de</w:t>
      </w:r>
      <w:r>
        <w:rPr>
          <w:spacing w:val="-2"/>
          <w:sz w:val="24"/>
        </w:rPr>
        <w:t> </w:t>
      </w:r>
      <w:r>
        <w:rPr>
          <w:sz w:val="24"/>
        </w:rPr>
        <w:t>padre.</w:t>
      </w:r>
    </w:p>
    <w:p>
      <w:pPr>
        <w:pStyle w:val="ListParagraph"/>
        <w:numPr>
          <w:ilvl w:val="1"/>
          <w:numId w:val="129"/>
        </w:numPr>
        <w:tabs>
          <w:tab w:pos="1919" w:val="left" w:leader="none"/>
        </w:tabs>
        <w:spacing w:line="240" w:lineRule="auto" w:before="137" w:after="0"/>
        <w:ind w:left="1918" w:right="0" w:hanging="360"/>
        <w:jc w:val="left"/>
        <w:rPr>
          <w:sz w:val="24"/>
        </w:rPr>
      </w:pPr>
      <w:r>
        <w:rPr>
          <w:sz w:val="24"/>
        </w:rPr>
        <w:t>Escuela.</w:t>
      </w:r>
    </w:p>
    <w:p>
      <w:pPr>
        <w:pStyle w:val="ListParagraph"/>
        <w:numPr>
          <w:ilvl w:val="1"/>
          <w:numId w:val="129"/>
        </w:numPr>
        <w:tabs>
          <w:tab w:pos="1919" w:val="left" w:leader="none"/>
        </w:tabs>
        <w:spacing w:line="240" w:lineRule="auto" w:before="139" w:after="0"/>
        <w:ind w:left="1918" w:right="0" w:hanging="360"/>
        <w:jc w:val="left"/>
        <w:rPr>
          <w:sz w:val="24"/>
        </w:rPr>
      </w:pPr>
      <w:r>
        <w:rPr>
          <w:sz w:val="24"/>
        </w:rPr>
        <w:t>Fiestas y</w:t>
      </w:r>
      <w:r>
        <w:rPr>
          <w:spacing w:val="-4"/>
          <w:sz w:val="24"/>
        </w:rPr>
        <w:t> </w:t>
      </w:r>
      <w:r>
        <w:rPr>
          <w:sz w:val="24"/>
        </w:rPr>
        <w:t>Bailes.</w:t>
      </w:r>
    </w:p>
    <w:p>
      <w:pPr>
        <w:pStyle w:val="ListParagraph"/>
        <w:numPr>
          <w:ilvl w:val="1"/>
          <w:numId w:val="129"/>
        </w:numPr>
        <w:tabs>
          <w:tab w:pos="1919" w:val="left" w:leader="none"/>
        </w:tabs>
        <w:spacing w:line="240" w:lineRule="auto" w:before="137" w:after="0"/>
        <w:ind w:left="1918" w:right="0" w:hanging="360"/>
        <w:jc w:val="left"/>
        <w:rPr>
          <w:sz w:val="24"/>
        </w:rPr>
      </w:pPr>
      <w:r>
        <w:rPr>
          <w:sz w:val="24"/>
        </w:rPr>
        <w:t>Calle.</w:t>
      </w:r>
    </w:p>
    <w:p>
      <w:pPr>
        <w:pStyle w:val="ListParagraph"/>
        <w:numPr>
          <w:ilvl w:val="1"/>
          <w:numId w:val="129"/>
        </w:numPr>
        <w:tabs>
          <w:tab w:pos="1919" w:val="left" w:leader="none"/>
        </w:tabs>
        <w:spacing w:line="240" w:lineRule="auto" w:before="139" w:after="0"/>
        <w:ind w:left="1918" w:right="0" w:hanging="360"/>
        <w:jc w:val="left"/>
        <w:rPr>
          <w:sz w:val="24"/>
        </w:rPr>
      </w:pPr>
      <w:r>
        <w:rPr>
          <w:sz w:val="24"/>
        </w:rPr>
        <w:t>Casa de</w:t>
      </w:r>
      <w:r>
        <w:rPr>
          <w:spacing w:val="-3"/>
          <w:sz w:val="24"/>
        </w:rPr>
        <w:t> </w:t>
      </w:r>
      <w:r>
        <w:rPr>
          <w:sz w:val="24"/>
        </w:rPr>
        <w:t>amigo.</w:t>
      </w:r>
    </w:p>
    <w:p>
      <w:pPr>
        <w:pStyle w:val="ListParagraph"/>
        <w:numPr>
          <w:ilvl w:val="1"/>
          <w:numId w:val="129"/>
        </w:numPr>
        <w:tabs>
          <w:tab w:pos="1919" w:val="left" w:leader="none"/>
        </w:tabs>
        <w:spacing w:line="240" w:lineRule="auto" w:before="137" w:after="0"/>
        <w:ind w:left="1918" w:right="0" w:hanging="360"/>
        <w:jc w:val="left"/>
        <w:rPr>
          <w:sz w:val="24"/>
        </w:rPr>
      </w:pPr>
      <w:r>
        <w:rPr>
          <w:sz w:val="24"/>
        </w:rPr>
        <w:t>Anexo.</w:t>
      </w:r>
    </w:p>
    <w:p>
      <w:pPr>
        <w:pStyle w:val="ListParagraph"/>
        <w:numPr>
          <w:ilvl w:val="1"/>
          <w:numId w:val="129"/>
        </w:numPr>
        <w:tabs>
          <w:tab w:pos="1919" w:val="left" w:leader="none"/>
        </w:tabs>
        <w:spacing w:line="240" w:lineRule="auto" w:before="139" w:after="0"/>
        <w:ind w:left="1918" w:right="0" w:hanging="360"/>
        <w:jc w:val="left"/>
        <w:rPr>
          <w:sz w:val="24"/>
        </w:rPr>
      </w:pPr>
      <w:r>
        <w:rPr>
          <w:sz w:val="24"/>
        </w:rPr>
        <w:t>Trabajo.</w:t>
      </w:r>
    </w:p>
    <w:p>
      <w:pPr>
        <w:pStyle w:val="Heading1"/>
        <w:numPr>
          <w:ilvl w:val="0"/>
          <w:numId w:val="129"/>
        </w:numPr>
        <w:tabs>
          <w:tab w:pos="1199" w:val="left" w:leader="none"/>
        </w:tabs>
        <w:spacing w:line="240" w:lineRule="auto" w:before="137" w:after="0"/>
        <w:ind w:left="1198" w:right="0" w:hanging="360"/>
        <w:jc w:val="left"/>
      </w:pPr>
      <w:r>
        <w:rPr/>
        <w:t>Complementaria:</w:t>
      </w:r>
    </w:p>
    <w:p>
      <w:pPr>
        <w:pStyle w:val="ListParagraph"/>
        <w:numPr>
          <w:ilvl w:val="1"/>
          <w:numId w:val="129"/>
        </w:numPr>
        <w:tabs>
          <w:tab w:pos="1919" w:val="left" w:leader="none"/>
        </w:tabs>
        <w:spacing w:line="360" w:lineRule="auto" w:before="139" w:after="0"/>
        <w:ind w:left="1918" w:right="115" w:hanging="360"/>
        <w:jc w:val="left"/>
        <w:rPr>
          <w:sz w:val="24"/>
        </w:rPr>
      </w:pPr>
      <w:r>
        <w:rPr>
          <w:sz w:val="24"/>
        </w:rPr>
        <w:t>Padre al que acompaña cuando este sale de casa de la madre para irse a su</w:t>
      </w:r>
      <w:r>
        <w:rPr>
          <w:spacing w:val="-3"/>
          <w:sz w:val="24"/>
        </w:rPr>
        <w:t> </w:t>
      </w:r>
      <w:r>
        <w:rPr>
          <w:sz w:val="24"/>
        </w:rPr>
        <w:t>casa.</w:t>
      </w:r>
    </w:p>
    <w:p>
      <w:pPr>
        <w:pStyle w:val="ListParagraph"/>
        <w:numPr>
          <w:ilvl w:val="1"/>
          <w:numId w:val="129"/>
        </w:numPr>
        <w:tabs>
          <w:tab w:pos="1919" w:val="left" w:leader="none"/>
        </w:tabs>
        <w:spacing w:line="240" w:lineRule="auto" w:before="5" w:after="0"/>
        <w:ind w:left="1918" w:right="0" w:hanging="360"/>
        <w:jc w:val="left"/>
        <w:rPr>
          <w:sz w:val="24"/>
        </w:rPr>
      </w:pPr>
      <w:r>
        <w:rPr>
          <w:sz w:val="24"/>
        </w:rPr>
        <w:t>Amigos de la escuela con los que sale a</w:t>
      </w:r>
      <w:r>
        <w:rPr>
          <w:spacing w:val="-17"/>
          <w:sz w:val="24"/>
        </w:rPr>
        <w:t> </w:t>
      </w:r>
      <w:r>
        <w:rPr>
          <w:sz w:val="24"/>
        </w:rPr>
        <w:t>fiestas.</w:t>
      </w:r>
    </w:p>
    <w:p>
      <w:pPr>
        <w:pStyle w:val="ListParagraph"/>
        <w:numPr>
          <w:ilvl w:val="1"/>
          <w:numId w:val="129"/>
        </w:numPr>
        <w:tabs>
          <w:tab w:pos="1919" w:val="left" w:leader="none"/>
        </w:tabs>
        <w:spacing w:line="240" w:lineRule="auto" w:before="137" w:after="0"/>
        <w:ind w:left="1918" w:right="0" w:hanging="360"/>
        <w:jc w:val="left"/>
        <w:rPr>
          <w:sz w:val="24"/>
        </w:rPr>
      </w:pPr>
      <w:r>
        <w:rPr>
          <w:sz w:val="24"/>
        </w:rPr>
        <w:t>Amigos de fiestas con los que sale a la calle a</w:t>
      </w:r>
      <w:r>
        <w:rPr>
          <w:spacing w:val="-16"/>
          <w:sz w:val="24"/>
        </w:rPr>
        <w:t> </w:t>
      </w:r>
      <w:r>
        <w:rPr>
          <w:sz w:val="24"/>
        </w:rPr>
        <w:t>robar.</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30"/>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ListParagraph"/>
        <w:numPr>
          <w:ilvl w:val="1"/>
          <w:numId w:val="130"/>
        </w:numPr>
        <w:tabs>
          <w:tab w:pos="1919" w:val="left" w:leader="none"/>
        </w:tabs>
        <w:spacing w:line="360" w:lineRule="auto" w:before="139" w:after="0"/>
        <w:ind w:left="1918" w:right="115" w:hanging="360"/>
        <w:jc w:val="left"/>
        <w:rPr>
          <w:sz w:val="24"/>
        </w:rPr>
      </w:pPr>
      <w:r>
        <w:rPr>
          <w:sz w:val="24"/>
        </w:rPr>
        <w:t>Madre de amigo que informa a madre del adolescente respecto la situación de</w:t>
      </w:r>
      <w:r>
        <w:rPr>
          <w:spacing w:val="-4"/>
          <w:sz w:val="24"/>
        </w:rPr>
        <w:t> </w:t>
      </w:r>
      <w:r>
        <w:rPr>
          <w:sz w:val="24"/>
        </w:rPr>
        <w:t>este.</w:t>
      </w:r>
    </w:p>
    <w:p>
      <w:pPr>
        <w:pStyle w:val="Heading1"/>
        <w:numPr>
          <w:ilvl w:val="0"/>
          <w:numId w:val="130"/>
        </w:numPr>
        <w:tabs>
          <w:tab w:pos="1199" w:val="left" w:leader="none"/>
        </w:tabs>
        <w:spacing w:line="240" w:lineRule="auto" w:before="5" w:after="0"/>
        <w:ind w:left="1198" w:right="0" w:hanging="360"/>
        <w:jc w:val="left"/>
      </w:pPr>
      <w:r>
        <w:rPr/>
        <w:t>Vinculación</w:t>
      </w:r>
      <w:r>
        <w:rPr>
          <w:spacing w:val="-5"/>
        </w:rPr>
        <w:t> </w:t>
      </w:r>
      <w:r>
        <w:rPr/>
        <w:t>solitaria:</w:t>
      </w:r>
    </w:p>
    <w:p>
      <w:pPr>
        <w:spacing w:after="0" w:line="240" w:lineRule="auto"/>
        <w:jc w:val="left"/>
        <w:sectPr>
          <w:footerReference w:type="default" r:id="rId70"/>
          <w:pgSz w:w="12250" w:h="15850"/>
          <w:pgMar w:footer="1002" w:header="0" w:top="1360" w:bottom="1200" w:left="1660" w:right="1300"/>
          <w:pgNumType w:start="170"/>
        </w:sectPr>
      </w:pPr>
    </w:p>
    <w:p>
      <w:pPr>
        <w:pStyle w:val="ListParagraph"/>
        <w:numPr>
          <w:ilvl w:val="1"/>
          <w:numId w:val="130"/>
        </w:numPr>
        <w:tabs>
          <w:tab w:pos="1919" w:val="left" w:leader="none"/>
        </w:tabs>
        <w:spacing w:line="240" w:lineRule="auto" w:before="54" w:after="0"/>
        <w:ind w:left="1918" w:right="0" w:hanging="360"/>
        <w:jc w:val="left"/>
        <w:rPr>
          <w:sz w:val="24"/>
        </w:rPr>
      </w:pPr>
      <w:r>
        <w:rPr>
          <w:sz w:val="24"/>
        </w:rPr>
        <w:t>De la casa al</w:t>
      </w:r>
      <w:r>
        <w:rPr>
          <w:spacing w:val="-8"/>
          <w:sz w:val="24"/>
        </w:rPr>
        <w:t> </w:t>
      </w:r>
      <w:r>
        <w:rPr>
          <w:sz w:val="24"/>
        </w:rPr>
        <w:t>anexo.</w:t>
      </w:r>
    </w:p>
    <w:p>
      <w:pPr>
        <w:pStyle w:val="Heading1"/>
        <w:numPr>
          <w:ilvl w:val="0"/>
          <w:numId w:val="130"/>
        </w:numPr>
        <w:tabs>
          <w:tab w:pos="1199" w:val="left" w:leader="none"/>
        </w:tabs>
        <w:spacing w:line="240" w:lineRule="auto" w:before="137" w:after="0"/>
        <w:ind w:left="1198" w:right="0" w:hanging="360"/>
        <w:jc w:val="left"/>
      </w:pPr>
      <w:r>
        <w:rPr/>
        <w:t>Vinculación</w:t>
      </w:r>
      <w:r>
        <w:rPr>
          <w:spacing w:val="-4"/>
        </w:rPr>
        <w:t> </w:t>
      </w:r>
      <w:r>
        <w:rPr/>
        <w:t>dual:</w:t>
      </w:r>
    </w:p>
    <w:p>
      <w:pPr>
        <w:pStyle w:val="ListParagraph"/>
        <w:numPr>
          <w:ilvl w:val="1"/>
          <w:numId w:val="130"/>
        </w:numPr>
        <w:tabs>
          <w:tab w:pos="1919" w:val="left" w:leader="none"/>
        </w:tabs>
        <w:spacing w:line="240" w:lineRule="auto" w:before="139" w:after="0"/>
        <w:ind w:left="1918" w:right="0" w:hanging="360"/>
        <w:jc w:val="left"/>
        <w:rPr>
          <w:sz w:val="24"/>
        </w:rPr>
      </w:pPr>
      <w:r>
        <w:rPr>
          <w:sz w:val="24"/>
        </w:rPr>
        <w:t>Padre con el que sale de casa de su madre a la casa de</w:t>
      </w:r>
      <w:r>
        <w:rPr>
          <w:spacing w:val="-23"/>
          <w:sz w:val="24"/>
        </w:rPr>
        <w:t> </w:t>
      </w:r>
      <w:r>
        <w:rPr>
          <w:sz w:val="24"/>
        </w:rPr>
        <w:t>este.</w:t>
      </w:r>
    </w:p>
    <w:p>
      <w:pPr>
        <w:pStyle w:val="ListParagraph"/>
        <w:numPr>
          <w:ilvl w:val="1"/>
          <w:numId w:val="130"/>
        </w:numPr>
        <w:tabs>
          <w:tab w:pos="1919" w:val="left" w:leader="none"/>
        </w:tabs>
        <w:spacing w:line="240" w:lineRule="auto" w:before="137" w:after="0"/>
        <w:ind w:left="1918" w:right="0" w:hanging="360"/>
        <w:jc w:val="left"/>
        <w:rPr>
          <w:sz w:val="24"/>
        </w:rPr>
      </w:pPr>
      <w:r>
        <w:rPr>
          <w:sz w:val="24"/>
        </w:rPr>
        <w:t>Madre que lleva del anexo al</w:t>
      </w:r>
      <w:r>
        <w:rPr>
          <w:spacing w:val="-14"/>
          <w:sz w:val="24"/>
        </w:rPr>
        <w:t> </w:t>
      </w:r>
      <w:r>
        <w:rPr>
          <w:sz w:val="24"/>
        </w:rPr>
        <w:t>trabajo.</w:t>
      </w:r>
    </w:p>
    <w:p>
      <w:pPr>
        <w:pStyle w:val="Heading1"/>
        <w:numPr>
          <w:ilvl w:val="0"/>
          <w:numId w:val="130"/>
        </w:numPr>
        <w:tabs>
          <w:tab w:pos="1199" w:val="left" w:leader="none"/>
        </w:tabs>
        <w:spacing w:line="240" w:lineRule="auto" w:before="139" w:after="0"/>
        <w:ind w:left="1198" w:right="0" w:hanging="360"/>
        <w:jc w:val="left"/>
      </w:pPr>
      <w:r>
        <w:rPr/>
        <w:t>Vinculación</w:t>
      </w:r>
      <w:r>
        <w:rPr>
          <w:spacing w:val="-5"/>
        </w:rPr>
        <w:t> </w:t>
      </w:r>
      <w:r>
        <w:rPr/>
        <w:t>múltiple:</w:t>
      </w:r>
    </w:p>
    <w:p>
      <w:pPr>
        <w:pStyle w:val="ListParagraph"/>
        <w:numPr>
          <w:ilvl w:val="1"/>
          <w:numId w:val="130"/>
        </w:numPr>
        <w:tabs>
          <w:tab w:pos="1919" w:val="left" w:leader="none"/>
        </w:tabs>
        <w:spacing w:line="240" w:lineRule="auto" w:before="137" w:after="0"/>
        <w:ind w:left="1918" w:right="0" w:hanging="360"/>
        <w:jc w:val="left"/>
        <w:rPr>
          <w:sz w:val="24"/>
        </w:rPr>
      </w:pPr>
      <w:r>
        <w:rPr>
          <w:sz w:val="24"/>
        </w:rPr>
        <w:t>Amigos de la escuela con los que sale a</w:t>
      </w:r>
      <w:r>
        <w:rPr>
          <w:spacing w:val="-14"/>
          <w:sz w:val="24"/>
        </w:rPr>
        <w:t> </w:t>
      </w:r>
      <w:r>
        <w:rPr>
          <w:sz w:val="24"/>
        </w:rPr>
        <w:t>fiestas.</w:t>
      </w:r>
    </w:p>
    <w:p>
      <w:pPr>
        <w:pStyle w:val="ListParagraph"/>
        <w:numPr>
          <w:ilvl w:val="1"/>
          <w:numId w:val="130"/>
        </w:numPr>
        <w:tabs>
          <w:tab w:pos="1919" w:val="left" w:leader="none"/>
        </w:tabs>
        <w:spacing w:line="240" w:lineRule="auto" w:before="139" w:after="0"/>
        <w:ind w:left="1918" w:right="0" w:hanging="360"/>
        <w:jc w:val="left"/>
        <w:rPr>
          <w:sz w:val="24"/>
        </w:rPr>
      </w:pPr>
      <w:r>
        <w:rPr>
          <w:sz w:val="24"/>
        </w:rPr>
        <w:t>Amigos de Fiestas con los que sale a la calle a</w:t>
      </w:r>
      <w:r>
        <w:rPr>
          <w:spacing w:val="-11"/>
          <w:sz w:val="24"/>
        </w:rPr>
        <w:t> </w:t>
      </w:r>
      <w:r>
        <w:rPr>
          <w:sz w:val="24"/>
        </w:rPr>
        <w:t>robar.</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31"/>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31"/>
        </w:numPr>
        <w:tabs>
          <w:tab w:pos="1199" w:val="left" w:leader="none"/>
        </w:tabs>
        <w:spacing w:line="240" w:lineRule="auto" w:before="137" w:after="0"/>
        <w:ind w:left="1198" w:right="0" w:hanging="360"/>
        <w:jc w:val="left"/>
        <w:rPr>
          <w:sz w:val="24"/>
        </w:rPr>
      </w:pPr>
      <w:r>
        <w:rPr>
          <w:sz w:val="24"/>
        </w:rPr>
        <w:t>Unilateral: Información positiva sobre fiestas y</w:t>
      </w:r>
      <w:r>
        <w:rPr>
          <w:spacing w:val="-18"/>
          <w:sz w:val="24"/>
        </w:rPr>
        <w:t> </w:t>
      </w:r>
      <w:r>
        <w:rPr>
          <w:sz w:val="24"/>
        </w:rPr>
        <w:t>bailes.</w:t>
      </w:r>
    </w:p>
    <w:p>
      <w:pPr>
        <w:pStyle w:val="BodyText"/>
        <w:spacing w:line="360" w:lineRule="auto" w:before="139"/>
        <w:ind w:left="1198"/>
      </w:pPr>
      <w:r>
        <w:rPr/>
        <w:t>Información</w:t>
      </w:r>
      <w:r>
        <w:rPr>
          <w:spacing w:val="-13"/>
        </w:rPr>
        <w:t> </w:t>
      </w:r>
      <w:r>
        <w:rPr/>
        <w:t>que</w:t>
      </w:r>
      <w:r>
        <w:rPr>
          <w:spacing w:val="-11"/>
        </w:rPr>
        <w:t> </w:t>
      </w:r>
      <w:r>
        <w:rPr/>
        <w:t>el</w:t>
      </w:r>
      <w:r>
        <w:rPr>
          <w:spacing w:val="-12"/>
        </w:rPr>
        <w:t> </w:t>
      </w:r>
      <w:r>
        <w:rPr/>
        <w:t>adolescente</w:t>
      </w:r>
      <w:r>
        <w:rPr>
          <w:spacing w:val="-11"/>
        </w:rPr>
        <w:t> </w:t>
      </w:r>
      <w:r>
        <w:rPr/>
        <w:t>da</w:t>
      </w:r>
      <w:r>
        <w:rPr>
          <w:spacing w:val="-13"/>
        </w:rPr>
        <w:t> </w:t>
      </w:r>
      <w:r>
        <w:rPr/>
        <w:t>a</w:t>
      </w:r>
      <w:r>
        <w:rPr>
          <w:spacing w:val="-11"/>
        </w:rPr>
        <w:t> </w:t>
      </w:r>
      <w:r>
        <w:rPr/>
        <w:t>la</w:t>
      </w:r>
      <w:r>
        <w:rPr>
          <w:spacing w:val="-13"/>
        </w:rPr>
        <w:t> </w:t>
      </w:r>
      <w:r>
        <w:rPr/>
        <w:t>madre</w:t>
      </w:r>
      <w:r>
        <w:rPr>
          <w:spacing w:val="-16"/>
        </w:rPr>
        <w:t> </w:t>
      </w:r>
      <w:r>
        <w:rPr/>
        <w:t>sobre</w:t>
      </w:r>
      <w:r>
        <w:rPr>
          <w:spacing w:val="-11"/>
        </w:rPr>
        <w:t> </w:t>
      </w:r>
      <w:r>
        <w:rPr/>
        <w:t>los</w:t>
      </w:r>
      <w:r>
        <w:rPr>
          <w:spacing w:val="-11"/>
        </w:rPr>
        <w:t> </w:t>
      </w:r>
      <w:r>
        <w:rPr/>
        <w:t>entornos</w:t>
      </w:r>
      <w:r>
        <w:rPr>
          <w:spacing w:val="-12"/>
        </w:rPr>
        <w:t> </w:t>
      </w:r>
      <w:r>
        <w:rPr/>
        <w:t>en</w:t>
      </w:r>
      <w:r>
        <w:rPr>
          <w:spacing w:val="-11"/>
        </w:rPr>
        <w:t> </w:t>
      </w:r>
      <w:r>
        <w:rPr/>
        <w:t>los</w:t>
      </w:r>
      <w:r>
        <w:rPr>
          <w:spacing w:val="-11"/>
        </w:rPr>
        <w:t> </w:t>
      </w:r>
      <w:r>
        <w:rPr/>
        <w:t>que se</w:t>
      </w:r>
      <w:r>
        <w:rPr>
          <w:spacing w:val="-6"/>
        </w:rPr>
        <w:t> </w:t>
      </w:r>
      <w:r>
        <w:rPr/>
        <w:t>desarrolla.</w:t>
      </w:r>
    </w:p>
    <w:p>
      <w:pPr>
        <w:pStyle w:val="BodyText"/>
        <w:spacing w:line="360" w:lineRule="auto" w:before="5"/>
        <w:ind w:left="1198" w:right="735"/>
      </w:pPr>
      <w:r>
        <w:rPr/>
        <w:t>Información positiva de los amigos respecto al salir a la calle a robar. Información de la madre del amigo a la madre del adolescente.</w:t>
      </w:r>
    </w:p>
    <w:p>
      <w:pPr>
        <w:pStyle w:val="BodyText"/>
        <w:spacing w:before="5"/>
        <w:ind w:left="1198"/>
      </w:pPr>
      <w:r>
        <w:rPr/>
        <w:t>Información positiva por parte de la madre sobre el trabajo de chofer.</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Conocimiento:</w:t>
      </w:r>
    </w:p>
    <w:p>
      <w:pPr>
        <w:pStyle w:val="ListParagraph"/>
        <w:numPr>
          <w:ilvl w:val="0"/>
          <w:numId w:val="132"/>
        </w:numPr>
        <w:tabs>
          <w:tab w:pos="1199" w:val="left" w:leader="none"/>
        </w:tabs>
        <w:spacing w:line="240" w:lineRule="auto" w:before="135" w:after="0"/>
        <w:ind w:left="1198" w:right="0" w:hanging="360"/>
        <w:jc w:val="left"/>
        <w:rPr>
          <w:sz w:val="24"/>
        </w:rPr>
      </w:pPr>
      <w:r>
        <w:rPr>
          <w:sz w:val="24"/>
        </w:rPr>
        <w:t>Experiencia negativa en ambas casas de los</w:t>
      </w:r>
      <w:r>
        <w:rPr>
          <w:spacing w:val="-16"/>
          <w:sz w:val="24"/>
        </w:rPr>
        <w:t> </w:t>
      </w:r>
      <w:r>
        <w:rPr>
          <w:sz w:val="24"/>
        </w:rPr>
        <w:t>padres.</w:t>
      </w:r>
    </w:p>
    <w:p>
      <w:pPr>
        <w:pStyle w:val="ListParagraph"/>
        <w:numPr>
          <w:ilvl w:val="0"/>
          <w:numId w:val="132"/>
        </w:numPr>
        <w:tabs>
          <w:tab w:pos="1199" w:val="left" w:leader="none"/>
        </w:tabs>
        <w:spacing w:line="240" w:lineRule="auto" w:before="139" w:after="0"/>
        <w:ind w:left="1198" w:right="0" w:hanging="360"/>
        <w:jc w:val="left"/>
        <w:rPr>
          <w:sz w:val="24"/>
        </w:rPr>
      </w:pPr>
      <w:r>
        <w:rPr>
          <w:sz w:val="24"/>
        </w:rPr>
        <w:t>Experiencia negativa en la</w:t>
      </w:r>
      <w:r>
        <w:rPr>
          <w:spacing w:val="-14"/>
          <w:sz w:val="24"/>
        </w:rPr>
        <w:t> </w:t>
      </w:r>
      <w:r>
        <w:rPr>
          <w:sz w:val="24"/>
        </w:rPr>
        <w:t>escuela.</w:t>
      </w:r>
    </w:p>
    <w:p>
      <w:pPr>
        <w:pStyle w:val="ListParagraph"/>
        <w:numPr>
          <w:ilvl w:val="0"/>
          <w:numId w:val="132"/>
        </w:numPr>
        <w:tabs>
          <w:tab w:pos="1199" w:val="left" w:leader="none"/>
        </w:tabs>
        <w:spacing w:line="240" w:lineRule="auto" w:before="137" w:after="0"/>
        <w:ind w:left="1198" w:right="0" w:hanging="360"/>
        <w:jc w:val="left"/>
        <w:rPr>
          <w:sz w:val="24"/>
        </w:rPr>
      </w:pPr>
      <w:r>
        <w:rPr>
          <w:sz w:val="24"/>
        </w:rPr>
        <w:t>Experiencia positiva de fiestas y</w:t>
      </w:r>
      <w:r>
        <w:rPr>
          <w:spacing w:val="-14"/>
          <w:sz w:val="24"/>
        </w:rPr>
        <w:t> </w:t>
      </w:r>
      <w:r>
        <w:rPr>
          <w:sz w:val="24"/>
        </w:rPr>
        <w:t>bailes.</w:t>
      </w:r>
    </w:p>
    <w:p>
      <w:pPr>
        <w:pStyle w:val="ListParagraph"/>
        <w:numPr>
          <w:ilvl w:val="0"/>
          <w:numId w:val="132"/>
        </w:numPr>
        <w:tabs>
          <w:tab w:pos="1199" w:val="left" w:leader="none"/>
        </w:tabs>
        <w:spacing w:line="240" w:lineRule="auto" w:before="139" w:after="0"/>
        <w:ind w:left="1198" w:right="0" w:hanging="360"/>
        <w:jc w:val="left"/>
        <w:rPr>
          <w:sz w:val="24"/>
        </w:rPr>
      </w:pPr>
      <w:r>
        <w:rPr>
          <w:sz w:val="24"/>
        </w:rPr>
        <w:t>Experiencia positiva de la calle al</w:t>
      </w:r>
      <w:r>
        <w:rPr>
          <w:spacing w:val="-13"/>
          <w:sz w:val="24"/>
        </w:rPr>
        <w:t> </w:t>
      </w:r>
      <w:r>
        <w:rPr>
          <w:sz w:val="24"/>
        </w:rPr>
        <w:t>robar.</w:t>
      </w:r>
    </w:p>
    <w:p>
      <w:pPr>
        <w:pStyle w:val="ListParagraph"/>
        <w:numPr>
          <w:ilvl w:val="0"/>
          <w:numId w:val="132"/>
        </w:numPr>
        <w:tabs>
          <w:tab w:pos="1199" w:val="left" w:leader="none"/>
        </w:tabs>
        <w:spacing w:line="360" w:lineRule="auto" w:before="137" w:after="0"/>
        <w:ind w:left="1198" w:right="123" w:hanging="360"/>
        <w:jc w:val="left"/>
        <w:rPr>
          <w:sz w:val="24"/>
        </w:rPr>
      </w:pPr>
      <w:r>
        <w:rPr>
          <w:sz w:val="24"/>
        </w:rPr>
        <w:t>Experiencia negativa en anexos, por eso escapa de ellos sin embargo regresa 9 ó 10</w:t>
      </w:r>
      <w:r>
        <w:rPr>
          <w:spacing w:val="-4"/>
          <w:sz w:val="24"/>
        </w:rPr>
        <w:t> </w:t>
      </w:r>
      <w:r>
        <w:rPr>
          <w:sz w:val="24"/>
        </w:rPr>
        <w:t>veces.</w:t>
      </w:r>
    </w:p>
    <w:p>
      <w:pPr>
        <w:pStyle w:val="BodyText"/>
      </w:pPr>
    </w:p>
    <w:p>
      <w:pPr>
        <w:pStyle w:val="BodyText"/>
        <w:spacing w:before="10"/>
        <w:rPr>
          <w:sz w:val="29"/>
        </w:rPr>
      </w:pPr>
    </w:p>
    <w:p>
      <w:pPr>
        <w:pStyle w:val="Heading1"/>
        <w:ind w:left="2840" w:right="3196" w:firstLine="0"/>
        <w:jc w:val="center"/>
      </w:pPr>
      <w:r>
        <w:rPr/>
        <w:t>EXOSISTEMA</w:t>
      </w:r>
    </w:p>
    <w:p>
      <w:pPr>
        <w:pStyle w:val="BodyText"/>
        <w:spacing w:before="5"/>
        <w:rPr>
          <w:b/>
          <w:sz w:val="29"/>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33"/>
        </w:numPr>
        <w:tabs>
          <w:tab w:pos="1199" w:val="left" w:leader="none"/>
        </w:tabs>
        <w:spacing w:line="240" w:lineRule="auto" w:before="135" w:after="0"/>
        <w:ind w:left="1198" w:right="0" w:hanging="360"/>
        <w:jc w:val="left"/>
        <w:rPr>
          <w:sz w:val="24"/>
        </w:rPr>
      </w:pPr>
      <w:r>
        <w:rPr>
          <w:sz w:val="24"/>
        </w:rPr>
        <w:t>Peleas y separación de los</w:t>
      </w:r>
      <w:r>
        <w:rPr>
          <w:spacing w:val="-7"/>
          <w:sz w:val="24"/>
        </w:rPr>
        <w:t> </w:t>
      </w:r>
      <w:r>
        <w:rPr>
          <w:sz w:val="24"/>
        </w:rPr>
        <w:t>padres.</w:t>
      </w:r>
    </w:p>
    <w:p>
      <w:pPr>
        <w:pStyle w:val="ListParagraph"/>
        <w:numPr>
          <w:ilvl w:val="0"/>
          <w:numId w:val="133"/>
        </w:numPr>
        <w:tabs>
          <w:tab w:pos="1199" w:val="left" w:leader="none"/>
        </w:tabs>
        <w:spacing w:line="240" w:lineRule="auto" w:before="137" w:after="0"/>
        <w:ind w:left="1198" w:right="0" w:hanging="360"/>
        <w:jc w:val="left"/>
        <w:rPr>
          <w:sz w:val="24"/>
        </w:rPr>
      </w:pPr>
      <w:r>
        <w:rPr>
          <w:sz w:val="24"/>
        </w:rPr>
        <w:t>Falta de ingreso para mantener a la</w:t>
      </w:r>
      <w:r>
        <w:rPr>
          <w:spacing w:val="-12"/>
          <w:sz w:val="24"/>
        </w:rPr>
        <w:t> </w:t>
      </w:r>
      <w:r>
        <w:rPr>
          <w:sz w:val="24"/>
        </w:rPr>
        <w:t>familia.</w:t>
      </w:r>
    </w:p>
    <w:p>
      <w:pPr>
        <w:pStyle w:val="ListParagraph"/>
        <w:numPr>
          <w:ilvl w:val="0"/>
          <w:numId w:val="133"/>
        </w:numPr>
        <w:tabs>
          <w:tab w:pos="1199" w:val="left" w:leader="none"/>
        </w:tabs>
        <w:spacing w:line="240" w:lineRule="auto" w:before="139" w:after="0"/>
        <w:ind w:left="1198" w:right="0" w:hanging="360"/>
        <w:jc w:val="left"/>
        <w:rPr>
          <w:sz w:val="24"/>
        </w:rPr>
      </w:pPr>
      <w:r>
        <w:rPr>
          <w:sz w:val="24"/>
        </w:rPr>
        <w:t>Madre rehace su vida con una nueva</w:t>
      </w:r>
      <w:r>
        <w:rPr>
          <w:spacing w:val="-16"/>
          <w:sz w:val="24"/>
        </w:rPr>
        <w:t> </w:t>
      </w:r>
      <w:r>
        <w:rPr>
          <w:sz w:val="24"/>
        </w:rPr>
        <w:t>pareja.</w:t>
      </w:r>
    </w:p>
    <w:p>
      <w:pPr>
        <w:spacing w:after="0" w:line="240" w:lineRule="auto"/>
        <w:jc w:val="left"/>
        <w:rPr>
          <w:sz w:val="24"/>
        </w:rPr>
        <w:sectPr>
          <w:pgSz w:w="12250" w:h="15850"/>
          <w:pgMar w:header="0" w:footer="1002" w:top="1360" w:bottom="1200" w:left="1660" w:right="1300"/>
        </w:sectPr>
      </w:pPr>
    </w:p>
    <w:p>
      <w:pPr>
        <w:pStyle w:val="Heading1"/>
        <w:spacing w:before="54"/>
        <w:ind w:left="2840" w:right="3196" w:firstLine="0"/>
        <w:jc w:val="center"/>
      </w:pPr>
      <w:r>
        <w:rPr/>
        <w:t>MACROSISTEMA</w:t>
      </w:r>
    </w:p>
    <w:p>
      <w:pPr>
        <w:pStyle w:val="BodyText"/>
        <w:spacing w:before="5"/>
        <w:rPr>
          <w:b/>
          <w:sz w:val="29"/>
        </w:rPr>
      </w:pPr>
    </w:p>
    <w:p>
      <w:pPr>
        <w:pStyle w:val="ListParagraph"/>
        <w:numPr>
          <w:ilvl w:val="0"/>
          <w:numId w:val="15"/>
        </w:numPr>
        <w:tabs>
          <w:tab w:pos="478" w:val="left" w:leader="none"/>
          <w:tab w:pos="479" w:val="left" w:leader="none"/>
        </w:tabs>
        <w:spacing w:line="350" w:lineRule="auto" w:before="0" w:after="0"/>
        <w:ind w:left="478" w:right="1213"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4" w:after="0"/>
        <w:ind w:left="478" w:right="0" w:hanging="360"/>
        <w:jc w:val="left"/>
      </w:pPr>
      <w:r>
        <w:rPr/>
        <w:t>Trayectoria</w:t>
      </w:r>
      <w:r>
        <w:rPr>
          <w:spacing w:val="-4"/>
        </w:rPr>
        <w:t> </w:t>
      </w:r>
      <w:r>
        <w:rPr/>
        <w:t>evolutiva:</w:t>
      </w:r>
    </w:p>
    <w:p>
      <w:pPr>
        <w:pStyle w:val="ListParagraph"/>
        <w:numPr>
          <w:ilvl w:val="0"/>
          <w:numId w:val="134"/>
        </w:numPr>
        <w:tabs>
          <w:tab w:pos="1199" w:val="left" w:leader="none"/>
        </w:tabs>
        <w:spacing w:line="360" w:lineRule="auto" w:before="137"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pgSz w:w="12250" w:h="15850"/>
          <w:pgMar w:header="0" w:footer="1002" w:top="1360" w:bottom="1200" w:left="1660" w:right="1300"/>
        </w:sectPr>
      </w:pPr>
    </w:p>
    <w:p>
      <w:pPr>
        <w:pStyle w:val="Heading1"/>
        <w:spacing w:before="54"/>
        <w:ind w:left="183" w:right="183" w:firstLine="0"/>
        <w:jc w:val="center"/>
      </w:pPr>
      <w:r>
        <w:rPr/>
        <w:t>HISTORIA DE VIDA 6.</w:t>
      </w:r>
    </w:p>
    <w:p>
      <w:pPr>
        <w:pStyle w:val="BodyText"/>
        <w:spacing w:before="4"/>
        <w:rPr>
          <w:b/>
          <w:sz w:val="29"/>
        </w:rPr>
      </w:pPr>
    </w:p>
    <w:p>
      <w:pPr>
        <w:pStyle w:val="BodyText"/>
        <w:spacing w:line="360" w:lineRule="auto" w:before="1"/>
        <w:ind w:left="118" w:right="113"/>
        <w:jc w:val="both"/>
      </w:pPr>
      <w:r>
        <w:rPr/>
        <w:t>De</w:t>
      </w:r>
      <w:r>
        <w:rPr>
          <w:spacing w:val="-16"/>
        </w:rPr>
        <w:t> </w:t>
      </w:r>
      <w:r>
        <w:rPr/>
        <w:t>la</w:t>
      </w:r>
      <w:r>
        <w:rPr>
          <w:spacing w:val="-16"/>
        </w:rPr>
        <w:t> </w:t>
      </w:r>
      <w:r>
        <w:rPr/>
        <w:t>escuela</w:t>
      </w:r>
      <w:r>
        <w:rPr>
          <w:spacing w:val="-18"/>
        </w:rPr>
        <w:t> </w:t>
      </w:r>
      <w:r>
        <w:rPr/>
        <w:t>iba</w:t>
      </w:r>
      <w:r>
        <w:rPr>
          <w:spacing w:val="-17"/>
        </w:rPr>
        <w:t> </w:t>
      </w:r>
      <w:r>
        <w:rPr/>
        <w:t>bien</w:t>
      </w:r>
      <w:r>
        <w:rPr>
          <w:spacing w:val="-18"/>
        </w:rPr>
        <w:t> </w:t>
      </w:r>
      <w:r>
        <w:rPr/>
        <w:t>si</w:t>
      </w:r>
      <w:r>
        <w:rPr>
          <w:spacing w:val="-17"/>
        </w:rPr>
        <w:t> </w:t>
      </w:r>
      <w:r>
        <w:rPr/>
        <w:t>me</w:t>
      </w:r>
      <w:r>
        <w:rPr>
          <w:spacing w:val="-18"/>
        </w:rPr>
        <w:t> </w:t>
      </w:r>
      <w:r>
        <w:rPr/>
        <w:t>gustaba,</w:t>
      </w:r>
      <w:r>
        <w:rPr>
          <w:spacing w:val="-18"/>
        </w:rPr>
        <w:t> </w:t>
      </w:r>
      <w:r>
        <w:rPr/>
        <w:t>entre</w:t>
      </w:r>
      <w:r>
        <w:rPr>
          <w:spacing w:val="-18"/>
        </w:rPr>
        <w:t> </w:t>
      </w:r>
      <w:r>
        <w:rPr/>
        <w:t>a</w:t>
      </w:r>
      <w:r>
        <w:rPr>
          <w:spacing w:val="-18"/>
        </w:rPr>
        <w:t> </w:t>
      </w:r>
      <w:r>
        <w:rPr/>
        <w:t>la</w:t>
      </w:r>
      <w:r>
        <w:rPr>
          <w:spacing w:val="-16"/>
        </w:rPr>
        <w:t> </w:t>
      </w:r>
      <w:r>
        <w:rPr/>
        <w:t>secundaria</w:t>
      </w:r>
      <w:r>
        <w:rPr>
          <w:spacing w:val="-16"/>
        </w:rPr>
        <w:t> </w:t>
      </w:r>
      <w:r>
        <w:rPr/>
        <w:t>y</w:t>
      </w:r>
      <w:r>
        <w:rPr>
          <w:spacing w:val="-19"/>
        </w:rPr>
        <w:t> </w:t>
      </w:r>
      <w:r>
        <w:rPr/>
        <w:t>tenía</w:t>
      </w:r>
      <w:r>
        <w:rPr>
          <w:spacing w:val="-18"/>
        </w:rPr>
        <w:t> </w:t>
      </w:r>
      <w:r>
        <w:rPr/>
        <w:t>a</w:t>
      </w:r>
      <w:r>
        <w:rPr>
          <w:spacing w:val="-18"/>
        </w:rPr>
        <w:t> </w:t>
      </w:r>
      <w:r>
        <w:rPr/>
        <w:t>un</w:t>
      </w:r>
      <w:r>
        <w:rPr>
          <w:spacing w:val="-18"/>
        </w:rPr>
        <w:t> </w:t>
      </w:r>
      <w:r>
        <w:rPr/>
        <w:t>amigo</w:t>
      </w:r>
      <w:r>
        <w:rPr>
          <w:spacing w:val="-18"/>
        </w:rPr>
        <w:t> </w:t>
      </w:r>
      <w:r>
        <w:rPr/>
        <w:t>más</w:t>
      </w:r>
      <w:r>
        <w:rPr>
          <w:spacing w:val="-19"/>
        </w:rPr>
        <w:t> </w:t>
      </w:r>
      <w:r>
        <w:rPr/>
        <w:t>grande que</w:t>
      </w:r>
      <w:r>
        <w:rPr>
          <w:spacing w:val="-3"/>
        </w:rPr>
        <w:t> </w:t>
      </w:r>
      <w:r>
        <w:rPr/>
        <w:t>yo</w:t>
      </w:r>
      <w:r>
        <w:rPr>
          <w:spacing w:val="-1"/>
        </w:rPr>
        <w:t> </w:t>
      </w:r>
      <w:r>
        <w:rPr/>
        <w:t>y</w:t>
      </w:r>
      <w:r>
        <w:rPr>
          <w:spacing w:val="-5"/>
        </w:rPr>
        <w:t> </w:t>
      </w:r>
      <w:r>
        <w:rPr/>
        <w:t>me</w:t>
      </w:r>
      <w:r>
        <w:rPr>
          <w:spacing w:val="-3"/>
        </w:rPr>
        <w:t> </w:t>
      </w:r>
      <w:r>
        <w:rPr/>
        <w:t>invitaba</w:t>
      </w:r>
      <w:r>
        <w:rPr>
          <w:spacing w:val="-3"/>
        </w:rPr>
        <w:t> </w:t>
      </w:r>
      <w:r>
        <w:rPr/>
        <w:t>a</w:t>
      </w:r>
      <w:r>
        <w:rPr>
          <w:spacing w:val="-5"/>
        </w:rPr>
        <w:t> </w:t>
      </w:r>
      <w:r>
        <w:rPr/>
        <w:t>irme</w:t>
      </w:r>
      <w:r>
        <w:rPr>
          <w:spacing w:val="-3"/>
        </w:rPr>
        <w:t> </w:t>
      </w:r>
      <w:r>
        <w:rPr/>
        <w:t>de</w:t>
      </w:r>
      <w:r>
        <w:rPr>
          <w:spacing w:val="-3"/>
        </w:rPr>
        <w:t> </w:t>
      </w:r>
      <w:r>
        <w:rPr/>
        <w:t>pinta</w:t>
      </w:r>
      <w:r>
        <w:rPr>
          <w:spacing w:val="-3"/>
        </w:rPr>
        <w:t> </w:t>
      </w:r>
      <w:r>
        <w:rPr/>
        <w:t>y</w:t>
      </w:r>
      <w:r>
        <w:rPr>
          <w:spacing w:val="-6"/>
        </w:rPr>
        <w:t> </w:t>
      </w:r>
      <w:r>
        <w:rPr/>
        <w:t>me</w:t>
      </w:r>
      <w:r>
        <w:rPr>
          <w:spacing w:val="-3"/>
        </w:rPr>
        <w:t> </w:t>
      </w:r>
      <w:r>
        <w:rPr/>
        <w:t>empezó</w:t>
      </w:r>
      <w:r>
        <w:rPr>
          <w:spacing w:val="-3"/>
        </w:rPr>
        <w:t> </w:t>
      </w:r>
      <w:r>
        <w:rPr/>
        <w:t>a</w:t>
      </w:r>
      <w:r>
        <w:rPr>
          <w:spacing w:val="-3"/>
        </w:rPr>
        <w:t> </w:t>
      </w:r>
      <w:r>
        <w:rPr/>
        <w:t>gustar</w:t>
      </w:r>
      <w:r>
        <w:rPr>
          <w:spacing w:val="-4"/>
        </w:rPr>
        <w:t> </w:t>
      </w:r>
      <w:r>
        <w:rPr/>
        <w:t>por</w:t>
      </w:r>
      <w:r>
        <w:rPr>
          <w:spacing w:val="-4"/>
        </w:rPr>
        <w:t> </w:t>
      </w:r>
      <w:r>
        <w:rPr/>
        <w:t>el</w:t>
      </w:r>
      <w:r>
        <w:rPr>
          <w:spacing w:val="-4"/>
        </w:rPr>
        <w:t> </w:t>
      </w:r>
      <w:r>
        <w:rPr/>
        <w:t>relajo</w:t>
      </w:r>
      <w:r>
        <w:rPr>
          <w:spacing w:val="-3"/>
        </w:rPr>
        <w:t> </w:t>
      </w:r>
      <w:r>
        <w:rPr/>
        <w:t>luego</w:t>
      </w:r>
      <w:r>
        <w:rPr>
          <w:spacing w:val="-3"/>
        </w:rPr>
        <w:t> </w:t>
      </w:r>
      <w:r>
        <w:rPr/>
        <w:t>ya</w:t>
      </w:r>
      <w:r>
        <w:rPr>
          <w:spacing w:val="-3"/>
        </w:rPr>
        <w:t> </w:t>
      </w:r>
      <w:r>
        <w:rPr/>
        <w:t>ni</w:t>
      </w:r>
      <w:r>
        <w:rPr>
          <w:spacing w:val="-4"/>
        </w:rPr>
        <w:t> </w:t>
      </w:r>
      <w:r>
        <w:rPr/>
        <w:t>iba</w:t>
      </w:r>
      <w:r>
        <w:rPr>
          <w:spacing w:val="-2"/>
        </w:rPr>
        <w:t> </w:t>
      </w:r>
      <w:r>
        <w:rPr/>
        <w:t>a la escuela hasta que me corrieron, nos salíamos de clases sólo a pasar el tiempo en la casa</w:t>
      </w:r>
      <w:r>
        <w:rPr>
          <w:spacing w:val="-17"/>
        </w:rPr>
        <w:t> </w:t>
      </w:r>
      <w:r>
        <w:rPr/>
        <w:t>de</w:t>
      </w:r>
      <w:r>
        <w:rPr>
          <w:spacing w:val="-17"/>
        </w:rPr>
        <w:t> </w:t>
      </w:r>
      <w:r>
        <w:rPr/>
        <w:t>una</w:t>
      </w:r>
      <w:r>
        <w:rPr>
          <w:spacing w:val="-17"/>
        </w:rPr>
        <w:t> </w:t>
      </w:r>
      <w:r>
        <w:rPr/>
        <w:t>amiga</w:t>
      </w:r>
      <w:r>
        <w:rPr>
          <w:spacing w:val="-17"/>
        </w:rPr>
        <w:t> </w:t>
      </w:r>
      <w:r>
        <w:rPr/>
        <w:t>no</w:t>
      </w:r>
      <w:r>
        <w:rPr>
          <w:spacing w:val="-19"/>
        </w:rPr>
        <w:t> </w:t>
      </w:r>
      <w:r>
        <w:rPr/>
        <w:t>hacíamos</w:t>
      </w:r>
      <w:r>
        <w:rPr>
          <w:spacing w:val="-19"/>
        </w:rPr>
        <w:t> </w:t>
      </w:r>
      <w:r>
        <w:rPr/>
        <w:t>nada</w:t>
      </w:r>
      <w:r>
        <w:rPr>
          <w:spacing w:val="-19"/>
        </w:rPr>
        <w:t> </w:t>
      </w:r>
      <w:r>
        <w:rPr/>
        <w:t>malo</w:t>
      </w:r>
      <w:r>
        <w:rPr>
          <w:spacing w:val="-19"/>
        </w:rPr>
        <w:t> </w:t>
      </w:r>
      <w:r>
        <w:rPr/>
        <w:t>sólo</w:t>
      </w:r>
      <w:r>
        <w:rPr>
          <w:spacing w:val="-17"/>
        </w:rPr>
        <w:t> </w:t>
      </w:r>
      <w:r>
        <w:rPr/>
        <w:t>pasar</w:t>
      </w:r>
      <w:r>
        <w:rPr>
          <w:spacing w:val="-18"/>
        </w:rPr>
        <w:t> </w:t>
      </w:r>
      <w:r>
        <w:rPr/>
        <w:t>el</w:t>
      </w:r>
      <w:r>
        <w:rPr>
          <w:spacing w:val="-18"/>
        </w:rPr>
        <w:t> </w:t>
      </w:r>
      <w:r>
        <w:rPr/>
        <w:t>tiempo</w:t>
      </w:r>
      <w:r>
        <w:rPr>
          <w:spacing w:val="-17"/>
        </w:rPr>
        <w:t> </w:t>
      </w:r>
      <w:r>
        <w:rPr/>
        <w:t>veíamos</w:t>
      </w:r>
      <w:r>
        <w:rPr>
          <w:spacing w:val="-19"/>
        </w:rPr>
        <w:t> </w:t>
      </w:r>
      <w:r>
        <w:rPr/>
        <w:t>tele,</w:t>
      </w:r>
      <w:r>
        <w:rPr>
          <w:spacing w:val="-17"/>
        </w:rPr>
        <w:t> </w:t>
      </w:r>
      <w:r>
        <w:rPr/>
        <w:t>estábamos en</w:t>
      </w:r>
      <w:r>
        <w:rPr>
          <w:spacing w:val="-5"/>
        </w:rPr>
        <w:t> </w:t>
      </w:r>
      <w:r>
        <w:rPr/>
        <w:t>la</w:t>
      </w:r>
      <w:r>
        <w:rPr>
          <w:spacing w:val="-7"/>
        </w:rPr>
        <w:t> </w:t>
      </w:r>
      <w:r>
        <w:rPr/>
        <w:t>compu,</w:t>
      </w:r>
      <w:r>
        <w:rPr>
          <w:spacing w:val="-7"/>
        </w:rPr>
        <w:t> </w:t>
      </w:r>
      <w:r>
        <w:rPr/>
        <w:t>comíamos</w:t>
      </w:r>
      <w:r>
        <w:rPr>
          <w:spacing w:val="-5"/>
        </w:rPr>
        <w:t> </w:t>
      </w:r>
      <w:r>
        <w:rPr/>
        <w:t>y</w:t>
      </w:r>
      <w:r>
        <w:rPr>
          <w:spacing w:val="-8"/>
        </w:rPr>
        <w:t> </w:t>
      </w:r>
      <w:r>
        <w:rPr/>
        <w:t>así,</w:t>
      </w:r>
      <w:r>
        <w:rPr>
          <w:spacing w:val="-5"/>
        </w:rPr>
        <w:t> </w:t>
      </w:r>
      <w:r>
        <w:rPr/>
        <w:t>luego</w:t>
      </w:r>
      <w:r>
        <w:rPr>
          <w:spacing w:val="-5"/>
        </w:rPr>
        <w:t> </w:t>
      </w:r>
      <w:r>
        <w:rPr/>
        <w:t>ya</w:t>
      </w:r>
      <w:r>
        <w:rPr>
          <w:spacing w:val="-5"/>
        </w:rPr>
        <w:t> </w:t>
      </w:r>
      <w:r>
        <w:rPr/>
        <w:t>no</w:t>
      </w:r>
      <w:r>
        <w:rPr>
          <w:spacing w:val="-7"/>
        </w:rPr>
        <w:t> </w:t>
      </w:r>
      <w:r>
        <w:rPr/>
        <w:t>entraba</w:t>
      </w:r>
      <w:r>
        <w:rPr>
          <w:spacing w:val="-7"/>
        </w:rPr>
        <w:t> </w:t>
      </w:r>
      <w:r>
        <w:rPr/>
        <w:t>por</w:t>
      </w:r>
      <w:r>
        <w:rPr>
          <w:spacing w:val="-6"/>
        </w:rPr>
        <w:t> </w:t>
      </w:r>
      <w:r>
        <w:rPr/>
        <w:t>que</w:t>
      </w:r>
      <w:r>
        <w:rPr>
          <w:spacing w:val="-7"/>
        </w:rPr>
        <w:t> </w:t>
      </w:r>
      <w:r>
        <w:rPr/>
        <w:t>ya</w:t>
      </w:r>
      <w:r>
        <w:rPr>
          <w:spacing w:val="-5"/>
        </w:rPr>
        <w:t> </w:t>
      </w:r>
      <w:r>
        <w:rPr/>
        <w:t>no</w:t>
      </w:r>
      <w:r>
        <w:rPr>
          <w:spacing w:val="-5"/>
        </w:rPr>
        <w:t> </w:t>
      </w:r>
      <w:r>
        <w:rPr/>
        <w:t>sabía</w:t>
      </w:r>
      <w:r>
        <w:rPr>
          <w:spacing w:val="-5"/>
        </w:rPr>
        <w:t> </w:t>
      </w:r>
      <w:r>
        <w:rPr/>
        <w:t>que</w:t>
      </w:r>
      <w:r>
        <w:rPr>
          <w:spacing w:val="-5"/>
        </w:rPr>
        <w:t> </w:t>
      </w:r>
      <w:r>
        <w:rPr/>
        <w:t>excusa</w:t>
      </w:r>
      <w:r>
        <w:rPr>
          <w:spacing w:val="-7"/>
        </w:rPr>
        <w:t> </w:t>
      </w:r>
      <w:r>
        <w:rPr/>
        <w:t>darle a</w:t>
      </w:r>
      <w:r>
        <w:rPr>
          <w:spacing w:val="-5"/>
        </w:rPr>
        <w:t> </w:t>
      </w:r>
      <w:r>
        <w:rPr/>
        <w:t>los</w:t>
      </w:r>
      <w:r>
        <w:rPr>
          <w:spacing w:val="-5"/>
        </w:rPr>
        <w:t> </w:t>
      </w:r>
      <w:r>
        <w:rPr/>
        <w:t>maestros</w:t>
      </w:r>
      <w:r>
        <w:rPr>
          <w:spacing w:val="-6"/>
        </w:rPr>
        <w:t> </w:t>
      </w:r>
      <w:r>
        <w:rPr/>
        <w:t>porque</w:t>
      </w:r>
      <w:r>
        <w:rPr>
          <w:spacing w:val="-5"/>
        </w:rPr>
        <w:t> </w:t>
      </w:r>
      <w:r>
        <w:rPr/>
        <w:t>faltaba</w:t>
      </w:r>
      <w:r>
        <w:rPr>
          <w:spacing w:val="-5"/>
        </w:rPr>
        <w:t> </w:t>
      </w:r>
      <w:r>
        <w:rPr/>
        <w:t>y</w:t>
      </w:r>
      <w:r>
        <w:rPr>
          <w:spacing w:val="-8"/>
        </w:rPr>
        <w:t> </w:t>
      </w:r>
      <w:r>
        <w:rPr/>
        <w:t>le</w:t>
      </w:r>
      <w:r>
        <w:rPr>
          <w:spacing w:val="-5"/>
        </w:rPr>
        <w:t> </w:t>
      </w:r>
      <w:r>
        <w:rPr/>
        <w:t>tuvieron</w:t>
      </w:r>
      <w:r>
        <w:rPr>
          <w:spacing w:val="-5"/>
        </w:rPr>
        <w:t> </w:t>
      </w:r>
      <w:r>
        <w:rPr/>
        <w:t>que</w:t>
      </w:r>
      <w:r>
        <w:rPr>
          <w:spacing w:val="-5"/>
        </w:rPr>
        <w:t> </w:t>
      </w:r>
      <w:r>
        <w:rPr/>
        <w:t>hablar</w:t>
      </w:r>
      <w:r>
        <w:rPr>
          <w:spacing w:val="-6"/>
        </w:rPr>
        <w:t> </w:t>
      </w:r>
      <w:r>
        <w:rPr/>
        <w:t>a</w:t>
      </w:r>
      <w:r>
        <w:rPr>
          <w:spacing w:val="-5"/>
        </w:rPr>
        <w:t> </w:t>
      </w:r>
      <w:r>
        <w:rPr/>
        <w:t>mi</w:t>
      </w:r>
      <w:r>
        <w:rPr>
          <w:spacing w:val="-6"/>
        </w:rPr>
        <w:t> </w:t>
      </w:r>
      <w:r>
        <w:rPr/>
        <w:t>mamá</w:t>
      </w:r>
      <w:r>
        <w:rPr>
          <w:spacing w:val="-5"/>
        </w:rPr>
        <w:t> </w:t>
      </w:r>
      <w:r>
        <w:rPr/>
        <w:t>y</w:t>
      </w:r>
      <w:r>
        <w:rPr>
          <w:spacing w:val="-6"/>
        </w:rPr>
        <w:t> </w:t>
      </w:r>
      <w:r>
        <w:rPr/>
        <w:t>ya</w:t>
      </w:r>
      <w:r>
        <w:rPr>
          <w:spacing w:val="-5"/>
        </w:rPr>
        <w:t> </w:t>
      </w:r>
      <w:r>
        <w:rPr/>
        <w:t>mejor</w:t>
      </w:r>
      <w:r>
        <w:rPr>
          <w:spacing w:val="-6"/>
        </w:rPr>
        <w:t> </w:t>
      </w:r>
      <w:r>
        <w:rPr/>
        <w:t>me</w:t>
      </w:r>
      <w:r>
        <w:rPr>
          <w:spacing w:val="-5"/>
        </w:rPr>
        <w:t> </w:t>
      </w:r>
      <w:r>
        <w:rPr/>
        <w:t>dedique al desmadre. Yo soy de Izcalli y ahí primero empecé a irme a las fiestas de la escuela y luego</w:t>
      </w:r>
      <w:r>
        <w:rPr>
          <w:spacing w:val="-16"/>
        </w:rPr>
        <w:t> </w:t>
      </w:r>
      <w:r>
        <w:rPr/>
        <w:t>ahí</w:t>
      </w:r>
      <w:r>
        <w:rPr>
          <w:spacing w:val="-18"/>
        </w:rPr>
        <w:t> </w:t>
      </w:r>
      <w:r>
        <w:rPr/>
        <w:t>conocí</w:t>
      </w:r>
      <w:r>
        <w:rPr>
          <w:spacing w:val="-18"/>
        </w:rPr>
        <w:t> </w:t>
      </w:r>
      <w:r>
        <w:rPr/>
        <w:t>amigos</w:t>
      </w:r>
      <w:r>
        <w:rPr>
          <w:spacing w:val="-16"/>
        </w:rPr>
        <w:t> </w:t>
      </w:r>
      <w:r>
        <w:rPr/>
        <w:t>más</w:t>
      </w:r>
      <w:r>
        <w:rPr>
          <w:spacing w:val="-16"/>
        </w:rPr>
        <w:t> </w:t>
      </w:r>
      <w:r>
        <w:rPr/>
        <w:t>grandes</w:t>
      </w:r>
      <w:r>
        <w:rPr>
          <w:spacing w:val="-16"/>
        </w:rPr>
        <w:t> </w:t>
      </w:r>
      <w:r>
        <w:rPr/>
        <w:t>que</w:t>
      </w:r>
      <w:r>
        <w:rPr>
          <w:spacing w:val="-16"/>
        </w:rPr>
        <w:t> </w:t>
      </w:r>
      <w:r>
        <w:rPr/>
        <w:t>se</w:t>
      </w:r>
      <w:r>
        <w:rPr>
          <w:spacing w:val="-18"/>
        </w:rPr>
        <w:t> </w:t>
      </w:r>
      <w:r>
        <w:rPr/>
        <w:t>drogaban,</w:t>
      </w:r>
      <w:r>
        <w:rPr>
          <w:spacing w:val="-16"/>
        </w:rPr>
        <w:t> </w:t>
      </w:r>
      <w:r>
        <w:rPr/>
        <w:t>y</w:t>
      </w:r>
      <w:r>
        <w:rPr>
          <w:spacing w:val="-19"/>
        </w:rPr>
        <w:t> </w:t>
      </w:r>
      <w:r>
        <w:rPr/>
        <w:t>tenía</w:t>
      </w:r>
      <w:r>
        <w:rPr>
          <w:spacing w:val="-16"/>
        </w:rPr>
        <w:t> </w:t>
      </w:r>
      <w:r>
        <w:rPr/>
        <w:t>un</w:t>
      </w:r>
      <w:r>
        <w:rPr>
          <w:spacing w:val="-16"/>
        </w:rPr>
        <w:t> </w:t>
      </w:r>
      <w:r>
        <w:rPr/>
        <w:t>primo</w:t>
      </w:r>
      <w:r>
        <w:rPr>
          <w:spacing w:val="-16"/>
        </w:rPr>
        <w:t> </w:t>
      </w:r>
      <w:r>
        <w:rPr/>
        <w:t>que</w:t>
      </w:r>
      <w:r>
        <w:rPr>
          <w:spacing w:val="-16"/>
        </w:rPr>
        <w:t> </w:t>
      </w:r>
      <w:r>
        <w:rPr/>
        <w:t>se</w:t>
      </w:r>
      <w:r>
        <w:rPr>
          <w:spacing w:val="-16"/>
        </w:rPr>
        <w:t> </w:t>
      </w:r>
      <w:r>
        <w:rPr/>
        <w:t>dedicaba a vender droga, y pues veía que él siempre traía dinero y me invitaba cosas de la tienda y él traía cosas buenas su carro y pues me empecé a juntar con él hasta que deje la escuela, tenia de todo tipo de amigos los de mi edad me aburrían porque se la pasaban estudiando o hablar cosas de chicos y tenía otros amigos que eran más grandes y se drogaban y eran más divertidos eran los que invitaban a las fiestas y a dar el</w:t>
      </w:r>
      <w:r>
        <w:rPr>
          <w:spacing w:val="-25"/>
        </w:rPr>
        <w:t> </w:t>
      </w:r>
      <w:r>
        <w:rPr/>
        <w:t>rol.</w:t>
      </w:r>
    </w:p>
    <w:p>
      <w:pPr>
        <w:pStyle w:val="BodyText"/>
      </w:pPr>
    </w:p>
    <w:p>
      <w:pPr>
        <w:pStyle w:val="BodyText"/>
        <w:spacing w:line="360" w:lineRule="auto" w:before="142"/>
        <w:ind w:left="118" w:right="116"/>
        <w:jc w:val="both"/>
      </w:pPr>
      <w:r>
        <w:rPr/>
        <w:t>Cuando empecé a drogarme fue la primera vez con cigarro de ahí me pase a la mariguana, luego la cocaína y el solvente a mí nadie me envicio yo solo veía como se drogaban y yo era el que les pedía para ver a que sabía pero no se me hizo vicio. Paso el</w:t>
      </w:r>
      <w:r>
        <w:rPr>
          <w:spacing w:val="-7"/>
        </w:rPr>
        <w:t> </w:t>
      </w:r>
      <w:r>
        <w:rPr/>
        <w:t>tiempo</w:t>
      </w:r>
      <w:r>
        <w:rPr>
          <w:spacing w:val="-6"/>
        </w:rPr>
        <w:t> </w:t>
      </w:r>
      <w:r>
        <w:rPr/>
        <w:t>y</w:t>
      </w:r>
      <w:r>
        <w:rPr>
          <w:spacing w:val="-9"/>
        </w:rPr>
        <w:t> </w:t>
      </w:r>
      <w:r>
        <w:rPr/>
        <w:t>conocí</w:t>
      </w:r>
      <w:r>
        <w:rPr>
          <w:spacing w:val="-9"/>
        </w:rPr>
        <w:t> </w:t>
      </w:r>
      <w:r>
        <w:rPr/>
        <w:t>a</w:t>
      </w:r>
      <w:r>
        <w:rPr>
          <w:spacing w:val="-6"/>
        </w:rPr>
        <w:t> </w:t>
      </w:r>
      <w:r>
        <w:rPr/>
        <w:t>otros</w:t>
      </w:r>
      <w:r>
        <w:rPr>
          <w:spacing w:val="-7"/>
        </w:rPr>
        <w:t> </w:t>
      </w:r>
      <w:r>
        <w:rPr/>
        <w:t>que</w:t>
      </w:r>
      <w:r>
        <w:rPr>
          <w:spacing w:val="-6"/>
        </w:rPr>
        <w:t> </w:t>
      </w:r>
      <w:r>
        <w:rPr/>
        <w:t>robaban</w:t>
      </w:r>
      <w:r>
        <w:rPr>
          <w:spacing w:val="-6"/>
        </w:rPr>
        <w:t> </w:t>
      </w:r>
      <w:r>
        <w:rPr/>
        <w:t>yo</w:t>
      </w:r>
      <w:r>
        <w:rPr>
          <w:spacing w:val="-6"/>
        </w:rPr>
        <w:t> </w:t>
      </w:r>
      <w:r>
        <w:rPr/>
        <w:t>solo</w:t>
      </w:r>
      <w:r>
        <w:rPr>
          <w:spacing w:val="-6"/>
        </w:rPr>
        <w:t> </w:t>
      </w:r>
      <w:r>
        <w:rPr/>
        <w:t>veía</w:t>
      </w:r>
      <w:r>
        <w:rPr>
          <w:spacing w:val="-6"/>
        </w:rPr>
        <w:t> </w:t>
      </w:r>
      <w:r>
        <w:rPr/>
        <w:t>como</w:t>
      </w:r>
      <w:r>
        <w:rPr>
          <w:spacing w:val="-6"/>
        </w:rPr>
        <w:t> </w:t>
      </w:r>
      <w:r>
        <w:rPr/>
        <w:t>robaban</w:t>
      </w:r>
      <w:r>
        <w:rPr>
          <w:spacing w:val="-6"/>
        </w:rPr>
        <w:t> </w:t>
      </w:r>
      <w:r>
        <w:rPr/>
        <w:t>pero</w:t>
      </w:r>
      <w:r>
        <w:rPr>
          <w:spacing w:val="-7"/>
        </w:rPr>
        <w:t> </w:t>
      </w:r>
      <w:r>
        <w:rPr/>
        <w:t>no</w:t>
      </w:r>
      <w:r>
        <w:rPr>
          <w:spacing w:val="-6"/>
        </w:rPr>
        <w:t> </w:t>
      </w:r>
      <w:r>
        <w:rPr/>
        <w:t>participaba</w:t>
      </w:r>
      <w:r>
        <w:rPr>
          <w:spacing w:val="-6"/>
        </w:rPr>
        <w:t> </w:t>
      </w:r>
      <w:r>
        <w:rPr/>
        <w:t>la verdad</w:t>
      </w:r>
      <w:r>
        <w:rPr>
          <w:spacing w:val="-15"/>
        </w:rPr>
        <w:t> </w:t>
      </w:r>
      <w:r>
        <w:rPr/>
        <w:t>me</w:t>
      </w:r>
      <w:r>
        <w:rPr>
          <w:spacing w:val="-15"/>
        </w:rPr>
        <w:t> </w:t>
      </w:r>
      <w:r>
        <w:rPr/>
        <w:t>daba</w:t>
      </w:r>
      <w:r>
        <w:rPr>
          <w:spacing w:val="-17"/>
        </w:rPr>
        <w:t> </w:t>
      </w:r>
      <w:r>
        <w:rPr/>
        <w:t>miedo.</w:t>
      </w:r>
      <w:r>
        <w:rPr>
          <w:spacing w:val="-15"/>
        </w:rPr>
        <w:t> </w:t>
      </w:r>
      <w:r>
        <w:rPr/>
        <w:t>Mi</w:t>
      </w:r>
      <w:r>
        <w:rPr>
          <w:spacing w:val="-16"/>
        </w:rPr>
        <w:t> </w:t>
      </w:r>
      <w:r>
        <w:rPr/>
        <w:t>primo</w:t>
      </w:r>
      <w:r>
        <w:rPr>
          <w:spacing w:val="-15"/>
        </w:rPr>
        <w:t> </w:t>
      </w:r>
      <w:r>
        <w:rPr/>
        <w:t>me</w:t>
      </w:r>
      <w:r>
        <w:rPr>
          <w:spacing w:val="-15"/>
        </w:rPr>
        <w:t> </w:t>
      </w:r>
      <w:r>
        <w:rPr/>
        <w:t>invita</w:t>
      </w:r>
      <w:r>
        <w:rPr>
          <w:spacing w:val="-15"/>
        </w:rPr>
        <w:t> </w:t>
      </w:r>
      <w:r>
        <w:rPr/>
        <w:t>a</w:t>
      </w:r>
      <w:r>
        <w:rPr>
          <w:spacing w:val="-15"/>
        </w:rPr>
        <w:t> </w:t>
      </w:r>
      <w:r>
        <w:rPr/>
        <w:t>vender</w:t>
      </w:r>
      <w:r>
        <w:rPr>
          <w:spacing w:val="-16"/>
        </w:rPr>
        <w:t> </w:t>
      </w:r>
      <w:r>
        <w:rPr/>
        <w:t>y</w:t>
      </w:r>
      <w:r>
        <w:rPr>
          <w:spacing w:val="-18"/>
        </w:rPr>
        <w:t> </w:t>
      </w:r>
      <w:r>
        <w:rPr/>
        <w:t>acepte</w:t>
      </w:r>
      <w:r>
        <w:rPr>
          <w:spacing w:val="-14"/>
        </w:rPr>
        <w:t> </w:t>
      </w:r>
      <w:r>
        <w:rPr/>
        <w:t>y</w:t>
      </w:r>
      <w:r>
        <w:rPr>
          <w:spacing w:val="-18"/>
        </w:rPr>
        <w:t> </w:t>
      </w:r>
      <w:r>
        <w:rPr/>
        <w:t>se</w:t>
      </w:r>
      <w:r>
        <w:rPr>
          <w:spacing w:val="-15"/>
        </w:rPr>
        <w:t> </w:t>
      </w:r>
      <w:r>
        <w:rPr/>
        <w:t>me</w:t>
      </w:r>
      <w:r>
        <w:rPr>
          <w:spacing w:val="-15"/>
        </w:rPr>
        <w:t> </w:t>
      </w:r>
      <w:r>
        <w:rPr/>
        <w:t>hizo</w:t>
      </w:r>
      <w:r>
        <w:rPr>
          <w:spacing w:val="-15"/>
        </w:rPr>
        <w:t> </w:t>
      </w:r>
      <w:r>
        <w:rPr/>
        <w:t>fácil.</w:t>
      </w:r>
      <w:r>
        <w:rPr>
          <w:spacing w:val="-15"/>
        </w:rPr>
        <w:t> </w:t>
      </w:r>
      <w:r>
        <w:rPr/>
        <w:t>Ahí</w:t>
      </w:r>
      <w:r>
        <w:rPr>
          <w:spacing w:val="-17"/>
        </w:rPr>
        <w:t> </w:t>
      </w:r>
      <w:r>
        <w:rPr/>
        <w:t>donde yo vivía veía como todos se drogaban y les pedía siempre para saber que se sentía. Mi primo conocía varia gente que yo también conocí y viendo fue como aprendí a robar transeúnte, carros después me aleje de mi primo pero él ya estaba más arriba ya se dedicaba a levantar gente, rentear los bares y así y ya luego me jalo a mí con él pero todo lo que ganaba me lo fumaba ¿no?, y un día me di un pasón, estaba en casa de un amigo, empezamos a drogarnos con piedra luego en una fiesta seguimos con la piedra y de repente no podía respirar y me llevaron al hospital y me inyectaron y ya me alivianaron.</w:t>
      </w:r>
    </w:p>
    <w:p>
      <w:pPr>
        <w:spacing w:after="0" w:line="360" w:lineRule="auto"/>
        <w:jc w:val="both"/>
        <w:sectPr>
          <w:pgSz w:w="12250" w:h="15850"/>
          <w:pgMar w:header="0" w:footer="1002" w:top="1360" w:bottom="1200" w:left="1300" w:right="1300"/>
        </w:sectPr>
      </w:pPr>
    </w:p>
    <w:p>
      <w:pPr>
        <w:pStyle w:val="BodyText"/>
        <w:spacing w:line="360" w:lineRule="auto" w:before="54"/>
        <w:ind w:left="118" w:right="112"/>
        <w:jc w:val="both"/>
      </w:pPr>
      <w:r>
        <w:rPr/>
        <w:t>En</w:t>
      </w:r>
      <w:r>
        <w:rPr>
          <w:spacing w:val="-4"/>
        </w:rPr>
        <w:t> </w:t>
      </w:r>
      <w:r>
        <w:rPr/>
        <w:t>la</w:t>
      </w:r>
      <w:r>
        <w:rPr>
          <w:spacing w:val="-4"/>
        </w:rPr>
        <w:t> </w:t>
      </w:r>
      <w:r>
        <w:rPr/>
        <w:t>casa</w:t>
      </w:r>
      <w:r>
        <w:rPr>
          <w:spacing w:val="-4"/>
        </w:rPr>
        <w:t> </w:t>
      </w:r>
      <w:r>
        <w:rPr/>
        <w:t>de</w:t>
      </w:r>
      <w:r>
        <w:rPr>
          <w:spacing w:val="-4"/>
        </w:rPr>
        <w:t> </w:t>
      </w:r>
      <w:r>
        <w:rPr/>
        <w:t>mis</w:t>
      </w:r>
      <w:r>
        <w:rPr>
          <w:spacing w:val="-5"/>
        </w:rPr>
        <w:t> </w:t>
      </w:r>
      <w:r>
        <w:rPr/>
        <w:t>padres</w:t>
      </w:r>
      <w:r>
        <w:rPr>
          <w:spacing w:val="-4"/>
        </w:rPr>
        <w:t> </w:t>
      </w:r>
      <w:r>
        <w:rPr/>
        <w:t>trabajaba</w:t>
      </w:r>
      <w:r>
        <w:rPr>
          <w:spacing w:val="-4"/>
        </w:rPr>
        <w:t> </w:t>
      </w:r>
      <w:r>
        <w:rPr/>
        <w:t>y</w:t>
      </w:r>
      <w:r>
        <w:rPr>
          <w:spacing w:val="-7"/>
        </w:rPr>
        <w:t> </w:t>
      </w:r>
      <w:r>
        <w:rPr/>
        <w:t>me</w:t>
      </w:r>
      <w:r>
        <w:rPr>
          <w:spacing w:val="-4"/>
        </w:rPr>
        <w:t> </w:t>
      </w:r>
      <w:r>
        <w:rPr/>
        <w:t>decían</w:t>
      </w:r>
      <w:r>
        <w:rPr>
          <w:spacing w:val="-4"/>
        </w:rPr>
        <w:t> </w:t>
      </w:r>
      <w:r>
        <w:rPr/>
        <w:t>lo</w:t>
      </w:r>
      <w:r>
        <w:rPr>
          <w:spacing w:val="-4"/>
        </w:rPr>
        <w:t> </w:t>
      </w:r>
      <w:r>
        <w:rPr/>
        <w:t>que</w:t>
      </w:r>
      <w:r>
        <w:rPr>
          <w:spacing w:val="-4"/>
        </w:rPr>
        <w:t> </w:t>
      </w:r>
      <w:r>
        <w:rPr/>
        <w:t>tenía</w:t>
      </w:r>
      <w:r>
        <w:rPr>
          <w:spacing w:val="-4"/>
        </w:rPr>
        <w:t> </w:t>
      </w:r>
      <w:r>
        <w:rPr/>
        <w:t>que</w:t>
      </w:r>
      <w:r>
        <w:rPr>
          <w:spacing w:val="-4"/>
        </w:rPr>
        <w:t> </w:t>
      </w:r>
      <w:r>
        <w:rPr/>
        <w:t>hacer</w:t>
      </w:r>
      <w:r>
        <w:rPr>
          <w:spacing w:val="-5"/>
        </w:rPr>
        <w:t> </w:t>
      </w:r>
      <w:r>
        <w:rPr/>
        <w:t>y</w:t>
      </w:r>
      <w:r>
        <w:rPr>
          <w:spacing w:val="-7"/>
        </w:rPr>
        <w:t> </w:t>
      </w:r>
      <w:r>
        <w:rPr/>
        <w:t>no</w:t>
      </w:r>
      <w:r>
        <w:rPr>
          <w:spacing w:val="-4"/>
        </w:rPr>
        <w:t> </w:t>
      </w:r>
      <w:r>
        <w:rPr/>
        <w:t>me</w:t>
      </w:r>
      <w:r>
        <w:rPr>
          <w:spacing w:val="-4"/>
        </w:rPr>
        <w:t> </w:t>
      </w:r>
      <w:r>
        <w:rPr/>
        <w:t>gustaba y</w:t>
      </w:r>
      <w:r>
        <w:rPr>
          <w:spacing w:val="-12"/>
        </w:rPr>
        <w:t> </w:t>
      </w:r>
      <w:r>
        <w:rPr/>
        <w:t>me</w:t>
      </w:r>
      <w:r>
        <w:rPr>
          <w:spacing w:val="-11"/>
        </w:rPr>
        <w:t> </w:t>
      </w:r>
      <w:r>
        <w:rPr/>
        <w:t>fui</w:t>
      </w:r>
      <w:r>
        <w:rPr>
          <w:spacing w:val="-12"/>
        </w:rPr>
        <w:t> </w:t>
      </w:r>
      <w:r>
        <w:rPr/>
        <w:t>a</w:t>
      </w:r>
      <w:r>
        <w:rPr>
          <w:spacing w:val="-8"/>
        </w:rPr>
        <w:t> </w:t>
      </w:r>
      <w:r>
        <w:rPr/>
        <w:t>vivir</w:t>
      </w:r>
      <w:r>
        <w:rPr>
          <w:spacing w:val="-10"/>
        </w:rPr>
        <w:t> </w:t>
      </w:r>
      <w:r>
        <w:rPr/>
        <w:t>con</w:t>
      </w:r>
      <w:r>
        <w:rPr>
          <w:spacing w:val="-11"/>
        </w:rPr>
        <w:t> </w:t>
      </w:r>
      <w:r>
        <w:rPr/>
        <w:t>mis</w:t>
      </w:r>
      <w:r>
        <w:rPr>
          <w:spacing w:val="-12"/>
        </w:rPr>
        <w:t> </w:t>
      </w:r>
      <w:r>
        <w:rPr/>
        <w:t>abuelos</w:t>
      </w:r>
      <w:r>
        <w:rPr>
          <w:spacing w:val="-11"/>
        </w:rPr>
        <w:t> </w:t>
      </w:r>
      <w:r>
        <w:rPr/>
        <w:t>ahí</w:t>
      </w:r>
      <w:r>
        <w:rPr>
          <w:spacing w:val="-11"/>
        </w:rPr>
        <w:t> </w:t>
      </w:r>
      <w:r>
        <w:rPr/>
        <w:t>hacia</w:t>
      </w:r>
      <w:r>
        <w:rPr>
          <w:spacing w:val="-9"/>
        </w:rPr>
        <w:t> </w:t>
      </w:r>
      <w:r>
        <w:rPr/>
        <w:t>lo</w:t>
      </w:r>
      <w:r>
        <w:rPr>
          <w:spacing w:val="-8"/>
        </w:rPr>
        <w:t> </w:t>
      </w:r>
      <w:r>
        <w:rPr/>
        <w:t>que</w:t>
      </w:r>
      <w:r>
        <w:rPr>
          <w:spacing w:val="-8"/>
        </w:rPr>
        <w:t> </w:t>
      </w:r>
      <w:r>
        <w:rPr/>
        <w:t>quería,</w:t>
      </w:r>
      <w:r>
        <w:rPr>
          <w:spacing w:val="-9"/>
        </w:rPr>
        <w:t> </w:t>
      </w:r>
      <w:r>
        <w:rPr/>
        <w:t>ya</w:t>
      </w:r>
      <w:r>
        <w:rPr>
          <w:spacing w:val="-8"/>
        </w:rPr>
        <w:t> </w:t>
      </w:r>
      <w:r>
        <w:rPr/>
        <w:t>siempre</w:t>
      </w:r>
      <w:r>
        <w:rPr>
          <w:spacing w:val="-14"/>
        </w:rPr>
        <w:t> </w:t>
      </w:r>
      <w:r>
        <w:rPr/>
        <w:t>me</w:t>
      </w:r>
      <w:r>
        <w:rPr>
          <w:spacing w:val="-8"/>
        </w:rPr>
        <w:t> </w:t>
      </w:r>
      <w:r>
        <w:rPr/>
        <w:t>dedique</w:t>
      </w:r>
      <w:r>
        <w:rPr>
          <w:spacing w:val="-11"/>
        </w:rPr>
        <w:t> </w:t>
      </w:r>
      <w:r>
        <w:rPr/>
        <w:t>a</w:t>
      </w:r>
      <w:r>
        <w:rPr>
          <w:spacing w:val="-11"/>
        </w:rPr>
        <w:t> </w:t>
      </w:r>
      <w:r>
        <w:rPr/>
        <w:t>trabajar en un taxi pues era la tapiña, me gustaba el dinero, andar con mujeres, el teibol, hasta que me agarraron en Atizapán nos robamos un carro a un señor afuera de su casa cuando se iba bajando y al poco tiempo nos agarraron y estuve aquí como un mes y</w:t>
      </w:r>
      <w:r>
        <w:rPr>
          <w:spacing w:val="-42"/>
        </w:rPr>
        <w:t> </w:t>
      </w:r>
      <w:r>
        <w:rPr/>
        <w:t>salí bajo preceptoría, el señor nos otorgó el perdón pero deje de ir a firmar por miedo a que fuera una trampa y me volvieran agarrar. Cuando salí me puse a trabajar en el taxi y en una</w:t>
      </w:r>
      <w:r>
        <w:rPr>
          <w:spacing w:val="-4"/>
        </w:rPr>
        <w:t> </w:t>
      </w:r>
      <w:r>
        <w:rPr/>
        <w:t>carnicería</w:t>
      </w:r>
      <w:r>
        <w:rPr>
          <w:spacing w:val="-2"/>
        </w:rPr>
        <w:t> </w:t>
      </w:r>
      <w:r>
        <w:rPr/>
        <w:t>que</w:t>
      </w:r>
      <w:r>
        <w:rPr>
          <w:spacing w:val="-4"/>
        </w:rPr>
        <w:t> </w:t>
      </w:r>
      <w:r>
        <w:rPr/>
        <w:t>tiene</w:t>
      </w:r>
      <w:r>
        <w:rPr>
          <w:spacing w:val="-4"/>
        </w:rPr>
        <w:t> </w:t>
      </w:r>
      <w:r>
        <w:rPr/>
        <w:t>mi</w:t>
      </w:r>
      <w:r>
        <w:rPr>
          <w:spacing w:val="-2"/>
        </w:rPr>
        <w:t> </w:t>
      </w:r>
      <w:r>
        <w:rPr/>
        <w:t>papa</w:t>
      </w:r>
      <w:r>
        <w:rPr>
          <w:spacing w:val="-2"/>
        </w:rPr>
        <w:t> </w:t>
      </w:r>
      <w:r>
        <w:rPr/>
        <w:t>y</w:t>
      </w:r>
      <w:r>
        <w:rPr>
          <w:spacing w:val="-4"/>
        </w:rPr>
        <w:t> </w:t>
      </w:r>
      <w:r>
        <w:rPr/>
        <w:t>en</w:t>
      </w:r>
      <w:r>
        <w:rPr>
          <w:spacing w:val="-4"/>
        </w:rPr>
        <w:t> </w:t>
      </w:r>
      <w:r>
        <w:rPr/>
        <w:t>un</w:t>
      </w:r>
      <w:r>
        <w:rPr>
          <w:spacing w:val="-2"/>
        </w:rPr>
        <w:t> </w:t>
      </w:r>
      <w:r>
        <w:rPr/>
        <w:t>taller,</w:t>
      </w:r>
      <w:r>
        <w:rPr>
          <w:spacing w:val="-2"/>
        </w:rPr>
        <w:t> </w:t>
      </w:r>
      <w:r>
        <w:rPr/>
        <w:t>pero</w:t>
      </w:r>
      <w:r>
        <w:rPr>
          <w:spacing w:val="-5"/>
        </w:rPr>
        <w:t> </w:t>
      </w:r>
      <w:r>
        <w:rPr/>
        <w:t>seguía</w:t>
      </w:r>
      <w:r>
        <w:rPr>
          <w:spacing w:val="-2"/>
        </w:rPr>
        <w:t> </w:t>
      </w:r>
      <w:r>
        <w:rPr/>
        <w:t>vendiendo</w:t>
      </w:r>
      <w:r>
        <w:rPr>
          <w:spacing w:val="-4"/>
        </w:rPr>
        <w:t> </w:t>
      </w:r>
      <w:r>
        <w:rPr/>
        <w:t>droga</w:t>
      </w:r>
      <w:r>
        <w:rPr>
          <w:spacing w:val="-2"/>
        </w:rPr>
        <w:t> </w:t>
      </w:r>
      <w:r>
        <w:rPr/>
        <w:t>pues</w:t>
      </w:r>
      <w:r>
        <w:rPr>
          <w:spacing w:val="-5"/>
        </w:rPr>
        <w:t> </w:t>
      </w:r>
      <w:r>
        <w:rPr/>
        <w:t>ya</w:t>
      </w:r>
      <w:r>
        <w:rPr>
          <w:spacing w:val="-2"/>
        </w:rPr>
        <w:t> </w:t>
      </w:r>
      <w:r>
        <w:rPr/>
        <w:t>mi primo era alguien tenía varias plazas ya era casi un cartel lo formaban él, su hermano y un</w:t>
      </w:r>
      <w:r>
        <w:rPr>
          <w:spacing w:val="-3"/>
        </w:rPr>
        <w:t> </w:t>
      </w:r>
      <w:r>
        <w:rPr/>
        <w:t>amigo</w:t>
      </w:r>
      <w:r>
        <w:rPr>
          <w:spacing w:val="-3"/>
        </w:rPr>
        <w:t> </w:t>
      </w:r>
      <w:r>
        <w:rPr/>
        <w:t>eran</w:t>
      </w:r>
      <w:r>
        <w:rPr>
          <w:spacing w:val="-5"/>
        </w:rPr>
        <w:t> </w:t>
      </w:r>
      <w:r>
        <w:rPr/>
        <w:t>tres</w:t>
      </w:r>
      <w:r>
        <w:rPr>
          <w:spacing w:val="-3"/>
        </w:rPr>
        <w:t> </w:t>
      </w:r>
      <w:r>
        <w:rPr/>
        <w:t>mataron</w:t>
      </w:r>
      <w:r>
        <w:rPr>
          <w:spacing w:val="-2"/>
        </w:rPr>
        <w:t> </w:t>
      </w:r>
      <w:r>
        <w:rPr/>
        <w:t>a</w:t>
      </w:r>
      <w:r>
        <w:rPr>
          <w:spacing w:val="-5"/>
        </w:rPr>
        <w:t> </w:t>
      </w:r>
      <w:r>
        <w:rPr/>
        <w:t>su</w:t>
      </w:r>
      <w:r>
        <w:rPr>
          <w:spacing w:val="-3"/>
        </w:rPr>
        <w:t> </w:t>
      </w:r>
      <w:r>
        <w:rPr/>
        <w:t>amigo</w:t>
      </w:r>
      <w:r>
        <w:rPr>
          <w:spacing w:val="-3"/>
        </w:rPr>
        <w:t> </w:t>
      </w:r>
      <w:r>
        <w:rPr/>
        <w:t>y</w:t>
      </w:r>
      <w:r>
        <w:rPr>
          <w:spacing w:val="-6"/>
        </w:rPr>
        <w:t> </w:t>
      </w:r>
      <w:r>
        <w:rPr/>
        <w:t>al</w:t>
      </w:r>
      <w:r>
        <w:rPr>
          <w:spacing w:val="-4"/>
        </w:rPr>
        <w:t> </w:t>
      </w:r>
      <w:r>
        <w:rPr/>
        <w:t>poco</w:t>
      </w:r>
      <w:r>
        <w:rPr>
          <w:spacing w:val="-3"/>
        </w:rPr>
        <w:t> </w:t>
      </w:r>
      <w:r>
        <w:rPr/>
        <w:t>tiempo</w:t>
      </w:r>
      <w:r>
        <w:rPr>
          <w:spacing w:val="-3"/>
        </w:rPr>
        <w:t> </w:t>
      </w:r>
      <w:r>
        <w:rPr/>
        <w:t>a</w:t>
      </w:r>
      <w:r>
        <w:rPr>
          <w:spacing w:val="-5"/>
        </w:rPr>
        <w:t> </w:t>
      </w:r>
      <w:r>
        <w:rPr/>
        <w:t>mi</w:t>
      </w:r>
      <w:r>
        <w:rPr>
          <w:spacing w:val="-4"/>
        </w:rPr>
        <w:t> </w:t>
      </w:r>
      <w:r>
        <w:rPr/>
        <w:t>primo</w:t>
      </w:r>
      <w:r>
        <w:rPr>
          <w:spacing w:val="-5"/>
        </w:rPr>
        <w:t> </w:t>
      </w:r>
      <w:r>
        <w:rPr/>
        <w:t>por</w:t>
      </w:r>
      <w:r>
        <w:rPr>
          <w:spacing w:val="-4"/>
        </w:rPr>
        <w:t> </w:t>
      </w:r>
      <w:r>
        <w:rPr/>
        <w:t>las</w:t>
      </w:r>
      <w:r>
        <w:rPr>
          <w:spacing w:val="-3"/>
        </w:rPr>
        <w:t> </w:t>
      </w:r>
      <w:r>
        <w:rPr/>
        <w:t>plazas</w:t>
      </w:r>
      <w:r>
        <w:rPr>
          <w:spacing w:val="-3"/>
        </w:rPr>
        <w:t> </w:t>
      </w:r>
      <w:r>
        <w:rPr/>
        <w:t>y</w:t>
      </w:r>
      <w:r>
        <w:rPr>
          <w:spacing w:val="-6"/>
        </w:rPr>
        <w:t> </w:t>
      </w:r>
      <w:r>
        <w:rPr/>
        <w:t>deje de vender droga, ya después me junte y al poco tiempo empezaron a dar rondines las patrullas por que la colonia ya estaba bien fea y habían aparecido varios muertos y me detienen</w:t>
      </w:r>
      <w:r>
        <w:rPr>
          <w:spacing w:val="-15"/>
        </w:rPr>
        <w:t> </w:t>
      </w:r>
      <w:r>
        <w:rPr/>
        <w:t>a</w:t>
      </w:r>
      <w:r>
        <w:rPr>
          <w:spacing w:val="-15"/>
        </w:rPr>
        <w:t> </w:t>
      </w:r>
      <w:r>
        <w:rPr/>
        <w:t>mi</w:t>
      </w:r>
      <w:r>
        <w:rPr>
          <w:spacing w:val="-14"/>
        </w:rPr>
        <w:t> </w:t>
      </w:r>
      <w:r>
        <w:rPr/>
        <w:t>y</w:t>
      </w:r>
      <w:r>
        <w:rPr>
          <w:spacing w:val="-16"/>
        </w:rPr>
        <w:t> </w:t>
      </w:r>
      <w:r>
        <w:rPr/>
        <w:t>ya</w:t>
      </w:r>
      <w:r>
        <w:rPr>
          <w:spacing w:val="-13"/>
        </w:rPr>
        <w:t> </w:t>
      </w:r>
      <w:r>
        <w:rPr/>
        <w:t>no</w:t>
      </w:r>
      <w:r>
        <w:rPr>
          <w:spacing w:val="-18"/>
        </w:rPr>
        <w:t> </w:t>
      </w:r>
      <w:r>
        <w:rPr/>
        <w:t>me</w:t>
      </w:r>
      <w:r>
        <w:rPr>
          <w:spacing w:val="-15"/>
        </w:rPr>
        <w:t> </w:t>
      </w:r>
      <w:r>
        <w:rPr/>
        <w:t>acordaba</w:t>
      </w:r>
      <w:r>
        <w:rPr>
          <w:spacing w:val="-15"/>
        </w:rPr>
        <w:t> </w:t>
      </w:r>
      <w:r>
        <w:rPr/>
        <w:t>que</w:t>
      </w:r>
      <w:r>
        <w:rPr>
          <w:spacing w:val="-16"/>
        </w:rPr>
        <w:t> </w:t>
      </w:r>
      <w:r>
        <w:rPr/>
        <w:t>había</w:t>
      </w:r>
      <w:r>
        <w:rPr>
          <w:spacing w:val="-13"/>
        </w:rPr>
        <w:t> </w:t>
      </w:r>
      <w:r>
        <w:rPr/>
        <w:t>dejado</w:t>
      </w:r>
      <w:r>
        <w:rPr>
          <w:spacing w:val="-15"/>
        </w:rPr>
        <w:t> </w:t>
      </w:r>
      <w:r>
        <w:rPr/>
        <w:t>de</w:t>
      </w:r>
      <w:r>
        <w:rPr>
          <w:spacing w:val="-16"/>
        </w:rPr>
        <w:t> </w:t>
      </w:r>
      <w:r>
        <w:rPr/>
        <w:t>firmar</w:t>
      </w:r>
      <w:r>
        <w:rPr>
          <w:spacing w:val="-15"/>
        </w:rPr>
        <w:t> </w:t>
      </w:r>
      <w:r>
        <w:rPr/>
        <w:t>pues</w:t>
      </w:r>
      <w:r>
        <w:rPr>
          <w:spacing w:val="-14"/>
        </w:rPr>
        <w:t> </w:t>
      </w:r>
      <w:r>
        <w:rPr/>
        <w:t>ya</w:t>
      </w:r>
      <w:r>
        <w:rPr>
          <w:spacing w:val="-13"/>
        </w:rPr>
        <w:t> </w:t>
      </w:r>
      <w:r>
        <w:rPr/>
        <w:t>casi</w:t>
      </w:r>
      <w:r>
        <w:rPr>
          <w:spacing w:val="-14"/>
        </w:rPr>
        <w:t> </w:t>
      </w:r>
      <w:r>
        <w:rPr/>
        <w:t>cumplía</w:t>
      </w:r>
      <w:r>
        <w:rPr>
          <w:spacing w:val="-13"/>
        </w:rPr>
        <w:t> </w:t>
      </w:r>
      <w:r>
        <w:rPr/>
        <w:t>cinco años lo del robo y les di mi nombre verdadero y hablaron pidiendo información de mi y resulto que debía firmas y me trajeron otra vez para acá a cumplir la sentencia y cuando llegue aquí nació mi hija y ni la conozco porque me pelee con su mama y saliendo voy a buscarla.</w:t>
      </w:r>
    </w:p>
    <w:p>
      <w:pPr>
        <w:pStyle w:val="Heading1"/>
        <w:spacing w:line="535" w:lineRule="auto" w:before="202"/>
        <w:ind w:left="3887" w:right="3883" w:hanging="2"/>
        <w:jc w:val="center"/>
      </w:pPr>
      <w:r>
        <w:rPr/>
        <w:t>ANÁLISIS MICROSISTEMA</w:t>
      </w:r>
    </w:p>
    <w:p>
      <w:pPr>
        <w:pStyle w:val="BodyText"/>
        <w:rPr>
          <w:b/>
        </w:rPr>
      </w:pPr>
    </w:p>
    <w:p>
      <w:pPr>
        <w:pStyle w:val="BodyText"/>
        <w:spacing w:before="2"/>
        <w:rPr>
          <w:b/>
          <w:sz w:val="30"/>
        </w:rPr>
      </w:pPr>
    </w:p>
    <w:p>
      <w:pPr>
        <w:pStyle w:val="ListParagraph"/>
        <w:numPr>
          <w:ilvl w:val="0"/>
          <w:numId w:val="135"/>
        </w:numPr>
        <w:tabs>
          <w:tab w:pos="838" w:val="left" w:leader="none"/>
          <w:tab w:pos="839" w:val="left" w:leader="none"/>
        </w:tabs>
        <w:spacing w:line="240" w:lineRule="auto" w:before="0"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35"/>
        </w:numPr>
        <w:tabs>
          <w:tab w:pos="1559" w:val="left" w:leader="none"/>
        </w:tabs>
        <w:spacing w:line="240" w:lineRule="auto" w:before="135" w:after="0"/>
        <w:ind w:left="1558" w:right="0" w:hanging="360"/>
        <w:jc w:val="left"/>
        <w:rPr>
          <w:sz w:val="24"/>
        </w:rPr>
      </w:pPr>
      <w:r>
        <w:rPr>
          <w:sz w:val="24"/>
        </w:rPr>
        <w:t>Salirse de</w:t>
      </w:r>
      <w:r>
        <w:rPr>
          <w:spacing w:val="-4"/>
          <w:sz w:val="24"/>
        </w:rPr>
        <w:t> </w:t>
      </w:r>
      <w:r>
        <w:rPr>
          <w:sz w:val="24"/>
        </w:rPr>
        <w:t>clases.</w:t>
      </w:r>
    </w:p>
    <w:p>
      <w:pPr>
        <w:pStyle w:val="ListParagraph"/>
        <w:numPr>
          <w:ilvl w:val="1"/>
          <w:numId w:val="135"/>
        </w:numPr>
        <w:tabs>
          <w:tab w:pos="1559" w:val="left" w:leader="none"/>
        </w:tabs>
        <w:spacing w:line="240" w:lineRule="auto" w:before="139" w:after="0"/>
        <w:ind w:left="1558" w:right="0" w:hanging="360"/>
        <w:jc w:val="left"/>
        <w:rPr>
          <w:sz w:val="24"/>
        </w:rPr>
      </w:pPr>
      <w:r>
        <w:rPr>
          <w:sz w:val="24"/>
        </w:rPr>
        <w:t>Drogarse.</w:t>
      </w:r>
    </w:p>
    <w:p>
      <w:pPr>
        <w:pStyle w:val="ListParagraph"/>
        <w:numPr>
          <w:ilvl w:val="1"/>
          <w:numId w:val="135"/>
        </w:numPr>
        <w:tabs>
          <w:tab w:pos="1559" w:val="left" w:leader="none"/>
        </w:tabs>
        <w:spacing w:line="240" w:lineRule="auto" w:before="137" w:after="0"/>
        <w:ind w:left="1558" w:right="0" w:hanging="360"/>
        <w:jc w:val="left"/>
        <w:rPr>
          <w:sz w:val="24"/>
        </w:rPr>
      </w:pPr>
      <w:r>
        <w:rPr>
          <w:sz w:val="24"/>
        </w:rPr>
        <w:t>Alcoholizarse.</w:t>
      </w:r>
    </w:p>
    <w:p>
      <w:pPr>
        <w:pStyle w:val="ListParagraph"/>
        <w:numPr>
          <w:ilvl w:val="1"/>
          <w:numId w:val="135"/>
        </w:numPr>
        <w:tabs>
          <w:tab w:pos="1559" w:val="left" w:leader="none"/>
        </w:tabs>
        <w:spacing w:line="240" w:lineRule="auto" w:before="139" w:after="0"/>
        <w:ind w:left="1558" w:right="0" w:hanging="360"/>
        <w:jc w:val="left"/>
        <w:rPr>
          <w:sz w:val="24"/>
        </w:rPr>
      </w:pPr>
      <w:r>
        <w:rPr>
          <w:sz w:val="24"/>
        </w:rPr>
        <w:t>“Dar el</w:t>
      </w:r>
      <w:r>
        <w:rPr>
          <w:spacing w:val="-4"/>
          <w:sz w:val="24"/>
        </w:rPr>
        <w:t> </w:t>
      </w:r>
      <w:r>
        <w:rPr>
          <w:sz w:val="24"/>
        </w:rPr>
        <w:t>rol”.</w:t>
      </w:r>
    </w:p>
    <w:p>
      <w:pPr>
        <w:pStyle w:val="BodyText"/>
      </w:pPr>
    </w:p>
    <w:p>
      <w:pPr>
        <w:pStyle w:val="BodyText"/>
      </w:pPr>
    </w:p>
    <w:p>
      <w:pPr>
        <w:pStyle w:val="Heading1"/>
        <w:numPr>
          <w:ilvl w:val="0"/>
          <w:numId w:val="135"/>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0"/>
          <w:numId w:val="136"/>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1"/>
          <w:numId w:val="136"/>
        </w:numPr>
        <w:tabs>
          <w:tab w:pos="2279" w:val="left" w:leader="none"/>
        </w:tabs>
        <w:spacing w:line="240" w:lineRule="auto" w:before="136" w:after="0"/>
        <w:ind w:left="2278" w:right="0" w:hanging="360"/>
        <w:jc w:val="left"/>
        <w:rPr>
          <w:sz w:val="24"/>
        </w:rPr>
      </w:pPr>
      <w:r>
        <w:rPr>
          <w:sz w:val="24"/>
        </w:rPr>
        <w:t>Observar a sus amigos más grandes</w:t>
      </w:r>
      <w:r>
        <w:rPr>
          <w:spacing w:val="-14"/>
          <w:sz w:val="24"/>
        </w:rPr>
        <w:t> </w:t>
      </w:r>
      <w:r>
        <w:rPr>
          <w:sz w:val="24"/>
        </w:rPr>
        <w:t>drogarse.</w:t>
      </w:r>
    </w:p>
    <w:p>
      <w:pPr>
        <w:spacing w:after="0" w:line="240" w:lineRule="auto"/>
        <w:jc w:val="left"/>
        <w:rPr>
          <w:sz w:val="24"/>
        </w:rPr>
        <w:sectPr>
          <w:pgSz w:w="12250" w:h="15850"/>
          <w:pgMar w:header="0" w:footer="1002" w:top="1360" w:bottom="1200" w:left="1300" w:right="1300"/>
        </w:sectPr>
      </w:pPr>
    </w:p>
    <w:p>
      <w:pPr>
        <w:pStyle w:val="ListParagraph"/>
        <w:numPr>
          <w:ilvl w:val="0"/>
          <w:numId w:val="137"/>
        </w:numPr>
        <w:tabs>
          <w:tab w:pos="1919" w:val="left" w:leader="none"/>
        </w:tabs>
        <w:spacing w:line="240" w:lineRule="auto" w:before="54" w:after="0"/>
        <w:ind w:left="1918" w:right="0" w:hanging="360"/>
        <w:jc w:val="left"/>
        <w:rPr>
          <w:sz w:val="24"/>
        </w:rPr>
      </w:pPr>
      <w:r>
        <w:rPr>
          <w:sz w:val="24"/>
        </w:rPr>
        <w:t>Observar a su primo como vendía</w:t>
      </w:r>
      <w:r>
        <w:rPr>
          <w:spacing w:val="-14"/>
          <w:sz w:val="24"/>
        </w:rPr>
        <w:t> </w:t>
      </w:r>
      <w:r>
        <w:rPr>
          <w:sz w:val="24"/>
        </w:rPr>
        <w:t>droga.</w:t>
      </w:r>
    </w:p>
    <w:p>
      <w:pPr>
        <w:pStyle w:val="ListParagraph"/>
        <w:numPr>
          <w:ilvl w:val="0"/>
          <w:numId w:val="137"/>
        </w:numPr>
        <w:tabs>
          <w:tab w:pos="1919" w:val="left" w:leader="none"/>
        </w:tabs>
        <w:spacing w:line="240" w:lineRule="auto" w:before="137" w:after="0"/>
        <w:ind w:left="1918" w:right="0" w:hanging="360"/>
        <w:jc w:val="left"/>
        <w:rPr>
          <w:sz w:val="24"/>
        </w:rPr>
      </w:pPr>
      <w:r>
        <w:rPr>
          <w:sz w:val="24"/>
        </w:rPr>
        <w:t>Observar a sus amigos</w:t>
      </w:r>
      <w:r>
        <w:rPr>
          <w:spacing w:val="-8"/>
          <w:sz w:val="24"/>
        </w:rPr>
        <w:t> </w:t>
      </w:r>
      <w:r>
        <w:rPr>
          <w:sz w:val="24"/>
        </w:rPr>
        <w:t>robar.</w:t>
      </w:r>
    </w:p>
    <w:p>
      <w:pPr>
        <w:pStyle w:val="Heading1"/>
        <w:numPr>
          <w:ilvl w:val="0"/>
          <w:numId w:val="136"/>
        </w:numPr>
        <w:tabs>
          <w:tab w:pos="1199" w:val="left" w:leader="none"/>
        </w:tabs>
        <w:spacing w:line="240" w:lineRule="auto" w:before="139" w:after="0"/>
        <w:ind w:left="1198" w:right="0" w:hanging="360"/>
        <w:jc w:val="left"/>
      </w:pPr>
      <w:r>
        <w:rPr/>
        <w:t>Diada de actividad</w:t>
      </w:r>
      <w:r>
        <w:rPr>
          <w:spacing w:val="-11"/>
        </w:rPr>
        <w:t> </w:t>
      </w:r>
      <w:r>
        <w:rPr/>
        <w:t>conjunta:</w:t>
      </w:r>
    </w:p>
    <w:p>
      <w:pPr>
        <w:pStyle w:val="ListParagraph"/>
        <w:numPr>
          <w:ilvl w:val="1"/>
          <w:numId w:val="136"/>
        </w:numPr>
        <w:tabs>
          <w:tab w:pos="1919" w:val="left" w:leader="none"/>
        </w:tabs>
        <w:spacing w:line="240" w:lineRule="auto" w:before="137" w:after="0"/>
        <w:ind w:left="1918" w:right="0" w:hanging="360"/>
        <w:jc w:val="left"/>
        <w:rPr>
          <w:sz w:val="24"/>
        </w:rPr>
      </w:pPr>
      <w:r>
        <w:rPr>
          <w:sz w:val="24"/>
        </w:rPr>
        <w:t>Amigos de la escuela con los que se sale de</w:t>
      </w:r>
      <w:r>
        <w:rPr>
          <w:spacing w:val="-16"/>
          <w:sz w:val="24"/>
        </w:rPr>
        <w:t> </w:t>
      </w:r>
      <w:r>
        <w:rPr>
          <w:sz w:val="24"/>
        </w:rPr>
        <w:t>clases.</w:t>
      </w:r>
    </w:p>
    <w:p>
      <w:pPr>
        <w:pStyle w:val="ListParagraph"/>
        <w:numPr>
          <w:ilvl w:val="1"/>
          <w:numId w:val="136"/>
        </w:numPr>
        <w:tabs>
          <w:tab w:pos="1919" w:val="left" w:leader="none"/>
        </w:tabs>
        <w:spacing w:line="240" w:lineRule="auto" w:before="139" w:after="0"/>
        <w:ind w:left="1918" w:right="0" w:hanging="360"/>
        <w:jc w:val="left"/>
        <w:rPr>
          <w:sz w:val="24"/>
        </w:rPr>
      </w:pPr>
      <w:r>
        <w:rPr>
          <w:sz w:val="24"/>
        </w:rPr>
        <w:t>Primo y amigos de las fiestas  con los que se droga y “da el</w:t>
      </w:r>
      <w:r>
        <w:rPr>
          <w:spacing w:val="-16"/>
          <w:sz w:val="24"/>
        </w:rPr>
        <w:t> </w:t>
      </w:r>
      <w:r>
        <w:rPr>
          <w:sz w:val="24"/>
        </w:rPr>
        <w:t>rol”.</w:t>
      </w:r>
    </w:p>
    <w:p>
      <w:pPr>
        <w:pStyle w:val="ListParagraph"/>
        <w:numPr>
          <w:ilvl w:val="1"/>
          <w:numId w:val="136"/>
        </w:numPr>
        <w:tabs>
          <w:tab w:pos="1919" w:val="left" w:leader="none"/>
        </w:tabs>
        <w:spacing w:line="240" w:lineRule="auto" w:before="137" w:after="0"/>
        <w:ind w:left="1918" w:right="0" w:hanging="360"/>
        <w:jc w:val="left"/>
        <w:rPr>
          <w:sz w:val="24"/>
        </w:rPr>
      </w:pPr>
      <w:r>
        <w:rPr>
          <w:sz w:val="24"/>
        </w:rPr>
        <w:t>Primo con el que se dedicaba a vender</w:t>
      </w:r>
      <w:r>
        <w:rPr>
          <w:spacing w:val="-15"/>
          <w:sz w:val="24"/>
        </w:rPr>
        <w:t> </w:t>
      </w:r>
      <w:r>
        <w:rPr>
          <w:sz w:val="24"/>
        </w:rPr>
        <w:t>droga.</w:t>
      </w:r>
    </w:p>
    <w:p>
      <w:pPr>
        <w:pStyle w:val="Heading1"/>
        <w:numPr>
          <w:ilvl w:val="0"/>
          <w:numId w:val="136"/>
        </w:numPr>
        <w:tabs>
          <w:tab w:pos="1199" w:val="left" w:leader="none"/>
        </w:tabs>
        <w:spacing w:line="240" w:lineRule="auto" w:before="139" w:after="0"/>
        <w:ind w:left="1198" w:right="0" w:hanging="360"/>
        <w:jc w:val="left"/>
      </w:pPr>
      <w:r>
        <w:rPr/>
        <w:t>Diada</w:t>
      </w:r>
      <w:r>
        <w:rPr>
          <w:spacing w:val="-5"/>
        </w:rPr>
        <w:t> </w:t>
      </w:r>
      <w:r>
        <w:rPr/>
        <w:t>primaria:</w:t>
      </w:r>
    </w:p>
    <w:p>
      <w:pPr>
        <w:pStyle w:val="ListParagraph"/>
        <w:numPr>
          <w:ilvl w:val="1"/>
          <w:numId w:val="136"/>
        </w:numPr>
        <w:tabs>
          <w:tab w:pos="1919" w:val="left" w:leader="none"/>
        </w:tabs>
        <w:spacing w:line="240" w:lineRule="auto" w:before="137" w:after="0"/>
        <w:ind w:left="1918" w:right="0" w:hanging="360"/>
        <w:jc w:val="left"/>
        <w:rPr>
          <w:sz w:val="24"/>
        </w:rPr>
      </w:pPr>
      <w:r>
        <w:rPr>
          <w:sz w:val="24"/>
        </w:rPr>
        <w:t>Primo con el que se dedica a robar y vender</w:t>
      </w:r>
      <w:r>
        <w:rPr>
          <w:spacing w:val="-20"/>
          <w:sz w:val="24"/>
        </w:rPr>
        <w:t> </w:t>
      </w:r>
      <w:r>
        <w:rPr>
          <w:sz w:val="24"/>
        </w:rPr>
        <w:t>droga.</w:t>
      </w:r>
    </w:p>
    <w:p>
      <w:pPr>
        <w:pStyle w:val="Heading1"/>
        <w:numPr>
          <w:ilvl w:val="0"/>
          <w:numId w:val="136"/>
        </w:numPr>
        <w:tabs>
          <w:tab w:pos="1199" w:val="left" w:leader="none"/>
        </w:tabs>
        <w:spacing w:line="240" w:lineRule="auto" w:before="140" w:after="0"/>
        <w:ind w:left="1198" w:right="0" w:hanging="360"/>
        <w:jc w:val="left"/>
      </w:pPr>
      <w:r>
        <w:rPr/>
        <w:t>Diada de</w:t>
      </w:r>
      <w:r>
        <w:rPr>
          <w:spacing w:val="-8"/>
        </w:rPr>
        <w:t> </w:t>
      </w:r>
      <w:r>
        <w:rPr/>
        <w:t>desarrollo:</w:t>
      </w:r>
    </w:p>
    <w:p>
      <w:pPr>
        <w:pStyle w:val="BodyText"/>
        <w:spacing w:before="146"/>
        <w:ind w:left="155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5"/>
        </w:numPr>
        <w:tabs>
          <w:tab w:pos="478" w:val="left" w:leader="none"/>
          <w:tab w:pos="479" w:val="left" w:leader="none"/>
        </w:tabs>
        <w:spacing w:line="240" w:lineRule="auto" w:before="0" w:after="0"/>
        <w:ind w:left="478" w:right="0" w:hanging="360"/>
        <w:jc w:val="left"/>
      </w:pPr>
      <w:r>
        <w:rPr/>
        <w:t>Roles:</w:t>
      </w:r>
    </w:p>
    <w:p>
      <w:pPr>
        <w:pStyle w:val="ListParagraph"/>
        <w:numPr>
          <w:ilvl w:val="0"/>
          <w:numId w:val="138"/>
        </w:numPr>
        <w:tabs>
          <w:tab w:pos="1199" w:val="left" w:leader="none"/>
        </w:tabs>
        <w:spacing w:line="240" w:lineRule="auto" w:before="135" w:after="0"/>
        <w:ind w:left="1198" w:right="0" w:hanging="360"/>
        <w:jc w:val="left"/>
        <w:rPr>
          <w:sz w:val="24"/>
        </w:rPr>
      </w:pPr>
      <w:r>
        <w:rPr>
          <w:sz w:val="24"/>
        </w:rPr>
        <w:t>Estudiante.</w:t>
      </w:r>
    </w:p>
    <w:p>
      <w:pPr>
        <w:pStyle w:val="ListParagraph"/>
        <w:numPr>
          <w:ilvl w:val="0"/>
          <w:numId w:val="138"/>
        </w:numPr>
        <w:tabs>
          <w:tab w:pos="1199" w:val="left" w:leader="none"/>
        </w:tabs>
        <w:spacing w:line="240" w:lineRule="auto" w:before="139" w:after="0"/>
        <w:ind w:left="1198" w:right="0" w:hanging="360"/>
        <w:jc w:val="left"/>
        <w:rPr>
          <w:sz w:val="24"/>
        </w:rPr>
      </w:pPr>
      <w:r>
        <w:rPr>
          <w:sz w:val="24"/>
        </w:rPr>
        <w:t>Amigo.</w:t>
      </w:r>
    </w:p>
    <w:p>
      <w:pPr>
        <w:pStyle w:val="ListParagraph"/>
        <w:numPr>
          <w:ilvl w:val="0"/>
          <w:numId w:val="138"/>
        </w:numPr>
        <w:tabs>
          <w:tab w:pos="1199" w:val="left" w:leader="none"/>
        </w:tabs>
        <w:spacing w:line="240" w:lineRule="auto" w:before="137" w:after="0"/>
        <w:ind w:left="1198" w:right="0" w:hanging="360"/>
        <w:jc w:val="left"/>
        <w:rPr>
          <w:sz w:val="24"/>
        </w:rPr>
      </w:pPr>
      <w:r>
        <w:rPr>
          <w:sz w:val="24"/>
        </w:rPr>
        <w:t>Drogadicto.</w:t>
      </w:r>
    </w:p>
    <w:p>
      <w:pPr>
        <w:pStyle w:val="ListParagraph"/>
        <w:numPr>
          <w:ilvl w:val="0"/>
          <w:numId w:val="138"/>
        </w:numPr>
        <w:tabs>
          <w:tab w:pos="1199" w:val="left" w:leader="none"/>
        </w:tabs>
        <w:spacing w:line="240" w:lineRule="auto" w:before="139" w:after="0"/>
        <w:ind w:left="1198" w:right="0" w:hanging="360"/>
        <w:jc w:val="left"/>
        <w:rPr>
          <w:sz w:val="24"/>
        </w:rPr>
      </w:pPr>
      <w:r>
        <w:rPr>
          <w:sz w:val="24"/>
        </w:rPr>
        <w:t>Alcohólico.</w:t>
      </w:r>
    </w:p>
    <w:p>
      <w:pPr>
        <w:pStyle w:val="ListParagraph"/>
        <w:numPr>
          <w:ilvl w:val="0"/>
          <w:numId w:val="138"/>
        </w:numPr>
        <w:tabs>
          <w:tab w:pos="1199" w:val="left" w:leader="none"/>
        </w:tabs>
        <w:spacing w:line="240" w:lineRule="auto" w:before="137" w:after="0"/>
        <w:ind w:left="1198" w:right="0" w:hanging="360"/>
        <w:jc w:val="left"/>
        <w:rPr>
          <w:sz w:val="24"/>
        </w:rPr>
      </w:pPr>
      <w:r>
        <w:rPr>
          <w:sz w:val="24"/>
        </w:rPr>
        <w:t>Ratero.</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39"/>
        </w:numPr>
        <w:tabs>
          <w:tab w:pos="1199" w:val="left" w:leader="none"/>
        </w:tabs>
        <w:spacing w:line="360" w:lineRule="auto" w:before="137" w:after="0"/>
        <w:ind w:left="1198" w:right="118" w:hanging="360"/>
        <w:jc w:val="left"/>
        <w:rPr>
          <w:sz w:val="24"/>
        </w:rPr>
      </w:pPr>
      <w:r>
        <w:rPr>
          <w:sz w:val="24"/>
        </w:rPr>
        <w:t>Primo que presenta a más personas que se dedican a drogarse y vender droga.</w:t>
      </w:r>
    </w:p>
    <w:p>
      <w:pPr>
        <w:pStyle w:val="ListParagraph"/>
        <w:numPr>
          <w:ilvl w:val="0"/>
          <w:numId w:val="139"/>
        </w:numPr>
        <w:tabs>
          <w:tab w:pos="1199" w:val="left" w:leader="none"/>
        </w:tabs>
        <w:spacing w:line="240" w:lineRule="auto" w:before="5" w:after="0"/>
        <w:ind w:left="1198" w:right="0" w:hanging="360"/>
        <w:jc w:val="left"/>
        <w:rPr>
          <w:sz w:val="24"/>
        </w:rPr>
      </w:pPr>
      <w:r>
        <w:rPr>
          <w:sz w:val="24"/>
        </w:rPr>
        <w:t>Amigos del barrio que presentan a más</w:t>
      </w:r>
      <w:r>
        <w:rPr>
          <w:spacing w:val="-20"/>
          <w:sz w:val="24"/>
        </w:rPr>
        <w:t> </w:t>
      </w:r>
      <w:r>
        <w:rPr>
          <w:sz w:val="24"/>
        </w:rPr>
        <w:t>amigos.</w:t>
      </w:r>
    </w:p>
    <w:p>
      <w:pPr>
        <w:pStyle w:val="BodyText"/>
      </w:pPr>
    </w:p>
    <w:p>
      <w:pPr>
        <w:pStyle w:val="BodyText"/>
        <w:spacing w:before="9"/>
        <w:rPr>
          <w:sz w:val="23"/>
        </w:rPr>
      </w:pPr>
    </w:p>
    <w:p>
      <w:pPr>
        <w:pStyle w:val="Heading1"/>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40"/>
        </w:numPr>
        <w:tabs>
          <w:tab w:pos="1199" w:val="left" w:leader="none"/>
        </w:tabs>
        <w:spacing w:line="240" w:lineRule="auto" w:before="137" w:after="0"/>
        <w:ind w:left="1198" w:right="0" w:hanging="360"/>
        <w:jc w:val="left"/>
        <w:rPr>
          <w:b/>
          <w:sz w:val="24"/>
        </w:rPr>
      </w:pPr>
      <w:r>
        <w:rPr>
          <w:b/>
          <w:sz w:val="24"/>
        </w:rPr>
        <w:t>Primaria:</w:t>
      </w:r>
    </w:p>
    <w:p>
      <w:pPr>
        <w:pStyle w:val="ListParagraph"/>
        <w:numPr>
          <w:ilvl w:val="1"/>
          <w:numId w:val="140"/>
        </w:numPr>
        <w:tabs>
          <w:tab w:pos="1919" w:val="left" w:leader="none"/>
        </w:tabs>
        <w:spacing w:line="240" w:lineRule="auto" w:before="137" w:after="0"/>
        <w:ind w:left="1918" w:right="0" w:hanging="360"/>
        <w:jc w:val="left"/>
        <w:rPr>
          <w:sz w:val="24"/>
        </w:rPr>
      </w:pPr>
      <w:r>
        <w:rPr>
          <w:sz w:val="24"/>
        </w:rPr>
        <w:t>Casa.</w:t>
      </w:r>
    </w:p>
    <w:p>
      <w:pPr>
        <w:pStyle w:val="ListParagraph"/>
        <w:numPr>
          <w:ilvl w:val="1"/>
          <w:numId w:val="140"/>
        </w:numPr>
        <w:tabs>
          <w:tab w:pos="1919" w:val="left" w:leader="none"/>
        </w:tabs>
        <w:spacing w:line="240" w:lineRule="auto" w:before="139" w:after="0"/>
        <w:ind w:left="1918" w:right="0" w:hanging="360"/>
        <w:jc w:val="left"/>
        <w:rPr>
          <w:sz w:val="24"/>
        </w:rPr>
      </w:pPr>
      <w:r>
        <w:rPr>
          <w:sz w:val="24"/>
        </w:rPr>
        <w:t>Escuela.</w:t>
      </w:r>
    </w:p>
    <w:p>
      <w:pPr>
        <w:pStyle w:val="ListParagraph"/>
        <w:numPr>
          <w:ilvl w:val="1"/>
          <w:numId w:val="140"/>
        </w:numPr>
        <w:tabs>
          <w:tab w:pos="1919" w:val="left" w:leader="none"/>
        </w:tabs>
        <w:spacing w:line="240" w:lineRule="auto" w:before="137" w:after="0"/>
        <w:ind w:left="1918" w:right="0" w:hanging="360"/>
        <w:jc w:val="left"/>
        <w:rPr>
          <w:sz w:val="24"/>
        </w:rPr>
      </w:pPr>
      <w:r>
        <w:rPr>
          <w:sz w:val="24"/>
        </w:rPr>
        <w:t>Casa de</w:t>
      </w:r>
      <w:r>
        <w:rPr>
          <w:spacing w:val="-4"/>
          <w:sz w:val="24"/>
        </w:rPr>
        <w:t> </w:t>
      </w:r>
      <w:r>
        <w:rPr>
          <w:sz w:val="24"/>
        </w:rPr>
        <w:t>Amiga.</w:t>
      </w:r>
    </w:p>
    <w:p>
      <w:pPr>
        <w:pStyle w:val="ListParagraph"/>
        <w:numPr>
          <w:ilvl w:val="1"/>
          <w:numId w:val="140"/>
        </w:numPr>
        <w:tabs>
          <w:tab w:pos="1919" w:val="left" w:leader="none"/>
        </w:tabs>
        <w:spacing w:line="240" w:lineRule="auto" w:before="139" w:after="0"/>
        <w:ind w:left="1918" w:right="0" w:hanging="360"/>
        <w:jc w:val="left"/>
        <w:rPr>
          <w:sz w:val="24"/>
        </w:rPr>
      </w:pPr>
      <w:r>
        <w:rPr>
          <w:sz w:val="24"/>
        </w:rPr>
        <w:t>Fiestas.</w:t>
      </w:r>
    </w:p>
    <w:p>
      <w:pPr>
        <w:spacing w:after="0" w:line="240" w:lineRule="auto"/>
        <w:jc w:val="left"/>
        <w:rPr>
          <w:sz w:val="24"/>
        </w:rPr>
        <w:sectPr>
          <w:pgSz w:w="12250" w:h="15850"/>
          <w:pgMar w:header="0" w:footer="1002" w:top="1360" w:bottom="1200" w:left="1660" w:right="1300"/>
        </w:sectPr>
      </w:pPr>
    </w:p>
    <w:p>
      <w:pPr>
        <w:pStyle w:val="ListParagraph"/>
        <w:numPr>
          <w:ilvl w:val="1"/>
          <w:numId w:val="140"/>
        </w:numPr>
        <w:tabs>
          <w:tab w:pos="1919" w:val="left" w:leader="none"/>
        </w:tabs>
        <w:spacing w:line="240" w:lineRule="auto" w:before="54" w:after="0"/>
        <w:ind w:left="1918" w:right="0" w:hanging="360"/>
        <w:jc w:val="left"/>
        <w:rPr>
          <w:sz w:val="24"/>
        </w:rPr>
      </w:pPr>
      <w:r>
        <w:rPr>
          <w:sz w:val="24"/>
        </w:rPr>
        <w:t>Barrio.</w:t>
      </w:r>
    </w:p>
    <w:p>
      <w:pPr>
        <w:pStyle w:val="ListParagraph"/>
        <w:numPr>
          <w:ilvl w:val="1"/>
          <w:numId w:val="140"/>
        </w:numPr>
        <w:tabs>
          <w:tab w:pos="1919" w:val="left" w:leader="none"/>
        </w:tabs>
        <w:spacing w:line="240" w:lineRule="auto" w:before="137" w:after="0"/>
        <w:ind w:left="1918" w:right="0" w:hanging="360"/>
        <w:jc w:val="left"/>
        <w:rPr>
          <w:sz w:val="24"/>
        </w:rPr>
      </w:pPr>
      <w:r>
        <w:rPr>
          <w:sz w:val="24"/>
        </w:rPr>
        <w:t>Casa de</w:t>
      </w:r>
      <w:r>
        <w:rPr>
          <w:spacing w:val="-4"/>
          <w:sz w:val="24"/>
        </w:rPr>
        <w:t> </w:t>
      </w:r>
      <w:r>
        <w:rPr>
          <w:sz w:val="24"/>
        </w:rPr>
        <w:t>abuelos.</w:t>
      </w:r>
    </w:p>
    <w:p>
      <w:pPr>
        <w:pStyle w:val="ListParagraph"/>
        <w:numPr>
          <w:ilvl w:val="1"/>
          <w:numId w:val="140"/>
        </w:numPr>
        <w:tabs>
          <w:tab w:pos="1919" w:val="left" w:leader="none"/>
        </w:tabs>
        <w:spacing w:line="240" w:lineRule="auto" w:before="139" w:after="0"/>
        <w:ind w:left="1918" w:right="0" w:hanging="360"/>
        <w:jc w:val="left"/>
        <w:rPr>
          <w:sz w:val="24"/>
        </w:rPr>
      </w:pPr>
      <w:r>
        <w:rPr>
          <w:sz w:val="24"/>
        </w:rPr>
        <w:t>ERSPA.</w:t>
      </w:r>
    </w:p>
    <w:p>
      <w:pPr>
        <w:pStyle w:val="Heading1"/>
        <w:numPr>
          <w:ilvl w:val="0"/>
          <w:numId w:val="140"/>
        </w:numPr>
        <w:tabs>
          <w:tab w:pos="1199" w:val="left" w:leader="none"/>
        </w:tabs>
        <w:spacing w:line="240" w:lineRule="auto" w:before="137" w:after="0"/>
        <w:ind w:left="1198" w:right="0" w:hanging="360"/>
        <w:jc w:val="left"/>
      </w:pPr>
      <w:r>
        <w:rPr/>
        <w:t>Complementaria:</w:t>
      </w:r>
    </w:p>
    <w:p>
      <w:pPr>
        <w:pStyle w:val="ListParagraph"/>
        <w:numPr>
          <w:ilvl w:val="1"/>
          <w:numId w:val="140"/>
        </w:numPr>
        <w:tabs>
          <w:tab w:pos="1919" w:val="left" w:leader="none"/>
        </w:tabs>
        <w:spacing w:line="240" w:lineRule="auto" w:before="139" w:after="0"/>
        <w:ind w:left="1918" w:right="0" w:hanging="360"/>
        <w:jc w:val="left"/>
        <w:rPr>
          <w:sz w:val="24"/>
        </w:rPr>
      </w:pPr>
      <w:r>
        <w:rPr>
          <w:sz w:val="24"/>
        </w:rPr>
        <w:t>Amigos de escuela que llevan al adolescente a</w:t>
      </w:r>
      <w:r>
        <w:rPr>
          <w:spacing w:val="-18"/>
          <w:sz w:val="24"/>
        </w:rPr>
        <w:t> </w:t>
      </w:r>
      <w:r>
        <w:rPr>
          <w:sz w:val="24"/>
        </w:rPr>
        <w:t>fiestas.</w:t>
      </w:r>
    </w:p>
    <w:p>
      <w:pPr>
        <w:pStyle w:val="ListParagraph"/>
        <w:numPr>
          <w:ilvl w:val="1"/>
          <w:numId w:val="140"/>
        </w:numPr>
        <w:tabs>
          <w:tab w:pos="1919" w:val="left" w:leader="none"/>
        </w:tabs>
        <w:spacing w:line="240" w:lineRule="auto" w:before="137" w:after="0"/>
        <w:ind w:left="1918" w:right="0" w:hanging="360"/>
        <w:jc w:val="left"/>
        <w:rPr>
          <w:sz w:val="24"/>
        </w:rPr>
      </w:pPr>
      <w:r>
        <w:rPr>
          <w:sz w:val="24"/>
        </w:rPr>
        <w:t>Amigos</w:t>
      </w:r>
      <w:r>
        <w:rPr>
          <w:spacing w:val="-7"/>
          <w:sz w:val="24"/>
        </w:rPr>
        <w:t> </w:t>
      </w:r>
      <w:r>
        <w:rPr>
          <w:sz w:val="24"/>
        </w:rPr>
        <w:t>de</w:t>
      </w:r>
      <w:r>
        <w:rPr>
          <w:spacing w:val="-8"/>
          <w:sz w:val="24"/>
        </w:rPr>
        <w:t> </w:t>
      </w:r>
      <w:r>
        <w:rPr>
          <w:sz w:val="24"/>
        </w:rPr>
        <w:t>fiestas</w:t>
      </w:r>
      <w:r>
        <w:rPr>
          <w:spacing w:val="-7"/>
          <w:sz w:val="24"/>
        </w:rPr>
        <w:t> </w:t>
      </w:r>
      <w:r>
        <w:rPr>
          <w:sz w:val="24"/>
        </w:rPr>
        <w:t>que</w:t>
      </w:r>
      <w:r>
        <w:rPr>
          <w:spacing w:val="-8"/>
          <w:sz w:val="24"/>
        </w:rPr>
        <w:t> </w:t>
      </w:r>
      <w:r>
        <w:rPr>
          <w:sz w:val="24"/>
        </w:rPr>
        <w:t>lo</w:t>
      </w:r>
      <w:r>
        <w:rPr>
          <w:spacing w:val="-6"/>
          <w:sz w:val="24"/>
        </w:rPr>
        <w:t> </w:t>
      </w:r>
      <w:r>
        <w:rPr>
          <w:sz w:val="24"/>
        </w:rPr>
        <w:t>acompañan</w:t>
      </w:r>
      <w:r>
        <w:rPr>
          <w:spacing w:val="-6"/>
          <w:sz w:val="24"/>
        </w:rPr>
        <w:t> </w:t>
      </w:r>
      <w:r>
        <w:rPr>
          <w:sz w:val="24"/>
        </w:rPr>
        <w:t>en</w:t>
      </w:r>
      <w:r>
        <w:rPr>
          <w:spacing w:val="-8"/>
          <w:sz w:val="24"/>
        </w:rPr>
        <w:t> </w:t>
      </w:r>
      <w:r>
        <w:rPr>
          <w:sz w:val="24"/>
        </w:rPr>
        <w:t>el</w:t>
      </w:r>
      <w:r>
        <w:rPr>
          <w:spacing w:val="-7"/>
          <w:sz w:val="24"/>
        </w:rPr>
        <w:t> </w:t>
      </w:r>
      <w:r>
        <w:rPr>
          <w:sz w:val="24"/>
        </w:rPr>
        <w:t>barrio</w:t>
      </w:r>
      <w:r>
        <w:rPr>
          <w:spacing w:val="-6"/>
          <w:sz w:val="24"/>
        </w:rPr>
        <w:t> </w:t>
      </w:r>
      <w:r>
        <w:rPr>
          <w:sz w:val="24"/>
        </w:rPr>
        <w:t>a</w:t>
      </w:r>
      <w:r>
        <w:rPr>
          <w:spacing w:val="-6"/>
          <w:sz w:val="24"/>
        </w:rPr>
        <w:t> </w:t>
      </w:r>
      <w:r>
        <w:rPr>
          <w:sz w:val="24"/>
        </w:rPr>
        <w:t>robar</w:t>
      </w:r>
      <w:r>
        <w:rPr>
          <w:spacing w:val="-7"/>
          <w:sz w:val="24"/>
        </w:rPr>
        <w:t> </w:t>
      </w:r>
      <w:r>
        <w:rPr>
          <w:sz w:val="24"/>
        </w:rPr>
        <w:t>y</w:t>
      </w:r>
      <w:r>
        <w:rPr>
          <w:spacing w:val="-9"/>
          <w:sz w:val="24"/>
        </w:rPr>
        <w:t> </w:t>
      </w:r>
      <w:r>
        <w:rPr>
          <w:sz w:val="24"/>
        </w:rPr>
        <w:t>drogarse.</w:t>
      </w:r>
    </w:p>
    <w:p>
      <w:pPr>
        <w:pStyle w:val="ListParagraph"/>
        <w:numPr>
          <w:ilvl w:val="1"/>
          <w:numId w:val="140"/>
        </w:numPr>
        <w:tabs>
          <w:tab w:pos="1919" w:val="left" w:leader="none"/>
        </w:tabs>
        <w:spacing w:line="240" w:lineRule="auto" w:before="139" w:after="0"/>
        <w:ind w:left="1918" w:right="0" w:hanging="360"/>
        <w:jc w:val="left"/>
        <w:rPr>
          <w:sz w:val="24"/>
        </w:rPr>
      </w:pPr>
      <w:r>
        <w:rPr>
          <w:sz w:val="24"/>
        </w:rPr>
        <w:t>Amigos del barrio con los que ingresa a la</w:t>
      </w:r>
      <w:r>
        <w:rPr>
          <w:spacing w:val="-17"/>
          <w:sz w:val="24"/>
        </w:rPr>
        <w:t> </w:t>
      </w:r>
      <w:r>
        <w:rPr>
          <w:sz w:val="24"/>
        </w:rPr>
        <w:t>ERSPA.</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41"/>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ListParagraph"/>
        <w:numPr>
          <w:ilvl w:val="1"/>
          <w:numId w:val="141"/>
        </w:numPr>
        <w:tabs>
          <w:tab w:pos="1919" w:val="left" w:leader="none"/>
        </w:tabs>
        <w:spacing w:line="360" w:lineRule="auto" w:before="137" w:after="0"/>
        <w:ind w:left="1918" w:right="123" w:hanging="360"/>
        <w:jc w:val="left"/>
        <w:rPr>
          <w:sz w:val="24"/>
        </w:rPr>
      </w:pPr>
      <w:r>
        <w:rPr>
          <w:sz w:val="24"/>
        </w:rPr>
        <w:t>Autoridades de escuela que informan situación del adolescente a la madre de</w:t>
      </w:r>
      <w:r>
        <w:rPr>
          <w:spacing w:val="-6"/>
          <w:sz w:val="24"/>
        </w:rPr>
        <w:t> </w:t>
      </w:r>
      <w:r>
        <w:rPr>
          <w:sz w:val="24"/>
        </w:rPr>
        <w:t>este.</w:t>
      </w:r>
    </w:p>
    <w:p>
      <w:pPr>
        <w:pStyle w:val="Heading1"/>
        <w:numPr>
          <w:ilvl w:val="0"/>
          <w:numId w:val="141"/>
        </w:numPr>
        <w:tabs>
          <w:tab w:pos="1199" w:val="left" w:leader="none"/>
        </w:tabs>
        <w:spacing w:line="240" w:lineRule="auto" w:before="2" w:after="0"/>
        <w:ind w:left="1198" w:right="0" w:hanging="360"/>
        <w:jc w:val="left"/>
      </w:pPr>
      <w:r>
        <w:rPr/>
        <w:t>Vinculación</w:t>
      </w:r>
      <w:r>
        <w:rPr>
          <w:spacing w:val="-5"/>
        </w:rPr>
        <w:t> </w:t>
      </w:r>
      <w:r>
        <w:rPr/>
        <w:t>solitaria:</w:t>
      </w:r>
    </w:p>
    <w:p>
      <w:pPr>
        <w:pStyle w:val="ListParagraph"/>
        <w:numPr>
          <w:ilvl w:val="1"/>
          <w:numId w:val="141"/>
        </w:numPr>
        <w:tabs>
          <w:tab w:pos="1919" w:val="left" w:leader="none"/>
        </w:tabs>
        <w:spacing w:line="240" w:lineRule="auto" w:before="139" w:after="0"/>
        <w:ind w:left="1918" w:right="0" w:hanging="360"/>
        <w:jc w:val="left"/>
        <w:rPr>
          <w:sz w:val="24"/>
        </w:rPr>
      </w:pPr>
      <w:r>
        <w:rPr>
          <w:sz w:val="24"/>
        </w:rPr>
        <w:t>De la casa de los padres a la casa de los</w:t>
      </w:r>
      <w:r>
        <w:rPr>
          <w:spacing w:val="-16"/>
          <w:sz w:val="24"/>
        </w:rPr>
        <w:t> </w:t>
      </w:r>
      <w:r>
        <w:rPr>
          <w:sz w:val="24"/>
        </w:rPr>
        <w:t>abuelos.</w:t>
      </w:r>
    </w:p>
    <w:p>
      <w:pPr>
        <w:pStyle w:val="ListParagraph"/>
        <w:numPr>
          <w:ilvl w:val="1"/>
          <w:numId w:val="141"/>
        </w:numPr>
        <w:tabs>
          <w:tab w:pos="1919" w:val="left" w:leader="none"/>
        </w:tabs>
        <w:spacing w:line="240" w:lineRule="auto" w:before="137" w:after="0"/>
        <w:ind w:left="1918" w:right="0" w:hanging="360"/>
        <w:jc w:val="left"/>
        <w:rPr>
          <w:sz w:val="24"/>
        </w:rPr>
      </w:pPr>
      <w:r>
        <w:rPr>
          <w:sz w:val="24"/>
        </w:rPr>
        <w:t>Regreso a la</w:t>
      </w:r>
      <w:r>
        <w:rPr>
          <w:spacing w:val="-3"/>
          <w:sz w:val="24"/>
        </w:rPr>
        <w:t> </w:t>
      </w:r>
      <w:r>
        <w:rPr>
          <w:sz w:val="24"/>
        </w:rPr>
        <w:t>ERSPA.</w:t>
      </w:r>
    </w:p>
    <w:p>
      <w:pPr>
        <w:pStyle w:val="Heading1"/>
        <w:numPr>
          <w:ilvl w:val="0"/>
          <w:numId w:val="141"/>
        </w:numPr>
        <w:tabs>
          <w:tab w:pos="1199" w:val="left" w:leader="none"/>
        </w:tabs>
        <w:spacing w:line="240" w:lineRule="auto" w:before="139" w:after="0"/>
        <w:ind w:left="1198" w:right="0" w:hanging="360"/>
        <w:jc w:val="left"/>
      </w:pPr>
      <w:r>
        <w:rPr/>
        <w:t>Vinculación</w:t>
      </w:r>
      <w:r>
        <w:rPr>
          <w:spacing w:val="-4"/>
        </w:rPr>
        <w:t> </w:t>
      </w:r>
      <w:r>
        <w:rPr/>
        <w:t>dual:</w:t>
      </w:r>
    </w:p>
    <w:p>
      <w:pPr>
        <w:pStyle w:val="BodyText"/>
        <w:spacing w:before="146"/>
        <w:ind w:left="1558"/>
        <w:rPr>
          <w:rFonts w:ascii="Wingdings" w:hAnsi="Wingdings"/>
        </w:rPr>
      </w:pPr>
      <w:r>
        <w:rPr>
          <w:rFonts w:ascii="Wingdings" w:hAnsi="Wingdings"/>
          <w:w w:val="99"/>
        </w:rPr>
        <w:t></w:t>
      </w:r>
    </w:p>
    <w:p>
      <w:pPr>
        <w:pStyle w:val="Heading1"/>
        <w:numPr>
          <w:ilvl w:val="0"/>
          <w:numId w:val="141"/>
        </w:numPr>
        <w:tabs>
          <w:tab w:pos="1199" w:val="left" w:leader="none"/>
        </w:tabs>
        <w:spacing w:line="240" w:lineRule="auto" w:before="139" w:after="0"/>
        <w:ind w:left="1198" w:right="0" w:hanging="360"/>
        <w:jc w:val="left"/>
      </w:pPr>
      <w:r>
        <w:rPr/>
        <w:t>Vinculación</w:t>
      </w:r>
      <w:r>
        <w:rPr>
          <w:spacing w:val="-5"/>
        </w:rPr>
        <w:t> </w:t>
      </w:r>
      <w:r>
        <w:rPr/>
        <w:t>múltiple:</w:t>
      </w:r>
    </w:p>
    <w:p>
      <w:pPr>
        <w:pStyle w:val="ListParagraph"/>
        <w:numPr>
          <w:ilvl w:val="1"/>
          <w:numId w:val="141"/>
        </w:numPr>
        <w:tabs>
          <w:tab w:pos="1919" w:val="left" w:leader="none"/>
        </w:tabs>
        <w:spacing w:line="360" w:lineRule="auto" w:before="137" w:after="0"/>
        <w:ind w:left="1918" w:right="117" w:hanging="360"/>
        <w:jc w:val="left"/>
        <w:rPr>
          <w:sz w:val="24"/>
        </w:rPr>
      </w:pPr>
      <w:r>
        <w:rPr>
          <w:sz w:val="24"/>
        </w:rPr>
        <w:t>Amigos</w:t>
      </w:r>
      <w:r>
        <w:rPr>
          <w:spacing w:val="-7"/>
          <w:sz w:val="24"/>
        </w:rPr>
        <w:t> </w:t>
      </w:r>
      <w:r>
        <w:rPr>
          <w:sz w:val="24"/>
        </w:rPr>
        <w:t>de</w:t>
      </w:r>
      <w:r>
        <w:rPr>
          <w:spacing w:val="-6"/>
          <w:sz w:val="24"/>
        </w:rPr>
        <w:t> </w:t>
      </w:r>
      <w:r>
        <w:rPr>
          <w:sz w:val="24"/>
        </w:rPr>
        <w:t>la</w:t>
      </w:r>
      <w:r>
        <w:rPr>
          <w:spacing w:val="-9"/>
          <w:sz w:val="24"/>
        </w:rPr>
        <w:t> </w:t>
      </w:r>
      <w:r>
        <w:rPr>
          <w:sz w:val="24"/>
        </w:rPr>
        <w:t>escuela</w:t>
      </w:r>
      <w:r>
        <w:rPr>
          <w:spacing w:val="-6"/>
          <w:sz w:val="24"/>
        </w:rPr>
        <w:t> </w:t>
      </w:r>
      <w:r>
        <w:rPr>
          <w:sz w:val="24"/>
        </w:rPr>
        <w:t>con</w:t>
      </w:r>
      <w:r>
        <w:rPr>
          <w:spacing w:val="-6"/>
          <w:sz w:val="24"/>
        </w:rPr>
        <w:t> </w:t>
      </w:r>
      <w:r>
        <w:rPr>
          <w:sz w:val="24"/>
        </w:rPr>
        <w:t>los</w:t>
      </w:r>
      <w:r>
        <w:rPr>
          <w:spacing w:val="-6"/>
          <w:sz w:val="24"/>
        </w:rPr>
        <w:t> </w:t>
      </w:r>
      <w:r>
        <w:rPr>
          <w:sz w:val="24"/>
        </w:rPr>
        <w:t>que</w:t>
      </w:r>
      <w:r>
        <w:rPr>
          <w:spacing w:val="-6"/>
          <w:sz w:val="24"/>
        </w:rPr>
        <w:t> </w:t>
      </w:r>
      <w:r>
        <w:rPr>
          <w:sz w:val="24"/>
        </w:rPr>
        <w:t>sale</w:t>
      </w:r>
      <w:r>
        <w:rPr>
          <w:spacing w:val="-9"/>
          <w:sz w:val="24"/>
        </w:rPr>
        <w:t> </w:t>
      </w:r>
      <w:r>
        <w:rPr>
          <w:sz w:val="24"/>
        </w:rPr>
        <w:t>de</w:t>
      </w:r>
      <w:r>
        <w:rPr>
          <w:spacing w:val="-8"/>
          <w:sz w:val="24"/>
        </w:rPr>
        <w:t> </w:t>
      </w:r>
      <w:r>
        <w:rPr>
          <w:sz w:val="24"/>
        </w:rPr>
        <w:t>pinta</w:t>
      </w:r>
      <w:r>
        <w:rPr>
          <w:spacing w:val="-6"/>
          <w:sz w:val="24"/>
        </w:rPr>
        <w:t> </w:t>
      </w:r>
      <w:r>
        <w:rPr>
          <w:sz w:val="24"/>
        </w:rPr>
        <w:t>y</w:t>
      </w:r>
      <w:r>
        <w:rPr>
          <w:spacing w:val="-9"/>
          <w:sz w:val="24"/>
        </w:rPr>
        <w:t> </w:t>
      </w:r>
      <w:r>
        <w:rPr>
          <w:sz w:val="24"/>
        </w:rPr>
        <w:t>se</w:t>
      </w:r>
      <w:r>
        <w:rPr>
          <w:spacing w:val="-6"/>
          <w:sz w:val="24"/>
        </w:rPr>
        <w:t> </w:t>
      </w:r>
      <w:r>
        <w:rPr>
          <w:sz w:val="24"/>
        </w:rPr>
        <w:t>van</w:t>
      </w:r>
      <w:r>
        <w:rPr>
          <w:spacing w:val="-6"/>
          <w:sz w:val="24"/>
        </w:rPr>
        <w:t> </w:t>
      </w:r>
      <w:r>
        <w:rPr>
          <w:sz w:val="24"/>
        </w:rPr>
        <w:t>a</w:t>
      </w:r>
      <w:r>
        <w:rPr>
          <w:spacing w:val="-6"/>
          <w:sz w:val="24"/>
        </w:rPr>
        <w:t> </w:t>
      </w:r>
      <w:r>
        <w:rPr>
          <w:sz w:val="24"/>
        </w:rPr>
        <w:t>la</w:t>
      </w:r>
      <w:r>
        <w:rPr>
          <w:spacing w:val="-9"/>
          <w:sz w:val="24"/>
        </w:rPr>
        <w:t> </w:t>
      </w:r>
      <w:r>
        <w:rPr>
          <w:sz w:val="24"/>
        </w:rPr>
        <w:t>casa</w:t>
      </w:r>
      <w:r>
        <w:rPr>
          <w:spacing w:val="-8"/>
          <w:sz w:val="24"/>
        </w:rPr>
        <w:t> </w:t>
      </w:r>
      <w:r>
        <w:rPr>
          <w:sz w:val="24"/>
        </w:rPr>
        <w:t>de uno de</w:t>
      </w:r>
      <w:r>
        <w:rPr>
          <w:spacing w:val="-6"/>
          <w:sz w:val="24"/>
        </w:rPr>
        <w:t> </w:t>
      </w:r>
      <w:r>
        <w:rPr>
          <w:sz w:val="24"/>
        </w:rPr>
        <w:t>ellos.</w:t>
      </w:r>
    </w:p>
    <w:p>
      <w:pPr>
        <w:pStyle w:val="ListParagraph"/>
        <w:numPr>
          <w:ilvl w:val="1"/>
          <w:numId w:val="141"/>
        </w:numPr>
        <w:tabs>
          <w:tab w:pos="1919" w:val="left" w:leader="none"/>
        </w:tabs>
        <w:spacing w:line="240" w:lineRule="auto" w:before="2" w:after="0"/>
        <w:ind w:left="1918" w:right="0" w:hanging="360"/>
        <w:jc w:val="left"/>
        <w:rPr>
          <w:sz w:val="24"/>
        </w:rPr>
      </w:pPr>
      <w:r>
        <w:rPr>
          <w:sz w:val="24"/>
        </w:rPr>
        <w:t>Amigos de escuela que invitan a</w:t>
      </w:r>
      <w:r>
        <w:rPr>
          <w:spacing w:val="-12"/>
          <w:sz w:val="24"/>
        </w:rPr>
        <w:t> </w:t>
      </w:r>
      <w:r>
        <w:rPr>
          <w:sz w:val="24"/>
        </w:rPr>
        <w:t>fiestas.</w:t>
      </w:r>
    </w:p>
    <w:p>
      <w:pPr>
        <w:pStyle w:val="ListParagraph"/>
        <w:numPr>
          <w:ilvl w:val="1"/>
          <w:numId w:val="141"/>
        </w:numPr>
        <w:tabs>
          <w:tab w:pos="1919" w:val="left" w:leader="none"/>
        </w:tabs>
        <w:spacing w:line="240" w:lineRule="auto" w:before="139" w:after="0"/>
        <w:ind w:left="1918" w:right="0" w:hanging="360"/>
        <w:jc w:val="left"/>
        <w:rPr>
          <w:sz w:val="24"/>
        </w:rPr>
      </w:pPr>
      <w:r>
        <w:rPr>
          <w:sz w:val="24"/>
        </w:rPr>
        <w:t>Amigos de fiestas que lo acompañan en el barrio a</w:t>
      </w:r>
      <w:r>
        <w:rPr>
          <w:spacing w:val="-20"/>
          <w:sz w:val="24"/>
        </w:rPr>
        <w:t> </w:t>
      </w:r>
      <w:r>
        <w:rPr>
          <w:sz w:val="24"/>
        </w:rPr>
        <w:t>robar.</w:t>
      </w:r>
    </w:p>
    <w:p>
      <w:pPr>
        <w:pStyle w:val="ListParagraph"/>
        <w:numPr>
          <w:ilvl w:val="1"/>
          <w:numId w:val="141"/>
        </w:numPr>
        <w:tabs>
          <w:tab w:pos="1919" w:val="left" w:leader="none"/>
        </w:tabs>
        <w:spacing w:line="240" w:lineRule="auto" w:before="137" w:after="0"/>
        <w:ind w:left="1918" w:right="0" w:hanging="360"/>
        <w:jc w:val="left"/>
        <w:rPr>
          <w:sz w:val="24"/>
        </w:rPr>
      </w:pPr>
      <w:r>
        <w:rPr>
          <w:sz w:val="24"/>
        </w:rPr>
        <w:t>Amigos del barrio con los que roba que acompañan a la</w:t>
      </w:r>
      <w:r>
        <w:rPr>
          <w:spacing w:val="-26"/>
          <w:sz w:val="24"/>
        </w:rPr>
        <w:t> </w:t>
      </w:r>
      <w:r>
        <w:rPr>
          <w:sz w:val="24"/>
        </w:rPr>
        <w:t>ERSPA.</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42"/>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42"/>
        </w:numPr>
        <w:tabs>
          <w:tab w:pos="1199" w:val="left" w:leader="none"/>
        </w:tabs>
        <w:spacing w:line="360" w:lineRule="auto" w:before="139" w:after="0"/>
        <w:ind w:left="1198" w:right="120" w:hanging="360"/>
        <w:jc w:val="left"/>
        <w:rPr>
          <w:sz w:val="24"/>
        </w:rPr>
      </w:pPr>
      <w:r>
        <w:rPr>
          <w:sz w:val="24"/>
        </w:rPr>
        <w:t>Unilateral:</w:t>
      </w:r>
      <w:r>
        <w:rPr>
          <w:spacing w:val="-16"/>
          <w:sz w:val="24"/>
        </w:rPr>
        <w:t> </w:t>
      </w:r>
      <w:r>
        <w:rPr>
          <w:sz w:val="24"/>
        </w:rPr>
        <w:t>Autoridades</w:t>
      </w:r>
      <w:r>
        <w:rPr>
          <w:spacing w:val="-16"/>
          <w:sz w:val="24"/>
        </w:rPr>
        <w:t> </w:t>
      </w:r>
      <w:r>
        <w:rPr>
          <w:sz w:val="24"/>
        </w:rPr>
        <w:t>de</w:t>
      </w:r>
      <w:r>
        <w:rPr>
          <w:spacing w:val="-15"/>
          <w:sz w:val="24"/>
        </w:rPr>
        <w:t> </w:t>
      </w:r>
      <w:r>
        <w:rPr>
          <w:sz w:val="24"/>
        </w:rPr>
        <w:t>la</w:t>
      </w:r>
      <w:r>
        <w:rPr>
          <w:spacing w:val="-16"/>
          <w:sz w:val="24"/>
        </w:rPr>
        <w:t> </w:t>
      </w:r>
      <w:r>
        <w:rPr>
          <w:sz w:val="24"/>
        </w:rPr>
        <w:t>escuela</w:t>
      </w:r>
      <w:r>
        <w:rPr>
          <w:spacing w:val="-16"/>
          <w:sz w:val="24"/>
        </w:rPr>
        <w:t> </w:t>
      </w:r>
      <w:r>
        <w:rPr>
          <w:sz w:val="24"/>
        </w:rPr>
        <w:t>informan</w:t>
      </w:r>
      <w:r>
        <w:rPr>
          <w:spacing w:val="-15"/>
          <w:sz w:val="24"/>
        </w:rPr>
        <w:t> </w:t>
      </w:r>
      <w:r>
        <w:rPr>
          <w:sz w:val="24"/>
        </w:rPr>
        <w:t>a</w:t>
      </w:r>
      <w:r>
        <w:rPr>
          <w:spacing w:val="-15"/>
          <w:sz w:val="24"/>
        </w:rPr>
        <w:t> </w:t>
      </w:r>
      <w:r>
        <w:rPr>
          <w:sz w:val="24"/>
        </w:rPr>
        <w:t>su</w:t>
      </w:r>
      <w:r>
        <w:rPr>
          <w:spacing w:val="-18"/>
          <w:sz w:val="24"/>
        </w:rPr>
        <w:t> </w:t>
      </w:r>
      <w:r>
        <w:rPr>
          <w:sz w:val="24"/>
        </w:rPr>
        <w:t>madre</w:t>
      </w:r>
      <w:r>
        <w:rPr>
          <w:spacing w:val="-16"/>
          <w:sz w:val="24"/>
        </w:rPr>
        <w:t> </w:t>
      </w:r>
      <w:r>
        <w:rPr>
          <w:sz w:val="24"/>
        </w:rPr>
        <w:t>sobre</w:t>
      </w:r>
      <w:r>
        <w:rPr>
          <w:spacing w:val="-16"/>
          <w:sz w:val="24"/>
        </w:rPr>
        <w:t> </w:t>
      </w:r>
      <w:r>
        <w:rPr>
          <w:sz w:val="24"/>
        </w:rPr>
        <w:t>la</w:t>
      </w:r>
      <w:r>
        <w:rPr>
          <w:spacing w:val="-16"/>
          <w:sz w:val="24"/>
        </w:rPr>
        <w:t> </w:t>
      </w:r>
      <w:r>
        <w:rPr>
          <w:sz w:val="24"/>
        </w:rPr>
        <w:t>situación del</w:t>
      </w:r>
      <w:r>
        <w:rPr>
          <w:spacing w:val="-5"/>
          <w:sz w:val="24"/>
        </w:rPr>
        <w:t> </w:t>
      </w:r>
      <w:r>
        <w:rPr>
          <w:sz w:val="24"/>
        </w:rPr>
        <w:t>adolescente.</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Conocimiento:</w:t>
      </w:r>
    </w:p>
    <w:p>
      <w:pPr>
        <w:pStyle w:val="ListParagraph"/>
        <w:numPr>
          <w:ilvl w:val="0"/>
          <w:numId w:val="143"/>
        </w:numPr>
        <w:tabs>
          <w:tab w:pos="1199" w:val="left" w:leader="none"/>
        </w:tabs>
        <w:spacing w:line="240" w:lineRule="auto" w:before="137" w:after="0"/>
        <w:ind w:left="1198" w:right="0" w:hanging="360"/>
        <w:jc w:val="left"/>
        <w:rPr>
          <w:sz w:val="24"/>
        </w:rPr>
      </w:pPr>
      <w:r>
        <w:rPr>
          <w:sz w:val="24"/>
        </w:rPr>
        <w:t>Experiencia negativa en la</w:t>
      </w:r>
      <w:r>
        <w:rPr>
          <w:spacing w:val="-14"/>
          <w:sz w:val="24"/>
        </w:rPr>
        <w:t> </w:t>
      </w:r>
      <w:r>
        <w:rPr>
          <w:sz w:val="24"/>
        </w:rPr>
        <w:t>escuela.</w:t>
      </w:r>
    </w:p>
    <w:p>
      <w:pPr>
        <w:spacing w:after="0" w:line="240" w:lineRule="auto"/>
        <w:jc w:val="left"/>
        <w:rPr>
          <w:sz w:val="24"/>
        </w:rPr>
        <w:sectPr>
          <w:pgSz w:w="12250" w:h="15850"/>
          <w:pgMar w:header="0" w:footer="1002" w:top="1360" w:bottom="1200" w:left="1660" w:right="1300"/>
        </w:sectPr>
      </w:pPr>
    </w:p>
    <w:p>
      <w:pPr>
        <w:pStyle w:val="ListParagraph"/>
        <w:numPr>
          <w:ilvl w:val="0"/>
          <w:numId w:val="143"/>
        </w:numPr>
        <w:tabs>
          <w:tab w:pos="1199" w:val="left" w:leader="none"/>
        </w:tabs>
        <w:spacing w:line="240" w:lineRule="auto" w:before="54" w:after="0"/>
        <w:ind w:left="1198" w:right="0" w:hanging="360"/>
        <w:jc w:val="left"/>
        <w:rPr>
          <w:sz w:val="24"/>
        </w:rPr>
      </w:pPr>
      <w:r>
        <w:rPr>
          <w:sz w:val="24"/>
        </w:rPr>
        <w:t>Experiencia positiva en casa de</w:t>
      </w:r>
      <w:r>
        <w:rPr>
          <w:spacing w:val="-14"/>
          <w:sz w:val="24"/>
        </w:rPr>
        <w:t> </w:t>
      </w:r>
      <w:r>
        <w:rPr>
          <w:sz w:val="24"/>
        </w:rPr>
        <w:t>amiga.</w:t>
      </w:r>
    </w:p>
    <w:p>
      <w:pPr>
        <w:pStyle w:val="ListParagraph"/>
        <w:numPr>
          <w:ilvl w:val="0"/>
          <w:numId w:val="143"/>
        </w:numPr>
        <w:tabs>
          <w:tab w:pos="1199" w:val="left" w:leader="none"/>
        </w:tabs>
        <w:spacing w:line="240" w:lineRule="auto" w:before="137" w:after="0"/>
        <w:ind w:left="1198" w:right="0" w:hanging="360"/>
        <w:jc w:val="left"/>
        <w:rPr>
          <w:sz w:val="24"/>
        </w:rPr>
      </w:pPr>
      <w:r>
        <w:rPr>
          <w:sz w:val="24"/>
        </w:rPr>
        <w:t>Experiencia positiva en</w:t>
      </w:r>
      <w:r>
        <w:rPr>
          <w:spacing w:val="-12"/>
          <w:sz w:val="24"/>
        </w:rPr>
        <w:t> </w:t>
      </w:r>
      <w:r>
        <w:rPr>
          <w:sz w:val="24"/>
        </w:rPr>
        <w:t>fiestas.</w:t>
      </w:r>
    </w:p>
    <w:p>
      <w:pPr>
        <w:pStyle w:val="ListParagraph"/>
        <w:numPr>
          <w:ilvl w:val="0"/>
          <w:numId w:val="143"/>
        </w:numPr>
        <w:tabs>
          <w:tab w:pos="1199" w:val="left" w:leader="none"/>
        </w:tabs>
        <w:spacing w:line="240" w:lineRule="auto" w:before="139" w:after="0"/>
        <w:ind w:left="1198" w:right="0" w:hanging="360"/>
        <w:jc w:val="left"/>
        <w:rPr>
          <w:sz w:val="24"/>
        </w:rPr>
      </w:pPr>
      <w:r>
        <w:rPr>
          <w:sz w:val="24"/>
        </w:rPr>
        <w:t>Experiencia positiva en barrio al</w:t>
      </w:r>
      <w:r>
        <w:rPr>
          <w:spacing w:val="-13"/>
          <w:sz w:val="24"/>
        </w:rPr>
        <w:t> </w:t>
      </w:r>
      <w:r>
        <w:rPr>
          <w:sz w:val="24"/>
        </w:rPr>
        <w:t>robar.</w:t>
      </w:r>
    </w:p>
    <w:p>
      <w:pPr>
        <w:pStyle w:val="ListParagraph"/>
        <w:numPr>
          <w:ilvl w:val="0"/>
          <w:numId w:val="143"/>
        </w:numPr>
        <w:tabs>
          <w:tab w:pos="1199" w:val="left" w:leader="none"/>
        </w:tabs>
        <w:spacing w:line="240" w:lineRule="auto" w:before="137" w:after="0"/>
        <w:ind w:left="1198" w:right="0" w:hanging="360"/>
        <w:jc w:val="left"/>
        <w:rPr>
          <w:sz w:val="24"/>
        </w:rPr>
      </w:pPr>
      <w:r>
        <w:rPr>
          <w:sz w:val="24"/>
        </w:rPr>
        <w:t>Experiencia positiva en casa de</w:t>
      </w:r>
      <w:r>
        <w:rPr>
          <w:spacing w:val="-13"/>
          <w:sz w:val="24"/>
        </w:rPr>
        <w:t> </w:t>
      </w:r>
      <w:r>
        <w:rPr>
          <w:sz w:val="24"/>
        </w:rPr>
        <w:t>abuelos.</w:t>
      </w:r>
    </w:p>
    <w:p>
      <w:pPr>
        <w:pStyle w:val="ListParagraph"/>
        <w:numPr>
          <w:ilvl w:val="0"/>
          <w:numId w:val="143"/>
        </w:numPr>
        <w:tabs>
          <w:tab w:pos="1199" w:val="left" w:leader="none"/>
        </w:tabs>
        <w:spacing w:line="240" w:lineRule="auto" w:before="139" w:after="0"/>
        <w:ind w:left="1198" w:right="0" w:hanging="360"/>
        <w:jc w:val="left"/>
        <w:rPr>
          <w:sz w:val="24"/>
        </w:rPr>
      </w:pPr>
      <w:r>
        <w:rPr>
          <w:sz w:val="24"/>
        </w:rPr>
        <w:t>Experiencia negativa en casa de</w:t>
      </w:r>
      <w:r>
        <w:rPr>
          <w:spacing w:val="-15"/>
          <w:sz w:val="24"/>
        </w:rPr>
        <w:t> </w:t>
      </w:r>
      <w:r>
        <w:rPr>
          <w:sz w:val="24"/>
        </w:rPr>
        <w:t>padres.</w:t>
      </w:r>
    </w:p>
    <w:p>
      <w:pPr>
        <w:pStyle w:val="ListParagraph"/>
        <w:numPr>
          <w:ilvl w:val="0"/>
          <w:numId w:val="143"/>
        </w:numPr>
        <w:tabs>
          <w:tab w:pos="1199" w:val="left" w:leader="none"/>
        </w:tabs>
        <w:spacing w:line="240" w:lineRule="auto" w:before="137" w:after="0"/>
        <w:ind w:left="1198" w:right="0" w:hanging="360"/>
        <w:jc w:val="left"/>
        <w:rPr>
          <w:sz w:val="24"/>
        </w:rPr>
      </w:pPr>
      <w:r>
        <w:rPr>
          <w:sz w:val="24"/>
        </w:rPr>
        <w:t>Experiencia en la</w:t>
      </w:r>
      <w:r>
        <w:rPr>
          <w:spacing w:val="-11"/>
          <w:sz w:val="24"/>
        </w:rPr>
        <w:t> </w:t>
      </w:r>
      <w:r>
        <w:rPr>
          <w:sz w:val="24"/>
        </w:rPr>
        <w:t>ERSPA.</w:t>
      </w:r>
    </w:p>
    <w:p>
      <w:pPr>
        <w:pStyle w:val="BodyText"/>
        <w:spacing w:before="4"/>
        <w:rPr>
          <w:sz w:val="29"/>
        </w:rPr>
      </w:pPr>
    </w:p>
    <w:p>
      <w:pPr>
        <w:pStyle w:val="Heading1"/>
        <w:spacing w:before="1"/>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44"/>
        </w:numPr>
        <w:tabs>
          <w:tab w:pos="1199" w:val="left" w:leader="none"/>
        </w:tabs>
        <w:spacing w:line="240" w:lineRule="auto" w:before="137" w:after="0"/>
        <w:ind w:left="1198" w:right="0" w:hanging="360"/>
        <w:jc w:val="left"/>
        <w:rPr>
          <w:sz w:val="24"/>
        </w:rPr>
      </w:pPr>
      <w:r>
        <w:rPr>
          <w:sz w:val="24"/>
        </w:rPr>
        <w:t>Estilo de vida del primo del</w:t>
      </w:r>
      <w:r>
        <w:rPr>
          <w:spacing w:val="-15"/>
          <w:sz w:val="24"/>
        </w:rPr>
        <w:t> </w:t>
      </w:r>
      <w:r>
        <w:rPr>
          <w:sz w:val="24"/>
        </w:rPr>
        <w:t>adolescente.</w:t>
      </w:r>
    </w:p>
    <w:p>
      <w:pPr>
        <w:pStyle w:val="ListParagraph"/>
        <w:numPr>
          <w:ilvl w:val="0"/>
          <w:numId w:val="144"/>
        </w:numPr>
        <w:tabs>
          <w:tab w:pos="1199" w:val="left" w:leader="none"/>
        </w:tabs>
        <w:spacing w:line="240" w:lineRule="auto" w:before="137" w:after="0"/>
        <w:ind w:left="1198" w:right="0" w:hanging="360"/>
        <w:jc w:val="left"/>
        <w:rPr>
          <w:sz w:val="24"/>
        </w:rPr>
      </w:pPr>
      <w:r>
        <w:rPr>
          <w:sz w:val="24"/>
        </w:rPr>
        <w:t>Situación delictiva en la</w:t>
      </w:r>
      <w:r>
        <w:rPr>
          <w:spacing w:val="-8"/>
          <w:sz w:val="24"/>
        </w:rPr>
        <w:t> </w:t>
      </w:r>
      <w:r>
        <w:rPr>
          <w:sz w:val="24"/>
        </w:rPr>
        <w:t>colonia.</w:t>
      </w:r>
    </w:p>
    <w:p>
      <w:pPr>
        <w:pStyle w:val="BodyText"/>
      </w:pPr>
    </w:p>
    <w:p>
      <w:pPr>
        <w:pStyle w:val="BodyText"/>
      </w:pPr>
    </w:p>
    <w:p>
      <w:pPr>
        <w:pStyle w:val="BodyText"/>
        <w:spacing w:before="9"/>
        <w:rPr>
          <w:sz w:val="34"/>
        </w:rPr>
      </w:pPr>
    </w:p>
    <w:p>
      <w:pPr>
        <w:pStyle w:val="Heading1"/>
        <w:spacing w:before="1"/>
        <w:ind w:left="2840" w:right="3196" w:firstLine="0"/>
        <w:jc w:val="center"/>
      </w:pPr>
      <w:r>
        <w:rPr/>
        <w:t>MACROSISTEMA</w:t>
      </w:r>
    </w:p>
    <w:p>
      <w:pPr>
        <w:pStyle w:val="BodyText"/>
        <w:spacing w:before="6"/>
        <w:rPr>
          <w:b/>
          <w:sz w:val="29"/>
        </w:rPr>
      </w:pPr>
    </w:p>
    <w:p>
      <w:pPr>
        <w:pStyle w:val="ListParagraph"/>
        <w:numPr>
          <w:ilvl w:val="0"/>
          <w:numId w:val="15"/>
        </w:numPr>
        <w:tabs>
          <w:tab w:pos="478" w:val="left" w:leader="none"/>
          <w:tab w:pos="479" w:val="left" w:leader="none"/>
        </w:tabs>
        <w:spacing w:line="350" w:lineRule="auto" w:before="0" w:after="0"/>
        <w:ind w:left="478" w:right="1212"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4" w:after="0"/>
        <w:ind w:left="478" w:right="0" w:hanging="360"/>
        <w:jc w:val="left"/>
      </w:pPr>
      <w:r>
        <w:rPr/>
        <w:t>Trayectoria</w:t>
      </w:r>
      <w:r>
        <w:rPr>
          <w:spacing w:val="-5"/>
        </w:rPr>
        <w:t> </w:t>
      </w:r>
      <w:r>
        <w:rPr/>
        <w:t>evolutiva:</w:t>
      </w:r>
    </w:p>
    <w:p>
      <w:pPr>
        <w:pStyle w:val="ListParagraph"/>
        <w:numPr>
          <w:ilvl w:val="0"/>
          <w:numId w:val="145"/>
        </w:numPr>
        <w:tabs>
          <w:tab w:pos="1199" w:val="left" w:leader="none"/>
        </w:tabs>
        <w:spacing w:line="360" w:lineRule="auto" w:before="135"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pgSz w:w="12250" w:h="15850"/>
          <w:pgMar w:header="0" w:footer="1002" w:top="1360" w:bottom="1200" w:left="1660" w:right="1300"/>
        </w:sectPr>
      </w:pPr>
    </w:p>
    <w:p>
      <w:pPr>
        <w:pStyle w:val="Heading1"/>
        <w:spacing w:before="54"/>
        <w:ind w:left="183" w:right="183" w:firstLine="0"/>
        <w:jc w:val="center"/>
      </w:pPr>
      <w:r>
        <w:rPr/>
        <w:t>HISTORIA DE VIDA 7.</w:t>
      </w:r>
    </w:p>
    <w:p>
      <w:pPr>
        <w:pStyle w:val="BodyText"/>
        <w:spacing w:before="4"/>
        <w:rPr>
          <w:b/>
          <w:sz w:val="29"/>
        </w:rPr>
      </w:pPr>
    </w:p>
    <w:p>
      <w:pPr>
        <w:pStyle w:val="BodyText"/>
        <w:spacing w:line="360" w:lineRule="auto" w:before="1"/>
        <w:ind w:left="118" w:right="121"/>
        <w:jc w:val="both"/>
      </w:pPr>
      <w:r>
        <w:rPr/>
        <w:t>Yo paso la mayor parte del tiempo en casa soy social pero mis amigos sólo son de la escuela, fuera de la escuela sólo tengo cinco amigos con los que convivo, soy un estudiante arriba del promedio, llevaba arriba del 9, mis profesores reconocían mis trabajos y habilidad de redacción tenia habilidad para las humanidades, tengo desarrollado el cortical izquierdo, mi personalidad es colérica me gusta ayudar, imagino que</w:t>
      </w:r>
      <w:r>
        <w:rPr>
          <w:spacing w:val="-7"/>
        </w:rPr>
        <w:t> </w:t>
      </w:r>
      <w:r>
        <w:rPr/>
        <w:t>mucha</w:t>
      </w:r>
      <w:r>
        <w:rPr>
          <w:spacing w:val="-9"/>
        </w:rPr>
        <w:t> </w:t>
      </w:r>
      <w:r>
        <w:rPr/>
        <w:t>gente</w:t>
      </w:r>
      <w:r>
        <w:rPr>
          <w:spacing w:val="-9"/>
        </w:rPr>
        <w:t> </w:t>
      </w:r>
      <w:r>
        <w:rPr/>
        <w:t>me</w:t>
      </w:r>
      <w:r>
        <w:rPr>
          <w:spacing w:val="-7"/>
        </w:rPr>
        <w:t> </w:t>
      </w:r>
      <w:r>
        <w:rPr/>
        <w:t>debe</w:t>
      </w:r>
      <w:r>
        <w:rPr>
          <w:spacing w:val="-9"/>
        </w:rPr>
        <w:t> </w:t>
      </w:r>
      <w:r>
        <w:rPr/>
        <w:t>de</w:t>
      </w:r>
      <w:r>
        <w:rPr>
          <w:spacing w:val="-9"/>
        </w:rPr>
        <w:t> </w:t>
      </w:r>
      <w:r>
        <w:rPr/>
        <w:t>estar</w:t>
      </w:r>
      <w:r>
        <w:rPr>
          <w:spacing w:val="-8"/>
        </w:rPr>
        <w:t> </w:t>
      </w:r>
      <w:r>
        <w:rPr/>
        <w:t>extrañando,</w:t>
      </w:r>
      <w:r>
        <w:rPr>
          <w:spacing w:val="-7"/>
        </w:rPr>
        <w:t> </w:t>
      </w:r>
      <w:r>
        <w:rPr/>
        <w:t>tenía</w:t>
      </w:r>
      <w:r>
        <w:rPr>
          <w:spacing w:val="-7"/>
        </w:rPr>
        <w:t> </w:t>
      </w:r>
      <w:r>
        <w:rPr/>
        <w:t>una</w:t>
      </w:r>
      <w:r>
        <w:rPr>
          <w:spacing w:val="-9"/>
        </w:rPr>
        <w:t> </w:t>
      </w:r>
      <w:r>
        <w:rPr/>
        <w:t>amiga</w:t>
      </w:r>
      <w:r>
        <w:rPr>
          <w:spacing w:val="-9"/>
        </w:rPr>
        <w:t> </w:t>
      </w:r>
      <w:r>
        <w:rPr/>
        <w:t>a</w:t>
      </w:r>
      <w:r>
        <w:rPr>
          <w:spacing w:val="-7"/>
        </w:rPr>
        <w:t> </w:t>
      </w:r>
      <w:r>
        <w:rPr/>
        <w:t>la</w:t>
      </w:r>
      <w:r>
        <w:rPr>
          <w:spacing w:val="-10"/>
        </w:rPr>
        <w:t> </w:t>
      </w:r>
      <w:r>
        <w:rPr/>
        <w:t>que</w:t>
      </w:r>
      <w:r>
        <w:rPr>
          <w:spacing w:val="-7"/>
        </w:rPr>
        <w:t> </w:t>
      </w:r>
      <w:r>
        <w:rPr/>
        <w:t>le</w:t>
      </w:r>
      <w:r>
        <w:rPr>
          <w:spacing w:val="-10"/>
        </w:rPr>
        <w:t> </w:t>
      </w:r>
      <w:r>
        <w:rPr/>
        <w:t>ayudaba</w:t>
      </w:r>
      <w:r>
        <w:rPr>
          <w:spacing w:val="-7"/>
        </w:rPr>
        <w:t> </w:t>
      </w:r>
      <w:r>
        <w:rPr/>
        <w:t>era muy reprimida le di mi mano y le hice saber el dolor que tenía, me quiere demasiado, fui una persona importante en su vida estaba fascinada de mi, estaba enamorada y yo también le tome cariño después de años quisimos formalizar, pero su madre tenía problemas</w:t>
      </w:r>
      <w:r>
        <w:rPr>
          <w:spacing w:val="-19"/>
        </w:rPr>
        <w:t> </w:t>
      </w:r>
      <w:r>
        <w:rPr/>
        <w:t>conmigo,</w:t>
      </w:r>
      <w:r>
        <w:rPr>
          <w:spacing w:val="-17"/>
        </w:rPr>
        <w:t> </w:t>
      </w:r>
      <w:r>
        <w:rPr/>
        <w:t>decía</w:t>
      </w:r>
      <w:r>
        <w:rPr>
          <w:spacing w:val="-19"/>
        </w:rPr>
        <w:t> </w:t>
      </w:r>
      <w:r>
        <w:rPr/>
        <w:t>que</w:t>
      </w:r>
      <w:r>
        <w:rPr>
          <w:spacing w:val="-19"/>
        </w:rPr>
        <w:t> </w:t>
      </w:r>
      <w:r>
        <w:rPr/>
        <w:t>yo</w:t>
      </w:r>
      <w:r>
        <w:rPr>
          <w:spacing w:val="-19"/>
        </w:rPr>
        <w:t> </w:t>
      </w:r>
      <w:r>
        <w:rPr/>
        <w:t>la</w:t>
      </w:r>
      <w:r>
        <w:rPr>
          <w:spacing w:val="-19"/>
        </w:rPr>
        <w:t> </w:t>
      </w:r>
      <w:r>
        <w:rPr/>
        <w:t>había</w:t>
      </w:r>
      <w:r>
        <w:rPr>
          <w:spacing w:val="-19"/>
        </w:rPr>
        <w:t> </w:t>
      </w:r>
      <w:r>
        <w:rPr/>
        <w:t>dañado</w:t>
      </w:r>
      <w:r>
        <w:rPr>
          <w:spacing w:val="-19"/>
        </w:rPr>
        <w:t> </w:t>
      </w:r>
      <w:r>
        <w:rPr/>
        <w:t>a</w:t>
      </w:r>
      <w:r>
        <w:rPr>
          <w:spacing w:val="-19"/>
        </w:rPr>
        <w:t> </w:t>
      </w:r>
      <w:r>
        <w:rPr/>
        <w:t>pesar</w:t>
      </w:r>
      <w:r>
        <w:rPr>
          <w:spacing w:val="-20"/>
        </w:rPr>
        <w:t> </w:t>
      </w:r>
      <w:r>
        <w:rPr/>
        <w:t>de</w:t>
      </w:r>
      <w:r>
        <w:rPr>
          <w:spacing w:val="-19"/>
        </w:rPr>
        <w:t> </w:t>
      </w:r>
      <w:r>
        <w:rPr/>
        <w:t>que</w:t>
      </w:r>
      <w:r>
        <w:rPr>
          <w:spacing w:val="-19"/>
        </w:rPr>
        <w:t> </w:t>
      </w:r>
      <w:r>
        <w:rPr/>
        <w:t>yo</w:t>
      </w:r>
      <w:r>
        <w:rPr>
          <w:spacing w:val="-19"/>
        </w:rPr>
        <w:t> </w:t>
      </w:r>
      <w:r>
        <w:rPr/>
        <w:t>le</w:t>
      </w:r>
      <w:r>
        <w:rPr>
          <w:spacing w:val="-19"/>
        </w:rPr>
        <w:t> </w:t>
      </w:r>
      <w:r>
        <w:rPr/>
        <w:t>ayude</w:t>
      </w:r>
      <w:r>
        <w:rPr>
          <w:spacing w:val="-19"/>
        </w:rPr>
        <w:t> </w:t>
      </w:r>
      <w:r>
        <w:rPr/>
        <w:t>a</w:t>
      </w:r>
      <w:r>
        <w:rPr>
          <w:spacing w:val="-19"/>
        </w:rPr>
        <w:t> </w:t>
      </w:r>
      <w:r>
        <w:rPr/>
        <w:t>levantarle el autoestima solo que un tiempo me ausente y eso la deprimió y su mama pensó que le había hecho algo, y no sostuvimos una relación formal nos veíamos a escondidas hace 19 días decidimos vernos en una casa de ella que según íbamos a estar solos pasamos una</w:t>
      </w:r>
      <w:r>
        <w:rPr>
          <w:spacing w:val="-4"/>
        </w:rPr>
        <w:t> </w:t>
      </w:r>
      <w:r>
        <w:rPr/>
        <w:t>linda</w:t>
      </w:r>
      <w:r>
        <w:rPr>
          <w:spacing w:val="-4"/>
        </w:rPr>
        <w:t> </w:t>
      </w:r>
      <w:r>
        <w:rPr/>
        <w:t>noche,</w:t>
      </w:r>
      <w:r>
        <w:rPr>
          <w:spacing w:val="-4"/>
        </w:rPr>
        <w:t> </w:t>
      </w:r>
      <w:r>
        <w:rPr/>
        <w:t>hace</w:t>
      </w:r>
      <w:r>
        <w:rPr>
          <w:spacing w:val="-6"/>
        </w:rPr>
        <w:t> </w:t>
      </w:r>
      <w:r>
        <w:rPr/>
        <w:t>una</w:t>
      </w:r>
      <w:r>
        <w:rPr>
          <w:spacing w:val="-4"/>
        </w:rPr>
        <w:t> </w:t>
      </w:r>
      <w:r>
        <w:rPr/>
        <w:t>semana</w:t>
      </w:r>
      <w:r>
        <w:rPr>
          <w:spacing w:val="-4"/>
        </w:rPr>
        <w:t> </w:t>
      </w:r>
      <w:r>
        <w:rPr/>
        <w:t>antes</w:t>
      </w:r>
      <w:r>
        <w:rPr>
          <w:spacing w:val="-2"/>
        </w:rPr>
        <w:t> </w:t>
      </w:r>
      <w:r>
        <w:rPr/>
        <w:t>su</w:t>
      </w:r>
      <w:r>
        <w:rPr>
          <w:spacing w:val="-4"/>
        </w:rPr>
        <w:t> </w:t>
      </w:r>
      <w:r>
        <w:rPr/>
        <w:t>familia</w:t>
      </w:r>
      <w:r>
        <w:rPr>
          <w:spacing w:val="-2"/>
        </w:rPr>
        <w:t> </w:t>
      </w:r>
      <w:r>
        <w:rPr/>
        <w:t>celebro</w:t>
      </w:r>
      <w:r>
        <w:rPr>
          <w:spacing w:val="-5"/>
        </w:rPr>
        <w:t> </w:t>
      </w:r>
      <w:r>
        <w:rPr/>
        <w:t>el</w:t>
      </w:r>
      <w:r>
        <w:rPr>
          <w:spacing w:val="-5"/>
        </w:rPr>
        <w:t> </w:t>
      </w:r>
      <w:r>
        <w:rPr/>
        <w:t>día</w:t>
      </w:r>
      <w:r>
        <w:rPr>
          <w:spacing w:val="-4"/>
        </w:rPr>
        <w:t> </w:t>
      </w:r>
      <w:r>
        <w:rPr/>
        <w:t>de</w:t>
      </w:r>
      <w:r>
        <w:rPr>
          <w:spacing w:val="-4"/>
        </w:rPr>
        <w:t> </w:t>
      </w:r>
      <w:r>
        <w:rPr/>
        <w:t>muertos</w:t>
      </w:r>
      <w:r>
        <w:rPr>
          <w:spacing w:val="-2"/>
        </w:rPr>
        <w:t> </w:t>
      </w:r>
      <w:r>
        <w:rPr/>
        <w:t>y</w:t>
      </w:r>
      <w:r>
        <w:rPr>
          <w:spacing w:val="-4"/>
        </w:rPr>
        <w:t> </w:t>
      </w:r>
      <w:r>
        <w:rPr/>
        <w:t>como</w:t>
      </w:r>
      <w:r>
        <w:rPr>
          <w:spacing w:val="-4"/>
        </w:rPr>
        <w:t> </w:t>
      </w:r>
      <w:r>
        <w:rPr/>
        <w:t>no son higiénicos ellos le dijeron a ella que limpiara por eso tenía las llaves íbamos a hacer aseo pero esa noche no porque estábamos muy cómodos, al día siguiente ella se tenía que ir a dejar la camioneta de su papa, yo me puse a ordenar, ella no llegaba me canse y me dormí después me despertaron unos gritos de ayuda me gritaban a</w:t>
      </w:r>
      <w:r>
        <w:rPr>
          <w:spacing w:val="-30"/>
        </w:rPr>
        <w:t> </w:t>
      </w:r>
      <w:r>
        <w:rPr/>
        <w:t>mí.</w:t>
      </w:r>
    </w:p>
    <w:p>
      <w:pPr>
        <w:pStyle w:val="BodyText"/>
      </w:pPr>
    </w:p>
    <w:p>
      <w:pPr>
        <w:pStyle w:val="BodyText"/>
        <w:spacing w:line="360" w:lineRule="auto" w:before="142"/>
        <w:ind w:left="118" w:right="113"/>
        <w:jc w:val="both"/>
      </w:pPr>
      <w:r>
        <w:rPr/>
        <w:t>Me asome y un sujeto más corpulento que yo estaba encima de ella quería abusar sexualmente</w:t>
      </w:r>
      <w:r>
        <w:rPr>
          <w:spacing w:val="-13"/>
        </w:rPr>
        <w:t> </w:t>
      </w:r>
      <w:r>
        <w:rPr/>
        <w:t>de</w:t>
      </w:r>
      <w:r>
        <w:rPr>
          <w:spacing w:val="-11"/>
        </w:rPr>
        <w:t> </w:t>
      </w:r>
      <w:r>
        <w:rPr/>
        <w:t>ella</w:t>
      </w:r>
      <w:r>
        <w:rPr>
          <w:spacing w:val="-13"/>
        </w:rPr>
        <w:t> </w:t>
      </w:r>
      <w:r>
        <w:rPr/>
        <w:t>me</w:t>
      </w:r>
      <w:r>
        <w:rPr>
          <w:spacing w:val="-11"/>
        </w:rPr>
        <w:t> </w:t>
      </w:r>
      <w:r>
        <w:rPr/>
        <w:t>dio</w:t>
      </w:r>
      <w:r>
        <w:rPr>
          <w:spacing w:val="-13"/>
        </w:rPr>
        <w:t> </w:t>
      </w:r>
      <w:r>
        <w:rPr/>
        <w:t>miedo</w:t>
      </w:r>
      <w:r>
        <w:rPr>
          <w:spacing w:val="-11"/>
        </w:rPr>
        <w:t> </w:t>
      </w:r>
      <w:r>
        <w:rPr/>
        <w:t>era</w:t>
      </w:r>
      <w:r>
        <w:rPr>
          <w:spacing w:val="-11"/>
        </w:rPr>
        <w:t> </w:t>
      </w:r>
      <w:r>
        <w:rPr/>
        <w:t>mucha</w:t>
      </w:r>
      <w:r>
        <w:rPr>
          <w:spacing w:val="-13"/>
        </w:rPr>
        <w:t> </w:t>
      </w:r>
      <w:r>
        <w:rPr/>
        <w:t>la</w:t>
      </w:r>
      <w:r>
        <w:rPr>
          <w:spacing w:val="-11"/>
        </w:rPr>
        <w:t> </w:t>
      </w:r>
      <w:r>
        <w:rPr/>
        <w:t>desventaja,</w:t>
      </w:r>
      <w:r>
        <w:rPr>
          <w:spacing w:val="-13"/>
        </w:rPr>
        <w:t> </w:t>
      </w:r>
      <w:r>
        <w:rPr/>
        <w:t>pero</w:t>
      </w:r>
      <w:r>
        <w:rPr>
          <w:spacing w:val="-14"/>
        </w:rPr>
        <w:t> </w:t>
      </w:r>
      <w:r>
        <w:rPr/>
        <w:t>al</w:t>
      </w:r>
      <w:r>
        <w:rPr>
          <w:spacing w:val="-14"/>
        </w:rPr>
        <w:t> </w:t>
      </w:r>
      <w:r>
        <w:rPr/>
        <w:t>escucharla</w:t>
      </w:r>
      <w:r>
        <w:rPr>
          <w:spacing w:val="-11"/>
        </w:rPr>
        <w:t> </w:t>
      </w:r>
      <w:r>
        <w:rPr/>
        <w:t>sabía</w:t>
      </w:r>
      <w:r>
        <w:rPr>
          <w:spacing w:val="-11"/>
        </w:rPr>
        <w:t> </w:t>
      </w:r>
      <w:r>
        <w:rPr/>
        <w:t>que tenía que ayudar me le avente al tipo y esta persona me aventó no le gusto que le interrumpieran</w:t>
      </w:r>
      <w:r>
        <w:rPr>
          <w:spacing w:val="-11"/>
        </w:rPr>
        <w:t> </w:t>
      </w:r>
      <w:r>
        <w:rPr/>
        <w:t>me</w:t>
      </w:r>
      <w:r>
        <w:rPr>
          <w:spacing w:val="-9"/>
        </w:rPr>
        <w:t> </w:t>
      </w:r>
      <w:r>
        <w:rPr/>
        <w:t>enterró</w:t>
      </w:r>
      <w:r>
        <w:rPr>
          <w:spacing w:val="-9"/>
        </w:rPr>
        <w:t> </w:t>
      </w:r>
      <w:r>
        <w:rPr/>
        <w:t>un</w:t>
      </w:r>
      <w:r>
        <w:rPr>
          <w:spacing w:val="-11"/>
        </w:rPr>
        <w:t> </w:t>
      </w:r>
      <w:r>
        <w:rPr/>
        <w:t>cuchillo</w:t>
      </w:r>
      <w:r>
        <w:rPr>
          <w:spacing w:val="-10"/>
        </w:rPr>
        <w:t> </w:t>
      </w:r>
      <w:r>
        <w:rPr/>
        <w:t>grande</w:t>
      </w:r>
      <w:r>
        <w:rPr>
          <w:spacing w:val="-11"/>
        </w:rPr>
        <w:t> </w:t>
      </w:r>
      <w:r>
        <w:rPr/>
        <w:t>y</w:t>
      </w:r>
      <w:r>
        <w:rPr>
          <w:spacing w:val="-12"/>
        </w:rPr>
        <w:t> </w:t>
      </w:r>
      <w:r>
        <w:rPr/>
        <w:t>me</w:t>
      </w:r>
      <w:r>
        <w:rPr>
          <w:spacing w:val="-11"/>
        </w:rPr>
        <w:t> </w:t>
      </w:r>
      <w:r>
        <w:rPr/>
        <w:t>asuste</w:t>
      </w:r>
      <w:r>
        <w:rPr>
          <w:spacing w:val="-9"/>
        </w:rPr>
        <w:t> </w:t>
      </w:r>
      <w:r>
        <w:rPr/>
        <w:t>nunca</w:t>
      </w:r>
      <w:r>
        <w:rPr>
          <w:spacing w:val="-11"/>
        </w:rPr>
        <w:t> </w:t>
      </w:r>
      <w:r>
        <w:rPr/>
        <w:t>me</w:t>
      </w:r>
      <w:r>
        <w:rPr>
          <w:spacing w:val="-11"/>
        </w:rPr>
        <w:t> </w:t>
      </w:r>
      <w:r>
        <w:rPr/>
        <w:t>habían</w:t>
      </w:r>
      <w:r>
        <w:rPr>
          <w:spacing w:val="-9"/>
        </w:rPr>
        <w:t> </w:t>
      </w:r>
      <w:r>
        <w:rPr/>
        <w:t>herido</w:t>
      </w:r>
      <w:r>
        <w:rPr>
          <w:spacing w:val="-9"/>
        </w:rPr>
        <w:t> </w:t>
      </w:r>
      <w:r>
        <w:rPr/>
        <w:t>y</w:t>
      </w:r>
      <w:r>
        <w:rPr>
          <w:spacing w:val="-12"/>
        </w:rPr>
        <w:t> </w:t>
      </w:r>
      <w:r>
        <w:rPr/>
        <w:t>tuve una lluvia de ideas tenía mucho miedo y no sabía si matarlo si no hacía nada la persona se</w:t>
      </w:r>
      <w:r>
        <w:rPr>
          <w:spacing w:val="-7"/>
        </w:rPr>
        <w:t> </w:t>
      </w:r>
      <w:r>
        <w:rPr/>
        <w:t>iba</w:t>
      </w:r>
      <w:r>
        <w:rPr>
          <w:spacing w:val="-7"/>
        </w:rPr>
        <w:t> </w:t>
      </w:r>
      <w:r>
        <w:rPr/>
        <w:t>a</w:t>
      </w:r>
      <w:r>
        <w:rPr>
          <w:spacing w:val="-7"/>
        </w:rPr>
        <w:t> </w:t>
      </w:r>
      <w:r>
        <w:rPr/>
        <w:t>vengar</w:t>
      </w:r>
      <w:r>
        <w:rPr>
          <w:spacing w:val="-8"/>
        </w:rPr>
        <w:t> </w:t>
      </w:r>
      <w:r>
        <w:rPr/>
        <w:t>con</w:t>
      </w:r>
      <w:r>
        <w:rPr>
          <w:spacing w:val="-7"/>
        </w:rPr>
        <w:t> </w:t>
      </w:r>
      <w:r>
        <w:rPr/>
        <w:t>ella,</w:t>
      </w:r>
      <w:r>
        <w:rPr>
          <w:spacing w:val="-7"/>
        </w:rPr>
        <w:t> </w:t>
      </w:r>
      <w:r>
        <w:rPr/>
        <w:t>ella</w:t>
      </w:r>
      <w:r>
        <w:rPr>
          <w:spacing w:val="-7"/>
        </w:rPr>
        <w:t> </w:t>
      </w:r>
      <w:r>
        <w:rPr/>
        <w:t>tenía</w:t>
      </w:r>
      <w:r>
        <w:rPr>
          <w:spacing w:val="-7"/>
        </w:rPr>
        <w:t> </w:t>
      </w:r>
      <w:r>
        <w:rPr/>
        <w:t>mucha</w:t>
      </w:r>
      <w:r>
        <w:rPr>
          <w:spacing w:val="-7"/>
        </w:rPr>
        <w:t> </w:t>
      </w:r>
      <w:r>
        <w:rPr/>
        <w:t>desventaja</w:t>
      </w:r>
      <w:r>
        <w:rPr>
          <w:spacing w:val="-7"/>
        </w:rPr>
        <w:t> </w:t>
      </w:r>
      <w:r>
        <w:rPr/>
        <w:t>tanto</w:t>
      </w:r>
      <w:r>
        <w:rPr>
          <w:spacing w:val="-9"/>
        </w:rPr>
        <w:t> </w:t>
      </w:r>
      <w:r>
        <w:rPr/>
        <w:t>física</w:t>
      </w:r>
      <w:r>
        <w:rPr>
          <w:spacing w:val="-7"/>
        </w:rPr>
        <w:t> </w:t>
      </w:r>
      <w:r>
        <w:rPr/>
        <w:t>como</w:t>
      </w:r>
      <w:r>
        <w:rPr>
          <w:spacing w:val="-7"/>
        </w:rPr>
        <w:t> </w:t>
      </w:r>
      <w:r>
        <w:rPr/>
        <w:t>psicológicamente la sangre me ponía nervioso me di cuenta que si no reaccionaba me iba a matar y luego a</w:t>
      </w:r>
      <w:r>
        <w:rPr>
          <w:spacing w:val="-4"/>
        </w:rPr>
        <w:t> </w:t>
      </w:r>
      <w:r>
        <w:rPr/>
        <w:t>ella</w:t>
      </w:r>
      <w:r>
        <w:rPr>
          <w:spacing w:val="-4"/>
        </w:rPr>
        <w:t> </w:t>
      </w:r>
      <w:r>
        <w:rPr/>
        <w:t>y</w:t>
      </w:r>
      <w:r>
        <w:rPr>
          <w:spacing w:val="-7"/>
        </w:rPr>
        <w:t> </w:t>
      </w:r>
      <w:r>
        <w:rPr/>
        <w:t>tome</w:t>
      </w:r>
      <w:r>
        <w:rPr>
          <w:spacing w:val="-6"/>
        </w:rPr>
        <w:t> </w:t>
      </w:r>
      <w:r>
        <w:rPr/>
        <w:t>el</w:t>
      </w:r>
      <w:r>
        <w:rPr>
          <w:spacing w:val="-5"/>
        </w:rPr>
        <w:t> </w:t>
      </w:r>
      <w:r>
        <w:rPr/>
        <w:t>cuchillo</w:t>
      </w:r>
      <w:r>
        <w:rPr>
          <w:spacing w:val="-4"/>
        </w:rPr>
        <w:t> </w:t>
      </w:r>
      <w:r>
        <w:rPr/>
        <w:t>decidí</w:t>
      </w:r>
      <w:r>
        <w:rPr>
          <w:spacing w:val="-6"/>
        </w:rPr>
        <w:t> </w:t>
      </w:r>
      <w:r>
        <w:rPr/>
        <w:t>matarlo,</w:t>
      </w:r>
      <w:r>
        <w:rPr>
          <w:spacing w:val="-4"/>
        </w:rPr>
        <w:t> </w:t>
      </w:r>
      <w:r>
        <w:rPr/>
        <w:t>la</w:t>
      </w:r>
      <w:r>
        <w:rPr>
          <w:spacing w:val="-6"/>
        </w:rPr>
        <w:t> </w:t>
      </w:r>
      <w:r>
        <w:rPr/>
        <w:t>vi</w:t>
      </w:r>
      <w:r>
        <w:rPr>
          <w:spacing w:val="-5"/>
        </w:rPr>
        <w:t> </w:t>
      </w:r>
      <w:r>
        <w:rPr/>
        <w:t>a</w:t>
      </w:r>
      <w:r>
        <w:rPr>
          <w:spacing w:val="-4"/>
        </w:rPr>
        <w:t> </w:t>
      </w:r>
      <w:r>
        <w:rPr/>
        <w:t>ella</w:t>
      </w:r>
      <w:r>
        <w:rPr>
          <w:spacing w:val="-4"/>
        </w:rPr>
        <w:t> </w:t>
      </w:r>
      <w:r>
        <w:rPr/>
        <w:t>con</w:t>
      </w:r>
      <w:r>
        <w:rPr>
          <w:spacing w:val="-6"/>
        </w:rPr>
        <w:t> </w:t>
      </w:r>
      <w:r>
        <w:rPr/>
        <w:t>mucho</w:t>
      </w:r>
      <w:r>
        <w:rPr>
          <w:spacing w:val="-6"/>
        </w:rPr>
        <w:t> </w:t>
      </w:r>
      <w:r>
        <w:rPr/>
        <w:t>miedo</w:t>
      </w:r>
      <w:r>
        <w:rPr>
          <w:spacing w:val="-6"/>
        </w:rPr>
        <w:t> </w:t>
      </w:r>
      <w:r>
        <w:rPr/>
        <w:t>la</w:t>
      </w:r>
      <w:r>
        <w:rPr>
          <w:spacing w:val="-4"/>
        </w:rPr>
        <w:t> </w:t>
      </w:r>
      <w:r>
        <w:rPr/>
        <w:t>mirada</w:t>
      </w:r>
      <w:r>
        <w:rPr>
          <w:spacing w:val="-6"/>
        </w:rPr>
        <w:t> </w:t>
      </w:r>
      <w:r>
        <w:rPr/>
        <w:t>de</w:t>
      </w:r>
      <w:r>
        <w:rPr>
          <w:spacing w:val="-6"/>
        </w:rPr>
        <w:t> </w:t>
      </w:r>
      <w:r>
        <w:rPr/>
        <w:t>él</w:t>
      </w:r>
      <w:r>
        <w:rPr>
          <w:spacing w:val="-5"/>
        </w:rPr>
        <w:t> </w:t>
      </w:r>
      <w:r>
        <w:rPr/>
        <w:t>tenía mucho odio después el me intentaba matar y me golpeaba metía las manos, la chica</w:t>
      </w:r>
      <w:r>
        <w:rPr>
          <w:spacing w:val="-38"/>
        </w:rPr>
        <w:t> </w:t>
      </w:r>
      <w:r>
        <w:rPr/>
        <w:t>me ayudo</w:t>
      </w:r>
      <w:r>
        <w:rPr>
          <w:spacing w:val="-12"/>
        </w:rPr>
        <w:t> </w:t>
      </w:r>
      <w:r>
        <w:rPr/>
        <w:t>a</w:t>
      </w:r>
      <w:r>
        <w:rPr>
          <w:spacing w:val="-12"/>
        </w:rPr>
        <w:t> </w:t>
      </w:r>
      <w:r>
        <w:rPr/>
        <w:t>golpearlo</w:t>
      </w:r>
      <w:r>
        <w:rPr>
          <w:spacing w:val="-12"/>
        </w:rPr>
        <w:t> </w:t>
      </w:r>
      <w:r>
        <w:rPr/>
        <w:t>yo</w:t>
      </w:r>
      <w:r>
        <w:rPr>
          <w:spacing w:val="-12"/>
        </w:rPr>
        <w:t> </w:t>
      </w:r>
      <w:r>
        <w:rPr/>
        <w:t>lo</w:t>
      </w:r>
      <w:r>
        <w:rPr>
          <w:spacing w:val="-12"/>
        </w:rPr>
        <w:t> </w:t>
      </w:r>
      <w:r>
        <w:rPr/>
        <w:t>quería</w:t>
      </w:r>
      <w:r>
        <w:rPr>
          <w:spacing w:val="-12"/>
        </w:rPr>
        <w:t> </w:t>
      </w:r>
      <w:r>
        <w:rPr/>
        <w:t>distraer</w:t>
      </w:r>
      <w:r>
        <w:rPr>
          <w:spacing w:val="-13"/>
        </w:rPr>
        <w:t> </w:t>
      </w:r>
      <w:r>
        <w:rPr/>
        <w:t>para</w:t>
      </w:r>
      <w:r>
        <w:rPr>
          <w:spacing w:val="-12"/>
        </w:rPr>
        <w:t> </w:t>
      </w:r>
      <w:r>
        <w:rPr/>
        <w:t>que</w:t>
      </w:r>
      <w:r>
        <w:rPr>
          <w:spacing w:val="-12"/>
        </w:rPr>
        <w:t> </w:t>
      </w:r>
      <w:r>
        <w:rPr/>
        <w:t>no</w:t>
      </w:r>
      <w:r>
        <w:rPr>
          <w:spacing w:val="-12"/>
        </w:rPr>
        <w:t> </w:t>
      </w:r>
      <w:r>
        <w:rPr/>
        <w:t>nos</w:t>
      </w:r>
      <w:r>
        <w:rPr>
          <w:spacing w:val="-14"/>
        </w:rPr>
        <w:t> </w:t>
      </w:r>
      <w:r>
        <w:rPr/>
        <w:t>agrediera,</w:t>
      </w:r>
      <w:r>
        <w:rPr>
          <w:spacing w:val="-12"/>
        </w:rPr>
        <w:t> </w:t>
      </w:r>
      <w:r>
        <w:rPr/>
        <w:t>un</w:t>
      </w:r>
      <w:r>
        <w:rPr>
          <w:spacing w:val="44"/>
        </w:rPr>
        <w:t> </w:t>
      </w:r>
      <w:r>
        <w:rPr/>
        <w:t>momento</w:t>
      </w:r>
      <w:r>
        <w:rPr>
          <w:spacing w:val="-12"/>
        </w:rPr>
        <w:t> </w:t>
      </w:r>
      <w:r>
        <w:rPr/>
        <w:t>él</w:t>
      </w:r>
      <w:r>
        <w:rPr>
          <w:spacing w:val="-13"/>
        </w:rPr>
        <w:t> </w:t>
      </w:r>
      <w:r>
        <w:rPr/>
        <w:t>estaba distraído</w:t>
      </w:r>
      <w:r>
        <w:rPr>
          <w:spacing w:val="-2"/>
        </w:rPr>
        <w:t> </w:t>
      </w:r>
      <w:r>
        <w:rPr/>
        <w:t>y</w:t>
      </w:r>
      <w:r>
        <w:rPr>
          <w:spacing w:val="-4"/>
        </w:rPr>
        <w:t> </w:t>
      </w:r>
      <w:r>
        <w:rPr/>
        <w:t>con</w:t>
      </w:r>
      <w:r>
        <w:rPr>
          <w:spacing w:val="-4"/>
        </w:rPr>
        <w:t> </w:t>
      </w:r>
      <w:r>
        <w:rPr/>
        <w:t>la</w:t>
      </w:r>
      <w:r>
        <w:rPr>
          <w:spacing w:val="-4"/>
        </w:rPr>
        <w:t> </w:t>
      </w:r>
      <w:r>
        <w:rPr/>
        <w:t>misma</w:t>
      </w:r>
      <w:r>
        <w:rPr>
          <w:spacing w:val="-4"/>
        </w:rPr>
        <w:t> </w:t>
      </w:r>
      <w:r>
        <w:rPr/>
        <w:t>fuerza</w:t>
      </w:r>
      <w:r>
        <w:rPr>
          <w:spacing w:val="-2"/>
        </w:rPr>
        <w:t> </w:t>
      </w:r>
      <w:r>
        <w:rPr/>
        <w:t>de</w:t>
      </w:r>
      <w:r>
        <w:rPr>
          <w:spacing w:val="-4"/>
        </w:rPr>
        <w:t> </w:t>
      </w:r>
      <w:r>
        <w:rPr/>
        <w:t>él</w:t>
      </w:r>
      <w:r>
        <w:rPr>
          <w:spacing w:val="-5"/>
        </w:rPr>
        <w:t> </w:t>
      </w:r>
      <w:r>
        <w:rPr/>
        <w:t>pude</w:t>
      </w:r>
      <w:r>
        <w:rPr>
          <w:spacing w:val="-4"/>
        </w:rPr>
        <w:t> </w:t>
      </w:r>
      <w:r>
        <w:rPr/>
        <w:t>enterrarle</w:t>
      </w:r>
      <w:r>
        <w:rPr>
          <w:spacing w:val="-2"/>
        </w:rPr>
        <w:t> </w:t>
      </w:r>
      <w:r>
        <w:rPr/>
        <w:t>el</w:t>
      </w:r>
      <w:r>
        <w:rPr>
          <w:spacing w:val="-2"/>
        </w:rPr>
        <w:t> </w:t>
      </w:r>
      <w:r>
        <w:rPr/>
        <w:t>cuchillo</w:t>
      </w:r>
      <w:r>
        <w:rPr>
          <w:spacing w:val="-4"/>
        </w:rPr>
        <w:t> </w:t>
      </w:r>
      <w:r>
        <w:rPr/>
        <w:t>en</w:t>
      </w:r>
      <w:r>
        <w:rPr>
          <w:spacing w:val="-4"/>
        </w:rPr>
        <w:t> </w:t>
      </w:r>
      <w:r>
        <w:rPr/>
        <w:t>el</w:t>
      </w:r>
      <w:r>
        <w:rPr>
          <w:spacing w:val="-5"/>
        </w:rPr>
        <w:t> </w:t>
      </w:r>
      <w:r>
        <w:rPr/>
        <w:t>torso,</w:t>
      </w:r>
      <w:r>
        <w:rPr>
          <w:spacing w:val="-4"/>
        </w:rPr>
        <w:t> </w:t>
      </w:r>
      <w:r>
        <w:rPr/>
        <w:t>yo</w:t>
      </w:r>
      <w:r>
        <w:rPr>
          <w:spacing w:val="-2"/>
        </w:rPr>
        <w:t> </w:t>
      </w:r>
      <w:r>
        <w:rPr/>
        <w:t>no</w:t>
      </w:r>
      <w:r>
        <w:rPr>
          <w:spacing w:val="-2"/>
        </w:rPr>
        <w:t> </w:t>
      </w:r>
      <w:r>
        <w:rPr/>
        <w:t>estaba</w:t>
      </w:r>
    </w:p>
    <w:p>
      <w:pPr>
        <w:spacing w:after="0" w:line="360" w:lineRule="auto"/>
        <w:jc w:val="both"/>
        <w:sectPr>
          <w:pgSz w:w="12250" w:h="15850"/>
          <w:pgMar w:header="0" w:footer="1002" w:top="1360" w:bottom="1200" w:left="1300" w:right="1300"/>
        </w:sectPr>
      </w:pPr>
    </w:p>
    <w:p>
      <w:pPr>
        <w:pStyle w:val="BodyText"/>
        <w:spacing w:line="360" w:lineRule="auto" w:before="54"/>
        <w:ind w:left="118" w:right="114"/>
        <w:jc w:val="both"/>
      </w:pPr>
      <w:r>
        <w:rPr/>
        <w:t>consciente</w:t>
      </w:r>
      <w:r>
        <w:rPr>
          <w:spacing w:val="-8"/>
        </w:rPr>
        <w:t> </w:t>
      </w:r>
      <w:r>
        <w:rPr/>
        <w:t>de</w:t>
      </w:r>
      <w:r>
        <w:rPr>
          <w:spacing w:val="-6"/>
        </w:rPr>
        <w:t> </w:t>
      </w:r>
      <w:r>
        <w:rPr/>
        <w:t>que</w:t>
      </w:r>
      <w:r>
        <w:rPr>
          <w:spacing w:val="-8"/>
        </w:rPr>
        <w:t> </w:t>
      </w:r>
      <w:r>
        <w:rPr/>
        <w:t>la</w:t>
      </w:r>
      <w:r>
        <w:rPr>
          <w:spacing w:val="-9"/>
        </w:rPr>
        <w:t> </w:t>
      </w:r>
      <w:r>
        <w:rPr/>
        <w:t>persona</w:t>
      </w:r>
      <w:r>
        <w:rPr>
          <w:spacing w:val="-8"/>
        </w:rPr>
        <w:t> </w:t>
      </w:r>
      <w:r>
        <w:rPr/>
        <w:t>se</w:t>
      </w:r>
      <w:r>
        <w:rPr>
          <w:spacing w:val="-8"/>
        </w:rPr>
        <w:t> </w:t>
      </w:r>
      <w:r>
        <w:rPr/>
        <w:t>había</w:t>
      </w:r>
      <w:r>
        <w:rPr>
          <w:spacing w:val="-6"/>
        </w:rPr>
        <w:t> </w:t>
      </w:r>
      <w:r>
        <w:rPr/>
        <w:t>lastimado,</w:t>
      </w:r>
      <w:r>
        <w:rPr>
          <w:spacing w:val="-9"/>
        </w:rPr>
        <w:t> </w:t>
      </w:r>
      <w:r>
        <w:rPr/>
        <w:t>el</w:t>
      </w:r>
      <w:r>
        <w:rPr>
          <w:spacing w:val="-7"/>
        </w:rPr>
        <w:t> </w:t>
      </w:r>
      <w:r>
        <w:rPr/>
        <w:t>no</w:t>
      </w:r>
      <w:r>
        <w:rPr>
          <w:spacing w:val="-6"/>
        </w:rPr>
        <w:t> </w:t>
      </w:r>
      <w:r>
        <w:rPr/>
        <w:t>sentía</w:t>
      </w:r>
      <w:r>
        <w:rPr>
          <w:spacing w:val="-6"/>
        </w:rPr>
        <w:t> </w:t>
      </w:r>
      <w:r>
        <w:rPr/>
        <w:t>nada,</w:t>
      </w:r>
      <w:r>
        <w:rPr>
          <w:spacing w:val="-2"/>
        </w:rPr>
        <w:t> </w:t>
      </w:r>
      <w:r>
        <w:rPr/>
        <w:t>tomo</w:t>
      </w:r>
      <w:r>
        <w:rPr>
          <w:spacing w:val="-8"/>
        </w:rPr>
        <w:t> </w:t>
      </w:r>
      <w:r>
        <w:rPr/>
        <w:t>el</w:t>
      </w:r>
      <w:r>
        <w:rPr>
          <w:spacing w:val="-7"/>
        </w:rPr>
        <w:t> </w:t>
      </w:r>
      <w:r>
        <w:rPr/>
        <w:t>cuchillo</w:t>
      </w:r>
      <w:r>
        <w:rPr>
          <w:spacing w:val="-6"/>
        </w:rPr>
        <w:t> </w:t>
      </w:r>
      <w:r>
        <w:rPr/>
        <w:t>y</w:t>
      </w:r>
      <w:r>
        <w:rPr>
          <w:spacing w:val="-9"/>
        </w:rPr>
        <w:t> </w:t>
      </w:r>
      <w:r>
        <w:rPr/>
        <w:t>se fue por ella y al fin de evitar que no la lastimara le intente quitar el cuchillo y comencé a golpearle la cabeza, omití algo, el me golpeo la cara y me voló los lentes y sin ellos no puedo ver me sentí mal, me sentía vencido por mi desventaja, ella estaba en el piso y lo comenzó</w:t>
      </w:r>
      <w:r>
        <w:rPr>
          <w:spacing w:val="-6"/>
        </w:rPr>
        <w:t> </w:t>
      </w:r>
      <w:r>
        <w:rPr/>
        <w:t>a</w:t>
      </w:r>
      <w:r>
        <w:rPr>
          <w:spacing w:val="-6"/>
        </w:rPr>
        <w:t> </w:t>
      </w:r>
      <w:r>
        <w:rPr/>
        <w:t>golpear</w:t>
      </w:r>
      <w:r>
        <w:rPr>
          <w:spacing w:val="-7"/>
        </w:rPr>
        <w:t> </w:t>
      </w:r>
      <w:r>
        <w:rPr/>
        <w:t>y</w:t>
      </w:r>
      <w:r>
        <w:rPr>
          <w:spacing w:val="-9"/>
        </w:rPr>
        <w:t> </w:t>
      </w:r>
      <w:r>
        <w:rPr/>
        <w:t>el</w:t>
      </w:r>
      <w:r>
        <w:rPr>
          <w:spacing w:val="-7"/>
        </w:rPr>
        <w:t> </w:t>
      </w:r>
      <w:r>
        <w:rPr/>
        <w:t>soltó</w:t>
      </w:r>
      <w:r>
        <w:rPr>
          <w:spacing w:val="-8"/>
        </w:rPr>
        <w:t> </w:t>
      </w:r>
      <w:r>
        <w:rPr/>
        <w:t>el</w:t>
      </w:r>
      <w:r>
        <w:rPr>
          <w:spacing w:val="-7"/>
        </w:rPr>
        <w:t> </w:t>
      </w:r>
      <w:r>
        <w:rPr/>
        <w:t>cuchillo</w:t>
      </w:r>
      <w:r>
        <w:rPr>
          <w:spacing w:val="-6"/>
        </w:rPr>
        <w:t> </w:t>
      </w:r>
      <w:r>
        <w:rPr/>
        <w:t>lo</w:t>
      </w:r>
      <w:r>
        <w:rPr>
          <w:spacing w:val="-6"/>
        </w:rPr>
        <w:t> </w:t>
      </w:r>
      <w:r>
        <w:rPr/>
        <w:t>tome</w:t>
      </w:r>
      <w:r>
        <w:rPr>
          <w:spacing w:val="-6"/>
        </w:rPr>
        <w:t> </w:t>
      </w:r>
      <w:r>
        <w:rPr/>
        <w:t>de</w:t>
      </w:r>
      <w:r>
        <w:rPr>
          <w:spacing w:val="-6"/>
        </w:rPr>
        <w:t> </w:t>
      </w:r>
      <w:r>
        <w:rPr/>
        <w:t>hecho</w:t>
      </w:r>
      <w:r>
        <w:rPr>
          <w:spacing w:val="-8"/>
        </w:rPr>
        <w:t> </w:t>
      </w:r>
      <w:r>
        <w:rPr/>
        <w:t>no</w:t>
      </w:r>
      <w:r>
        <w:rPr>
          <w:spacing w:val="-6"/>
        </w:rPr>
        <w:t> </w:t>
      </w:r>
      <w:r>
        <w:rPr/>
        <w:t>se</w:t>
      </w:r>
      <w:r>
        <w:rPr>
          <w:spacing w:val="-8"/>
        </w:rPr>
        <w:t> </w:t>
      </w:r>
      <w:r>
        <w:rPr/>
        <w:t>lo</w:t>
      </w:r>
      <w:r>
        <w:rPr>
          <w:spacing w:val="-6"/>
        </w:rPr>
        <w:t> </w:t>
      </w:r>
      <w:r>
        <w:rPr/>
        <w:t>quería</w:t>
      </w:r>
      <w:r>
        <w:rPr>
          <w:spacing w:val="-6"/>
        </w:rPr>
        <w:t> </w:t>
      </w:r>
      <w:r>
        <w:rPr/>
        <w:t>enterrar</w:t>
      </w:r>
      <w:r>
        <w:rPr>
          <w:spacing w:val="-7"/>
        </w:rPr>
        <w:t> </w:t>
      </w:r>
      <w:r>
        <w:rPr/>
        <w:t>lo</w:t>
      </w:r>
      <w:r>
        <w:rPr>
          <w:spacing w:val="-9"/>
        </w:rPr>
        <w:t> </w:t>
      </w:r>
      <w:r>
        <w:rPr/>
        <w:t>corte pero la persona no cedía, entonces no sabía qué hacer y parecía que mi única opción era matarlo y le enterré el cuchillo y él se alarmo más en eso el me quito el cuchillo y</w:t>
      </w:r>
      <w:r>
        <w:rPr>
          <w:spacing w:val="-44"/>
        </w:rPr>
        <w:t> </w:t>
      </w:r>
      <w:r>
        <w:rPr/>
        <w:t>fue por la chica y salió del cuarto y me quede yo sólo luego salí y vi que toda su ropa</w:t>
      </w:r>
      <w:r>
        <w:rPr>
          <w:spacing w:val="-43"/>
        </w:rPr>
        <w:t> </w:t>
      </w:r>
      <w:r>
        <w:rPr/>
        <w:t>estaba manchada</w:t>
      </w:r>
      <w:r>
        <w:rPr>
          <w:spacing w:val="-9"/>
        </w:rPr>
        <w:t> </w:t>
      </w:r>
      <w:r>
        <w:rPr/>
        <w:t>de</w:t>
      </w:r>
      <w:r>
        <w:rPr>
          <w:spacing w:val="-9"/>
        </w:rPr>
        <w:t> </w:t>
      </w:r>
      <w:r>
        <w:rPr/>
        <w:t>sangre,</w:t>
      </w:r>
      <w:r>
        <w:rPr>
          <w:spacing w:val="-9"/>
        </w:rPr>
        <w:t> </w:t>
      </w:r>
      <w:r>
        <w:rPr/>
        <w:t>él</w:t>
      </w:r>
      <w:r>
        <w:rPr>
          <w:spacing w:val="-8"/>
        </w:rPr>
        <w:t> </w:t>
      </w:r>
      <w:r>
        <w:rPr/>
        <w:t>se</w:t>
      </w:r>
      <w:r>
        <w:rPr>
          <w:spacing w:val="-9"/>
        </w:rPr>
        <w:t> </w:t>
      </w:r>
      <w:r>
        <w:rPr/>
        <w:t>movía</w:t>
      </w:r>
      <w:r>
        <w:rPr>
          <w:spacing w:val="-7"/>
        </w:rPr>
        <w:t> </w:t>
      </w:r>
      <w:r>
        <w:rPr/>
        <w:t>torpemente</w:t>
      </w:r>
      <w:r>
        <w:rPr>
          <w:spacing w:val="-7"/>
        </w:rPr>
        <w:t> </w:t>
      </w:r>
      <w:r>
        <w:rPr/>
        <w:t>y</w:t>
      </w:r>
      <w:r>
        <w:rPr>
          <w:spacing w:val="-9"/>
        </w:rPr>
        <w:t> </w:t>
      </w:r>
      <w:r>
        <w:rPr/>
        <w:t>volvimos</w:t>
      </w:r>
      <w:r>
        <w:rPr>
          <w:spacing w:val="-8"/>
        </w:rPr>
        <w:t> </w:t>
      </w:r>
      <w:r>
        <w:rPr/>
        <w:t>a</w:t>
      </w:r>
      <w:r>
        <w:rPr>
          <w:spacing w:val="-11"/>
        </w:rPr>
        <w:t> </w:t>
      </w:r>
      <w:r>
        <w:rPr/>
        <w:t>forcejear</w:t>
      </w:r>
      <w:r>
        <w:rPr>
          <w:spacing w:val="-8"/>
        </w:rPr>
        <w:t> </w:t>
      </w:r>
      <w:r>
        <w:rPr/>
        <w:t>se</w:t>
      </w:r>
      <w:r>
        <w:rPr>
          <w:spacing w:val="-9"/>
        </w:rPr>
        <w:t> </w:t>
      </w:r>
      <w:r>
        <w:rPr/>
        <w:t>desvió</w:t>
      </w:r>
      <w:r>
        <w:rPr>
          <w:spacing w:val="-7"/>
        </w:rPr>
        <w:t> </w:t>
      </w:r>
      <w:r>
        <w:rPr/>
        <w:t>el</w:t>
      </w:r>
      <w:r>
        <w:rPr>
          <w:spacing w:val="-8"/>
        </w:rPr>
        <w:t> </w:t>
      </w:r>
      <w:r>
        <w:rPr/>
        <w:t>cuchillo que termino en su pecho y el tipo se cayó, gritaba ayuda y gritaba de dolor con mucha fuerza pensé que yo era el malo a pesar de que solo intente defenderme, le dije que buscaría ayuda, esta persona me rechazaba, se negó a aceptar mis palabras de aliento, después busque a la chica e intente calmarla ya le había llamado a la ambulancia pero ella</w:t>
      </w:r>
      <w:r>
        <w:rPr>
          <w:spacing w:val="-6"/>
        </w:rPr>
        <w:t> </w:t>
      </w:r>
      <w:r>
        <w:rPr/>
        <w:t>no</w:t>
      </w:r>
      <w:r>
        <w:rPr>
          <w:spacing w:val="-8"/>
        </w:rPr>
        <w:t> </w:t>
      </w:r>
      <w:r>
        <w:rPr/>
        <w:t>se</w:t>
      </w:r>
      <w:r>
        <w:rPr>
          <w:spacing w:val="-6"/>
        </w:rPr>
        <w:t> </w:t>
      </w:r>
      <w:r>
        <w:rPr/>
        <w:t>calmaba</w:t>
      </w:r>
      <w:r>
        <w:rPr>
          <w:spacing w:val="-8"/>
        </w:rPr>
        <w:t> </w:t>
      </w:r>
      <w:r>
        <w:rPr/>
        <w:t>y</w:t>
      </w:r>
      <w:r>
        <w:rPr>
          <w:spacing w:val="-8"/>
        </w:rPr>
        <w:t> </w:t>
      </w:r>
      <w:r>
        <w:rPr/>
        <w:t>volví</w:t>
      </w:r>
      <w:r>
        <w:rPr>
          <w:spacing w:val="-8"/>
        </w:rPr>
        <w:t> </w:t>
      </w:r>
      <w:r>
        <w:rPr/>
        <w:t>a</w:t>
      </w:r>
      <w:r>
        <w:rPr>
          <w:spacing w:val="-6"/>
        </w:rPr>
        <w:t> </w:t>
      </w:r>
      <w:r>
        <w:rPr/>
        <w:t>ver</w:t>
      </w:r>
      <w:r>
        <w:rPr>
          <w:spacing w:val="-7"/>
        </w:rPr>
        <w:t> </w:t>
      </w:r>
      <w:r>
        <w:rPr/>
        <w:t>al</w:t>
      </w:r>
      <w:r>
        <w:rPr>
          <w:spacing w:val="-7"/>
        </w:rPr>
        <w:t> </w:t>
      </w:r>
      <w:r>
        <w:rPr/>
        <w:t>sujeto</w:t>
      </w:r>
      <w:r>
        <w:rPr>
          <w:spacing w:val="-8"/>
        </w:rPr>
        <w:t> </w:t>
      </w:r>
      <w:r>
        <w:rPr/>
        <w:t>y</w:t>
      </w:r>
      <w:r>
        <w:rPr>
          <w:spacing w:val="-8"/>
        </w:rPr>
        <w:t> </w:t>
      </w:r>
      <w:r>
        <w:rPr/>
        <w:t>le</w:t>
      </w:r>
      <w:r>
        <w:rPr>
          <w:spacing w:val="-6"/>
        </w:rPr>
        <w:t> </w:t>
      </w:r>
      <w:r>
        <w:rPr/>
        <w:t>tome</w:t>
      </w:r>
      <w:r>
        <w:rPr>
          <w:spacing w:val="-6"/>
        </w:rPr>
        <w:t> </w:t>
      </w:r>
      <w:r>
        <w:rPr/>
        <w:t>el</w:t>
      </w:r>
      <w:r>
        <w:rPr>
          <w:spacing w:val="-9"/>
        </w:rPr>
        <w:t> </w:t>
      </w:r>
      <w:r>
        <w:rPr/>
        <w:t>pulso,</w:t>
      </w:r>
      <w:r>
        <w:rPr>
          <w:spacing w:val="-6"/>
        </w:rPr>
        <w:t> </w:t>
      </w:r>
      <w:r>
        <w:rPr/>
        <w:t>él</w:t>
      </w:r>
      <w:r>
        <w:rPr>
          <w:spacing w:val="-9"/>
        </w:rPr>
        <w:t> </w:t>
      </w:r>
      <w:r>
        <w:rPr/>
        <w:t>tenía</w:t>
      </w:r>
      <w:r>
        <w:rPr>
          <w:spacing w:val="-8"/>
        </w:rPr>
        <w:t> </w:t>
      </w:r>
      <w:r>
        <w:rPr/>
        <w:t>el</w:t>
      </w:r>
      <w:r>
        <w:rPr>
          <w:spacing w:val="-7"/>
        </w:rPr>
        <w:t> </w:t>
      </w:r>
      <w:r>
        <w:rPr/>
        <w:t>cuchillo,</w:t>
      </w:r>
      <w:r>
        <w:rPr>
          <w:spacing w:val="-6"/>
        </w:rPr>
        <w:t> </w:t>
      </w:r>
      <w:r>
        <w:rPr/>
        <w:t>se</w:t>
      </w:r>
      <w:r>
        <w:rPr>
          <w:spacing w:val="-6"/>
        </w:rPr>
        <w:t> </w:t>
      </w:r>
      <w:r>
        <w:rPr/>
        <w:t>lo</w:t>
      </w:r>
      <w:r>
        <w:rPr>
          <w:spacing w:val="-8"/>
        </w:rPr>
        <w:t> </w:t>
      </w:r>
      <w:r>
        <w:rPr/>
        <w:t>quite y lo avente; después baje a calmar a mi amiga y yo estaba mareado por la sangre que salía,</w:t>
      </w:r>
      <w:r>
        <w:rPr>
          <w:spacing w:val="-6"/>
        </w:rPr>
        <w:t> </w:t>
      </w:r>
      <w:r>
        <w:rPr/>
        <w:t>después</w:t>
      </w:r>
      <w:r>
        <w:rPr>
          <w:spacing w:val="-5"/>
        </w:rPr>
        <w:t> </w:t>
      </w:r>
      <w:r>
        <w:rPr/>
        <w:t>llegaron</w:t>
      </w:r>
      <w:r>
        <w:rPr>
          <w:spacing w:val="-6"/>
        </w:rPr>
        <w:t> </w:t>
      </w:r>
      <w:r>
        <w:rPr/>
        <w:t>los</w:t>
      </w:r>
      <w:r>
        <w:rPr>
          <w:spacing w:val="-6"/>
        </w:rPr>
        <w:t> </w:t>
      </w:r>
      <w:r>
        <w:rPr/>
        <w:t>policías</w:t>
      </w:r>
      <w:r>
        <w:rPr>
          <w:spacing w:val="-7"/>
        </w:rPr>
        <w:t> </w:t>
      </w:r>
      <w:r>
        <w:rPr/>
        <w:t>y</w:t>
      </w:r>
      <w:r>
        <w:rPr>
          <w:spacing w:val="-9"/>
        </w:rPr>
        <w:t> </w:t>
      </w:r>
      <w:r>
        <w:rPr/>
        <w:t>vecinos,</w:t>
      </w:r>
      <w:r>
        <w:rPr>
          <w:spacing w:val="-6"/>
        </w:rPr>
        <w:t> </w:t>
      </w:r>
      <w:r>
        <w:rPr/>
        <w:t>llego</w:t>
      </w:r>
      <w:r>
        <w:rPr>
          <w:spacing w:val="-6"/>
        </w:rPr>
        <w:t> </w:t>
      </w:r>
      <w:r>
        <w:rPr/>
        <w:t>un</w:t>
      </w:r>
      <w:r>
        <w:rPr>
          <w:spacing w:val="-6"/>
        </w:rPr>
        <w:t> </w:t>
      </w:r>
      <w:r>
        <w:rPr/>
        <w:t>médico</w:t>
      </w:r>
      <w:r>
        <w:rPr>
          <w:spacing w:val="-6"/>
        </w:rPr>
        <w:t> </w:t>
      </w:r>
      <w:r>
        <w:rPr/>
        <w:t>y</w:t>
      </w:r>
      <w:r>
        <w:rPr>
          <w:spacing w:val="-9"/>
        </w:rPr>
        <w:t> </w:t>
      </w:r>
      <w:r>
        <w:rPr/>
        <w:t>reviso</w:t>
      </w:r>
      <w:r>
        <w:rPr>
          <w:spacing w:val="-6"/>
        </w:rPr>
        <w:t> </w:t>
      </w:r>
      <w:r>
        <w:rPr/>
        <w:t>al</w:t>
      </w:r>
      <w:r>
        <w:rPr>
          <w:spacing w:val="-7"/>
        </w:rPr>
        <w:t> </w:t>
      </w:r>
      <w:r>
        <w:rPr/>
        <w:t>sujeto</w:t>
      </w:r>
      <w:r>
        <w:rPr>
          <w:spacing w:val="-6"/>
        </w:rPr>
        <w:t> </w:t>
      </w:r>
      <w:r>
        <w:rPr/>
        <w:t>de</w:t>
      </w:r>
      <w:r>
        <w:rPr>
          <w:spacing w:val="-6"/>
        </w:rPr>
        <w:t> </w:t>
      </w:r>
      <w:r>
        <w:rPr/>
        <w:t>arriba y dijo que no podía hacer nada hasta que llegaran los paramédicos después llegaron</w:t>
      </w:r>
      <w:r>
        <w:rPr>
          <w:spacing w:val="-42"/>
        </w:rPr>
        <w:t> </w:t>
      </w:r>
      <w:r>
        <w:rPr/>
        <w:t>los paramédicos y los policías nos hicieron preguntas pero manipularon los hechos nos intentaron culpar luego vino una camilla por mi subí sólo a la ambulancia, los paramédicos, me veían como un criminal hacían comentarios irónicos, sólo escuchaba los gritos de dolor del sujeto luego, nos separaron y después murió en el</w:t>
      </w:r>
      <w:r>
        <w:rPr>
          <w:spacing w:val="-32"/>
        </w:rPr>
        <w:t> </w:t>
      </w:r>
      <w:r>
        <w:rPr/>
        <w:t>hospital.</w:t>
      </w:r>
    </w:p>
    <w:p>
      <w:pPr>
        <w:pStyle w:val="BodyText"/>
      </w:pPr>
    </w:p>
    <w:p>
      <w:pPr>
        <w:pStyle w:val="BodyText"/>
        <w:spacing w:line="360" w:lineRule="auto" w:before="142"/>
        <w:ind w:left="118" w:right="119"/>
        <w:jc w:val="both"/>
      </w:pPr>
      <w:r>
        <w:rPr/>
        <w:t>Después</w:t>
      </w:r>
      <w:r>
        <w:rPr>
          <w:spacing w:val="-7"/>
        </w:rPr>
        <w:t> </w:t>
      </w:r>
      <w:r>
        <w:rPr/>
        <w:t>me</w:t>
      </w:r>
      <w:r>
        <w:rPr>
          <w:spacing w:val="-4"/>
        </w:rPr>
        <w:t> </w:t>
      </w:r>
      <w:r>
        <w:rPr/>
        <w:t>llevaron</w:t>
      </w:r>
      <w:r>
        <w:rPr>
          <w:spacing w:val="-6"/>
        </w:rPr>
        <w:t> </w:t>
      </w:r>
      <w:r>
        <w:rPr/>
        <w:t>al</w:t>
      </w:r>
      <w:r>
        <w:rPr>
          <w:spacing w:val="-5"/>
        </w:rPr>
        <w:t> </w:t>
      </w:r>
      <w:r>
        <w:rPr/>
        <w:t>MP</w:t>
      </w:r>
      <w:r>
        <w:rPr>
          <w:spacing w:val="-4"/>
        </w:rPr>
        <w:t> </w:t>
      </w:r>
      <w:r>
        <w:rPr/>
        <w:t>y</w:t>
      </w:r>
      <w:r>
        <w:rPr>
          <w:spacing w:val="-7"/>
        </w:rPr>
        <w:t> </w:t>
      </w:r>
      <w:r>
        <w:rPr/>
        <w:t>los</w:t>
      </w:r>
      <w:r>
        <w:rPr>
          <w:spacing w:val="-4"/>
        </w:rPr>
        <w:t> </w:t>
      </w:r>
      <w:r>
        <w:rPr/>
        <w:t>policías</w:t>
      </w:r>
      <w:r>
        <w:rPr>
          <w:spacing w:val="-4"/>
        </w:rPr>
        <w:t> </w:t>
      </w:r>
      <w:r>
        <w:rPr/>
        <w:t>me</w:t>
      </w:r>
      <w:r>
        <w:rPr>
          <w:spacing w:val="-8"/>
        </w:rPr>
        <w:t> </w:t>
      </w:r>
      <w:r>
        <w:rPr/>
        <w:t>ofendían</w:t>
      </w:r>
      <w:r>
        <w:rPr>
          <w:spacing w:val="-4"/>
        </w:rPr>
        <w:t> </w:t>
      </w:r>
      <w:r>
        <w:rPr/>
        <w:t>y</w:t>
      </w:r>
      <w:r>
        <w:rPr>
          <w:spacing w:val="-7"/>
        </w:rPr>
        <w:t> </w:t>
      </w:r>
      <w:r>
        <w:rPr/>
        <w:t>a</w:t>
      </w:r>
      <w:r>
        <w:rPr>
          <w:spacing w:val="-6"/>
        </w:rPr>
        <w:t> </w:t>
      </w:r>
      <w:r>
        <w:rPr/>
        <w:t>pesar</w:t>
      </w:r>
      <w:r>
        <w:rPr>
          <w:spacing w:val="-5"/>
        </w:rPr>
        <w:t> </w:t>
      </w:r>
      <w:r>
        <w:rPr/>
        <w:t>de</w:t>
      </w:r>
      <w:r>
        <w:rPr>
          <w:spacing w:val="-6"/>
        </w:rPr>
        <w:t> </w:t>
      </w:r>
      <w:r>
        <w:rPr/>
        <w:t>mi</w:t>
      </w:r>
      <w:r>
        <w:rPr>
          <w:spacing w:val="-5"/>
        </w:rPr>
        <w:t> </w:t>
      </w:r>
      <w:r>
        <w:rPr/>
        <w:t>estado</w:t>
      </w:r>
      <w:r>
        <w:rPr>
          <w:spacing w:val="-6"/>
        </w:rPr>
        <w:t> </w:t>
      </w:r>
      <w:r>
        <w:rPr/>
        <w:t>me</w:t>
      </w:r>
      <w:r>
        <w:rPr>
          <w:spacing w:val="-6"/>
        </w:rPr>
        <w:t> </w:t>
      </w:r>
      <w:r>
        <w:rPr/>
        <w:t>hacían caminar me querían desmoralizar y me pegaban, después llego mi papa pero no lo dejaron verme, esa noche la pase con mi mama luego me llevaron al MP de Ecatepec y fue igual a pesar de ser víctima ahora me trataban como criminal me quieren dar de 2 a 3 años y como ella es mayor de 10 a 15 años mi único error fue estar en el momento equivocado, al sujeto ella lo conoció por face porque no sabía hacer relaciones directas pero anteriormente ella conoció bastante gente de ahí se quedaban de ver y se hacían sus</w:t>
      </w:r>
      <w:r>
        <w:rPr>
          <w:spacing w:val="-4"/>
        </w:rPr>
        <w:t> </w:t>
      </w:r>
      <w:r>
        <w:rPr/>
        <w:t>amigos</w:t>
      </w:r>
      <w:r>
        <w:rPr>
          <w:spacing w:val="-4"/>
        </w:rPr>
        <w:t> </w:t>
      </w:r>
      <w:r>
        <w:rPr/>
        <w:t>hasta</w:t>
      </w:r>
      <w:r>
        <w:rPr>
          <w:spacing w:val="-5"/>
        </w:rPr>
        <w:t> </w:t>
      </w:r>
      <w:r>
        <w:rPr/>
        <w:t>esta</w:t>
      </w:r>
      <w:r>
        <w:rPr>
          <w:spacing w:val="-6"/>
        </w:rPr>
        <w:t> </w:t>
      </w:r>
      <w:r>
        <w:rPr/>
        <w:t>ocasión</w:t>
      </w:r>
      <w:r>
        <w:rPr>
          <w:spacing w:val="-5"/>
        </w:rPr>
        <w:t> </w:t>
      </w:r>
      <w:r>
        <w:rPr/>
        <w:t>que</w:t>
      </w:r>
      <w:r>
        <w:rPr>
          <w:spacing w:val="-6"/>
        </w:rPr>
        <w:t> </w:t>
      </w:r>
      <w:r>
        <w:rPr/>
        <w:t>paso</w:t>
      </w:r>
      <w:r>
        <w:rPr>
          <w:spacing w:val="-6"/>
        </w:rPr>
        <w:t> </w:t>
      </w:r>
      <w:r>
        <w:rPr/>
        <w:t>esto</w:t>
      </w:r>
      <w:r>
        <w:rPr>
          <w:spacing w:val="-8"/>
        </w:rPr>
        <w:t> </w:t>
      </w:r>
      <w:r>
        <w:rPr/>
        <w:t>se</w:t>
      </w:r>
      <w:r>
        <w:rPr>
          <w:spacing w:val="-4"/>
        </w:rPr>
        <w:t> </w:t>
      </w:r>
      <w:r>
        <w:rPr/>
        <w:t>tardó</w:t>
      </w:r>
      <w:r>
        <w:rPr>
          <w:spacing w:val="-6"/>
        </w:rPr>
        <w:t> </w:t>
      </w:r>
      <w:r>
        <w:rPr/>
        <w:t>esa</w:t>
      </w:r>
      <w:r>
        <w:rPr>
          <w:spacing w:val="-6"/>
        </w:rPr>
        <w:t> </w:t>
      </w:r>
      <w:r>
        <w:rPr/>
        <w:t>vez</w:t>
      </w:r>
      <w:r>
        <w:rPr>
          <w:spacing w:val="-7"/>
        </w:rPr>
        <w:t> </w:t>
      </w:r>
      <w:r>
        <w:rPr/>
        <w:t>porque</w:t>
      </w:r>
      <w:r>
        <w:rPr>
          <w:spacing w:val="-4"/>
        </w:rPr>
        <w:t> </w:t>
      </w:r>
      <w:r>
        <w:rPr/>
        <w:t>lo</w:t>
      </w:r>
      <w:r>
        <w:rPr>
          <w:spacing w:val="-9"/>
        </w:rPr>
        <w:t> </w:t>
      </w:r>
      <w:r>
        <w:rPr/>
        <w:t>fue</w:t>
      </w:r>
      <w:r>
        <w:rPr>
          <w:spacing w:val="-4"/>
        </w:rPr>
        <w:t> </w:t>
      </w:r>
      <w:r>
        <w:rPr/>
        <w:t>a</w:t>
      </w:r>
      <w:r>
        <w:rPr>
          <w:spacing w:val="-6"/>
        </w:rPr>
        <w:t> </w:t>
      </w:r>
      <w:r>
        <w:rPr/>
        <w:t>conocer</w:t>
      </w:r>
      <w:r>
        <w:rPr>
          <w:spacing w:val="-7"/>
        </w:rPr>
        <w:t> </w:t>
      </w:r>
      <w:r>
        <w:rPr/>
        <w:t>y</w:t>
      </w:r>
    </w:p>
    <w:p>
      <w:pPr>
        <w:spacing w:after="0" w:line="360" w:lineRule="auto"/>
        <w:jc w:val="both"/>
        <w:sectPr>
          <w:pgSz w:w="12250" w:h="15850"/>
          <w:pgMar w:header="0" w:footer="1002" w:top="1360" w:bottom="1200" w:left="1300" w:right="1300"/>
        </w:sectPr>
      </w:pPr>
    </w:p>
    <w:p>
      <w:pPr>
        <w:pStyle w:val="BodyText"/>
        <w:spacing w:line="360" w:lineRule="auto" w:before="54"/>
        <w:ind w:left="118" w:right="126"/>
        <w:jc w:val="both"/>
      </w:pPr>
      <w:r>
        <w:rPr/>
        <w:t>el la llevo a la casa y ella por amabilidad lo invito a tomar un vaso de agua pero él se quiso aprovechar de ella.</w:t>
      </w:r>
    </w:p>
    <w:p>
      <w:pPr>
        <w:pStyle w:val="BodyText"/>
      </w:pPr>
    </w:p>
    <w:p>
      <w:pPr>
        <w:pStyle w:val="BodyText"/>
        <w:spacing w:line="360" w:lineRule="auto" w:before="142"/>
        <w:ind w:left="118" w:right="120"/>
        <w:jc w:val="both"/>
      </w:pPr>
      <w:r>
        <w:rPr/>
        <w:t>La relación con mi familia es buena, todos nos contamos todo, tenemos buen comunicación a mis padres les hago saber que los quiero somos una familia muy cálida, con mi padre paso mucho tiempo el me enseña a arreglar computadoras tenemos un buena calidad de vida.</w:t>
      </w:r>
    </w:p>
    <w:p>
      <w:pPr>
        <w:pStyle w:val="BodyText"/>
      </w:pPr>
    </w:p>
    <w:p>
      <w:pPr>
        <w:pStyle w:val="BodyText"/>
        <w:spacing w:before="8"/>
        <w:rPr>
          <w:sz w:val="29"/>
        </w:rPr>
      </w:pPr>
    </w:p>
    <w:p>
      <w:pPr>
        <w:pStyle w:val="Heading1"/>
        <w:spacing w:line="535" w:lineRule="auto"/>
        <w:ind w:left="3887" w:right="3883" w:hanging="2"/>
        <w:jc w:val="center"/>
      </w:pPr>
      <w:r>
        <w:rPr/>
        <w:t>ANÁLISIS MICROSISTEMA</w:t>
      </w:r>
    </w:p>
    <w:p>
      <w:pPr>
        <w:pStyle w:val="ListParagraph"/>
        <w:numPr>
          <w:ilvl w:val="0"/>
          <w:numId w:val="146"/>
        </w:numPr>
        <w:tabs>
          <w:tab w:pos="838" w:val="left" w:leader="none"/>
          <w:tab w:pos="839" w:val="left" w:leader="none"/>
        </w:tabs>
        <w:spacing w:line="240" w:lineRule="auto" w:before="9"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46"/>
        </w:numPr>
        <w:tabs>
          <w:tab w:pos="1559" w:val="left" w:leader="none"/>
        </w:tabs>
        <w:spacing w:line="240" w:lineRule="auto" w:before="135" w:after="0"/>
        <w:ind w:left="1558" w:right="0" w:hanging="360"/>
        <w:jc w:val="left"/>
        <w:rPr>
          <w:sz w:val="24"/>
        </w:rPr>
      </w:pPr>
      <w:r>
        <w:rPr>
          <w:sz w:val="24"/>
        </w:rPr>
        <w:t>Estudiar.</w:t>
      </w:r>
    </w:p>
    <w:p>
      <w:pPr>
        <w:pStyle w:val="ListParagraph"/>
        <w:numPr>
          <w:ilvl w:val="1"/>
          <w:numId w:val="146"/>
        </w:numPr>
        <w:tabs>
          <w:tab w:pos="1559" w:val="left" w:leader="none"/>
        </w:tabs>
        <w:spacing w:line="240" w:lineRule="auto" w:before="137" w:after="0"/>
        <w:ind w:left="1558" w:right="0" w:hanging="360"/>
        <w:jc w:val="left"/>
        <w:rPr>
          <w:sz w:val="24"/>
        </w:rPr>
      </w:pPr>
      <w:r>
        <w:rPr>
          <w:sz w:val="24"/>
        </w:rPr>
        <w:t>Ayudar a su amiga a salir de</w:t>
      </w:r>
      <w:r>
        <w:rPr>
          <w:spacing w:val="-12"/>
          <w:sz w:val="24"/>
        </w:rPr>
        <w:t> </w:t>
      </w:r>
      <w:r>
        <w:rPr>
          <w:sz w:val="24"/>
        </w:rPr>
        <w:t>depresión.</w:t>
      </w:r>
    </w:p>
    <w:p>
      <w:pPr>
        <w:pStyle w:val="ListParagraph"/>
        <w:numPr>
          <w:ilvl w:val="1"/>
          <w:numId w:val="146"/>
        </w:numPr>
        <w:tabs>
          <w:tab w:pos="1559" w:val="left" w:leader="none"/>
        </w:tabs>
        <w:spacing w:line="240" w:lineRule="auto" w:before="139" w:after="0"/>
        <w:ind w:left="1558" w:right="0" w:hanging="360"/>
        <w:jc w:val="left"/>
        <w:rPr>
          <w:sz w:val="24"/>
        </w:rPr>
      </w:pPr>
      <w:r>
        <w:rPr>
          <w:sz w:val="24"/>
        </w:rPr>
        <w:t>Defenderse de</w:t>
      </w:r>
      <w:r>
        <w:rPr>
          <w:spacing w:val="-9"/>
          <w:sz w:val="24"/>
        </w:rPr>
        <w:t> </w:t>
      </w:r>
      <w:r>
        <w:rPr>
          <w:sz w:val="24"/>
        </w:rPr>
        <w:t>agresor.</w:t>
      </w:r>
    </w:p>
    <w:p>
      <w:pPr>
        <w:pStyle w:val="BodyText"/>
      </w:pPr>
    </w:p>
    <w:p>
      <w:pPr>
        <w:pStyle w:val="BodyText"/>
        <w:spacing w:before="1"/>
      </w:pPr>
    </w:p>
    <w:p>
      <w:pPr>
        <w:pStyle w:val="Heading1"/>
        <w:numPr>
          <w:ilvl w:val="0"/>
          <w:numId w:val="146"/>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0"/>
          <w:numId w:val="147"/>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1"/>
          <w:numId w:val="147"/>
        </w:numPr>
        <w:tabs>
          <w:tab w:pos="2279" w:val="left" w:leader="none"/>
        </w:tabs>
        <w:spacing w:line="240" w:lineRule="auto" w:before="139" w:after="0"/>
        <w:ind w:left="2278" w:right="0" w:hanging="360"/>
        <w:jc w:val="left"/>
        <w:rPr>
          <w:sz w:val="24"/>
        </w:rPr>
      </w:pPr>
      <w:r>
        <w:rPr>
          <w:sz w:val="24"/>
        </w:rPr>
        <w:t>Observar como el hombre intentó abusar de su</w:t>
      </w:r>
      <w:r>
        <w:rPr>
          <w:spacing w:val="-16"/>
          <w:sz w:val="24"/>
        </w:rPr>
        <w:t> </w:t>
      </w:r>
      <w:r>
        <w:rPr>
          <w:sz w:val="24"/>
        </w:rPr>
        <w:t>amiga.</w:t>
      </w:r>
    </w:p>
    <w:p>
      <w:pPr>
        <w:pStyle w:val="Heading1"/>
        <w:numPr>
          <w:ilvl w:val="0"/>
          <w:numId w:val="147"/>
        </w:numPr>
        <w:tabs>
          <w:tab w:pos="1559" w:val="left" w:leader="none"/>
        </w:tabs>
        <w:spacing w:line="240" w:lineRule="auto" w:before="137" w:after="0"/>
        <w:ind w:left="1558" w:right="0" w:hanging="360"/>
        <w:jc w:val="left"/>
      </w:pPr>
      <w:r>
        <w:rPr/>
        <w:t>Diada de actividad</w:t>
      </w:r>
      <w:r>
        <w:rPr>
          <w:spacing w:val="-9"/>
        </w:rPr>
        <w:t> </w:t>
      </w:r>
      <w:r>
        <w:rPr/>
        <w:t>conjunta:</w:t>
      </w:r>
    </w:p>
    <w:p>
      <w:pPr>
        <w:pStyle w:val="ListParagraph"/>
        <w:numPr>
          <w:ilvl w:val="1"/>
          <w:numId w:val="147"/>
        </w:numPr>
        <w:tabs>
          <w:tab w:pos="2279" w:val="left" w:leader="none"/>
        </w:tabs>
        <w:spacing w:line="240" w:lineRule="auto" w:before="139" w:after="0"/>
        <w:ind w:left="2278" w:right="0" w:hanging="360"/>
        <w:jc w:val="left"/>
        <w:rPr>
          <w:sz w:val="24"/>
        </w:rPr>
      </w:pPr>
      <w:r>
        <w:rPr>
          <w:sz w:val="24"/>
        </w:rPr>
        <w:t>Compañeros de escuela con los que</w:t>
      </w:r>
      <w:r>
        <w:rPr>
          <w:spacing w:val="-20"/>
          <w:sz w:val="24"/>
        </w:rPr>
        <w:t> </w:t>
      </w:r>
      <w:r>
        <w:rPr>
          <w:sz w:val="24"/>
        </w:rPr>
        <w:t>convive.</w:t>
      </w:r>
    </w:p>
    <w:p>
      <w:pPr>
        <w:pStyle w:val="ListParagraph"/>
        <w:numPr>
          <w:ilvl w:val="1"/>
          <w:numId w:val="147"/>
        </w:numPr>
        <w:tabs>
          <w:tab w:pos="2279" w:val="left" w:leader="none"/>
        </w:tabs>
        <w:spacing w:line="240" w:lineRule="auto" w:before="137" w:after="0"/>
        <w:ind w:left="2278" w:right="0" w:hanging="360"/>
        <w:jc w:val="left"/>
        <w:rPr>
          <w:sz w:val="24"/>
        </w:rPr>
      </w:pPr>
      <w:r>
        <w:rPr>
          <w:sz w:val="24"/>
        </w:rPr>
        <w:t>Amiga con la que se defiende de</w:t>
      </w:r>
      <w:r>
        <w:rPr>
          <w:spacing w:val="-10"/>
          <w:sz w:val="24"/>
        </w:rPr>
        <w:t> </w:t>
      </w:r>
      <w:r>
        <w:rPr>
          <w:sz w:val="24"/>
        </w:rPr>
        <w:t>agresor.</w:t>
      </w:r>
    </w:p>
    <w:p>
      <w:pPr>
        <w:pStyle w:val="Heading1"/>
        <w:numPr>
          <w:ilvl w:val="0"/>
          <w:numId w:val="147"/>
        </w:numPr>
        <w:tabs>
          <w:tab w:pos="1559" w:val="left" w:leader="none"/>
        </w:tabs>
        <w:spacing w:line="240" w:lineRule="auto" w:before="139" w:after="0"/>
        <w:ind w:left="1558" w:right="0" w:hanging="360"/>
        <w:jc w:val="left"/>
      </w:pPr>
      <w:r>
        <w:rPr/>
        <w:t>Diada</w:t>
      </w:r>
      <w:r>
        <w:rPr>
          <w:spacing w:val="-5"/>
        </w:rPr>
        <w:t> </w:t>
      </w:r>
      <w:r>
        <w:rPr/>
        <w:t>primaria:</w:t>
      </w:r>
    </w:p>
    <w:p>
      <w:pPr>
        <w:pStyle w:val="ListParagraph"/>
        <w:numPr>
          <w:ilvl w:val="1"/>
          <w:numId w:val="147"/>
        </w:numPr>
        <w:tabs>
          <w:tab w:pos="2279" w:val="left" w:leader="none"/>
        </w:tabs>
        <w:spacing w:line="240" w:lineRule="auto" w:before="137" w:after="0"/>
        <w:ind w:left="2278" w:right="0" w:hanging="360"/>
        <w:jc w:val="left"/>
        <w:rPr>
          <w:sz w:val="24"/>
        </w:rPr>
      </w:pPr>
      <w:r>
        <w:rPr>
          <w:sz w:val="24"/>
        </w:rPr>
        <w:t>Amiga con la que sostiene</w:t>
      </w:r>
      <w:r>
        <w:rPr>
          <w:spacing w:val="-11"/>
          <w:sz w:val="24"/>
        </w:rPr>
        <w:t> </w:t>
      </w:r>
      <w:r>
        <w:rPr>
          <w:sz w:val="24"/>
        </w:rPr>
        <w:t>relación.</w:t>
      </w:r>
    </w:p>
    <w:p>
      <w:pPr>
        <w:pStyle w:val="Heading1"/>
        <w:numPr>
          <w:ilvl w:val="0"/>
          <w:numId w:val="147"/>
        </w:numPr>
        <w:tabs>
          <w:tab w:pos="1559" w:val="left" w:leader="none"/>
        </w:tabs>
        <w:spacing w:line="240" w:lineRule="auto" w:before="137" w:after="0"/>
        <w:ind w:left="1558" w:right="0" w:hanging="360"/>
        <w:jc w:val="left"/>
      </w:pPr>
      <w:r>
        <w:rPr/>
        <w:t>Diada de</w:t>
      </w:r>
      <w:r>
        <w:rPr>
          <w:spacing w:val="-8"/>
        </w:rPr>
        <w:t> </w:t>
      </w:r>
      <w:r>
        <w:rPr/>
        <w:t>desarrollo:</w:t>
      </w:r>
    </w:p>
    <w:p>
      <w:pPr>
        <w:pStyle w:val="ListParagraph"/>
        <w:numPr>
          <w:ilvl w:val="1"/>
          <w:numId w:val="147"/>
        </w:numPr>
        <w:tabs>
          <w:tab w:pos="2279" w:val="left" w:leader="none"/>
        </w:tabs>
        <w:spacing w:line="240" w:lineRule="auto" w:before="139" w:after="0"/>
        <w:ind w:left="2278" w:right="0" w:hanging="360"/>
        <w:jc w:val="left"/>
        <w:rPr>
          <w:sz w:val="24"/>
        </w:rPr>
      </w:pPr>
      <w:r>
        <w:rPr>
          <w:sz w:val="24"/>
        </w:rPr>
        <w:t>Amiga con la que sostiene una</w:t>
      </w:r>
      <w:r>
        <w:rPr>
          <w:spacing w:val="-15"/>
          <w:sz w:val="24"/>
        </w:rPr>
        <w:t> </w:t>
      </w:r>
      <w:r>
        <w:rPr>
          <w:sz w:val="24"/>
        </w:rPr>
        <w:t>relación.</w:t>
      </w:r>
    </w:p>
    <w:p>
      <w:pPr>
        <w:pStyle w:val="ListParagraph"/>
        <w:numPr>
          <w:ilvl w:val="1"/>
          <w:numId w:val="147"/>
        </w:numPr>
        <w:tabs>
          <w:tab w:pos="2279" w:val="left" w:leader="none"/>
        </w:tabs>
        <w:spacing w:line="360" w:lineRule="auto" w:before="137" w:after="0"/>
        <w:ind w:left="2278" w:right="112" w:hanging="360"/>
        <w:jc w:val="left"/>
        <w:rPr>
          <w:sz w:val="24"/>
        </w:rPr>
      </w:pPr>
      <w:r>
        <w:rPr>
          <w:sz w:val="24"/>
        </w:rPr>
        <w:t>Familia del adolescente con la que tiene buena relación y comunicación.</w:t>
      </w:r>
    </w:p>
    <w:p>
      <w:pPr>
        <w:pStyle w:val="BodyText"/>
      </w:pPr>
    </w:p>
    <w:p>
      <w:pPr>
        <w:pStyle w:val="Heading1"/>
        <w:numPr>
          <w:ilvl w:val="0"/>
          <w:numId w:val="146"/>
        </w:numPr>
        <w:tabs>
          <w:tab w:pos="838" w:val="left" w:leader="none"/>
          <w:tab w:pos="839" w:val="left" w:leader="none"/>
        </w:tabs>
        <w:spacing w:line="240" w:lineRule="auto" w:before="142" w:after="0"/>
        <w:ind w:left="838" w:right="0" w:hanging="360"/>
        <w:jc w:val="left"/>
      </w:pPr>
      <w:r>
        <w:rPr/>
        <w:t>Roles:</w:t>
      </w:r>
    </w:p>
    <w:p>
      <w:pPr>
        <w:pStyle w:val="ListParagraph"/>
        <w:numPr>
          <w:ilvl w:val="1"/>
          <w:numId w:val="146"/>
        </w:numPr>
        <w:tabs>
          <w:tab w:pos="1559" w:val="left" w:leader="none"/>
        </w:tabs>
        <w:spacing w:line="240" w:lineRule="auto" w:before="135" w:after="0"/>
        <w:ind w:left="1558" w:right="0" w:hanging="360"/>
        <w:jc w:val="left"/>
        <w:rPr>
          <w:sz w:val="24"/>
        </w:rPr>
      </w:pPr>
      <w:r>
        <w:rPr>
          <w:sz w:val="24"/>
        </w:rPr>
        <w:t>Estudiante.</w:t>
      </w:r>
    </w:p>
    <w:p>
      <w:pPr>
        <w:spacing w:after="0" w:line="240" w:lineRule="auto"/>
        <w:jc w:val="left"/>
        <w:rPr>
          <w:sz w:val="24"/>
        </w:rPr>
        <w:sectPr>
          <w:footerReference w:type="default" r:id="rId71"/>
          <w:pgSz w:w="12250" w:h="15850"/>
          <w:pgMar w:footer="1002" w:header="0" w:top="1360" w:bottom="1200" w:left="1300" w:right="1300"/>
          <w:pgNumType w:start="180"/>
        </w:sectPr>
      </w:pPr>
    </w:p>
    <w:p>
      <w:pPr>
        <w:pStyle w:val="ListParagraph"/>
        <w:numPr>
          <w:ilvl w:val="0"/>
          <w:numId w:val="148"/>
        </w:numPr>
        <w:tabs>
          <w:tab w:pos="1199" w:val="left" w:leader="none"/>
        </w:tabs>
        <w:spacing w:line="240" w:lineRule="auto" w:before="54" w:after="0"/>
        <w:ind w:left="1198" w:right="0" w:hanging="360"/>
        <w:jc w:val="left"/>
        <w:rPr>
          <w:sz w:val="24"/>
        </w:rPr>
      </w:pPr>
      <w:r>
        <w:rPr>
          <w:sz w:val="24"/>
        </w:rPr>
        <w:t>Amigo.</w:t>
      </w:r>
    </w:p>
    <w:p>
      <w:pPr>
        <w:pStyle w:val="ListParagraph"/>
        <w:numPr>
          <w:ilvl w:val="0"/>
          <w:numId w:val="148"/>
        </w:numPr>
        <w:tabs>
          <w:tab w:pos="1199" w:val="left" w:leader="none"/>
        </w:tabs>
        <w:spacing w:line="240" w:lineRule="auto" w:before="137" w:after="0"/>
        <w:ind w:left="1198" w:right="0" w:hanging="360"/>
        <w:jc w:val="left"/>
        <w:rPr>
          <w:sz w:val="24"/>
        </w:rPr>
      </w:pPr>
      <w:r>
        <w:rPr>
          <w:sz w:val="24"/>
        </w:rPr>
        <w:t>Novio.</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BodyText"/>
        <w:rPr>
          <w:b/>
          <w:sz w:val="20"/>
        </w:rPr>
      </w:pPr>
    </w:p>
    <w:p>
      <w:pPr>
        <w:pStyle w:val="BodyText"/>
        <w:spacing w:before="9"/>
        <w:rPr>
          <w:b/>
          <w:sz w:val="21"/>
        </w:rPr>
      </w:pPr>
    </w:p>
    <w:p>
      <w:pPr>
        <w:spacing w:before="69"/>
        <w:ind w:left="3460" w:right="2377" w:firstLine="0"/>
        <w:jc w:val="center"/>
        <w:rPr>
          <w:b/>
          <w:sz w:val="24"/>
        </w:rPr>
      </w:pPr>
      <w:r>
        <w:rPr>
          <w:b/>
          <w:sz w:val="24"/>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49"/>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49"/>
        </w:numPr>
        <w:tabs>
          <w:tab w:pos="1919" w:val="left" w:leader="none"/>
        </w:tabs>
        <w:spacing w:line="240" w:lineRule="auto" w:before="139" w:after="0"/>
        <w:ind w:left="1918" w:right="0" w:hanging="360"/>
        <w:jc w:val="left"/>
        <w:rPr>
          <w:sz w:val="24"/>
        </w:rPr>
      </w:pPr>
      <w:r>
        <w:rPr>
          <w:sz w:val="24"/>
        </w:rPr>
        <w:t>Casa.</w:t>
      </w:r>
    </w:p>
    <w:p>
      <w:pPr>
        <w:pStyle w:val="ListParagraph"/>
        <w:numPr>
          <w:ilvl w:val="1"/>
          <w:numId w:val="149"/>
        </w:numPr>
        <w:tabs>
          <w:tab w:pos="1919" w:val="left" w:leader="none"/>
        </w:tabs>
        <w:spacing w:line="240" w:lineRule="auto" w:before="137" w:after="0"/>
        <w:ind w:left="1918" w:right="0" w:hanging="360"/>
        <w:jc w:val="left"/>
        <w:rPr>
          <w:sz w:val="24"/>
        </w:rPr>
      </w:pPr>
      <w:r>
        <w:rPr>
          <w:sz w:val="24"/>
        </w:rPr>
        <w:t>Escuela.</w:t>
      </w:r>
    </w:p>
    <w:p>
      <w:pPr>
        <w:pStyle w:val="ListParagraph"/>
        <w:numPr>
          <w:ilvl w:val="1"/>
          <w:numId w:val="149"/>
        </w:numPr>
        <w:tabs>
          <w:tab w:pos="1919" w:val="left" w:leader="none"/>
        </w:tabs>
        <w:spacing w:line="240" w:lineRule="auto" w:before="139" w:after="0"/>
        <w:ind w:left="1918" w:right="0" w:hanging="360"/>
        <w:jc w:val="left"/>
        <w:rPr>
          <w:sz w:val="24"/>
        </w:rPr>
      </w:pPr>
      <w:r>
        <w:rPr>
          <w:sz w:val="24"/>
        </w:rPr>
        <w:t>Barrio.</w:t>
      </w:r>
    </w:p>
    <w:p>
      <w:pPr>
        <w:pStyle w:val="ListParagraph"/>
        <w:numPr>
          <w:ilvl w:val="1"/>
          <w:numId w:val="149"/>
        </w:numPr>
        <w:tabs>
          <w:tab w:pos="1919" w:val="left" w:leader="none"/>
        </w:tabs>
        <w:spacing w:line="240" w:lineRule="auto" w:before="137" w:after="0"/>
        <w:ind w:left="1918" w:right="0" w:hanging="360"/>
        <w:jc w:val="left"/>
        <w:rPr>
          <w:sz w:val="24"/>
        </w:rPr>
      </w:pPr>
      <w:r>
        <w:rPr>
          <w:sz w:val="24"/>
        </w:rPr>
        <w:t>Casa de</w:t>
      </w:r>
      <w:r>
        <w:rPr>
          <w:spacing w:val="-3"/>
          <w:sz w:val="24"/>
        </w:rPr>
        <w:t> </w:t>
      </w:r>
      <w:r>
        <w:rPr>
          <w:sz w:val="24"/>
        </w:rPr>
        <w:t>amiga.</w:t>
      </w:r>
    </w:p>
    <w:p>
      <w:pPr>
        <w:pStyle w:val="ListParagraph"/>
        <w:numPr>
          <w:ilvl w:val="1"/>
          <w:numId w:val="149"/>
        </w:numPr>
        <w:tabs>
          <w:tab w:pos="1919" w:val="left" w:leader="none"/>
        </w:tabs>
        <w:spacing w:line="240" w:lineRule="auto" w:before="139" w:after="0"/>
        <w:ind w:left="1918" w:right="0" w:hanging="360"/>
        <w:jc w:val="left"/>
        <w:rPr>
          <w:sz w:val="24"/>
        </w:rPr>
      </w:pPr>
      <w:r>
        <w:rPr>
          <w:sz w:val="24"/>
        </w:rPr>
        <w:t>Hospital.</w:t>
      </w:r>
    </w:p>
    <w:p>
      <w:pPr>
        <w:pStyle w:val="ListParagraph"/>
        <w:numPr>
          <w:ilvl w:val="1"/>
          <w:numId w:val="149"/>
        </w:numPr>
        <w:tabs>
          <w:tab w:pos="1919" w:val="left" w:leader="none"/>
        </w:tabs>
        <w:spacing w:line="240" w:lineRule="auto" w:before="137" w:after="0"/>
        <w:ind w:left="1918" w:right="0" w:hanging="360"/>
        <w:jc w:val="left"/>
        <w:rPr>
          <w:sz w:val="24"/>
        </w:rPr>
      </w:pPr>
      <w:r>
        <w:rPr>
          <w:sz w:val="24"/>
        </w:rPr>
        <w:t>MP de</w:t>
      </w:r>
      <w:r>
        <w:rPr>
          <w:spacing w:val="-5"/>
          <w:sz w:val="24"/>
        </w:rPr>
        <w:t> </w:t>
      </w:r>
      <w:r>
        <w:rPr>
          <w:sz w:val="24"/>
        </w:rPr>
        <w:t>Ecatepec.</w:t>
      </w:r>
    </w:p>
    <w:p>
      <w:pPr>
        <w:pStyle w:val="ListParagraph"/>
        <w:numPr>
          <w:ilvl w:val="1"/>
          <w:numId w:val="149"/>
        </w:numPr>
        <w:tabs>
          <w:tab w:pos="1919" w:val="left" w:leader="none"/>
        </w:tabs>
        <w:spacing w:line="240" w:lineRule="auto" w:before="139" w:after="0"/>
        <w:ind w:left="1918" w:right="0" w:hanging="360"/>
        <w:jc w:val="left"/>
        <w:rPr>
          <w:sz w:val="24"/>
        </w:rPr>
      </w:pPr>
      <w:r>
        <w:rPr>
          <w:sz w:val="24"/>
        </w:rPr>
        <w:t>ERSPA.</w:t>
      </w:r>
    </w:p>
    <w:p>
      <w:pPr>
        <w:pStyle w:val="Heading1"/>
        <w:numPr>
          <w:ilvl w:val="0"/>
          <w:numId w:val="149"/>
        </w:numPr>
        <w:tabs>
          <w:tab w:pos="1199" w:val="left" w:leader="none"/>
        </w:tabs>
        <w:spacing w:line="240" w:lineRule="auto" w:before="137" w:after="0"/>
        <w:ind w:left="1198" w:right="0" w:hanging="360"/>
        <w:jc w:val="left"/>
      </w:pPr>
      <w:r>
        <w:rPr/>
        <w:t>Complementaria:</w:t>
      </w:r>
    </w:p>
    <w:p>
      <w:pPr>
        <w:pStyle w:val="ListParagraph"/>
        <w:numPr>
          <w:ilvl w:val="1"/>
          <w:numId w:val="149"/>
        </w:numPr>
        <w:tabs>
          <w:tab w:pos="1919" w:val="left" w:leader="none"/>
        </w:tabs>
        <w:spacing w:line="240" w:lineRule="auto" w:before="139" w:after="0"/>
        <w:ind w:left="1918" w:right="0" w:hanging="360"/>
        <w:jc w:val="left"/>
        <w:rPr>
          <w:sz w:val="24"/>
        </w:rPr>
      </w:pPr>
      <w:r>
        <w:rPr>
          <w:sz w:val="24"/>
        </w:rPr>
        <w:t>Amiga del barrio a casa de</w:t>
      </w:r>
      <w:r>
        <w:rPr>
          <w:spacing w:val="-9"/>
          <w:sz w:val="24"/>
        </w:rPr>
        <w:t> </w:t>
      </w:r>
      <w:r>
        <w:rPr>
          <w:sz w:val="24"/>
        </w:rPr>
        <w:t>ella.</w:t>
      </w:r>
    </w:p>
    <w:p>
      <w:pPr>
        <w:pStyle w:val="ListParagraph"/>
        <w:numPr>
          <w:ilvl w:val="1"/>
          <w:numId w:val="149"/>
        </w:numPr>
        <w:tabs>
          <w:tab w:pos="1919" w:val="left" w:leader="none"/>
        </w:tabs>
        <w:spacing w:line="240" w:lineRule="auto" w:before="137" w:after="0"/>
        <w:ind w:left="1918" w:right="0" w:hanging="360"/>
        <w:jc w:val="left"/>
        <w:rPr>
          <w:sz w:val="24"/>
        </w:rPr>
      </w:pPr>
      <w:r>
        <w:rPr>
          <w:sz w:val="24"/>
        </w:rPr>
        <w:t>Hombre de la casa de su amiga a</w:t>
      </w:r>
      <w:r>
        <w:rPr>
          <w:spacing w:val="-15"/>
          <w:sz w:val="24"/>
        </w:rPr>
        <w:t> </w:t>
      </w:r>
      <w:r>
        <w:rPr>
          <w:sz w:val="24"/>
        </w:rPr>
        <w:t>hospital.</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50"/>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BodyText"/>
        <w:spacing w:before="148"/>
        <w:ind w:left="1558"/>
        <w:rPr>
          <w:rFonts w:ascii="Wingdings" w:hAnsi="Wingdings"/>
        </w:rPr>
      </w:pPr>
      <w:r>
        <w:rPr>
          <w:rFonts w:ascii="Wingdings" w:hAnsi="Wingdings"/>
          <w:w w:val="99"/>
        </w:rPr>
        <w:t></w:t>
      </w:r>
    </w:p>
    <w:p>
      <w:pPr>
        <w:pStyle w:val="Heading1"/>
        <w:numPr>
          <w:ilvl w:val="0"/>
          <w:numId w:val="150"/>
        </w:numPr>
        <w:tabs>
          <w:tab w:pos="1199" w:val="left" w:leader="none"/>
        </w:tabs>
        <w:spacing w:line="240" w:lineRule="auto" w:before="137" w:after="0"/>
        <w:ind w:left="1198" w:right="0" w:hanging="360"/>
        <w:jc w:val="left"/>
      </w:pPr>
      <w:r>
        <w:rPr/>
        <w:t>Vinculación</w:t>
      </w:r>
      <w:r>
        <w:rPr>
          <w:spacing w:val="-5"/>
        </w:rPr>
        <w:t> </w:t>
      </w:r>
      <w:r>
        <w:rPr/>
        <w:t>solitaria:</w:t>
      </w:r>
    </w:p>
    <w:p>
      <w:pPr>
        <w:pStyle w:val="ListParagraph"/>
        <w:numPr>
          <w:ilvl w:val="1"/>
          <w:numId w:val="150"/>
        </w:numPr>
        <w:tabs>
          <w:tab w:pos="1919" w:val="left" w:leader="none"/>
        </w:tabs>
        <w:spacing w:line="240" w:lineRule="auto" w:before="139" w:after="0"/>
        <w:ind w:left="1918" w:right="0" w:hanging="360"/>
        <w:jc w:val="left"/>
        <w:rPr>
          <w:sz w:val="24"/>
        </w:rPr>
      </w:pPr>
      <w:r>
        <w:rPr>
          <w:sz w:val="24"/>
        </w:rPr>
        <w:t>Del hospital al MP de</w:t>
      </w:r>
      <w:r>
        <w:rPr>
          <w:spacing w:val="-9"/>
          <w:sz w:val="24"/>
        </w:rPr>
        <w:t> </w:t>
      </w:r>
      <w:r>
        <w:rPr>
          <w:sz w:val="24"/>
        </w:rPr>
        <w:t>Ecatepec.</w:t>
      </w:r>
    </w:p>
    <w:p>
      <w:pPr>
        <w:pStyle w:val="Heading1"/>
        <w:numPr>
          <w:ilvl w:val="0"/>
          <w:numId w:val="150"/>
        </w:numPr>
        <w:tabs>
          <w:tab w:pos="1199" w:val="left" w:leader="none"/>
        </w:tabs>
        <w:spacing w:line="240" w:lineRule="auto" w:before="137" w:after="0"/>
        <w:ind w:left="1198" w:right="0" w:hanging="360"/>
        <w:jc w:val="left"/>
      </w:pPr>
      <w:r>
        <w:rPr/>
        <w:t>Vinculación</w:t>
      </w:r>
      <w:r>
        <w:rPr>
          <w:spacing w:val="-4"/>
        </w:rPr>
        <w:t> </w:t>
      </w:r>
      <w:r>
        <w:rPr/>
        <w:t>dual:</w:t>
      </w:r>
    </w:p>
    <w:p>
      <w:pPr>
        <w:pStyle w:val="ListParagraph"/>
        <w:numPr>
          <w:ilvl w:val="1"/>
          <w:numId w:val="150"/>
        </w:numPr>
        <w:tabs>
          <w:tab w:pos="1919" w:val="left" w:leader="none"/>
        </w:tabs>
        <w:spacing w:line="240" w:lineRule="auto" w:before="139" w:after="0"/>
        <w:ind w:left="1918" w:right="0" w:hanging="360"/>
        <w:jc w:val="left"/>
        <w:rPr>
          <w:sz w:val="24"/>
        </w:rPr>
      </w:pPr>
      <w:r>
        <w:rPr>
          <w:sz w:val="24"/>
        </w:rPr>
        <w:t>Amiga del barrio a la casa de</w:t>
      </w:r>
      <w:r>
        <w:rPr>
          <w:spacing w:val="-10"/>
          <w:sz w:val="24"/>
        </w:rPr>
        <w:t> </w:t>
      </w:r>
      <w:r>
        <w:rPr>
          <w:sz w:val="24"/>
        </w:rPr>
        <w:t>ella.</w:t>
      </w:r>
    </w:p>
    <w:p>
      <w:pPr>
        <w:pStyle w:val="ListParagraph"/>
        <w:numPr>
          <w:ilvl w:val="1"/>
          <w:numId w:val="150"/>
        </w:numPr>
        <w:tabs>
          <w:tab w:pos="1919" w:val="left" w:leader="none"/>
        </w:tabs>
        <w:spacing w:line="360" w:lineRule="auto" w:before="137" w:after="0"/>
        <w:ind w:left="1918" w:right="121" w:hanging="360"/>
        <w:jc w:val="left"/>
        <w:rPr>
          <w:sz w:val="24"/>
        </w:rPr>
      </w:pPr>
      <w:r>
        <w:rPr>
          <w:sz w:val="24"/>
        </w:rPr>
        <w:t>Hombre que acompaña al adolescente de la casa de su amiga al hospital.</w:t>
      </w:r>
    </w:p>
    <w:p>
      <w:pPr>
        <w:pStyle w:val="ListParagraph"/>
        <w:numPr>
          <w:ilvl w:val="1"/>
          <w:numId w:val="150"/>
        </w:numPr>
        <w:tabs>
          <w:tab w:pos="1919" w:val="left" w:leader="none"/>
        </w:tabs>
        <w:spacing w:line="240" w:lineRule="auto" w:before="2" w:after="0"/>
        <w:ind w:left="1918" w:right="0" w:hanging="360"/>
        <w:jc w:val="left"/>
        <w:rPr>
          <w:sz w:val="24"/>
        </w:rPr>
      </w:pPr>
      <w:r>
        <w:rPr>
          <w:sz w:val="24"/>
        </w:rPr>
        <w:t>Amiga</w:t>
      </w:r>
      <w:r>
        <w:rPr>
          <w:spacing w:val="-11"/>
          <w:sz w:val="24"/>
        </w:rPr>
        <w:t> </w:t>
      </w:r>
      <w:r>
        <w:rPr>
          <w:sz w:val="24"/>
        </w:rPr>
        <w:t>con</w:t>
      </w:r>
      <w:r>
        <w:rPr>
          <w:spacing w:val="-11"/>
          <w:sz w:val="24"/>
        </w:rPr>
        <w:t> </w:t>
      </w:r>
      <w:r>
        <w:rPr>
          <w:sz w:val="24"/>
        </w:rPr>
        <w:t>la</w:t>
      </w:r>
      <w:r>
        <w:rPr>
          <w:spacing w:val="-11"/>
          <w:sz w:val="24"/>
        </w:rPr>
        <w:t> </w:t>
      </w:r>
      <w:r>
        <w:rPr>
          <w:sz w:val="24"/>
        </w:rPr>
        <w:t>que</w:t>
      </w:r>
      <w:r>
        <w:rPr>
          <w:spacing w:val="-9"/>
          <w:sz w:val="24"/>
        </w:rPr>
        <w:t> </w:t>
      </w:r>
      <w:r>
        <w:rPr>
          <w:sz w:val="24"/>
        </w:rPr>
        <w:t>sostenía</w:t>
      </w:r>
      <w:r>
        <w:rPr>
          <w:spacing w:val="-9"/>
          <w:sz w:val="24"/>
        </w:rPr>
        <w:t> </w:t>
      </w:r>
      <w:r>
        <w:rPr>
          <w:sz w:val="24"/>
        </w:rPr>
        <w:t>relación</w:t>
      </w:r>
      <w:r>
        <w:rPr>
          <w:spacing w:val="-10"/>
          <w:sz w:val="24"/>
        </w:rPr>
        <w:t> </w:t>
      </w:r>
      <w:r>
        <w:rPr>
          <w:sz w:val="24"/>
        </w:rPr>
        <w:t>del</w:t>
      </w:r>
      <w:r>
        <w:rPr>
          <w:spacing w:val="-12"/>
          <w:sz w:val="24"/>
        </w:rPr>
        <w:t> </w:t>
      </w:r>
      <w:r>
        <w:rPr>
          <w:sz w:val="24"/>
        </w:rPr>
        <w:t>MP</w:t>
      </w:r>
      <w:r>
        <w:rPr>
          <w:spacing w:val="-11"/>
          <w:sz w:val="24"/>
        </w:rPr>
        <w:t> </w:t>
      </w:r>
      <w:r>
        <w:rPr>
          <w:sz w:val="24"/>
        </w:rPr>
        <w:t>de</w:t>
      </w:r>
      <w:r>
        <w:rPr>
          <w:spacing w:val="-11"/>
          <w:sz w:val="24"/>
        </w:rPr>
        <w:t> </w:t>
      </w:r>
      <w:r>
        <w:rPr>
          <w:sz w:val="24"/>
        </w:rPr>
        <w:t>Ecatepec</w:t>
      </w:r>
      <w:r>
        <w:rPr>
          <w:spacing w:val="-12"/>
          <w:sz w:val="24"/>
        </w:rPr>
        <w:t> </w:t>
      </w:r>
      <w:r>
        <w:rPr>
          <w:sz w:val="24"/>
        </w:rPr>
        <w:t>a</w:t>
      </w:r>
      <w:r>
        <w:rPr>
          <w:spacing w:val="-11"/>
          <w:sz w:val="24"/>
        </w:rPr>
        <w:t> </w:t>
      </w:r>
      <w:r>
        <w:rPr>
          <w:sz w:val="24"/>
        </w:rPr>
        <w:t>la</w:t>
      </w:r>
      <w:r>
        <w:rPr>
          <w:spacing w:val="-11"/>
          <w:sz w:val="24"/>
        </w:rPr>
        <w:t> </w:t>
      </w:r>
      <w:r>
        <w:rPr>
          <w:sz w:val="24"/>
        </w:rPr>
        <w:t>ERSPA.</w:t>
      </w:r>
    </w:p>
    <w:p>
      <w:pPr>
        <w:pStyle w:val="Heading1"/>
        <w:numPr>
          <w:ilvl w:val="0"/>
          <w:numId w:val="150"/>
        </w:numPr>
        <w:tabs>
          <w:tab w:pos="1199" w:val="left" w:leader="none"/>
        </w:tabs>
        <w:spacing w:line="240" w:lineRule="auto" w:before="139" w:after="0"/>
        <w:ind w:left="1198" w:right="0" w:hanging="360"/>
        <w:jc w:val="left"/>
      </w:pPr>
      <w:r>
        <w:rPr/>
        <w:t>Vinculación</w:t>
      </w:r>
      <w:r>
        <w:rPr>
          <w:spacing w:val="-5"/>
        </w:rPr>
        <w:t> </w:t>
      </w:r>
      <w:r>
        <w:rPr/>
        <w:t>múltiple:</w:t>
      </w:r>
    </w:p>
    <w:p>
      <w:pPr>
        <w:spacing w:after="0" w:line="240" w:lineRule="auto"/>
        <w:jc w:val="left"/>
        <w:sectPr>
          <w:pgSz w:w="12250" w:h="15850"/>
          <w:pgMar w:header="0" w:footer="1002" w:top="1360" w:bottom="1200" w:left="1660" w:right="1300"/>
        </w:sectPr>
      </w:pPr>
    </w:p>
    <w:p>
      <w:pPr>
        <w:pStyle w:val="BodyText"/>
        <w:spacing w:before="64"/>
        <w:ind w:left="155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51"/>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51"/>
        </w:numPr>
        <w:tabs>
          <w:tab w:pos="1199" w:val="left" w:leader="none"/>
        </w:tabs>
        <w:spacing w:line="360" w:lineRule="auto" w:before="139" w:after="0"/>
        <w:ind w:left="1198" w:right="112" w:hanging="360"/>
        <w:jc w:val="left"/>
        <w:rPr>
          <w:sz w:val="24"/>
        </w:rPr>
      </w:pPr>
      <w:r>
        <w:rPr>
          <w:sz w:val="24"/>
        </w:rPr>
        <w:t>Unilateral: De la casa de su amiga al hospital el adolescente informa sobre situación por la que pasan en casa de su</w:t>
      </w:r>
      <w:r>
        <w:rPr>
          <w:spacing w:val="-16"/>
          <w:sz w:val="24"/>
        </w:rPr>
        <w:t> </w:t>
      </w:r>
      <w:r>
        <w:rPr>
          <w:sz w:val="24"/>
        </w:rPr>
        <w:t>amiga.</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Conocimiento:</w:t>
      </w:r>
    </w:p>
    <w:p>
      <w:pPr>
        <w:pStyle w:val="BodyText"/>
        <w:spacing w:before="145"/>
        <w:ind w:left="838"/>
        <w:rPr>
          <w:rFonts w:ascii="Wingdings" w:hAnsi="Wingdings"/>
        </w:rPr>
      </w:pPr>
      <w:r>
        <w:rPr>
          <w:rFonts w:ascii="Wingdings" w:hAnsi="Wingdings"/>
          <w:w w:val="99"/>
        </w:rPr>
        <w:t></w:t>
      </w:r>
    </w:p>
    <w:p>
      <w:pPr>
        <w:pStyle w:val="BodyText"/>
        <w:rPr>
          <w:rFonts w:ascii="Wingdings" w:hAnsi="Wingdings"/>
        </w:rPr>
      </w:pPr>
    </w:p>
    <w:p>
      <w:pPr>
        <w:pStyle w:val="BodyText"/>
        <w:rPr>
          <w:rFonts w:ascii="Wingdings" w:hAnsi="Wingdings"/>
        </w:rPr>
      </w:pPr>
    </w:p>
    <w:p>
      <w:pPr>
        <w:pStyle w:val="BodyText"/>
        <w:spacing w:before="7"/>
        <w:rPr>
          <w:rFonts w:ascii="Wingdings" w:hAnsi="Wingdings"/>
          <w:sz w:val="19"/>
        </w:rPr>
      </w:pPr>
    </w:p>
    <w:p>
      <w:pPr>
        <w:pStyle w:val="Heading1"/>
        <w:spacing w:before="1"/>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2"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52"/>
        </w:numPr>
        <w:tabs>
          <w:tab w:pos="1199" w:val="left" w:leader="none"/>
        </w:tabs>
        <w:spacing w:line="240" w:lineRule="auto" w:before="135" w:after="0"/>
        <w:ind w:left="1198" w:right="0" w:hanging="360"/>
        <w:jc w:val="left"/>
        <w:rPr>
          <w:sz w:val="24"/>
        </w:rPr>
      </w:pPr>
      <w:r>
        <w:rPr>
          <w:sz w:val="24"/>
        </w:rPr>
        <w:t>Ideas que tiene la madre de su amiga sobre el</w:t>
      </w:r>
      <w:r>
        <w:rPr>
          <w:spacing w:val="-22"/>
          <w:sz w:val="24"/>
        </w:rPr>
        <w:t> </w:t>
      </w:r>
      <w:r>
        <w:rPr>
          <w:sz w:val="24"/>
        </w:rPr>
        <w:t>adolescente.</w:t>
      </w:r>
    </w:p>
    <w:p>
      <w:pPr>
        <w:pStyle w:val="ListParagraph"/>
        <w:numPr>
          <w:ilvl w:val="0"/>
          <w:numId w:val="152"/>
        </w:numPr>
        <w:tabs>
          <w:tab w:pos="1199" w:val="left" w:leader="none"/>
        </w:tabs>
        <w:spacing w:line="240" w:lineRule="auto" w:before="139" w:after="0"/>
        <w:ind w:left="1198" w:right="0" w:hanging="360"/>
        <w:jc w:val="left"/>
        <w:rPr>
          <w:sz w:val="24"/>
        </w:rPr>
      </w:pPr>
      <w:r>
        <w:rPr>
          <w:sz w:val="24"/>
        </w:rPr>
        <w:t>Intento de abuso sexual de un hombre hacia su</w:t>
      </w:r>
      <w:r>
        <w:rPr>
          <w:spacing w:val="-24"/>
          <w:sz w:val="24"/>
        </w:rPr>
        <w:t> </w:t>
      </w:r>
      <w:r>
        <w:rPr>
          <w:sz w:val="24"/>
        </w:rPr>
        <w:t>amiga.</w:t>
      </w:r>
    </w:p>
    <w:p>
      <w:pPr>
        <w:pStyle w:val="ListParagraph"/>
        <w:numPr>
          <w:ilvl w:val="0"/>
          <w:numId w:val="152"/>
        </w:numPr>
        <w:tabs>
          <w:tab w:pos="1199" w:val="left" w:leader="none"/>
        </w:tabs>
        <w:spacing w:line="360" w:lineRule="auto" w:before="137" w:after="0"/>
        <w:ind w:left="1198" w:right="406" w:hanging="360"/>
        <w:jc w:val="left"/>
        <w:rPr>
          <w:sz w:val="24"/>
        </w:rPr>
      </w:pPr>
      <w:r>
        <w:rPr>
          <w:sz w:val="24"/>
        </w:rPr>
        <w:t>Relación por el Facebook de la amiga con el hombre que intenta abusar de</w:t>
      </w:r>
      <w:r>
        <w:rPr>
          <w:spacing w:val="-3"/>
          <w:sz w:val="24"/>
        </w:rPr>
        <w:t> </w:t>
      </w:r>
      <w:r>
        <w:rPr>
          <w:sz w:val="24"/>
        </w:rPr>
        <w:t>ella.</w:t>
      </w:r>
    </w:p>
    <w:p>
      <w:pPr>
        <w:pStyle w:val="BodyText"/>
      </w:pPr>
    </w:p>
    <w:p>
      <w:pPr>
        <w:pStyle w:val="BodyText"/>
      </w:pPr>
    </w:p>
    <w:p>
      <w:pPr>
        <w:pStyle w:val="BodyText"/>
        <w:spacing w:before="2"/>
        <w:rPr>
          <w:sz w:val="23"/>
        </w:rPr>
      </w:pPr>
    </w:p>
    <w:p>
      <w:pPr>
        <w:pStyle w:val="Heading1"/>
        <w:ind w:left="2840" w:right="3196" w:firstLine="0"/>
        <w:jc w:val="center"/>
      </w:pPr>
      <w:r>
        <w:rPr/>
        <w:t>MACROSISTEMA</w:t>
      </w:r>
    </w:p>
    <w:p>
      <w:pPr>
        <w:pStyle w:val="BodyText"/>
        <w:spacing w:before="5"/>
        <w:rPr>
          <w:b/>
          <w:sz w:val="29"/>
        </w:rPr>
      </w:pPr>
    </w:p>
    <w:p>
      <w:pPr>
        <w:pStyle w:val="ListParagraph"/>
        <w:numPr>
          <w:ilvl w:val="0"/>
          <w:numId w:val="15"/>
        </w:numPr>
        <w:tabs>
          <w:tab w:pos="478" w:val="left" w:leader="none"/>
          <w:tab w:pos="479" w:val="left" w:leader="none"/>
        </w:tabs>
        <w:spacing w:line="350" w:lineRule="auto" w:before="0" w:after="0"/>
        <w:ind w:left="478" w:right="866" w:hanging="360"/>
        <w:jc w:val="left"/>
        <w:rPr>
          <w:sz w:val="24"/>
        </w:rPr>
      </w:pPr>
      <w:r>
        <w:rPr>
          <w:b/>
          <w:sz w:val="24"/>
        </w:rPr>
        <w:t>Entorno primario: </w:t>
      </w:r>
      <w:r>
        <w:rPr>
          <w:sz w:val="24"/>
        </w:rPr>
        <w:t>No existe coherencia en actividades, roles y relaciones interpersonales en los distintos</w:t>
      </w:r>
      <w:r>
        <w:rPr>
          <w:spacing w:val="-15"/>
          <w:sz w:val="24"/>
        </w:rPr>
        <w:t> </w:t>
      </w:r>
      <w:r>
        <w:rPr>
          <w:sz w:val="24"/>
        </w:rPr>
        <w:t>entornos.</w:t>
      </w:r>
    </w:p>
    <w:p>
      <w:pPr>
        <w:spacing w:after="0" w:line="350" w:lineRule="auto"/>
        <w:jc w:val="left"/>
        <w:rPr>
          <w:sz w:val="24"/>
        </w:rPr>
        <w:sectPr>
          <w:pgSz w:w="12250" w:h="15850"/>
          <w:pgMar w:header="0" w:footer="1002" w:top="1360" w:bottom="1200" w:left="1660" w:right="1300"/>
        </w:sectPr>
      </w:pPr>
    </w:p>
    <w:p>
      <w:pPr>
        <w:pStyle w:val="Heading1"/>
        <w:spacing w:before="54"/>
        <w:ind w:left="183" w:right="183" w:firstLine="0"/>
        <w:jc w:val="center"/>
      </w:pPr>
      <w:r>
        <w:rPr/>
        <w:t>HISTORIA DE VIDA 8.</w:t>
      </w:r>
    </w:p>
    <w:p>
      <w:pPr>
        <w:pStyle w:val="BodyText"/>
        <w:spacing w:before="4"/>
        <w:rPr>
          <w:b/>
          <w:sz w:val="29"/>
        </w:rPr>
      </w:pPr>
    </w:p>
    <w:p>
      <w:pPr>
        <w:pStyle w:val="BodyText"/>
        <w:spacing w:line="360" w:lineRule="auto" w:before="1"/>
        <w:ind w:left="118" w:right="113"/>
        <w:jc w:val="both"/>
      </w:pPr>
      <w:r>
        <w:rPr/>
        <w:t>En la primaria poco a poco se conocen a los amigos y ellos me presentaban a sus tíos y me</w:t>
      </w:r>
      <w:r>
        <w:rPr>
          <w:spacing w:val="-4"/>
        </w:rPr>
        <w:t> </w:t>
      </w:r>
      <w:r>
        <w:rPr/>
        <w:t>invitaban</w:t>
      </w:r>
      <w:r>
        <w:rPr>
          <w:spacing w:val="-4"/>
        </w:rPr>
        <w:t> </w:t>
      </w:r>
      <w:r>
        <w:rPr/>
        <w:t>a</w:t>
      </w:r>
      <w:r>
        <w:rPr>
          <w:spacing w:val="-6"/>
        </w:rPr>
        <w:t> </w:t>
      </w:r>
      <w:r>
        <w:rPr/>
        <w:t>ir</w:t>
      </w:r>
      <w:r>
        <w:rPr>
          <w:spacing w:val="-6"/>
        </w:rPr>
        <w:t> </w:t>
      </w:r>
      <w:r>
        <w:rPr/>
        <w:t>a</w:t>
      </w:r>
      <w:r>
        <w:rPr>
          <w:spacing w:val="-4"/>
        </w:rPr>
        <w:t> </w:t>
      </w:r>
      <w:r>
        <w:rPr/>
        <w:t>lados.</w:t>
      </w:r>
      <w:r>
        <w:rPr>
          <w:spacing w:val="-4"/>
        </w:rPr>
        <w:t> </w:t>
      </w:r>
      <w:r>
        <w:rPr/>
        <w:t>En</w:t>
      </w:r>
      <w:r>
        <w:rPr>
          <w:spacing w:val="-6"/>
        </w:rPr>
        <w:t> </w:t>
      </w:r>
      <w:r>
        <w:rPr/>
        <w:t>cuarto</w:t>
      </w:r>
      <w:r>
        <w:rPr>
          <w:spacing w:val="-4"/>
        </w:rPr>
        <w:t> </w:t>
      </w:r>
      <w:r>
        <w:rPr/>
        <w:t>conocí</w:t>
      </w:r>
      <w:r>
        <w:rPr>
          <w:spacing w:val="-6"/>
        </w:rPr>
        <w:t> </w:t>
      </w:r>
      <w:r>
        <w:rPr/>
        <w:t>a</w:t>
      </w:r>
      <w:r>
        <w:rPr>
          <w:spacing w:val="-6"/>
        </w:rPr>
        <w:t> </w:t>
      </w:r>
      <w:r>
        <w:rPr/>
        <w:t>un</w:t>
      </w:r>
      <w:r>
        <w:rPr>
          <w:spacing w:val="-6"/>
        </w:rPr>
        <w:t> </w:t>
      </w:r>
      <w:r>
        <w:rPr/>
        <w:t>muchacho</w:t>
      </w:r>
      <w:r>
        <w:rPr>
          <w:spacing w:val="-4"/>
        </w:rPr>
        <w:t> </w:t>
      </w:r>
      <w:r>
        <w:rPr/>
        <w:t>al</w:t>
      </w:r>
      <w:r>
        <w:rPr>
          <w:spacing w:val="-5"/>
        </w:rPr>
        <w:t> </w:t>
      </w:r>
      <w:r>
        <w:rPr/>
        <w:t>que</w:t>
      </w:r>
      <w:r>
        <w:rPr>
          <w:spacing w:val="-6"/>
        </w:rPr>
        <w:t> </w:t>
      </w:r>
      <w:r>
        <w:rPr/>
        <w:t>estimo</w:t>
      </w:r>
      <w:r>
        <w:rPr>
          <w:spacing w:val="-6"/>
        </w:rPr>
        <w:t> </w:t>
      </w:r>
      <w:r>
        <w:rPr/>
        <w:t>es</w:t>
      </w:r>
      <w:r>
        <w:rPr>
          <w:spacing w:val="-4"/>
        </w:rPr>
        <w:t> </w:t>
      </w:r>
      <w:r>
        <w:rPr/>
        <w:t>buen</w:t>
      </w:r>
      <w:r>
        <w:rPr>
          <w:spacing w:val="-6"/>
        </w:rPr>
        <w:t> </w:t>
      </w:r>
      <w:r>
        <w:rPr/>
        <w:t>amigo, hay cerca de su casa hay unas canchas y se hacían las retitas, y a las retas llegaban chavos más grandes y los conoces, una chava tenia a sus hermanos que conocía en la secundaria y te jalan que a la fiesta al convivio, en la secundaria conoces más personas como llegan de varios lados y pues vas a sus casas y en el camino conoces más gente con más mañas que yo y pues te ibas al ejecute. En la familia somos 5 papá, mamá, 2 hermanas y yo, mis papás no se habían separado hasta que yo caí aquí. Mi papá desde que estoy aquí sólo vino a mis audiencias y ya no he sabido nada de él y mis hermanas estudian.</w:t>
      </w:r>
      <w:r>
        <w:rPr>
          <w:spacing w:val="-7"/>
        </w:rPr>
        <w:t> </w:t>
      </w:r>
      <w:r>
        <w:rPr/>
        <w:t>Desde</w:t>
      </w:r>
      <w:r>
        <w:rPr>
          <w:spacing w:val="-7"/>
        </w:rPr>
        <w:t> </w:t>
      </w:r>
      <w:r>
        <w:rPr/>
        <w:t>que</w:t>
      </w:r>
      <w:r>
        <w:rPr>
          <w:spacing w:val="-7"/>
        </w:rPr>
        <w:t> </w:t>
      </w:r>
      <w:r>
        <w:rPr/>
        <w:t>yo</w:t>
      </w:r>
      <w:r>
        <w:rPr>
          <w:spacing w:val="-7"/>
        </w:rPr>
        <w:t> </w:t>
      </w:r>
      <w:r>
        <w:rPr/>
        <w:t>iba</w:t>
      </w:r>
      <w:r>
        <w:rPr>
          <w:spacing w:val="-9"/>
        </w:rPr>
        <w:t> </w:t>
      </w:r>
      <w:r>
        <w:rPr/>
        <w:t>en</w:t>
      </w:r>
      <w:r>
        <w:rPr>
          <w:spacing w:val="-9"/>
        </w:rPr>
        <w:t> </w:t>
      </w:r>
      <w:r>
        <w:rPr/>
        <w:t>primero</w:t>
      </w:r>
      <w:r>
        <w:rPr>
          <w:spacing w:val="-10"/>
        </w:rPr>
        <w:t> </w:t>
      </w:r>
      <w:r>
        <w:rPr/>
        <w:t>de</w:t>
      </w:r>
      <w:r>
        <w:rPr>
          <w:spacing w:val="-9"/>
        </w:rPr>
        <w:t> </w:t>
      </w:r>
      <w:r>
        <w:rPr/>
        <w:t>primaria</w:t>
      </w:r>
      <w:r>
        <w:rPr>
          <w:spacing w:val="-7"/>
        </w:rPr>
        <w:t> </w:t>
      </w:r>
      <w:r>
        <w:rPr/>
        <w:t>como</w:t>
      </w:r>
      <w:r>
        <w:rPr>
          <w:spacing w:val="-7"/>
        </w:rPr>
        <w:t> </w:t>
      </w:r>
      <w:r>
        <w:rPr/>
        <w:t>hasta</w:t>
      </w:r>
      <w:r>
        <w:rPr>
          <w:spacing w:val="-9"/>
        </w:rPr>
        <w:t> </w:t>
      </w:r>
      <w:r>
        <w:rPr/>
        <w:t>primero</w:t>
      </w:r>
      <w:r>
        <w:rPr>
          <w:spacing w:val="-8"/>
        </w:rPr>
        <w:t> </w:t>
      </w:r>
      <w:r>
        <w:rPr/>
        <w:t>de</w:t>
      </w:r>
      <w:r>
        <w:rPr>
          <w:spacing w:val="-9"/>
        </w:rPr>
        <w:t> </w:t>
      </w:r>
      <w:r>
        <w:rPr/>
        <w:t>secundaria</w:t>
      </w:r>
      <w:r>
        <w:rPr>
          <w:spacing w:val="-7"/>
        </w:rPr>
        <w:t> </w:t>
      </w:r>
      <w:r>
        <w:rPr/>
        <w:t>se llevaban</w:t>
      </w:r>
      <w:r>
        <w:rPr>
          <w:spacing w:val="-9"/>
        </w:rPr>
        <w:t> </w:t>
      </w:r>
      <w:r>
        <w:rPr/>
        <w:t>bien</w:t>
      </w:r>
      <w:r>
        <w:rPr>
          <w:spacing w:val="-12"/>
        </w:rPr>
        <w:t> </w:t>
      </w:r>
      <w:r>
        <w:rPr/>
        <w:t>pues</w:t>
      </w:r>
      <w:r>
        <w:rPr>
          <w:spacing w:val="-13"/>
        </w:rPr>
        <w:t> </w:t>
      </w:r>
      <w:r>
        <w:rPr/>
        <w:t>en</w:t>
      </w:r>
      <w:r>
        <w:rPr>
          <w:spacing w:val="-14"/>
        </w:rPr>
        <w:t> </w:t>
      </w:r>
      <w:r>
        <w:rPr/>
        <w:t>ese</w:t>
      </w:r>
      <w:r>
        <w:rPr>
          <w:spacing w:val="-12"/>
        </w:rPr>
        <w:t> </w:t>
      </w:r>
      <w:r>
        <w:rPr/>
        <w:t>entonces</w:t>
      </w:r>
      <w:r>
        <w:rPr>
          <w:spacing w:val="-13"/>
        </w:rPr>
        <w:t> </w:t>
      </w:r>
      <w:r>
        <w:rPr/>
        <w:t>me</w:t>
      </w:r>
      <w:r>
        <w:rPr>
          <w:spacing w:val="-9"/>
        </w:rPr>
        <w:t> </w:t>
      </w:r>
      <w:r>
        <w:rPr/>
        <w:t>sentía</w:t>
      </w:r>
      <w:r>
        <w:rPr>
          <w:spacing w:val="-12"/>
        </w:rPr>
        <w:t> </w:t>
      </w:r>
      <w:r>
        <w:rPr/>
        <w:t>feliz,</w:t>
      </w:r>
      <w:r>
        <w:rPr>
          <w:spacing w:val="-10"/>
        </w:rPr>
        <w:t> </w:t>
      </w:r>
      <w:r>
        <w:rPr/>
        <w:t>ellos</w:t>
      </w:r>
      <w:r>
        <w:rPr>
          <w:spacing w:val="-10"/>
        </w:rPr>
        <w:t> </w:t>
      </w:r>
      <w:r>
        <w:rPr/>
        <w:t>se</w:t>
      </w:r>
      <w:r>
        <w:rPr>
          <w:spacing w:val="-9"/>
        </w:rPr>
        <w:t> </w:t>
      </w:r>
      <w:r>
        <w:rPr/>
        <w:t>demostraban</w:t>
      </w:r>
      <w:r>
        <w:rPr>
          <w:spacing w:val="-12"/>
        </w:rPr>
        <w:t> </w:t>
      </w:r>
      <w:r>
        <w:rPr/>
        <w:t>su</w:t>
      </w:r>
      <w:r>
        <w:rPr>
          <w:spacing w:val="-9"/>
        </w:rPr>
        <w:t> </w:t>
      </w:r>
      <w:r>
        <w:rPr/>
        <w:t>cariño</w:t>
      </w:r>
      <w:r>
        <w:rPr>
          <w:spacing w:val="-12"/>
        </w:rPr>
        <w:t> </w:t>
      </w:r>
      <w:r>
        <w:rPr/>
        <w:t>entre él y ella luego hasta nos llevaban a pasear. A mi mamá le contaba todo tenía confianza, por ejemplo, le decía que podía hacer yo con mis novias siempre le contaba todo luego le decía que me quería ir a quedar con mi novia y así ya les tenía más confianza a los 2 y les pedía consejos, les decía que harían si fuera yo o luego le preguntaba a mi mamá que haría si ella fuera mi novia y así me los lleve hasta que llegue a segundo grado de secundaria.</w:t>
      </w:r>
    </w:p>
    <w:p>
      <w:pPr>
        <w:pStyle w:val="BodyText"/>
      </w:pPr>
    </w:p>
    <w:p>
      <w:pPr>
        <w:pStyle w:val="BodyText"/>
        <w:spacing w:line="360" w:lineRule="auto" w:before="142"/>
        <w:ind w:left="118" w:right="116"/>
        <w:jc w:val="both"/>
      </w:pPr>
      <w:r>
        <w:rPr/>
        <w:t>Después al poco tiempo nos cambiamos de casa ahí ellos ya tenían problemas, porque mi</w:t>
      </w:r>
      <w:r>
        <w:rPr>
          <w:spacing w:val="-19"/>
        </w:rPr>
        <w:t> </w:t>
      </w:r>
      <w:r>
        <w:rPr/>
        <w:t>papá</w:t>
      </w:r>
      <w:r>
        <w:rPr>
          <w:spacing w:val="-18"/>
        </w:rPr>
        <w:t> </w:t>
      </w:r>
      <w:r>
        <w:rPr/>
        <w:t>ya</w:t>
      </w:r>
      <w:r>
        <w:rPr>
          <w:spacing w:val="-18"/>
        </w:rPr>
        <w:t> </w:t>
      </w:r>
      <w:r>
        <w:rPr/>
        <w:t>tenía</w:t>
      </w:r>
      <w:r>
        <w:rPr>
          <w:spacing w:val="-18"/>
        </w:rPr>
        <w:t> </w:t>
      </w:r>
      <w:r>
        <w:rPr/>
        <w:t>otra</w:t>
      </w:r>
      <w:r>
        <w:rPr>
          <w:spacing w:val="-18"/>
        </w:rPr>
        <w:t> </w:t>
      </w:r>
      <w:r>
        <w:rPr/>
        <w:t>vieja</w:t>
      </w:r>
      <w:r>
        <w:rPr>
          <w:spacing w:val="-18"/>
        </w:rPr>
        <w:t> </w:t>
      </w:r>
      <w:r>
        <w:rPr/>
        <w:t>ya</w:t>
      </w:r>
      <w:r>
        <w:rPr>
          <w:spacing w:val="-18"/>
        </w:rPr>
        <w:t> </w:t>
      </w:r>
      <w:r>
        <w:rPr/>
        <w:t>andaba</w:t>
      </w:r>
      <w:r>
        <w:rPr>
          <w:spacing w:val="-20"/>
        </w:rPr>
        <w:t> </w:t>
      </w:r>
      <w:r>
        <w:rPr/>
        <w:t>de</w:t>
      </w:r>
      <w:r>
        <w:rPr>
          <w:spacing w:val="-18"/>
        </w:rPr>
        <w:t> </w:t>
      </w:r>
      <w:r>
        <w:rPr/>
        <w:t>culerito</w:t>
      </w:r>
      <w:r>
        <w:rPr>
          <w:spacing w:val="-12"/>
        </w:rPr>
        <w:t> </w:t>
      </w:r>
      <w:r>
        <w:rPr/>
        <w:t>y</w:t>
      </w:r>
      <w:r>
        <w:rPr>
          <w:spacing w:val="-21"/>
        </w:rPr>
        <w:t> </w:t>
      </w:r>
      <w:r>
        <w:rPr/>
        <w:t>lo</w:t>
      </w:r>
      <w:r>
        <w:rPr>
          <w:spacing w:val="-18"/>
        </w:rPr>
        <w:t> </w:t>
      </w:r>
      <w:r>
        <w:rPr/>
        <w:t>que</w:t>
      </w:r>
      <w:r>
        <w:rPr>
          <w:spacing w:val="-18"/>
        </w:rPr>
        <w:t> </w:t>
      </w:r>
      <w:r>
        <w:rPr/>
        <w:t>paso</w:t>
      </w:r>
      <w:r>
        <w:rPr>
          <w:spacing w:val="-18"/>
        </w:rPr>
        <w:t> </w:t>
      </w:r>
      <w:r>
        <w:rPr/>
        <w:t>es</w:t>
      </w:r>
      <w:r>
        <w:rPr>
          <w:spacing w:val="-19"/>
        </w:rPr>
        <w:t> </w:t>
      </w:r>
      <w:r>
        <w:rPr/>
        <w:t>que</w:t>
      </w:r>
      <w:r>
        <w:rPr>
          <w:spacing w:val="-20"/>
        </w:rPr>
        <w:t> </w:t>
      </w:r>
      <w:r>
        <w:rPr/>
        <w:t>ya</w:t>
      </w:r>
      <w:r>
        <w:rPr>
          <w:spacing w:val="-18"/>
        </w:rPr>
        <w:t> </w:t>
      </w:r>
      <w:r>
        <w:rPr/>
        <w:t>tenían</w:t>
      </w:r>
      <w:r>
        <w:rPr>
          <w:spacing w:val="-18"/>
        </w:rPr>
        <w:t> </w:t>
      </w:r>
      <w:r>
        <w:rPr/>
        <w:t>problemas y como habían comprado una casa en Zumpango se arreglaron y dijeron que era como empezar de nuevo lejos de todo. La casa estaba bonita y también el lugar era una de esas casas de infonavit, ahí conocí a puros chavos de tercero y por ellos conocí otros chavos</w:t>
      </w:r>
      <w:r>
        <w:rPr>
          <w:spacing w:val="-9"/>
        </w:rPr>
        <w:t> </w:t>
      </w:r>
      <w:r>
        <w:rPr/>
        <w:t>más</w:t>
      </w:r>
      <w:r>
        <w:rPr>
          <w:spacing w:val="-9"/>
        </w:rPr>
        <w:t> </w:t>
      </w:r>
      <w:r>
        <w:rPr/>
        <w:t>grandes</w:t>
      </w:r>
      <w:r>
        <w:rPr>
          <w:spacing w:val="-9"/>
        </w:rPr>
        <w:t> </w:t>
      </w:r>
      <w:r>
        <w:rPr/>
        <w:t>que</w:t>
      </w:r>
      <w:r>
        <w:rPr>
          <w:spacing w:val="-8"/>
        </w:rPr>
        <w:t> </w:t>
      </w:r>
      <w:r>
        <w:rPr/>
        <w:t>te</w:t>
      </w:r>
      <w:r>
        <w:rPr>
          <w:spacing w:val="-8"/>
        </w:rPr>
        <w:t> </w:t>
      </w:r>
      <w:r>
        <w:rPr/>
        <w:t>invitan</w:t>
      </w:r>
      <w:r>
        <w:rPr>
          <w:spacing w:val="-8"/>
        </w:rPr>
        <w:t> </w:t>
      </w:r>
      <w:r>
        <w:rPr/>
        <w:t>que</w:t>
      </w:r>
      <w:r>
        <w:rPr>
          <w:spacing w:val="-8"/>
        </w:rPr>
        <w:t> </w:t>
      </w:r>
      <w:r>
        <w:rPr/>
        <w:t>a</w:t>
      </w:r>
      <w:r>
        <w:rPr>
          <w:spacing w:val="-8"/>
        </w:rPr>
        <w:t> </w:t>
      </w:r>
      <w:r>
        <w:rPr/>
        <w:t>la</w:t>
      </w:r>
      <w:r>
        <w:rPr>
          <w:spacing w:val="-11"/>
        </w:rPr>
        <w:t> </w:t>
      </w:r>
      <w:r>
        <w:rPr/>
        <w:t>fiesta</w:t>
      </w:r>
      <w:r>
        <w:rPr>
          <w:spacing w:val="-8"/>
        </w:rPr>
        <w:t> </w:t>
      </w:r>
      <w:r>
        <w:rPr/>
        <w:t>y</w:t>
      </w:r>
      <w:r>
        <w:rPr>
          <w:spacing w:val="-12"/>
        </w:rPr>
        <w:t> </w:t>
      </w:r>
      <w:r>
        <w:rPr/>
        <w:t>te</w:t>
      </w:r>
      <w:r>
        <w:rPr>
          <w:spacing w:val="-8"/>
        </w:rPr>
        <w:t> </w:t>
      </w:r>
      <w:r>
        <w:rPr/>
        <w:t>chingas</w:t>
      </w:r>
      <w:r>
        <w:rPr>
          <w:spacing w:val="-9"/>
        </w:rPr>
        <w:t> </w:t>
      </w:r>
      <w:r>
        <w:rPr/>
        <w:t>que</w:t>
      </w:r>
      <w:r>
        <w:rPr>
          <w:spacing w:val="-8"/>
        </w:rPr>
        <w:t> </w:t>
      </w:r>
      <w:r>
        <w:rPr/>
        <w:t>una</w:t>
      </w:r>
      <w:r>
        <w:rPr>
          <w:spacing w:val="-8"/>
        </w:rPr>
        <w:t> </w:t>
      </w:r>
      <w:r>
        <w:rPr/>
        <w:t>chela,</w:t>
      </w:r>
      <w:r>
        <w:rPr>
          <w:spacing w:val="-9"/>
        </w:rPr>
        <w:t> </w:t>
      </w:r>
      <w:r>
        <w:rPr/>
        <w:t>un</w:t>
      </w:r>
      <w:r>
        <w:rPr>
          <w:spacing w:val="-8"/>
        </w:rPr>
        <w:t> </w:t>
      </w:r>
      <w:r>
        <w:rPr/>
        <w:t>cigarrito ya</w:t>
      </w:r>
      <w:r>
        <w:rPr>
          <w:spacing w:val="-7"/>
        </w:rPr>
        <w:t> </w:t>
      </w:r>
      <w:r>
        <w:rPr/>
        <w:t>bien</w:t>
      </w:r>
      <w:r>
        <w:rPr>
          <w:spacing w:val="-9"/>
        </w:rPr>
        <w:t> </w:t>
      </w:r>
      <w:r>
        <w:rPr/>
        <w:t>enfiestado</w:t>
      </w:r>
      <w:r>
        <w:rPr>
          <w:spacing w:val="-9"/>
        </w:rPr>
        <w:t> </w:t>
      </w:r>
      <w:r>
        <w:rPr/>
        <w:t>y</w:t>
      </w:r>
      <w:r>
        <w:rPr>
          <w:spacing w:val="-10"/>
        </w:rPr>
        <w:t> </w:t>
      </w:r>
      <w:r>
        <w:rPr/>
        <w:t>así</w:t>
      </w:r>
      <w:r>
        <w:rPr>
          <w:spacing w:val="-10"/>
        </w:rPr>
        <w:t> </w:t>
      </w:r>
      <w:r>
        <w:rPr/>
        <w:t>es</w:t>
      </w:r>
      <w:r>
        <w:rPr>
          <w:spacing w:val="-8"/>
        </w:rPr>
        <w:t> </w:t>
      </w:r>
      <w:r>
        <w:rPr/>
        <w:t>como</w:t>
      </w:r>
      <w:r>
        <w:rPr>
          <w:spacing w:val="-9"/>
        </w:rPr>
        <w:t> </w:t>
      </w:r>
      <w:r>
        <w:rPr/>
        <w:t>empiezas,</w:t>
      </w:r>
      <w:r>
        <w:rPr>
          <w:spacing w:val="-7"/>
        </w:rPr>
        <w:t> </w:t>
      </w:r>
      <w:r>
        <w:rPr/>
        <w:t>ya</w:t>
      </w:r>
      <w:r>
        <w:rPr>
          <w:spacing w:val="-7"/>
        </w:rPr>
        <w:t> </w:t>
      </w:r>
      <w:r>
        <w:rPr/>
        <w:t>luego</w:t>
      </w:r>
      <w:r>
        <w:rPr>
          <w:spacing w:val="-7"/>
        </w:rPr>
        <w:t> </w:t>
      </w:r>
      <w:r>
        <w:rPr/>
        <w:t>lo</w:t>
      </w:r>
      <w:r>
        <w:rPr>
          <w:spacing w:val="-10"/>
        </w:rPr>
        <w:t> </w:t>
      </w:r>
      <w:r>
        <w:rPr/>
        <w:t>agarre</w:t>
      </w:r>
      <w:r>
        <w:rPr>
          <w:spacing w:val="-9"/>
        </w:rPr>
        <w:t> </w:t>
      </w:r>
      <w:r>
        <w:rPr/>
        <w:t>de</w:t>
      </w:r>
      <w:r>
        <w:rPr>
          <w:spacing w:val="-9"/>
        </w:rPr>
        <w:t> </w:t>
      </w:r>
      <w:r>
        <w:rPr/>
        <w:t>coto.</w:t>
      </w:r>
      <w:r>
        <w:rPr>
          <w:spacing w:val="-7"/>
        </w:rPr>
        <w:t> </w:t>
      </w:r>
      <w:r>
        <w:rPr/>
        <w:t>Cuando</w:t>
      </w:r>
      <w:r>
        <w:rPr>
          <w:spacing w:val="-9"/>
        </w:rPr>
        <w:t> </w:t>
      </w:r>
      <w:r>
        <w:rPr/>
        <w:t>yo</w:t>
      </w:r>
      <w:r>
        <w:rPr>
          <w:spacing w:val="-7"/>
        </w:rPr>
        <w:t> </w:t>
      </w:r>
      <w:r>
        <w:rPr/>
        <w:t>llegue ahí</w:t>
      </w:r>
      <w:r>
        <w:rPr>
          <w:spacing w:val="-16"/>
        </w:rPr>
        <w:t> </w:t>
      </w:r>
      <w:r>
        <w:rPr/>
        <w:t>no</w:t>
      </w:r>
      <w:r>
        <w:rPr>
          <w:spacing w:val="-13"/>
        </w:rPr>
        <w:t> </w:t>
      </w:r>
      <w:r>
        <w:rPr/>
        <w:t>estaba</w:t>
      </w:r>
      <w:r>
        <w:rPr>
          <w:spacing w:val="-13"/>
        </w:rPr>
        <w:t> </w:t>
      </w:r>
      <w:r>
        <w:rPr/>
        <w:t>tan</w:t>
      </w:r>
      <w:r>
        <w:rPr>
          <w:spacing w:val="-13"/>
        </w:rPr>
        <w:t> </w:t>
      </w:r>
      <w:r>
        <w:rPr/>
        <w:t>poblado</w:t>
      </w:r>
      <w:r>
        <w:rPr>
          <w:spacing w:val="-13"/>
        </w:rPr>
        <w:t> </w:t>
      </w:r>
      <w:r>
        <w:rPr/>
        <w:t>te</w:t>
      </w:r>
      <w:r>
        <w:rPr>
          <w:spacing w:val="-13"/>
        </w:rPr>
        <w:t> </w:t>
      </w:r>
      <w:r>
        <w:rPr/>
        <w:t>digo</w:t>
      </w:r>
      <w:r>
        <w:rPr>
          <w:spacing w:val="-13"/>
        </w:rPr>
        <w:t> </w:t>
      </w:r>
      <w:r>
        <w:rPr/>
        <w:t>que</w:t>
      </w:r>
      <w:r>
        <w:rPr>
          <w:spacing w:val="-16"/>
        </w:rPr>
        <w:t> </w:t>
      </w:r>
      <w:r>
        <w:rPr/>
        <w:t>eran</w:t>
      </w:r>
      <w:r>
        <w:rPr>
          <w:spacing w:val="-13"/>
        </w:rPr>
        <w:t> </w:t>
      </w:r>
      <w:r>
        <w:rPr/>
        <w:t>casas</w:t>
      </w:r>
      <w:r>
        <w:rPr>
          <w:spacing w:val="-14"/>
        </w:rPr>
        <w:t> </w:t>
      </w:r>
      <w:r>
        <w:rPr/>
        <w:t>de</w:t>
      </w:r>
      <w:r>
        <w:rPr>
          <w:spacing w:val="-13"/>
        </w:rPr>
        <w:t> </w:t>
      </w:r>
      <w:r>
        <w:rPr/>
        <w:t>infonavit</w:t>
      </w:r>
      <w:r>
        <w:rPr>
          <w:spacing w:val="-14"/>
        </w:rPr>
        <w:t> </w:t>
      </w:r>
      <w:r>
        <w:rPr/>
        <w:t>creo</w:t>
      </w:r>
      <w:r>
        <w:rPr>
          <w:spacing w:val="-15"/>
        </w:rPr>
        <w:t> </w:t>
      </w:r>
      <w:r>
        <w:rPr/>
        <w:t>que</w:t>
      </w:r>
      <w:r>
        <w:rPr>
          <w:spacing w:val="-13"/>
        </w:rPr>
        <w:t> </w:t>
      </w:r>
      <w:r>
        <w:rPr/>
        <w:t>apenas</w:t>
      </w:r>
      <w:r>
        <w:rPr>
          <w:spacing w:val="-14"/>
        </w:rPr>
        <w:t> </w:t>
      </w:r>
      <w:r>
        <w:rPr/>
        <w:t>las</w:t>
      </w:r>
      <w:r>
        <w:rPr>
          <w:spacing w:val="-16"/>
        </w:rPr>
        <w:t> </w:t>
      </w:r>
      <w:r>
        <w:rPr/>
        <w:t>habían hecho y pues empezaron a llenarse rápido venían de varios barrios y pues se fue poblando y pues que hacían las fiestas que la mona, en ese entonces mis papás ya andaban peleándose, mi papá a veces llegaba y a veces no y pues luego no llegaba el gasto y pues veía que mis compas robaban y traían un cambio, y se me hizo fácil</w:t>
      </w:r>
      <w:r>
        <w:rPr>
          <w:spacing w:val="17"/>
        </w:rPr>
        <w:t> </w:t>
      </w:r>
      <w:r>
        <w:rPr/>
        <w:t>robar,</w:t>
      </w:r>
    </w:p>
    <w:p>
      <w:pPr>
        <w:spacing w:after="0" w:line="360" w:lineRule="auto"/>
        <w:jc w:val="both"/>
        <w:sectPr>
          <w:pgSz w:w="12250" w:h="15850"/>
          <w:pgMar w:header="0" w:footer="1002" w:top="1360" w:bottom="1200" w:left="1300" w:right="1300"/>
        </w:sectPr>
      </w:pPr>
    </w:p>
    <w:p>
      <w:pPr>
        <w:pStyle w:val="BodyText"/>
        <w:spacing w:line="360" w:lineRule="auto" w:before="54"/>
        <w:ind w:left="118" w:right="116"/>
        <w:jc w:val="both"/>
      </w:pPr>
      <w:r>
        <w:rPr/>
        <w:t>empecé</w:t>
      </w:r>
      <w:r>
        <w:rPr>
          <w:spacing w:val="-19"/>
        </w:rPr>
        <w:t> </w:t>
      </w:r>
      <w:r>
        <w:rPr/>
        <w:t>robando</w:t>
      </w:r>
      <w:r>
        <w:rPr>
          <w:spacing w:val="-21"/>
        </w:rPr>
        <w:t> </w:t>
      </w:r>
      <w:r>
        <w:rPr/>
        <w:t>el</w:t>
      </w:r>
      <w:r>
        <w:rPr>
          <w:spacing w:val="-20"/>
        </w:rPr>
        <w:t> </w:t>
      </w:r>
      <w:r>
        <w:rPr/>
        <w:t>cobre</w:t>
      </w:r>
      <w:r>
        <w:rPr>
          <w:spacing w:val="-20"/>
        </w:rPr>
        <w:t> </w:t>
      </w:r>
      <w:r>
        <w:rPr/>
        <w:t>de</w:t>
      </w:r>
      <w:r>
        <w:rPr>
          <w:spacing w:val="-19"/>
        </w:rPr>
        <w:t> </w:t>
      </w:r>
      <w:r>
        <w:rPr/>
        <w:t>las</w:t>
      </w:r>
      <w:r>
        <w:rPr>
          <w:spacing w:val="-20"/>
        </w:rPr>
        <w:t> </w:t>
      </w:r>
      <w:r>
        <w:rPr/>
        <w:t>casas</w:t>
      </w:r>
      <w:r>
        <w:rPr>
          <w:spacing w:val="-20"/>
        </w:rPr>
        <w:t> </w:t>
      </w:r>
      <w:r>
        <w:rPr/>
        <w:t>que</w:t>
      </w:r>
      <w:r>
        <w:rPr>
          <w:spacing w:val="-19"/>
        </w:rPr>
        <w:t> </w:t>
      </w:r>
      <w:r>
        <w:rPr/>
        <w:t>estaban</w:t>
      </w:r>
      <w:r>
        <w:rPr>
          <w:spacing w:val="-19"/>
        </w:rPr>
        <w:t> </w:t>
      </w:r>
      <w:r>
        <w:rPr/>
        <w:t>desocupadas</w:t>
      </w:r>
      <w:r>
        <w:rPr>
          <w:spacing w:val="-20"/>
        </w:rPr>
        <w:t> </w:t>
      </w:r>
      <w:r>
        <w:rPr/>
        <w:t>para</w:t>
      </w:r>
      <w:r>
        <w:rPr>
          <w:spacing w:val="-20"/>
        </w:rPr>
        <w:t> </w:t>
      </w:r>
      <w:r>
        <w:rPr/>
        <w:t>generar</w:t>
      </w:r>
      <w:r>
        <w:rPr>
          <w:spacing w:val="-20"/>
        </w:rPr>
        <w:t> </w:t>
      </w:r>
      <w:r>
        <w:rPr/>
        <w:t>un</w:t>
      </w:r>
      <w:r>
        <w:rPr>
          <w:spacing w:val="-19"/>
        </w:rPr>
        <w:t> </w:t>
      </w:r>
      <w:r>
        <w:rPr/>
        <w:t>cambio pues</w:t>
      </w:r>
      <w:r>
        <w:rPr>
          <w:spacing w:val="-16"/>
        </w:rPr>
        <w:t> </w:t>
      </w:r>
      <w:r>
        <w:rPr/>
        <w:t>aunque</w:t>
      </w:r>
      <w:r>
        <w:rPr>
          <w:spacing w:val="-14"/>
        </w:rPr>
        <w:t> </w:t>
      </w:r>
      <w:r>
        <w:rPr/>
        <w:t>sea</w:t>
      </w:r>
      <w:r>
        <w:rPr>
          <w:spacing w:val="-16"/>
        </w:rPr>
        <w:t> </w:t>
      </w:r>
      <w:r>
        <w:rPr/>
        <w:t>para</w:t>
      </w:r>
      <w:r>
        <w:rPr>
          <w:spacing w:val="-19"/>
        </w:rPr>
        <w:t> </w:t>
      </w:r>
      <w:r>
        <w:rPr/>
        <w:t>un</w:t>
      </w:r>
      <w:r>
        <w:rPr>
          <w:spacing w:val="-16"/>
        </w:rPr>
        <w:t> </w:t>
      </w:r>
      <w:r>
        <w:rPr/>
        <w:t>pantaloncito,</w:t>
      </w:r>
      <w:r>
        <w:rPr>
          <w:spacing w:val="-14"/>
        </w:rPr>
        <w:t> </w:t>
      </w:r>
      <w:r>
        <w:rPr/>
        <w:t>ya</w:t>
      </w:r>
      <w:r>
        <w:rPr>
          <w:spacing w:val="-14"/>
        </w:rPr>
        <w:t> </w:t>
      </w:r>
      <w:r>
        <w:rPr/>
        <w:t>luego</w:t>
      </w:r>
      <w:r>
        <w:rPr>
          <w:spacing w:val="-9"/>
        </w:rPr>
        <w:t> </w:t>
      </w:r>
      <w:r>
        <w:rPr/>
        <w:t>conoces</w:t>
      </w:r>
      <w:r>
        <w:rPr>
          <w:spacing w:val="-16"/>
        </w:rPr>
        <w:t> </w:t>
      </w:r>
      <w:r>
        <w:rPr/>
        <w:t>más</w:t>
      </w:r>
      <w:r>
        <w:rPr>
          <w:spacing w:val="-16"/>
        </w:rPr>
        <w:t> </w:t>
      </w:r>
      <w:r>
        <w:rPr/>
        <w:t>gente</w:t>
      </w:r>
      <w:r>
        <w:rPr>
          <w:spacing w:val="-17"/>
        </w:rPr>
        <w:t> </w:t>
      </w:r>
      <w:r>
        <w:rPr/>
        <w:t>grande</w:t>
      </w:r>
      <w:r>
        <w:rPr>
          <w:spacing w:val="-14"/>
        </w:rPr>
        <w:t> </w:t>
      </w:r>
      <w:r>
        <w:rPr/>
        <w:t>que</w:t>
      </w:r>
      <w:r>
        <w:rPr>
          <w:spacing w:val="-16"/>
        </w:rPr>
        <w:t> </w:t>
      </w:r>
      <w:r>
        <w:rPr/>
        <w:t>te</w:t>
      </w:r>
      <w:r>
        <w:rPr>
          <w:spacing w:val="-16"/>
        </w:rPr>
        <w:t> </w:t>
      </w:r>
      <w:r>
        <w:rPr/>
        <w:t>invitan a robar que un carro, que un calentador solar y ya tenía dinero y me compraba lo que quería, lo que no me latía era que todo era para mí y nada para mi familia no le</w:t>
      </w:r>
      <w:r>
        <w:rPr>
          <w:spacing w:val="-45"/>
        </w:rPr>
        <w:t> </w:t>
      </w:r>
      <w:r>
        <w:rPr/>
        <w:t>ayudaba a mi</w:t>
      </w:r>
      <w:r>
        <w:rPr>
          <w:spacing w:val="-5"/>
        </w:rPr>
        <w:t> </w:t>
      </w:r>
      <w:r>
        <w:rPr/>
        <w:t>mamá.</w:t>
      </w:r>
    </w:p>
    <w:p>
      <w:pPr>
        <w:pStyle w:val="BodyText"/>
      </w:pPr>
    </w:p>
    <w:p>
      <w:pPr>
        <w:pStyle w:val="BodyText"/>
        <w:spacing w:line="360" w:lineRule="auto" w:before="142"/>
        <w:ind w:left="118" w:right="116"/>
        <w:jc w:val="both"/>
      </w:pPr>
      <w:r>
        <w:rPr/>
        <w:t>Ya luego pues conocí a varios compradores y trabajaba yo solo porque ya me habían enseñado como abrir los carros y todo así vas conociendo más gente, conocía la maña y</w:t>
      </w:r>
      <w:r>
        <w:rPr>
          <w:spacing w:val="-18"/>
        </w:rPr>
        <w:t> </w:t>
      </w:r>
      <w:r>
        <w:rPr/>
        <w:t>a</w:t>
      </w:r>
      <w:r>
        <w:rPr>
          <w:spacing w:val="-15"/>
        </w:rPr>
        <w:t> </w:t>
      </w:r>
      <w:r>
        <w:rPr/>
        <w:t>la</w:t>
      </w:r>
      <w:r>
        <w:rPr>
          <w:spacing w:val="-15"/>
        </w:rPr>
        <w:t> </w:t>
      </w:r>
      <w:r>
        <w:rPr/>
        <w:t>mafia</w:t>
      </w:r>
      <w:r>
        <w:rPr>
          <w:spacing w:val="-15"/>
        </w:rPr>
        <w:t> </w:t>
      </w:r>
      <w:r>
        <w:rPr/>
        <w:t>que</w:t>
      </w:r>
      <w:r>
        <w:rPr>
          <w:spacing w:val="-17"/>
        </w:rPr>
        <w:t> </w:t>
      </w:r>
      <w:r>
        <w:rPr/>
        <w:t>me</w:t>
      </w:r>
      <w:r>
        <w:rPr>
          <w:spacing w:val="-15"/>
        </w:rPr>
        <w:t> </w:t>
      </w:r>
      <w:r>
        <w:rPr/>
        <w:t>pedían</w:t>
      </w:r>
      <w:r>
        <w:rPr>
          <w:spacing w:val="-15"/>
        </w:rPr>
        <w:t> </w:t>
      </w:r>
      <w:r>
        <w:rPr/>
        <w:t>que</w:t>
      </w:r>
      <w:r>
        <w:rPr>
          <w:spacing w:val="-15"/>
        </w:rPr>
        <w:t> </w:t>
      </w:r>
      <w:r>
        <w:rPr/>
        <w:t>carros</w:t>
      </w:r>
      <w:r>
        <w:rPr>
          <w:spacing w:val="-15"/>
        </w:rPr>
        <w:t> </w:t>
      </w:r>
      <w:r>
        <w:rPr/>
        <w:t>y</w:t>
      </w:r>
      <w:r>
        <w:rPr>
          <w:spacing w:val="-18"/>
        </w:rPr>
        <w:t> </w:t>
      </w:r>
      <w:r>
        <w:rPr/>
        <w:t>así</w:t>
      </w:r>
      <w:r>
        <w:rPr>
          <w:spacing w:val="-15"/>
        </w:rPr>
        <w:t> </w:t>
      </w:r>
      <w:r>
        <w:rPr/>
        <w:t>y</w:t>
      </w:r>
      <w:r>
        <w:rPr>
          <w:spacing w:val="-15"/>
        </w:rPr>
        <w:t> </w:t>
      </w:r>
      <w:r>
        <w:rPr/>
        <w:t>forme</w:t>
      </w:r>
      <w:r>
        <w:rPr>
          <w:spacing w:val="-15"/>
        </w:rPr>
        <w:t> </w:t>
      </w:r>
      <w:r>
        <w:rPr/>
        <w:t>un</w:t>
      </w:r>
      <w:r>
        <w:rPr>
          <w:spacing w:val="-15"/>
        </w:rPr>
        <w:t> </w:t>
      </w:r>
      <w:r>
        <w:rPr/>
        <w:t>equipo</w:t>
      </w:r>
      <w:r>
        <w:rPr>
          <w:spacing w:val="-14"/>
        </w:rPr>
        <w:t> </w:t>
      </w:r>
      <w:r>
        <w:rPr/>
        <w:t>éramos</w:t>
      </w:r>
      <w:r>
        <w:rPr>
          <w:spacing w:val="-15"/>
        </w:rPr>
        <w:t> </w:t>
      </w:r>
      <w:r>
        <w:rPr/>
        <w:t>yo</w:t>
      </w:r>
      <w:r>
        <w:rPr>
          <w:spacing w:val="-12"/>
        </w:rPr>
        <w:t> </w:t>
      </w:r>
      <w:r>
        <w:rPr/>
        <w:t>y</w:t>
      </w:r>
      <w:r>
        <w:rPr>
          <w:spacing w:val="-18"/>
        </w:rPr>
        <w:t> </w:t>
      </w:r>
      <w:r>
        <w:rPr/>
        <w:t>otros</w:t>
      </w:r>
      <w:r>
        <w:rPr>
          <w:spacing w:val="-15"/>
        </w:rPr>
        <w:t> </w:t>
      </w:r>
      <w:r>
        <w:rPr/>
        <w:t>2</w:t>
      </w:r>
      <w:r>
        <w:rPr>
          <w:spacing w:val="-15"/>
        </w:rPr>
        <w:t> </w:t>
      </w:r>
      <w:r>
        <w:rPr/>
        <w:t>amigos y nos dedicábamos a robar y ejecutar y se hacían las fiestas y comprábamos el vino y el vicio pero no solo para nosotros si no pa’ todos, y nos íbamos a las discos, vivía con mi papá y mi mamá, mi mamá sospechaba y me decía haber cabrón si con lo que robas te vamos a sacar de la cárcel y yo le decía nel si no ando de raterito, según yo andaba trabajando</w:t>
      </w:r>
      <w:r>
        <w:rPr>
          <w:spacing w:val="-9"/>
        </w:rPr>
        <w:t> </w:t>
      </w:r>
      <w:r>
        <w:rPr/>
        <w:t>de</w:t>
      </w:r>
      <w:r>
        <w:rPr>
          <w:spacing w:val="-9"/>
        </w:rPr>
        <w:t> </w:t>
      </w:r>
      <w:r>
        <w:rPr/>
        <w:t>talachero</w:t>
      </w:r>
      <w:r>
        <w:rPr>
          <w:spacing w:val="-9"/>
        </w:rPr>
        <w:t> </w:t>
      </w:r>
      <w:r>
        <w:rPr/>
        <w:t>en</w:t>
      </w:r>
      <w:r>
        <w:rPr>
          <w:spacing w:val="-9"/>
        </w:rPr>
        <w:t> </w:t>
      </w:r>
      <w:r>
        <w:rPr/>
        <w:t>una</w:t>
      </w:r>
      <w:r>
        <w:rPr>
          <w:spacing w:val="-9"/>
        </w:rPr>
        <w:t> </w:t>
      </w:r>
      <w:r>
        <w:rPr/>
        <w:t>maderería</w:t>
      </w:r>
      <w:r>
        <w:rPr>
          <w:spacing w:val="-9"/>
        </w:rPr>
        <w:t> </w:t>
      </w:r>
      <w:r>
        <w:rPr/>
        <w:t>le</w:t>
      </w:r>
      <w:r>
        <w:rPr>
          <w:spacing w:val="-10"/>
        </w:rPr>
        <w:t> </w:t>
      </w:r>
      <w:r>
        <w:rPr/>
        <w:t>inventaba</w:t>
      </w:r>
      <w:r>
        <w:rPr>
          <w:spacing w:val="-9"/>
        </w:rPr>
        <w:t> </w:t>
      </w:r>
      <w:r>
        <w:rPr/>
        <w:t>cualquier</w:t>
      </w:r>
      <w:r>
        <w:rPr>
          <w:spacing w:val="-10"/>
        </w:rPr>
        <w:t> </w:t>
      </w:r>
      <w:r>
        <w:rPr/>
        <w:t>pretexto</w:t>
      </w:r>
      <w:r>
        <w:rPr>
          <w:spacing w:val="-9"/>
        </w:rPr>
        <w:t> </w:t>
      </w:r>
      <w:r>
        <w:rPr/>
        <w:t>para</w:t>
      </w:r>
      <w:r>
        <w:rPr>
          <w:spacing w:val="-10"/>
        </w:rPr>
        <w:t> </w:t>
      </w:r>
      <w:r>
        <w:rPr/>
        <w:t>despistar.</w:t>
      </w:r>
    </w:p>
    <w:p>
      <w:pPr>
        <w:pStyle w:val="BodyText"/>
      </w:pPr>
    </w:p>
    <w:p>
      <w:pPr>
        <w:pStyle w:val="BodyText"/>
        <w:spacing w:line="360" w:lineRule="auto" w:before="142"/>
        <w:ind w:left="118" w:right="119"/>
        <w:jc w:val="both"/>
      </w:pPr>
      <w:r>
        <w:rPr/>
        <w:t>Ya con el tiempo conocí a otro chavo y ya con las mañas que yo andaba pues me convenció que iba a ganar más dinero y como era dinero fácil pues se me hizo fácil, los mañositos que conocí eran de ahí de Zumpango, ya luego me invitaban a los bailes y ya luego ni llegaba a mi casa y en los bailes igual llegaba gente de varios lados y conocí a la maña, 2 o 3 mafiosos, ahí conocí a un chavo que trabajaba de sicario que mataba y destazaba, yo tenía como 15 días de conocerlo y yo no sabía que lo andaban buscando porque ya traía varios homicidios y me invito a hacer un trabajo y lo acompañe según a hacer</w:t>
      </w:r>
      <w:r>
        <w:rPr>
          <w:spacing w:val="-7"/>
        </w:rPr>
        <w:t> </w:t>
      </w:r>
      <w:r>
        <w:rPr/>
        <w:t>talachas</w:t>
      </w:r>
      <w:r>
        <w:rPr>
          <w:spacing w:val="-7"/>
        </w:rPr>
        <w:t> </w:t>
      </w:r>
      <w:r>
        <w:rPr/>
        <w:t>yo</w:t>
      </w:r>
      <w:r>
        <w:rPr>
          <w:spacing w:val="-6"/>
        </w:rPr>
        <w:t> </w:t>
      </w:r>
      <w:r>
        <w:rPr/>
        <w:t>pensé</w:t>
      </w:r>
      <w:r>
        <w:rPr>
          <w:spacing w:val="-6"/>
        </w:rPr>
        <w:t> </w:t>
      </w:r>
      <w:r>
        <w:rPr/>
        <w:t>que</w:t>
      </w:r>
      <w:r>
        <w:rPr>
          <w:spacing w:val="-6"/>
        </w:rPr>
        <w:t> </w:t>
      </w:r>
      <w:r>
        <w:rPr/>
        <w:t>íbamos</w:t>
      </w:r>
      <w:r>
        <w:rPr>
          <w:spacing w:val="-9"/>
        </w:rPr>
        <w:t> </w:t>
      </w:r>
      <w:r>
        <w:rPr/>
        <w:t>a</w:t>
      </w:r>
      <w:r>
        <w:rPr>
          <w:spacing w:val="-6"/>
        </w:rPr>
        <w:t> </w:t>
      </w:r>
      <w:r>
        <w:rPr/>
        <w:t>trabajar</w:t>
      </w:r>
      <w:r>
        <w:rPr>
          <w:spacing w:val="-7"/>
        </w:rPr>
        <w:t> </w:t>
      </w:r>
      <w:r>
        <w:rPr/>
        <w:t>bien</w:t>
      </w:r>
      <w:r>
        <w:rPr>
          <w:spacing w:val="-6"/>
        </w:rPr>
        <w:t> </w:t>
      </w:r>
      <w:r>
        <w:rPr/>
        <w:t>de</w:t>
      </w:r>
      <w:r>
        <w:rPr>
          <w:spacing w:val="-6"/>
        </w:rPr>
        <w:t> </w:t>
      </w:r>
      <w:r>
        <w:rPr/>
        <w:t>talachero</w:t>
      </w:r>
      <w:r>
        <w:rPr>
          <w:spacing w:val="-7"/>
        </w:rPr>
        <w:t> </w:t>
      </w:r>
      <w:r>
        <w:rPr/>
        <w:t>y</w:t>
      </w:r>
      <w:r>
        <w:rPr>
          <w:spacing w:val="-9"/>
        </w:rPr>
        <w:t> </w:t>
      </w:r>
      <w:r>
        <w:rPr/>
        <w:t>ya</w:t>
      </w:r>
      <w:r>
        <w:rPr>
          <w:spacing w:val="-6"/>
        </w:rPr>
        <w:t> </w:t>
      </w:r>
      <w:r>
        <w:rPr/>
        <w:t>llegamos</w:t>
      </w:r>
      <w:r>
        <w:rPr>
          <w:spacing w:val="-7"/>
        </w:rPr>
        <w:t> </w:t>
      </w:r>
      <w:r>
        <w:rPr/>
        <w:t>a</w:t>
      </w:r>
      <w:r>
        <w:rPr>
          <w:spacing w:val="-6"/>
        </w:rPr>
        <w:t> </w:t>
      </w:r>
      <w:r>
        <w:rPr/>
        <w:t>la</w:t>
      </w:r>
      <w:r>
        <w:rPr>
          <w:spacing w:val="-6"/>
        </w:rPr>
        <w:t> </w:t>
      </w:r>
      <w:r>
        <w:rPr/>
        <w:t>casa de</w:t>
      </w:r>
      <w:r>
        <w:rPr>
          <w:spacing w:val="-8"/>
        </w:rPr>
        <w:t> </w:t>
      </w:r>
      <w:r>
        <w:rPr/>
        <w:t>una</w:t>
      </w:r>
      <w:r>
        <w:rPr>
          <w:spacing w:val="-11"/>
        </w:rPr>
        <w:t> </w:t>
      </w:r>
      <w:r>
        <w:rPr/>
        <w:t>muchacha</w:t>
      </w:r>
      <w:r>
        <w:rPr>
          <w:spacing w:val="-6"/>
        </w:rPr>
        <w:t> </w:t>
      </w:r>
      <w:r>
        <w:rPr/>
        <w:t>y</w:t>
      </w:r>
      <w:r>
        <w:rPr>
          <w:spacing w:val="-9"/>
        </w:rPr>
        <w:t> </w:t>
      </w:r>
      <w:r>
        <w:rPr/>
        <w:t>le</w:t>
      </w:r>
      <w:r>
        <w:rPr>
          <w:spacing w:val="-9"/>
        </w:rPr>
        <w:t> </w:t>
      </w:r>
      <w:r>
        <w:rPr/>
        <w:t>dije</w:t>
      </w:r>
      <w:r>
        <w:rPr>
          <w:spacing w:val="-6"/>
        </w:rPr>
        <w:t> </w:t>
      </w:r>
      <w:r>
        <w:rPr/>
        <w:t>al</w:t>
      </w:r>
      <w:r>
        <w:rPr>
          <w:spacing w:val="-12"/>
        </w:rPr>
        <w:t> </w:t>
      </w:r>
      <w:r>
        <w:rPr/>
        <w:t>fulano</w:t>
      </w:r>
      <w:r>
        <w:rPr>
          <w:spacing w:val="-8"/>
        </w:rPr>
        <w:t> </w:t>
      </w:r>
      <w:r>
        <w:rPr/>
        <w:t>este</w:t>
      </w:r>
      <w:r>
        <w:rPr>
          <w:spacing w:val="-6"/>
        </w:rPr>
        <w:t> </w:t>
      </w:r>
      <w:r>
        <w:rPr/>
        <w:t>que</w:t>
      </w:r>
      <w:r>
        <w:rPr>
          <w:spacing w:val="-11"/>
        </w:rPr>
        <w:t> </w:t>
      </w:r>
      <w:r>
        <w:rPr/>
        <w:t>que</w:t>
      </w:r>
      <w:r>
        <w:rPr>
          <w:spacing w:val="-6"/>
        </w:rPr>
        <w:t> </w:t>
      </w:r>
      <w:r>
        <w:rPr/>
        <w:t>pedo</w:t>
      </w:r>
      <w:r>
        <w:rPr>
          <w:spacing w:val="-8"/>
        </w:rPr>
        <w:t> </w:t>
      </w:r>
      <w:r>
        <w:rPr/>
        <w:t>y</w:t>
      </w:r>
      <w:r>
        <w:rPr>
          <w:spacing w:val="-9"/>
        </w:rPr>
        <w:t> </w:t>
      </w:r>
      <w:r>
        <w:rPr/>
        <w:t>no</w:t>
      </w:r>
      <w:r>
        <w:rPr>
          <w:spacing w:val="-8"/>
        </w:rPr>
        <w:t> </w:t>
      </w:r>
      <w:r>
        <w:rPr/>
        <w:t>me</w:t>
      </w:r>
      <w:r>
        <w:rPr>
          <w:spacing w:val="-8"/>
        </w:rPr>
        <w:t> </w:t>
      </w:r>
      <w:r>
        <w:rPr/>
        <w:t>dijo</w:t>
      </w:r>
      <w:r>
        <w:rPr>
          <w:spacing w:val="-8"/>
        </w:rPr>
        <w:t> </w:t>
      </w:r>
      <w:r>
        <w:rPr/>
        <w:t>nada</w:t>
      </w:r>
      <w:r>
        <w:rPr>
          <w:spacing w:val="-6"/>
        </w:rPr>
        <w:t> </w:t>
      </w:r>
      <w:r>
        <w:rPr/>
        <w:t>y</w:t>
      </w:r>
      <w:r>
        <w:rPr>
          <w:spacing w:val="-9"/>
        </w:rPr>
        <w:t> </w:t>
      </w:r>
      <w:r>
        <w:rPr/>
        <w:t>ahí</w:t>
      </w:r>
      <w:r>
        <w:rPr>
          <w:spacing w:val="-11"/>
        </w:rPr>
        <w:t> </w:t>
      </w:r>
      <w:r>
        <w:rPr/>
        <w:t>estuvimos un rato y me presento 2 ó 3 amiguitas y ya después me dijo que él trabajo es así y así, me</w:t>
      </w:r>
      <w:r>
        <w:rPr>
          <w:spacing w:val="-3"/>
        </w:rPr>
        <w:t> </w:t>
      </w:r>
      <w:r>
        <w:rPr/>
        <w:t>dijo</w:t>
      </w:r>
      <w:r>
        <w:rPr>
          <w:spacing w:val="-3"/>
        </w:rPr>
        <w:t> </w:t>
      </w:r>
      <w:r>
        <w:rPr/>
        <w:t>que</w:t>
      </w:r>
      <w:r>
        <w:rPr>
          <w:spacing w:val="-1"/>
        </w:rPr>
        <w:t> </w:t>
      </w:r>
      <w:r>
        <w:rPr/>
        <w:t>la</w:t>
      </w:r>
      <w:r>
        <w:rPr>
          <w:spacing w:val="-3"/>
        </w:rPr>
        <w:t> </w:t>
      </w:r>
      <w:r>
        <w:rPr/>
        <w:t>ruca</w:t>
      </w:r>
      <w:r>
        <w:rPr>
          <w:spacing w:val="-2"/>
        </w:rPr>
        <w:t> </w:t>
      </w:r>
      <w:r>
        <w:rPr/>
        <w:t>nos</w:t>
      </w:r>
      <w:r>
        <w:rPr>
          <w:spacing w:val="-3"/>
        </w:rPr>
        <w:t> </w:t>
      </w:r>
      <w:r>
        <w:rPr/>
        <w:t>iba</w:t>
      </w:r>
      <w:r>
        <w:rPr>
          <w:spacing w:val="-2"/>
        </w:rPr>
        <w:t> </w:t>
      </w:r>
      <w:r>
        <w:rPr/>
        <w:t>a</w:t>
      </w:r>
      <w:r>
        <w:rPr>
          <w:spacing w:val="-3"/>
        </w:rPr>
        <w:t> </w:t>
      </w:r>
      <w:r>
        <w:rPr/>
        <w:t>poner</w:t>
      </w:r>
      <w:r>
        <w:rPr>
          <w:spacing w:val="-4"/>
        </w:rPr>
        <w:t> </w:t>
      </w:r>
      <w:r>
        <w:rPr/>
        <w:t>a</w:t>
      </w:r>
      <w:r>
        <w:rPr>
          <w:spacing w:val="-3"/>
        </w:rPr>
        <w:t> </w:t>
      </w:r>
      <w:r>
        <w:rPr/>
        <w:t>un</w:t>
      </w:r>
      <w:r>
        <w:rPr>
          <w:spacing w:val="-3"/>
        </w:rPr>
        <w:t> </w:t>
      </w:r>
      <w:r>
        <w:rPr/>
        <w:t>ruco</w:t>
      </w:r>
      <w:r>
        <w:rPr>
          <w:spacing w:val="-5"/>
        </w:rPr>
        <w:t> </w:t>
      </w:r>
      <w:r>
        <w:rPr/>
        <w:t>y</w:t>
      </w:r>
      <w:r>
        <w:rPr>
          <w:spacing w:val="-3"/>
        </w:rPr>
        <w:t> </w:t>
      </w:r>
      <w:r>
        <w:rPr/>
        <w:t>que</w:t>
      </w:r>
      <w:r>
        <w:rPr>
          <w:spacing w:val="-3"/>
        </w:rPr>
        <w:t> </w:t>
      </w:r>
      <w:r>
        <w:rPr/>
        <w:t>íbamos</w:t>
      </w:r>
      <w:r>
        <w:rPr>
          <w:spacing w:val="-3"/>
        </w:rPr>
        <w:t> </w:t>
      </w:r>
      <w:r>
        <w:rPr/>
        <w:t>a</w:t>
      </w:r>
      <w:r>
        <w:rPr>
          <w:spacing w:val="-3"/>
        </w:rPr>
        <w:t> </w:t>
      </w:r>
      <w:r>
        <w:rPr/>
        <w:t>sacar</w:t>
      </w:r>
      <w:r>
        <w:rPr>
          <w:spacing w:val="-4"/>
        </w:rPr>
        <w:t> </w:t>
      </w:r>
      <w:r>
        <w:rPr/>
        <w:t>una</w:t>
      </w:r>
      <w:r>
        <w:rPr>
          <w:spacing w:val="-3"/>
        </w:rPr>
        <w:t> </w:t>
      </w:r>
      <w:r>
        <w:rPr/>
        <w:t>luz</w:t>
      </w:r>
      <w:r>
        <w:rPr>
          <w:spacing w:val="-5"/>
        </w:rPr>
        <w:t> </w:t>
      </w:r>
      <w:r>
        <w:rPr/>
        <w:t>y</w:t>
      </w:r>
      <w:r>
        <w:rPr>
          <w:spacing w:val="-6"/>
        </w:rPr>
        <w:t> </w:t>
      </w:r>
      <w:r>
        <w:rPr/>
        <w:t>después</w:t>
      </w:r>
      <w:r>
        <w:rPr>
          <w:spacing w:val="-3"/>
        </w:rPr>
        <w:t> </w:t>
      </w:r>
      <w:r>
        <w:rPr/>
        <w:t>él se</w:t>
      </w:r>
      <w:r>
        <w:rPr>
          <w:spacing w:val="-4"/>
        </w:rPr>
        <w:t> </w:t>
      </w:r>
      <w:r>
        <w:rPr/>
        <w:t>desapareció</w:t>
      </w:r>
      <w:r>
        <w:rPr>
          <w:spacing w:val="-4"/>
        </w:rPr>
        <w:t> </w:t>
      </w:r>
      <w:r>
        <w:rPr/>
        <w:t>y</w:t>
      </w:r>
      <w:r>
        <w:rPr>
          <w:spacing w:val="-7"/>
        </w:rPr>
        <w:t> </w:t>
      </w:r>
      <w:r>
        <w:rPr/>
        <w:t>no</w:t>
      </w:r>
      <w:r>
        <w:rPr>
          <w:spacing w:val="-4"/>
        </w:rPr>
        <w:t> </w:t>
      </w:r>
      <w:r>
        <w:rPr/>
        <w:t>lo</w:t>
      </w:r>
      <w:r>
        <w:rPr>
          <w:spacing w:val="-6"/>
        </w:rPr>
        <w:t> </w:t>
      </w:r>
      <w:r>
        <w:rPr/>
        <w:t>volví</w:t>
      </w:r>
      <w:r>
        <w:rPr>
          <w:spacing w:val="-6"/>
        </w:rPr>
        <w:t> </w:t>
      </w:r>
      <w:r>
        <w:rPr/>
        <w:t>a</w:t>
      </w:r>
      <w:r>
        <w:rPr>
          <w:spacing w:val="-4"/>
        </w:rPr>
        <w:t> </w:t>
      </w:r>
      <w:r>
        <w:rPr/>
        <w:t>ver</w:t>
      </w:r>
      <w:r>
        <w:rPr>
          <w:spacing w:val="-5"/>
        </w:rPr>
        <w:t> </w:t>
      </w:r>
      <w:r>
        <w:rPr/>
        <w:t>hasta</w:t>
      </w:r>
      <w:r>
        <w:rPr>
          <w:spacing w:val="-3"/>
        </w:rPr>
        <w:t> </w:t>
      </w:r>
      <w:r>
        <w:rPr/>
        <w:t>que</w:t>
      </w:r>
      <w:r>
        <w:rPr>
          <w:spacing w:val="-6"/>
        </w:rPr>
        <w:t> </w:t>
      </w:r>
      <w:r>
        <w:rPr/>
        <w:t>después</w:t>
      </w:r>
      <w:r>
        <w:rPr>
          <w:spacing w:val="-4"/>
        </w:rPr>
        <w:t> </w:t>
      </w:r>
      <w:r>
        <w:rPr/>
        <w:t>lo</w:t>
      </w:r>
      <w:r>
        <w:rPr>
          <w:spacing w:val="-6"/>
        </w:rPr>
        <w:t> </w:t>
      </w:r>
      <w:r>
        <w:rPr/>
        <w:t>agarraron</w:t>
      </w:r>
      <w:r>
        <w:rPr>
          <w:spacing w:val="-3"/>
        </w:rPr>
        <w:t> </w:t>
      </w:r>
      <w:r>
        <w:rPr/>
        <w:t>y</w:t>
      </w:r>
      <w:r>
        <w:rPr>
          <w:spacing w:val="-7"/>
        </w:rPr>
        <w:t> </w:t>
      </w:r>
      <w:r>
        <w:rPr/>
        <w:t>él</w:t>
      </w:r>
      <w:r>
        <w:rPr>
          <w:spacing w:val="-5"/>
        </w:rPr>
        <w:t> </w:t>
      </w:r>
      <w:r>
        <w:rPr/>
        <w:t>me</w:t>
      </w:r>
      <w:r>
        <w:rPr>
          <w:spacing w:val="-6"/>
        </w:rPr>
        <w:t> </w:t>
      </w:r>
      <w:r>
        <w:rPr/>
        <w:t>puso</w:t>
      </w:r>
      <w:r>
        <w:rPr>
          <w:spacing w:val="-4"/>
        </w:rPr>
        <w:t> </w:t>
      </w:r>
      <w:r>
        <w:rPr/>
        <w:t>a</w:t>
      </w:r>
      <w:r>
        <w:rPr>
          <w:spacing w:val="-6"/>
        </w:rPr>
        <w:t> </w:t>
      </w:r>
      <w:r>
        <w:rPr/>
        <w:t>mí,</w:t>
      </w:r>
      <w:r>
        <w:rPr>
          <w:spacing w:val="-4"/>
        </w:rPr>
        <w:t> </w:t>
      </w:r>
      <w:r>
        <w:rPr/>
        <w:t>me agarraron un sábado en el funeral del papá de una</w:t>
      </w:r>
      <w:r>
        <w:rPr>
          <w:spacing w:val="-23"/>
        </w:rPr>
        <w:t> </w:t>
      </w:r>
      <w:r>
        <w:rPr/>
        <w:t>amiga.</w:t>
      </w:r>
    </w:p>
    <w:p>
      <w:pPr>
        <w:pStyle w:val="BodyText"/>
      </w:pPr>
    </w:p>
    <w:p>
      <w:pPr>
        <w:pStyle w:val="BodyText"/>
        <w:spacing w:line="360" w:lineRule="auto" w:before="142"/>
        <w:ind w:left="118" w:right="110"/>
        <w:jc w:val="both"/>
      </w:pPr>
      <w:r>
        <w:rPr/>
        <w:t>En</w:t>
      </w:r>
      <w:r>
        <w:rPr>
          <w:spacing w:val="-4"/>
        </w:rPr>
        <w:t> </w:t>
      </w:r>
      <w:r>
        <w:rPr/>
        <w:t>la</w:t>
      </w:r>
      <w:r>
        <w:rPr>
          <w:spacing w:val="-4"/>
        </w:rPr>
        <w:t> </w:t>
      </w:r>
      <w:r>
        <w:rPr/>
        <w:t>calle</w:t>
      </w:r>
      <w:r>
        <w:rPr>
          <w:spacing w:val="-4"/>
        </w:rPr>
        <w:t> </w:t>
      </w:r>
      <w:r>
        <w:rPr/>
        <w:t>yo</w:t>
      </w:r>
      <w:r>
        <w:rPr>
          <w:spacing w:val="-4"/>
        </w:rPr>
        <w:t> </w:t>
      </w:r>
      <w:r>
        <w:rPr/>
        <w:t>estudiaba</w:t>
      </w:r>
      <w:r>
        <w:rPr>
          <w:spacing w:val="-4"/>
        </w:rPr>
        <w:t> </w:t>
      </w:r>
      <w:r>
        <w:rPr/>
        <w:t>iba</w:t>
      </w:r>
      <w:r>
        <w:rPr>
          <w:spacing w:val="-3"/>
        </w:rPr>
        <w:t> </w:t>
      </w:r>
      <w:r>
        <w:rPr/>
        <w:t>en</w:t>
      </w:r>
      <w:r>
        <w:rPr>
          <w:spacing w:val="-1"/>
        </w:rPr>
        <w:t> </w:t>
      </w:r>
      <w:r>
        <w:rPr/>
        <w:t>la</w:t>
      </w:r>
      <w:r>
        <w:rPr>
          <w:spacing w:val="-4"/>
        </w:rPr>
        <w:t> </w:t>
      </w:r>
      <w:r>
        <w:rPr/>
        <w:t>prepa,</w:t>
      </w:r>
      <w:r>
        <w:rPr>
          <w:spacing w:val="-4"/>
        </w:rPr>
        <w:t> </w:t>
      </w:r>
      <w:r>
        <w:rPr/>
        <w:t>cuando</w:t>
      </w:r>
      <w:r>
        <w:rPr>
          <w:spacing w:val="-4"/>
        </w:rPr>
        <w:t> </w:t>
      </w:r>
      <w:r>
        <w:rPr/>
        <w:t>empiezo</w:t>
      </w:r>
      <w:r>
        <w:rPr>
          <w:spacing w:val="-4"/>
        </w:rPr>
        <w:t> </w:t>
      </w:r>
      <w:r>
        <w:rPr/>
        <w:t>a</w:t>
      </w:r>
      <w:r>
        <w:rPr>
          <w:spacing w:val="-4"/>
        </w:rPr>
        <w:t> </w:t>
      </w:r>
      <w:r>
        <w:rPr/>
        <w:t>drogarme</w:t>
      </w:r>
      <w:r>
        <w:rPr>
          <w:spacing w:val="-4"/>
        </w:rPr>
        <w:t> </w:t>
      </w:r>
      <w:r>
        <w:rPr/>
        <w:t>era</w:t>
      </w:r>
      <w:r>
        <w:rPr>
          <w:spacing w:val="-4"/>
        </w:rPr>
        <w:t> </w:t>
      </w:r>
      <w:r>
        <w:rPr/>
        <w:t>cuando</w:t>
      </w:r>
      <w:r>
        <w:rPr>
          <w:spacing w:val="-4"/>
        </w:rPr>
        <w:t> </w:t>
      </w:r>
      <w:r>
        <w:rPr/>
        <w:t>me</w:t>
      </w:r>
      <w:r>
        <w:rPr>
          <w:spacing w:val="-4"/>
        </w:rPr>
        <w:t> </w:t>
      </w:r>
      <w:r>
        <w:rPr/>
        <w:t>iba a los perreos y un wey que le decían el tepis es él que me invita a probar el PVC en   </w:t>
      </w:r>
      <w:r>
        <w:rPr>
          <w:spacing w:val="14"/>
        </w:rPr>
        <w:t> </w:t>
      </w:r>
      <w:r>
        <w:rPr/>
        <w:t>el</w:t>
      </w:r>
    </w:p>
    <w:p>
      <w:pPr>
        <w:spacing w:after="0" w:line="360" w:lineRule="auto"/>
        <w:jc w:val="both"/>
        <w:sectPr>
          <w:pgSz w:w="12250" w:h="15850"/>
          <w:pgMar w:header="0" w:footer="1002" w:top="1360" w:bottom="1200" w:left="1300" w:right="1300"/>
        </w:sectPr>
      </w:pPr>
    </w:p>
    <w:p>
      <w:pPr>
        <w:pStyle w:val="BodyText"/>
        <w:spacing w:line="360" w:lineRule="auto" w:before="54"/>
        <w:ind w:left="118" w:right="119"/>
        <w:jc w:val="both"/>
      </w:pPr>
      <w:r>
        <w:rPr/>
        <w:t>salón, desde la escuela se conoce la maña y pues de ahí conoces también gente, pues si</w:t>
      </w:r>
      <w:r>
        <w:rPr>
          <w:spacing w:val="-10"/>
        </w:rPr>
        <w:t> </w:t>
      </w:r>
      <w:r>
        <w:rPr/>
        <w:t>me</w:t>
      </w:r>
      <w:r>
        <w:rPr>
          <w:spacing w:val="-8"/>
        </w:rPr>
        <w:t> </w:t>
      </w:r>
      <w:r>
        <w:rPr/>
        <w:t>late</w:t>
      </w:r>
      <w:r>
        <w:rPr>
          <w:spacing w:val="-8"/>
        </w:rPr>
        <w:t> </w:t>
      </w:r>
      <w:r>
        <w:rPr/>
        <w:t>el</w:t>
      </w:r>
      <w:r>
        <w:rPr>
          <w:spacing w:val="-10"/>
        </w:rPr>
        <w:t> </w:t>
      </w:r>
      <w:r>
        <w:rPr/>
        <w:t>estudio,</w:t>
      </w:r>
      <w:r>
        <w:rPr>
          <w:spacing w:val="-8"/>
        </w:rPr>
        <w:t> </w:t>
      </w:r>
      <w:r>
        <w:rPr/>
        <w:t>saliendo</w:t>
      </w:r>
      <w:r>
        <w:rPr>
          <w:spacing w:val="-11"/>
        </w:rPr>
        <w:t> </w:t>
      </w:r>
      <w:r>
        <w:rPr/>
        <w:t>de</w:t>
      </w:r>
      <w:r>
        <w:rPr>
          <w:spacing w:val="-11"/>
        </w:rPr>
        <w:t> </w:t>
      </w:r>
      <w:r>
        <w:rPr/>
        <w:t>aquí</w:t>
      </w:r>
      <w:r>
        <w:rPr>
          <w:spacing w:val="-11"/>
        </w:rPr>
        <w:t> </w:t>
      </w:r>
      <w:r>
        <w:rPr/>
        <w:t>pienso</w:t>
      </w:r>
      <w:r>
        <w:rPr>
          <w:spacing w:val="-11"/>
        </w:rPr>
        <w:t> </w:t>
      </w:r>
      <w:r>
        <w:rPr/>
        <w:t>ponerme</w:t>
      </w:r>
      <w:r>
        <w:rPr>
          <w:spacing w:val="-11"/>
        </w:rPr>
        <w:t> </w:t>
      </w:r>
      <w:r>
        <w:rPr/>
        <w:t>a</w:t>
      </w:r>
      <w:r>
        <w:rPr>
          <w:spacing w:val="-8"/>
        </w:rPr>
        <w:t> </w:t>
      </w:r>
      <w:r>
        <w:rPr/>
        <w:t>estudiar,</w:t>
      </w:r>
      <w:r>
        <w:rPr>
          <w:spacing w:val="-9"/>
        </w:rPr>
        <w:t> </w:t>
      </w:r>
      <w:r>
        <w:rPr/>
        <w:t>irme</w:t>
      </w:r>
      <w:r>
        <w:rPr>
          <w:spacing w:val="-8"/>
        </w:rPr>
        <w:t> </w:t>
      </w:r>
      <w:r>
        <w:rPr/>
        <w:t>por</w:t>
      </w:r>
      <w:r>
        <w:rPr>
          <w:spacing w:val="-10"/>
        </w:rPr>
        <w:t> </w:t>
      </w:r>
      <w:r>
        <w:rPr/>
        <w:t>la</w:t>
      </w:r>
      <w:r>
        <w:rPr>
          <w:spacing w:val="-9"/>
        </w:rPr>
        <w:t> </w:t>
      </w:r>
      <w:r>
        <w:rPr/>
        <w:t>derecha,</w:t>
      </w:r>
      <w:r>
        <w:rPr>
          <w:spacing w:val="-9"/>
        </w:rPr>
        <w:t> </w:t>
      </w:r>
      <w:r>
        <w:rPr/>
        <w:t>yo siempre he soñado con mantener a mi familia, hacerle su casa a mi mamá y a mis hermanas también, por eso robaba para tener feria y darle una luz a mi</w:t>
      </w:r>
      <w:r>
        <w:rPr>
          <w:spacing w:val="-37"/>
        </w:rPr>
        <w:t> </w:t>
      </w:r>
      <w:r>
        <w:rPr/>
        <w:t>mamá.</w:t>
      </w:r>
    </w:p>
    <w:p>
      <w:pPr>
        <w:pStyle w:val="BodyText"/>
      </w:pPr>
    </w:p>
    <w:p>
      <w:pPr>
        <w:pStyle w:val="BodyText"/>
        <w:spacing w:before="10"/>
        <w:rPr>
          <w:sz w:val="29"/>
        </w:rPr>
      </w:pPr>
    </w:p>
    <w:p>
      <w:pPr>
        <w:pStyle w:val="Heading1"/>
        <w:spacing w:line="532" w:lineRule="auto"/>
        <w:ind w:left="3887" w:right="3883" w:hanging="2"/>
        <w:jc w:val="center"/>
      </w:pPr>
      <w:r>
        <w:rPr/>
        <w:t>ANÁLISIS MICROSISTEMA</w:t>
      </w:r>
    </w:p>
    <w:p>
      <w:pPr>
        <w:pStyle w:val="ListParagraph"/>
        <w:numPr>
          <w:ilvl w:val="0"/>
          <w:numId w:val="153"/>
        </w:numPr>
        <w:tabs>
          <w:tab w:pos="838" w:val="left" w:leader="none"/>
          <w:tab w:pos="839" w:val="left" w:leader="none"/>
        </w:tabs>
        <w:spacing w:line="240" w:lineRule="auto" w:before="12"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53"/>
        </w:numPr>
        <w:tabs>
          <w:tab w:pos="1559" w:val="left" w:leader="none"/>
        </w:tabs>
        <w:spacing w:line="240" w:lineRule="auto" w:before="135" w:after="0"/>
        <w:ind w:left="1558" w:right="0" w:hanging="360"/>
        <w:jc w:val="left"/>
        <w:rPr>
          <w:sz w:val="24"/>
        </w:rPr>
      </w:pPr>
      <w:r>
        <w:rPr>
          <w:sz w:val="24"/>
        </w:rPr>
        <w:t>Alcoholizarse.</w:t>
      </w:r>
    </w:p>
    <w:p>
      <w:pPr>
        <w:pStyle w:val="ListParagraph"/>
        <w:numPr>
          <w:ilvl w:val="1"/>
          <w:numId w:val="153"/>
        </w:numPr>
        <w:tabs>
          <w:tab w:pos="1559" w:val="left" w:leader="none"/>
        </w:tabs>
        <w:spacing w:line="240" w:lineRule="auto" w:before="139" w:after="0"/>
        <w:ind w:left="1558" w:right="0" w:hanging="360"/>
        <w:jc w:val="left"/>
        <w:rPr>
          <w:sz w:val="24"/>
        </w:rPr>
      </w:pPr>
      <w:r>
        <w:rPr>
          <w:sz w:val="24"/>
        </w:rPr>
        <w:t>Drogarse.</w:t>
      </w:r>
    </w:p>
    <w:p>
      <w:pPr>
        <w:pStyle w:val="ListParagraph"/>
        <w:numPr>
          <w:ilvl w:val="1"/>
          <w:numId w:val="153"/>
        </w:numPr>
        <w:tabs>
          <w:tab w:pos="1559" w:val="left" w:leader="none"/>
        </w:tabs>
        <w:spacing w:line="240" w:lineRule="auto" w:before="137" w:after="0"/>
        <w:ind w:left="1558" w:right="0" w:hanging="360"/>
        <w:jc w:val="left"/>
        <w:rPr>
          <w:sz w:val="24"/>
        </w:rPr>
      </w:pPr>
      <w:r>
        <w:rPr>
          <w:sz w:val="24"/>
        </w:rPr>
        <w:t>Robar.</w:t>
      </w:r>
    </w:p>
    <w:p>
      <w:pPr>
        <w:pStyle w:val="BodyText"/>
      </w:pPr>
    </w:p>
    <w:p>
      <w:pPr>
        <w:pStyle w:val="BodyText"/>
      </w:pPr>
    </w:p>
    <w:p>
      <w:pPr>
        <w:pStyle w:val="Heading1"/>
        <w:numPr>
          <w:ilvl w:val="0"/>
          <w:numId w:val="153"/>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0"/>
          <w:numId w:val="154"/>
        </w:numPr>
        <w:tabs>
          <w:tab w:pos="1559" w:val="left" w:leader="none"/>
        </w:tabs>
        <w:spacing w:line="240" w:lineRule="auto" w:before="137"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1"/>
          <w:numId w:val="154"/>
        </w:numPr>
        <w:tabs>
          <w:tab w:pos="2279" w:val="left" w:leader="none"/>
        </w:tabs>
        <w:spacing w:line="240" w:lineRule="auto" w:before="137" w:after="0"/>
        <w:ind w:left="2278" w:right="0" w:hanging="360"/>
        <w:jc w:val="left"/>
        <w:rPr>
          <w:sz w:val="24"/>
        </w:rPr>
      </w:pPr>
      <w:r>
        <w:rPr>
          <w:sz w:val="24"/>
        </w:rPr>
        <w:t>Observar a los amigos del barrio</w:t>
      </w:r>
      <w:r>
        <w:rPr>
          <w:spacing w:val="-12"/>
          <w:sz w:val="24"/>
        </w:rPr>
        <w:t> </w:t>
      </w:r>
      <w:r>
        <w:rPr>
          <w:sz w:val="24"/>
        </w:rPr>
        <w:t>robar.</w:t>
      </w:r>
    </w:p>
    <w:p>
      <w:pPr>
        <w:pStyle w:val="Heading1"/>
        <w:numPr>
          <w:ilvl w:val="0"/>
          <w:numId w:val="154"/>
        </w:numPr>
        <w:tabs>
          <w:tab w:pos="1559" w:val="left" w:leader="none"/>
        </w:tabs>
        <w:spacing w:line="240" w:lineRule="auto" w:before="139" w:after="0"/>
        <w:ind w:left="1558" w:right="0" w:hanging="360"/>
        <w:jc w:val="left"/>
      </w:pPr>
      <w:r>
        <w:rPr/>
        <w:t>Diada de actividad</w:t>
      </w:r>
      <w:r>
        <w:rPr>
          <w:spacing w:val="-11"/>
        </w:rPr>
        <w:t> </w:t>
      </w:r>
      <w:r>
        <w:rPr/>
        <w:t>conjunta:</w:t>
      </w:r>
    </w:p>
    <w:p>
      <w:pPr>
        <w:pStyle w:val="ListParagraph"/>
        <w:numPr>
          <w:ilvl w:val="1"/>
          <w:numId w:val="154"/>
        </w:numPr>
        <w:tabs>
          <w:tab w:pos="2279" w:val="left" w:leader="none"/>
        </w:tabs>
        <w:spacing w:line="240" w:lineRule="auto" w:before="137" w:after="0"/>
        <w:ind w:left="2278" w:right="0" w:hanging="360"/>
        <w:jc w:val="left"/>
        <w:rPr>
          <w:sz w:val="24"/>
        </w:rPr>
      </w:pPr>
      <w:r>
        <w:rPr>
          <w:sz w:val="24"/>
        </w:rPr>
        <w:t>Amigos del barrio en Zumpango con los que se droga y</w:t>
      </w:r>
      <w:r>
        <w:rPr>
          <w:spacing w:val="-25"/>
          <w:sz w:val="24"/>
        </w:rPr>
        <w:t> </w:t>
      </w:r>
      <w:r>
        <w:rPr>
          <w:sz w:val="24"/>
        </w:rPr>
        <w:t>roba.</w:t>
      </w:r>
    </w:p>
    <w:p>
      <w:pPr>
        <w:pStyle w:val="ListParagraph"/>
        <w:numPr>
          <w:ilvl w:val="1"/>
          <w:numId w:val="154"/>
        </w:numPr>
        <w:tabs>
          <w:tab w:pos="2279" w:val="left" w:leader="none"/>
        </w:tabs>
        <w:spacing w:line="240" w:lineRule="auto" w:before="139" w:after="0"/>
        <w:ind w:left="2278" w:right="0" w:hanging="360"/>
        <w:jc w:val="left"/>
        <w:rPr>
          <w:sz w:val="24"/>
        </w:rPr>
      </w:pPr>
      <w:r>
        <w:rPr>
          <w:sz w:val="24"/>
        </w:rPr>
        <w:t>Amigos en fiestas con los que se droga y</w:t>
      </w:r>
      <w:r>
        <w:rPr>
          <w:spacing w:val="-15"/>
          <w:sz w:val="24"/>
        </w:rPr>
        <w:t> </w:t>
      </w:r>
      <w:r>
        <w:rPr>
          <w:sz w:val="24"/>
        </w:rPr>
        <w:t>roba.</w:t>
      </w:r>
    </w:p>
    <w:p>
      <w:pPr>
        <w:pStyle w:val="ListParagraph"/>
        <w:numPr>
          <w:ilvl w:val="1"/>
          <w:numId w:val="154"/>
        </w:numPr>
        <w:tabs>
          <w:tab w:pos="2279" w:val="left" w:leader="none"/>
        </w:tabs>
        <w:spacing w:line="240" w:lineRule="auto" w:before="137" w:after="0"/>
        <w:ind w:left="2278" w:right="0" w:hanging="360"/>
        <w:jc w:val="left"/>
        <w:rPr>
          <w:sz w:val="24"/>
        </w:rPr>
      </w:pPr>
      <w:r>
        <w:rPr>
          <w:sz w:val="24"/>
        </w:rPr>
        <w:t>Amigo de la escuela el “Tepis” con el que se droga en la</w:t>
      </w:r>
      <w:r>
        <w:rPr>
          <w:spacing w:val="-25"/>
          <w:sz w:val="24"/>
        </w:rPr>
        <w:t> </w:t>
      </w:r>
      <w:r>
        <w:rPr>
          <w:sz w:val="24"/>
        </w:rPr>
        <w:t>escuela.</w:t>
      </w:r>
    </w:p>
    <w:p>
      <w:pPr>
        <w:pStyle w:val="Heading1"/>
        <w:numPr>
          <w:ilvl w:val="0"/>
          <w:numId w:val="154"/>
        </w:numPr>
        <w:tabs>
          <w:tab w:pos="1559" w:val="left" w:leader="none"/>
        </w:tabs>
        <w:spacing w:line="240" w:lineRule="auto" w:before="139" w:after="0"/>
        <w:ind w:left="1558" w:right="0" w:hanging="360"/>
        <w:jc w:val="left"/>
      </w:pPr>
      <w:r>
        <w:rPr/>
        <w:t>Diada</w:t>
      </w:r>
      <w:r>
        <w:rPr>
          <w:spacing w:val="-5"/>
        </w:rPr>
        <w:t> </w:t>
      </w:r>
      <w:r>
        <w:rPr/>
        <w:t>primaria:</w:t>
      </w:r>
    </w:p>
    <w:p>
      <w:pPr>
        <w:pStyle w:val="ListParagraph"/>
        <w:numPr>
          <w:ilvl w:val="1"/>
          <w:numId w:val="154"/>
        </w:numPr>
        <w:tabs>
          <w:tab w:pos="2279" w:val="left" w:leader="none"/>
        </w:tabs>
        <w:spacing w:line="240" w:lineRule="auto" w:before="137" w:after="0"/>
        <w:ind w:left="2278" w:right="0" w:hanging="360"/>
        <w:jc w:val="left"/>
        <w:rPr>
          <w:sz w:val="24"/>
        </w:rPr>
      </w:pPr>
      <w:r>
        <w:rPr>
          <w:sz w:val="24"/>
        </w:rPr>
        <w:t>Con padres antes de que empezaran discusiones entre</w:t>
      </w:r>
      <w:r>
        <w:rPr>
          <w:spacing w:val="-18"/>
          <w:sz w:val="24"/>
        </w:rPr>
        <w:t> </w:t>
      </w:r>
      <w:r>
        <w:rPr>
          <w:sz w:val="24"/>
        </w:rPr>
        <w:t>ellos.</w:t>
      </w:r>
    </w:p>
    <w:p>
      <w:pPr>
        <w:pStyle w:val="Heading1"/>
        <w:numPr>
          <w:ilvl w:val="0"/>
          <w:numId w:val="154"/>
        </w:numPr>
        <w:tabs>
          <w:tab w:pos="1559" w:val="left" w:leader="none"/>
        </w:tabs>
        <w:spacing w:line="240" w:lineRule="auto" w:before="139" w:after="0"/>
        <w:ind w:left="1558" w:right="0" w:hanging="360"/>
        <w:jc w:val="left"/>
      </w:pPr>
      <w:r>
        <w:rPr/>
        <w:t>Diada de</w:t>
      </w:r>
      <w:r>
        <w:rPr>
          <w:spacing w:val="-8"/>
        </w:rPr>
        <w:t> </w:t>
      </w:r>
      <w:r>
        <w:rPr/>
        <w:t>desarrollo:</w:t>
      </w:r>
    </w:p>
    <w:p>
      <w:pPr>
        <w:pStyle w:val="BodyText"/>
        <w:spacing w:before="146"/>
        <w:ind w:left="191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53"/>
        </w:numPr>
        <w:tabs>
          <w:tab w:pos="838" w:val="left" w:leader="none"/>
          <w:tab w:pos="839" w:val="left" w:leader="none"/>
        </w:tabs>
        <w:spacing w:line="240" w:lineRule="auto" w:before="0" w:after="0"/>
        <w:ind w:left="838" w:right="0" w:hanging="360"/>
        <w:jc w:val="left"/>
      </w:pPr>
      <w:r>
        <w:rPr/>
        <w:t>Roles:</w:t>
      </w:r>
    </w:p>
    <w:p>
      <w:pPr>
        <w:pStyle w:val="ListParagraph"/>
        <w:numPr>
          <w:ilvl w:val="1"/>
          <w:numId w:val="153"/>
        </w:numPr>
        <w:tabs>
          <w:tab w:pos="1559" w:val="left" w:leader="none"/>
        </w:tabs>
        <w:spacing w:line="240" w:lineRule="auto" w:before="135" w:after="0"/>
        <w:ind w:left="1558" w:right="0" w:hanging="360"/>
        <w:jc w:val="left"/>
        <w:rPr>
          <w:sz w:val="24"/>
        </w:rPr>
      </w:pPr>
      <w:r>
        <w:rPr>
          <w:sz w:val="24"/>
        </w:rPr>
        <w:t>Hijo.</w:t>
      </w:r>
    </w:p>
    <w:p>
      <w:pPr>
        <w:pStyle w:val="ListParagraph"/>
        <w:numPr>
          <w:ilvl w:val="1"/>
          <w:numId w:val="153"/>
        </w:numPr>
        <w:tabs>
          <w:tab w:pos="1559" w:val="left" w:leader="none"/>
        </w:tabs>
        <w:spacing w:line="240" w:lineRule="auto" w:before="139" w:after="0"/>
        <w:ind w:left="1558" w:right="0" w:hanging="360"/>
        <w:jc w:val="left"/>
        <w:rPr>
          <w:sz w:val="24"/>
        </w:rPr>
      </w:pPr>
      <w:r>
        <w:rPr>
          <w:sz w:val="24"/>
        </w:rPr>
        <w:t>Estudiante.</w:t>
      </w:r>
    </w:p>
    <w:p>
      <w:pPr>
        <w:pStyle w:val="ListParagraph"/>
        <w:numPr>
          <w:ilvl w:val="1"/>
          <w:numId w:val="153"/>
        </w:numPr>
        <w:tabs>
          <w:tab w:pos="1559" w:val="left" w:leader="none"/>
        </w:tabs>
        <w:spacing w:line="240" w:lineRule="auto" w:before="137" w:after="0"/>
        <w:ind w:left="1558" w:right="0" w:hanging="360"/>
        <w:jc w:val="left"/>
        <w:rPr>
          <w:sz w:val="24"/>
        </w:rPr>
      </w:pPr>
      <w:r>
        <w:rPr>
          <w:sz w:val="24"/>
        </w:rPr>
        <w:t>Amigo.</w:t>
      </w:r>
    </w:p>
    <w:p>
      <w:pPr>
        <w:pStyle w:val="ListParagraph"/>
        <w:numPr>
          <w:ilvl w:val="1"/>
          <w:numId w:val="153"/>
        </w:numPr>
        <w:tabs>
          <w:tab w:pos="1559" w:val="left" w:leader="none"/>
        </w:tabs>
        <w:spacing w:line="240" w:lineRule="auto" w:before="139" w:after="0"/>
        <w:ind w:left="1558" w:right="0" w:hanging="360"/>
        <w:jc w:val="left"/>
        <w:rPr>
          <w:sz w:val="24"/>
        </w:rPr>
      </w:pPr>
      <w:r>
        <w:rPr>
          <w:sz w:val="24"/>
        </w:rPr>
        <w:t>Alcohólico.</w:t>
      </w:r>
    </w:p>
    <w:p>
      <w:pPr>
        <w:pStyle w:val="ListParagraph"/>
        <w:numPr>
          <w:ilvl w:val="1"/>
          <w:numId w:val="153"/>
        </w:numPr>
        <w:tabs>
          <w:tab w:pos="1559" w:val="left" w:leader="none"/>
        </w:tabs>
        <w:spacing w:line="240" w:lineRule="auto" w:before="137" w:after="0"/>
        <w:ind w:left="1558" w:right="0" w:hanging="360"/>
        <w:jc w:val="left"/>
        <w:rPr>
          <w:sz w:val="24"/>
        </w:rPr>
      </w:pPr>
      <w:r>
        <w:rPr>
          <w:sz w:val="24"/>
        </w:rPr>
        <w:t>Drogadicto.</w:t>
      </w:r>
    </w:p>
    <w:p>
      <w:pPr>
        <w:spacing w:after="0" w:line="240" w:lineRule="auto"/>
        <w:jc w:val="left"/>
        <w:rPr>
          <w:sz w:val="24"/>
        </w:rPr>
        <w:sectPr>
          <w:pgSz w:w="12250" w:h="15850"/>
          <w:pgMar w:header="0" w:footer="1002" w:top="1360" w:bottom="1200" w:left="1300" w:right="1300"/>
        </w:sectPr>
      </w:pPr>
    </w:p>
    <w:p>
      <w:pPr>
        <w:pStyle w:val="ListParagraph"/>
        <w:numPr>
          <w:ilvl w:val="0"/>
          <w:numId w:val="155"/>
        </w:numPr>
        <w:tabs>
          <w:tab w:pos="1199" w:val="left" w:leader="none"/>
        </w:tabs>
        <w:spacing w:line="240" w:lineRule="auto" w:before="54" w:after="0"/>
        <w:ind w:left="1198" w:right="0" w:hanging="360"/>
        <w:jc w:val="left"/>
        <w:rPr>
          <w:sz w:val="24"/>
        </w:rPr>
      </w:pPr>
      <w:r>
        <w:rPr>
          <w:sz w:val="24"/>
        </w:rPr>
        <w:t>Ratero.</w:t>
      </w:r>
    </w:p>
    <w:p>
      <w:pPr>
        <w:pStyle w:val="ListParagraph"/>
        <w:numPr>
          <w:ilvl w:val="0"/>
          <w:numId w:val="155"/>
        </w:numPr>
        <w:tabs>
          <w:tab w:pos="1199" w:val="left" w:leader="none"/>
        </w:tabs>
        <w:spacing w:line="240" w:lineRule="auto" w:before="137" w:after="0"/>
        <w:ind w:left="1198" w:right="0" w:hanging="360"/>
        <w:jc w:val="left"/>
        <w:rPr>
          <w:sz w:val="24"/>
        </w:rPr>
      </w:pPr>
      <w:r>
        <w:rPr>
          <w:sz w:val="24"/>
        </w:rPr>
        <w:t>Aportador de dinero en</w:t>
      </w:r>
      <w:r>
        <w:rPr>
          <w:spacing w:val="-7"/>
          <w:sz w:val="24"/>
        </w:rPr>
        <w:t> </w:t>
      </w:r>
      <w:r>
        <w:rPr>
          <w:sz w:val="24"/>
        </w:rPr>
        <w:t>casa.</w:t>
      </w:r>
    </w:p>
    <w:p>
      <w:pPr>
        <w:pStyle w:val="ListParagraph"/>
        <w:numPr>
          <w:ilvl w:val="0"/>
          <w:numId w:val="155"/>
        </w:numPr>
        <w:tabs>
          <w:tab w:pos="1199" w:val="left" w:leader="none"/>
        </w:tabs>
        <w:spacing w:line="240" w:lineRule="auto" w:before="139" w:after="0"/>
        <w:ind w:left="1198" w:right="0" w:hanging="360"/>
        <w:jc w:val="left"/>
        <w:rPr>
          <w:sz w:val="24"/>
        </w:rPr>
      </w:pPr>
      <w:r>
        <w:rPr>
          <w:sz w:val="24"/>
        </w:rPr>
        <w:t>Interno.</w:t>
      </w:r>
    </w:p>
    <w:p>
      <w:pPr>
        <w:pStyle w:val="BodyText"/>
      </w:pPr>
    </w:p>
    <w:p>
      <w:pPr>
        <w:pStyle w:val="BodyText"/>
      </w:pPr>
    </w:p>
    <w:p>
      <w:pPr>
        <w:pStyle w:val="BodyText"/>
        <w:spacing w:before="8"/>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56"/>
        </w:numPr>
        <w:tabs>
          <w:tab w:pos="1199" w:val="left" w:leader="none"/>
        </w:tabs>
        <w:spacing w:line="240" w:lineRule="auto" w:before="137" w:after="0"/>
        <w:ind w:left="1198" w:right="0" w:hanging="360"/>
        <w:jc w:val="left"/>
        <w:rPr>
          <w:sz w:val="24"/>
        </w:rPr>
      </w:pPr>
      <w:r>
        <w:rPr>
          <w:sz w:val="24"/>
        </w:rPr>
        <w:t>En la escuela.</w:t>
      </w:r>
      <w:r>
        <w:rPr>
          <w:spacing w:val="61"/>
          <w:sz w:val="24"/>
        </w:rPr>
        <w:t> </w:t>
      </w:r>
      <w:r>
        <w:rPr>
          <w:sz w:val="24"/>
        </w:rPr>
        <w:t>.</w:t>
      </w:r>
    </w:p>
    <w:p>
      <w:pPr>
        <w:pStyle w:val="ListParagraph"/>
        <w:numPr>
          <w:ilvl w:val="0"/>
          <w:numId w:val="156"/>
        </w:numPr>
        <w:tabs>
          <w:tab w:pos="1199" w:val="left" w:leader="none"/>
        </w:tabs>
        <w:spacing w:line="240" w:lineRule="auto" w:before="137" w:after="0"/>
        <w:ind w:left="1198" w:right="0" w:hanging="360"/>
        <w:jc w:val="left"/>
        <w:rPr>
          <w:sz w:val="24"/>
        </w:rPr>
      </w:pPr>
      <w:r>
        <w:rPr>
          <w:sz w:val="24"/>
        </w:rPr>
        <w:t>En las</w:t>
      </w:r>
      <w:r>
        <w:rPr>
          <w:spacing w:val="-5"/>
          <w:sz w:val="24"/>
        </w:rPr>
        <w:t> </w:t>
      </w:r>
      <w:r>
        <w:rPr>
          <w:sz w:val="24"/>
        </w:rPr>
        <w:t>canchas.</w:t>
      </w:r>
    </w:p>
    <w:p>
      <w:pPr>
        <w:pStyle w:val="ListParagraph"/>
        <w:numPr>
          <w:ilvl w:val="0"/>
          <w:numId w:val="156"/>
        </w:numPr>
        <w:tabs>
          <w:tab w:pos="1199" w:val="left" w:leader="none"/>
        </w:tabs>
        <w:spacing w:line="240" w:lineRule="auto" w:before="140" w:after="0"/>
        <w:ind w:left="1198" w:right="0" w:hanging="360"/>
        <w:jc w:val="left"/>
        <w:rPr>
          <w:sz w:val="24"/>
        </w:rPr>
      </w:pPr>
      <w:r>
        <w:rPr>
          <w:sz w:val="24"/>
        </w:rPr>
        <w:t>En el barrio en</w:t>
      </w:r>
      <w:r>
        <w:rPr>
          <w:spacing w:val="-14"/>
          <w:sz w:val="24"/>
        </w:rPr>
        <w:t> </w:t>
      </w:r>
      <w:r>
        <w:rPr>
          <w:sz w:val="24"/>
        </w:rPr>
        <w:t>Zumpango.</w:t>
      </w:r>
    </w:p>
    <w:p>
      <w:pPr>
        <w:pStyle w:val="ListParagraph"/>
        <w:numPr>
          <w:ilvl w:val="0"/>
          <w:numId w:val="156"/>
        </w:numPr>
        <w:tabs>
          <w:tab w:pos="1199" w:val="left" w:leader="none"/>
        </w:tabs>
        <w:spacing w:line="240" w:lineRule="auto" w:before="137" w:after="0"/>
        <w:ind w:left="1198" w:right="0" w:hanging="360"/>
        <w:jc w:val="left"/>
        <w:rPr>
          <w:sz w:val="24"/>
        </w:rPr>
      </w:pPr>
      <w:r>
        <w:rPr>
          <w:sz w:val="24"/>
        </w:rPr>
        <w:t>En las</w:t>
      </w:r>
      <w:r>
        <w:rPr>
          <w:spacing w:val="-3"/>
          <w:sz w:val="24"/>
        </w:rPr>
        <w:t> </w:t>
      </w:r>
      <w:r>
        <w:rPr>
          <w:sz w:val="24"/>
        </w:rPr>
        <w:t>fiestas.</w:t>
      </w:r>
    </w:p>
    <w:p>
      <w:pPr>
        <w:pStyle w:val="BodyText"/>
      </w:pPr>
    </w:p>
    <w:p>
      <w:pPr>
        <w:pStyle w:val="BodyText"/>
      </w:pPr>
    </w:p>
    <w:p>
      <w:pPr>
        <w:pStyle w:val="Heading1"/>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57"/>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57"/>
        </w:numPr>
        <w:tabs>
          <w:tab w:pos="1919" w:val="left" w:leader="none"/>
        </w:tabs>
        <w:spacing w:line="240" w:lineRule="auto" w:before="139" w:after="0"/>
        <w:ind w:left="1918" w:right="0" w:hanging="360"/>
        <w:jc w:val="left"/>
        <w:rPr>
          <w:sz w:val="24"/>
        </w:rPr>
      </w:pPr>
      <w:r>
        <w:rPr>
          <w:sz w:val="24"/>
        </w:rPr>
        <w:t>Casa.</w:t>
      </w:r>
    </w:p>
    <w:p>
      <w:pPr>
        <w:pStyle w:val="ListParagraph"/>
        <w:numPr>
          <w:ilvl w:val="1"/>
          <w:numId w:val="157"/>
        </w:numPr>
        <w:tabs>
          <w:tab w:pos="1919" w:val="left" w:leader="none"/>
        </w:tabs>
        <w:spacing w:line="240" w:lineRule="auto" w:before="137" w:after="0"/>
        <w:ind w:left="1918" w:right="0" w:hanging="360"/>
        <w:jc w:val="left"/>
        <w:rPr>
          <w:sz w:val="24"/>
        </w:rPr>
      </w:pPr>
      <w:r>
        <w:rPr>
          <w:sz w:val="24"/>
        </w:rPr>
        <w:t>Escuela.</w:t>
      </w:r>
    </w:p>
    <w:p>
      <w:pPr>
        <w:pStyle w:val="ListParagraph"/>
        <w:numPr>
          <w:ilvl w:val="1"/>
          <w:numId w:val="157"/>
        </w:numPr>
        <w:tabs>
          <w:tab w:pos="1919" w:val="left" w:leader="none"/>
        </w:tabs>
        <w:spacing w:line="240" w:lineRule="auto" w:before="139" w:after="0"/>
        <w:ind w:left="1918" w:right="0" w:hanging="360"/>
        <w:jc w:val="left"/>
        <w:rPr>
          <w:sz w:val="24"/>
        </w:rPr>
      </w:pPr>
      <w:r>
        <w:rPr>
          <w:sz w:val="24"/>
        </w:rPr>
        <w:t>Canchas.</w:t>
      </w:r>
    </w:p>
    <w:p>
      <w:pPr>
        <w:pStyle w:val="ListParagraph"/>
        <w:numPr>
          <w:ilvl w:val="1"/>
          <w:numId w:val="157"/>
        </w:numPr>
        <w:tabs>
          <w:tab w:pos="1919" w:val="left" w:leader="none"/>
        </w:tabs>
        <w:spacing w:line="240" w:lineRule="auto" w:before="137" w:after="0"/>
        <w:ind w:left="1918" w:right="0" w:hanging="360"/>
        <w:jc w:val="left"/>
        <w:rPr>
          <w:sz w:val="24"/>
        </w:rPr>
      </w:pPr>
      <w:r>
        <w:rPr>
          <w:sz w:val="24"/>
        </w:rPr>
        <w:t>Cambio de casa a</w:t>
      </w:r>
      <w:r>
        <w:rPr>
          <w:spacing w:val="-8"/>
          <w:sz w:val="24"/>
        </w:rPr>
        <w:t> </w:t>
      </w:r>
      <w:r>
        <w:rPr>
          <w:sz w:val="24"/>
        </w:rPr>
        <w:t>Zumpango.</w:t>
      </w:r>
    </w:p>
    <w:p>
      <w:pPr>
        <w:pStyle w:val="ListParagraph"/>
        <w:numPr>
          <w:ilvl w:val="1"/>
          <w:numId w:val="157"/>
        </w:numPr>
        <w:tabs>
          <w:tab w:pos="1919" w:val="left" w:leader="none"/>
        </w:tabs>
        <w:spacing w:line="240" w:lineRule="auto" w:before="139" w:after="0"/>
        <w:ind w:left="1918" w:right="0" w:hanging="360"/>
        <w:jc w:val="left"/>
        <w:rPr>
          <w:sz w:val="24"/>
        </w:rPr>
      </w:pPr>
      <w:r>
        <w:rPr>
          <w:sz w:val="24"/>
        </w:rPr>
        <w:t>Barrios contaminados de vecinos y amigos que llegan a</w:t>
      </w:r>
      <w:r>
        <w:rPr>
          <w:spacing w:val="-27"/>
          <w:sz w:val="24"/>
        </w:rPr>
        <w:t> </w:t>
      </w:r>
      <w:r>
        <w:rPr>
          <w:sz w:val="24"/>
        </w:rPr>
        <w:t>Zumpango.</w:t>
      </w:r>
    </w:p>
    <w:p>
      <w:pPr>
        <w:pStyle w:val="ListParagraph"/>
        <w:numPr>
          <w:ilvl w:val="1"/>
          <w:numId w:val="157"/>
        </w:numPr>
        <w:tabs>
          <w:tab w:pos="1919" w:val="left" w:leader="none"/>
        </w:tabs>
        <w:spacing w:line="240" w:lineRule="auto" w:before="137" w:after="0"/>
        <w:ind w:left="1918" w:right="0" w:hanging="360"/>
        <w:jc w:val="left"/>
        <w:rPr>
          <w:sz w:val="24"/>
        </w:rPr>
      </w:pPr>
      <w:r>
        <w:rPr>
          <w:sz w:val="24"/>
        </w:rPr>
        <w:t>Barrio.</w:t>
      </w:r>
    </w:p>
    <w:p>
      <w:pPr>
        <w:pStyle w:val="ListParagraph"/>
        <w:numPr>
          <w:ilvl w:val="1"/>
          <w:numId w:val="157"/>
        </w:numPr>
        <w:tabs>
          <w:tab w:pos="1919" w:val="left" w:leader="none"/>
        </w:tabs>
        <w:spacing w:line="240" w:lineRule="auto" w:before="139" w:after="0"/>
        <w:ind w:left="1918" w:right="0" w:hanging="360"/>
        <w:jc w:val="left"/>
        <w:rPr>
          <w:sz w:val="24"/>
        </w:rPr>
      </w:pPr>
      <w:r>
        <w:rPr>
          <w:sz w:val="24"/>
        </w:rPr>
        <w:t>Fiestas.</w:t>
      </w:r>
    </w:p>
    <w:p>
      <w:pPr>
        <w:pStyle w:val="ListParagraph"/>
        <w:numPr>
          <w:ilvl w:val="1"/>
          <w:numId w:val="157"/>
        </w:numPr>
        <w:tabs>
          <w:tab w:pos="1919" w:val="left" w:leader="none"/>
        </w:tabs>
        <w:spacing w:line="240" w:lineRule="auto" w:before="137" w:after="0"/>
        <w:ind w:left="1918" w:right="0" w:hanging="360"/>
        <w:jc w:val="left"/>
        <w:rPr>
          <w:sz w:val="24"/>
        </w:rPr>
      </w:pPr>
      <w:r>
        <w:rPr>
          <w:sz w:val="24"/>
        </w:rPr>
        <w:t>ERSPA.</w:t>
      </w:r>
    </w:p>
    <w:p>
      <w:pPr>
        <w:pStyle w:val="Heading1"/>
        <w:numPr>
          <w:ilvl w:val="0"/>
          <w:numId w:val="157"/>
        </w:numPr>
        <w:tabs>
          <w:tab w:pos="1199" w:val="left" w:leader="none"/>
        </w:tabs>
        <w:spacing w:line="240" w:lineRule="auto" w:before="140" w:after="0"/>
        <w:ind w:left="1198" w:right="0" w:hanging="360"/>
        <w:jc w:val="left"/>
      </w:pPr>
      <w:r>
        <w:rPr/>
        <w:t>Complementaria:</w:t>
      </w:r>
    </w:p>
    <w:p>
      <w:pPr>
        <w:pStyle w:val="ListParagraph"/>
        <w:numPr>
          <w:ilvl w:val="1"/>
          <w:numId w:val="157"/>
        </w:numPr>
        <w:tabs>
          <w:tab w:pos="1919" w:val="left" w:leader="none"/>
        </w:tabs>
        <w:spacing w:line="240" w:lineRule="auto" w:before="137" w:after="0"/>
        <w:ind w:left="1918" w:right="0" w:hanging="360"/>
        <w:jc w:val="left"/>
        <w:rPr>
          <w:sz w:val="24"/>
        </w:rPr>
      </w:pPr>
      <w:r>
        <w:rPr>
          <w:sz w:val="24"/>
        </w:rPr>
        <w:t>Familia con la que cambia de</w:t>
      </w:r>
      <w:r>
        <w:rPr>
          <w:spacing w:val="-13"/>
          <w:sz w:val="24"/>
        </w:rPr>
        <w:t> </w:t>
      </w:r>
      <w:r>
        <w:rPr>
          <w:sz w:val="24"/>
        </w:rPr>
        <w:t>domicilio.</w:t>
      </w:r>
    </w:p>
    <w:p>
      <w:pPr>
        <w:pStyle w:val="ListParagraph"/>
        <w:numPr>
          <w:ilvl w:val="1"/>
          <w:numId w:val="157"/>
        </w:numPr>
        <w:tabs>
          <w:tab w:pos="1919" w:val="left" w:leader="none"/>
        </w:tabs>
        <w:spacing w:line="360" w:lineRule="auto" w:before="139" w:after="0"/>
        <w:ind w:left="1918" w:right="121" w:hanging="360"/>
        <w:jc w:val="left"/>
        <w:rPr>
          <w:sz w:val="24"/>
        </w:rPr>
      </w:pPr>
      <w:r>
        <w:rPr>
          <w:sz w:val="24"/>
        </w:rPr>
        <w:t>Amigos del Barrio que acompañan al adolescente a fiestas, antros, etc.</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Vinculación indirecta o red de segundo</w:t>
      </w:r>
      <w:r>
        <w:rPr>
          <w:spacing w:val="-11"/>
        </w:rPr>
        <w:t> </w:t>
      </w:r>
      <w:r>
        <w:rPr/>
        <w:t>orden:</w:t>
      </w:r>
    </w:p>
    <w:p>
      <w:pPr>
        <w:pStyle w:val="ListParagraph"/>
        <w:numPr>
          <w:ilvl w:val="0"/>
          <w:numId w:val="158"/>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spacing w:after="0" w:line="240" w:lineRule="auto"/>
        <w:jc w:val="left"/>
        <w:rPr>
          <w:sz w:val="24"/>
        </w:rPr>
        <w:sectPr>
          <w:pgSz w:w="12250" w:h="15850"/>
          <w:pgMar w:header="0" w:footer="1002" w:top="1360" w:bottom="1200" w:left="1660" w:right="1300"/>
        </w:sectPr>
      </w:pPr>
    </w:p>
    <w:p>
      <w:pPr>
        <w:pStyle w:val="ListParagraph"/>
        <w:numPr>
          <w:ilvl w:val="1"/>
          <w:numId w:val="158"/>
        </w:numPr>
        <w:tabs>
          <w:tab w:pos="1919" w:val="left" w:leader="none"/>
        </w:tabs>
        <w:spacing w:line="360" w:lineRule="auto" w:before="54" w:after="0"/>
        <w:ind w:left="1918" w:right="122" w:hanging="360"/>
        <w:jc w:val="both"/>
        <w:rPr>
          <w:sz w:val="24"/>
        </w:rPr>
      </w:pPr>
      <w:r>
        <w:rPr>
          <w:sz w:val="24"/>
        </w:rPr>
        <w:t>Personas de distintos barrios que llegan a habitar en Zumpango los cuales traen distintos patrones de conductas e información de sus antiguos lugares de</w:t>
      </w:r>
      <w:r>
        <w:rPr>
          <w:spacing w:val="-8"/>
          <w:sz w:val="24"/>
        </w:rPr>
        <w:t> </w:t>
      </w:r>
      <w:r>
        <w:rPr>
          <w:sz w:val="24"/>
        </w:rPr>
        <w:t>residencia.</w:t>
      </w:r>
    </w:p>
    <w:p>
      <w:pPr>
        <w:pStyle w:val="Heading1"/>
        <w:numPr>
          <w:ilvl w:val="0"/>
          <w:numId w:val="158"/>
        </w:numPr>
        <w:tabs>
          <w:tab w:pos="1199" w:val="left" w:leader="none"/>
        </w:tabs>
        <w:spacing w:line="240" w:lineRule="auto" w:before="2" w:after="0"/>
        <w:ind w:left="1198" w:right="0" w:hanging="360"/>
        <w:jc w:val="left"/>
      </w:pPr>
      <w:r>
        <w:rPr/>
        <w:t>Vinculación</w:t>
      </w:r>
      <w:r>
        <w:rPr>
          <w:spacing w:val="-5"/>
        </w:rPr>
        <w:t> </w:t>
      </w:r>
      <w:r>
        <w:rPr/>
        <w:t>solitaria:</w:t>
      </w:r>
    </w:p>
    <w:p>
      <w:pPr>
        <w:pStyle w:val="ListParagraph"/>
        <w:numPr>
          <w:ilvl w:val="1"/>
          <w:numId w:val="158"/>
        </w:numPr>
        <w:tabs>
          <w:tab w:pos="1919" w:val="left" w:leader="none"/>
        </w:tabs>
        <w:spacing w:line="240" w:lineRule="auto" w:before="139" w:after="0"/>
        <w:ind w:left="1918" w:right="0" w:hanging="360"/>
        <w:jc w:val="left"/>
        <w:rPr>
          <w:sz w:val="24"/>
        </w:rPr>
      </w:pPr>
      <w:r>
        <w:rPr>
          <w:sz w:val="24"/>
        </w:rPr>
        <w:t>Del barrio a la</w:t>
      </w:r>
      <w:r>
        <w:rPr>
          <w:spacing w:val="-6"/>
          <w:sz w:val="24"/>
        </w:rPr>
        <w:t> </w:t>
      </w:r>
      <w:r>
        <w:rPr>
          <w:sz w:val="24"/>
        </w:rPr>
        <w:t>ERSPA.</w:t>
      </w:r>
    </w:p>
    <w:p>
      <w:pPr>
        <w:pStyle w:val="Heading1"/>
        <w:numPr>
          <w:ilvl w:val="0"/>
          <w:numId w:val="158"/>
        </w:numPr>
        <w:tabs>
          <w:tab w:pos="1199" w:val="left" w:leader="none"/>
        </w:tabs>
        <w:spacing w:line="240" w:lineRule="auto" w:before="137" w:after="0"/>
        <w:ind w:left="1198" w:right="0" w:hanging="360"/>
        <w:jc w:val="left"/>
      </w:pPr>
      <w:r>
        <w:rPr/>
        <w:t>Vinculación</w:t>
      </w:r>
      <w:r>
        <w:rPr>
          <w:spacing w:val="-3"/>
        </w:rPr>
        <w:t> </w:t>
      </w:r>
      <w:r>
        <w:rPr/>
        <w:t>dual:</w:t>
      </w:r>
    </w:p>
    <w:p>
      <w:pPr>
        <w:pStyle w:val="BodyText"/>
        <w:spacing w:before="148"/>
        <w:ind w:left="1558"/>
        <w:rPr>
          <w:rFonts w:ascii="Wingdings" w:hAnsi="Wingdings"/>
        </w:rPr>
      </w:pPr>
      <w:r>
        <w:rPr>
          <w:rFonts w:ascii="Wingdings" w:hAnsi="Wingdings"/>
          <w:w w:val="99"/>
        </w:rPr>
        <w:t></w:t>
      </w:r>
    </w:p>
    <w:p>
      <w:pPr>
        <w:pStyle w:val="Heading1"/>
        <w:numPr>
          <w:ilvl w:val="0"/>
          <w:numId w:val="158"/>
        </w:numPr>
        <w:tabs>
          <w:tab w:pos="1199" w:val="left" w:leader="none"/>
        </w:tabs>
        <w:spacing w:line="240" w:lineRule="auto" w:before="137" w:after="0"/>
        <w:ind w:left="1198" w:right="0" w:hanging="360"/>
        <w:jc w:val="left"/>
      </w:pPr>
      <w:r>
        <w:rPr/>
        <w:t>Vinculación</w:t>
      </w:r>
      <w:r>
        <w:rPr>
          <w:spacing w:val="-5"/>
        </w:rPr>
        <w:t> </w:t>
      </w:r>
      <w:r>
        <w:rPr/>
        <w:t>múltiple:</w:t>
      </w:r>
    </w:p>
    <w:p>
      <w:pPr>
        <w:pStyle w:val="ListParagraph"/>
        <w:numPr>
          <w:ilvl w:val="1"/>
          <w:numId w:val="158"/>
        </w:numPr>
        <w:tabs>
          <w:tab w:pos="1919" w:val="left" w:leader="none"/>
        </w:tabs>
        <w:spacing w:line="240" w:lineRule="auto" w:before="140" w:after="0"/>
        <w:ind w:left="1918" w:right="0" w:hanging="360"/>
        <w:jc w:val="left"/>
        <w:rPr>
          <w:sz w:val="24"/>
        </w:rPr>
      </w:pPr>
      <w:r>
        <w:rPr>
          <w:sz w:val="24"/>
        </w:rPr>
        <w:t>Familia con la que cambia de</w:t>
      </w:r>
      <w:r>
        <w:rPr>
          <w:spacing w:val="-13"/>
          <w:sz w:val="24"/>
        </w:rPr>
        <w:t> </w:t>
      </w:r>
      <w:r>
        <w:rPr>
          <w:sz w:val="24"/>
        </w:rPr>
        <w:t>domicilio.</w:t>
      </w:r>
    </w:p>
    <w:p>
      <w:pPr>
        <w:pStyle w:val="ListParagraph"/>
        <w:numPr>
          <w:ilvl w:val="1"/>
          <w:numId w:val="158"/>
        </w:numPr>
        <w:tabs>
          <w:tab w:pos="1919" w:val="left" w:leader="none"/>
        </w:tabs>
        <w:spacing w:line="240" w:lineRule="auto" w:before="137" w:after="0"/>
        <w:ind w:left="1918" w:right="0" w:hanging="360"/>
        <w:jc w:val="left"/>
        <w:rPr>
          <w:sz w:val="24"/>
        </w:rPr>
      </w:pPr>
      <w:r>
        <w:rPr>
          <w:sz w:val="24"/>
        </w:rPr>
        <w:t>Amigos del barrio con los que sale a las</w:t>
      </w:r>
      <w:r>
        <w:rPr>
          <w:spacing w:val="-18"/>
          <w:sz w:val="24"/>
        </w:rPr>
        <w:t> </w:t>
      </w:r>
      <w:r>
        <w:rPr>
          <w:sz w:val="24"/>
        </w:rPr>
        <w:t>fiestas.</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59"/>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59"/>
        </w:numPr>
        <w:tabs>
          <w:tab w:pos="1199" w:val="left" w:leader="none"/>
        </w:tabs>
        <w:spacing w:line="360" w:lineRule="auto" w:before="139" w:after="0"/>
        <w:ind w:left="1198" w:right="120" w:hanging="360"/>
        <w:jc w:val="left"/>
        <w:rPr>
          <w:sz w:val="24"/>
        </w:rPr>
      </w:pPr>
      <w:r>
        <w:rPr>
          <w:sz w:val="24"/>
        </w:rPr>
        <w:t>Unilateral: Información positiva que dan padres al adolescente sobre el cambio de</w:t>
      </w:r>
      <w:r>
        <w:rPr>
          <w:spacing w:val="-6"/>
          <w:sz w:val="24"/>
        </w:rPr>
        <w:t> </w:t>
      </w:r>
      <w:r>
        <w:rPr>
          <w:sz w:val="24"/>
        </w:rPr>
        <w:t>domicilio.</w:t>
      </w:r>
    </w:p>
    <w:p>
      <w:pPr>
        <w:pStyle w:val="BodyText"/>
        <w:spacing w:line="360" w:lineRule="auto" w:before="5"/>
        <w:ind w:left="1198"/>
      </w:pPr>
      <w:r>
        <w:rPr/>
        <w:t>Información positiva de antiguos lugares de residencia de personas que llegan a habitar en Zumpango.</w:t>
      </w:r>
    </w:p>
    <w:p>
      <w:pPr>
        <w:pStyle w:val="BodyText"/>
        <w:spacing w:line="360" w:lineRule="auto" w:before="5"/>
        <w:ind w:left="1198"/>
      </w:pPr>
      <w:r>
        <w:rPr/>
        <w:t>Información</w:t>
      </w:r>
      <w:r>
        <w:rPr>
          <w:spacing w:val="-13"/>
        </w:rPr>
        <w:t> </w:t>
      </w:r>
      <w:r>
        <w:rPr/>
        <w:t>que</w:t>
      </w:r>
      <w:r>
        <w:rPr>
          <w:spacing w:val="-11"/>
        </w:rPr>
        <w:t> </w:t>
      </w:r>
      <w:r>
        <w:rPr/>
        <w:t>daba</w:t>
      </w:r>
      <w:r>
        <w:rPr>
          <w:spacing w:val="-13"/>
        </w:rPr>
        <w:t> </w:t>
      </w:r>
      <w:r>
        <w:rPr/>
        <w:t>el</w:t>
      </w:r>
      <w:r>
        <w:rPr>
          <w:spacing w:val="-12"/>
        </w:rPr>
        <w:t> </w:t>
      </w:r>
      <w:r>
        <w:rPr/>
        <w:t>adolescente</w:t>
      </w:r>
      <w:r>
        <w:rPr>
          <w:spacing w:val="-11"/>
        </w:rPr>
        <w:t> </w:t>
      </w:r>
      <w:r>
        <w:rPr/>
        <w:t>a</w:t>
      </w:r>
      <w:r>
        <w:rPr>
          <w:spacing w:val="-11"/>
        </w:rPr>
        <w:t> </w:t>
      </w:r>
      <w:r>
        <w:rPr/>
        <w:t>su</w:t>
      </w:r>
      <w:r>
        <w:rPr>
          <w:spacing w:val="-11"/>
        </w:rPr>
        <w:t> </w:t>
      </w:r>
      <w:r>
        <w:rPr/>
        <w:t>madre</w:t>
      </w:r>
      <w:r>
        <w:rPr>
          <w:spacing w:val="-11"/>
        </w:rPr>
        <w:t> </w:t>
      </w:r>
      <w:r>
        <w:rPr/>
        <w:t>de</w:t>
      </w:r>
      <w:r>
        <w:rPr>
          <w:spacing w:val="-11"/>
        </w:rPr>
        <w:t> </w:t>
      </w:r>
      <w:r>
        <w:rPr/>
        <w:t>los</w:t>
      </w:r>
      <w:r>
        <w:rPr>
          <w:spacing w:val="-13"/>
        </w:rPr>
        <w:t> </w:t>
      </w:r>
      <w:r>
        <w:rPr/>
        <w:t>entornos</w:t>
      </w:r>
      <w:r>
        <w:rPr>
          <w:spacing w:val="-14"/>
        </w:rPr>
        <w:t> </w:t>
      </w:r>
      <w:r>
        <w:rPr/>
        <w:t>en</w:t>
      </w:r>
      <w:r>
        <w:rPr>
          <w:spacing w:val="-13"/>
        </w:rPr>
        <w:t> </w:t>
      </w:r>
      <w:r>
        <w:rPr/>
        <w:t>los</w:t>
      </w:r>
      <w:r>
        <w:rPr>
          <w:spacing w:val="-11"/>
        </w:rPr>
        <w:t> </w:t>
      </w:r>
      <w:r>
        <w:rPr/>
        <w:t>que interactuaba.</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Conocimiento:</w:t>
      </w:r>
    </w:p>
    <w:p>
      <w:pPr>
        <w:pStyle w:val="ListParagraph"/>
        <w:numPr>
          <w:ilvl w:val="0"/>
          <w:numId w:val="160"/>
        </w:numPr>
        <w:tabs>
          <w:tab w:pos="1199" w:val="left" w:leader="none"/>
        </w:tabs>
        <w:spacing w:line="240" w:lineRule="auto" w:before="137" w:after="0"/>
        <w:ind w:left="1198" w:right="0" w:hanging="360"/>
        <w:jc w:val="left"/>
        <w:rPr>
          <w:sz w:val="24"/>
        </w:rPr>
      </w:pPr>
      <w:r>
        <w:rPr>
          <w:sz w:val="24"/>
        </w:rPr>
        <w:t>Experiencia positiva en el barrio al robar para tener</w:t>
      </w:r>
      <w:r>
        <w:rPr>
          <w:spacing w:val="-24"/>
          <w:sz w:val="24"/>
        </w:rPr>
        <w:t> </w:t>
      </w:r>
      <w:r>
        <w:rPr>
          <w:sz w:val="24"/>
        </w:rPr>
        <w:t>dinero.</w:t>
      </w:r>
    </w:p>
    <w:p>
      <w:pPr>
        <w:pStyle w:val="ListParagraph"/>
        <w:numPr>
          <w:ilvl w:val="0"/>
          <w:numId w:val="160"/>
        </w:numPr>
        <w:tabs>
          <w:tab w:pos="1199" w:val="left" w:leader="none"/>
        </w:tabs>
        <w:spacing w:line="240" w:lineRule="auto" w:before="137" w:after="0"/>
        <w:ind w:left="1198" w:right="0" w:hanging="360"/>
        <w:jc w:val="left"/>
        <w:rPr>
          <w:sz w:val="24"/>
        </w:rPr>
      </w:pPr>
      <w:r>
        <w:rPr>
          <w:sz w:val="24"/>
        </w:rPr>
        <w:t>Experiencia positiva en las fiestas, antros,</w:t>
      </w:r>
      <w:r>
        <w:rPr>
          <w:spacing w:val="-18"/>
          <w:sz w:val="24"/>
        </w:rPr>
        <w:t> </w:t>
      </w:r>
      <w:r>
        <w:rPr>
          <w:sz w:val="24"/>
        </w:rPr>
        <w:t>etc.</w:t>
      </w:r>
    </w:p>
    <w:p>
      <w:pPr>
        <w:pStyle w:val="BodyText"/>
      </w:pPr>
    </w:p>
    <w:p>
      <w:pPr>
        <w:pStyle w:val="BodyText"/>
      </w:pPr>
    </w:p>
    <w:p>
      <w:pPr>
        <w:pStyle w:val="Heading1"/>
        <w:spacing w:before="200"/>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2"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61"/>
        </w:numPr>
        <w:tabs>
          <w:tab w:pos="1199" w:val="left" w:leader="none"/>
        </w:tabs>
        <w:spacing w:line="240" w:lineRule="auto" w:before="135" w:after="0"/>
        <w:ind w:left="1198" w:right="0" w:hanging="360"/>
        <w:jc w:val="left"/>
        <w:rPr>
          <w:sz w:val="24"/>
        </w:rPr>
      </w:pPr>
      <w:r>
        <w:rPr>
          <w:sz w:val="24"/>
        </w:rPr>
        <w:t>Peleas entre los</w:t>
      </w:r>
      <w:r>
        <w:rPr>
          <w:spacing w:val="-8"/>
          <w:sz w:val="24"/>
        </w:rPr>
        <w:t> </w:t>
      </w:r>
      <w:r>
        <w:rPr>
          <w:sz w:val="24"/>
        </w:rPr>
        <w:t>padres.</w:t>
      </w:r>
    </w:p>
    <w:p>
      <w:pPr>
        <w:pStyle w:val="ListParagraph"/>
        <w:numPr>
          <w:ilvl w:val="0"/>
          <w:numId w:val="161"/>
        </w:numPr>
        <w:tabs>
          <w:tab w:pos="1199" w:val="left" w:leader="none"/>
        </w:tabs>
        <w:spacing w:line="240" w:lineRule="auto" w:before="137" w:after="0"/>
        <w:ind w:left="1198" w:right="0" w:hanging="360"/>
        <w:jc w:val="left"/>
        <w:rPr>
          <w:sz w:val="24"/>
        </w:rPr>
      </w:pPr>
      <w:r>
        <w:rPr>
          <w:sz w:val="24"/>
        </w:rPr>
        <w:t>Relación sentimental de padre con otra</w:t>
      </w:r>
      <w:r>
        <w:rPr>
          <w:spacing w:val="-14"/>
          <w:sz w:val="24"/>
        </w:rPr>
        <w:t> </w:t>
      </w:r>
      <w:r>
        <w:rPr>
          <w:sz w:val="24"/>
        </w:rPr>
        <w:t>persona.</w:t>
      </w:r>
    </w:p>
    <w:p>
      <w:pPr>
        <w:pStyle w:val="ListParagraph"/>
        <w:numPr>
          <w:ilvl w:val="0"/>
          <w:numId w:val="161"/>
        </w:numPr>
        <w:tabs>
          <w:tab w:pos="1199" w:val="left" w:leader="none"/>
        </w:tabs>
        <w:spacing w:line="240" w:lineRule="auto" w:before="139" w:after="0"/>
        <w:ind w:left="1198" w:right="0" w:hanging="360"/>
        <w:jc w:val="left"/>
        <w:rPr>
          <w:sz w:val="24"/>
        </w:rPr>
      </w:pPr>
      <w:r>
        <w:rPr>
          <w:sz w:val="24"/>
        </w:rPr>
        <w:t>Falta de dinero en</w:t>
      </w:r>
      <w:r>
        <w:rPr>
          <w:spacing w:val="-6"/>
          <w:sz w:val="24"/>
        </w:rPr>
        <w:t> </w:t>
      </w:r>
      <w:r>
        <w:rPr>
          <w:sz w:val="24"/>
        </w:rPr>
        <w:t>casa.</w:t>
      </w:r>
    </w:p>
    <w:p>
      <w:pPr>
        <w:spacing w:after="0" w:line="240" w:lineRule="auto"/>
        <w:jc w:val="left"/>
        <w:rPr>
          <w:sz w:val="24"/>
        </w:rPr>
        <w:sectPr>
          <w:pgSz w:w="12250" w:h="15850"/>
          <w:pgMar w:header="0" w:footer="1002" w:top="1360" w:bottom="1200" w:left="1660" w:right="1300"/>
        </w:sectPr>
      </w:pPr>
    </w:p>
    <w:p>
      <w:pPr>
        <w:pStyle w:val="ListParagraph"/>
        <w:numPr>
          <w:ilvl w:val="0"/>
          <w:numId w:val="161"/>
        </w:numPr>
        <w:tabs>
          <w:tab w:pos="1199" w:val="left" w:leader="none"/>
        </w:tabs>
        <w:spacing w:line="240" w:lineRule="auto" w:before="54" w:after="0"/>
        <w:ind w:left="1198" w:right="0" w:hanging="360"/>
        <w:jc w:val="left"/>
        <w:rPr>
          <w:sz w:val="24"/>
        </w:rPr>
      </w:pPr>
      <w:r>
        <w:rPr>
          <w:sz w:val="24"/>
        </w:rPr>
        <w:t>Estilo de vida de amigos del</w:t>
      </w:r>
      <w:r>
        <w:rPr>
          <w:spacing w:val="-13"/>
          <w:sz w:val="24"/>
        </w:rPr>
        <w:t> </w:t>
      </w:r>
      <w:r>
        <w:rPr>
          <w:sz w:val="24"/>
        </w:rPr>
        <w:t>barrio.</w:t>
      </w:r>
    </w:p>
    <w:p>
      <w:pPr>
        <w:pStyle w:val="BodyText"/>
      </w:pPr>
    </w:p>
    <w:p>
      <w:pPr>
        <w:pStyle w:val="BodyText"/>
      </w:pPr>
    </w:p>
    <w:p>
      <w:pPr>
        <w:pStyle w:val="BodyText"/>
        <w:spacing w:before="7"/>
        <w:rPr>
          <w:sz w:val="34"/>
        </w:rPr>
      </w:pPr>
    </w:p>
    <w:p>
      <w:pPr>
        <w:pStyle w:val="Heading1"/>
        <w:ind w:left="2840" w:right="3196" w:firstLine="0"/>
        <w:jc w:val="center"/>
      </w:pPr>
      <w:r>
        <w:rPr/>
        <w:t>MACROSISTEMA</w:t>
      </w:r>
    </w:p>
    <w:p>
      <w:pPr>
        <w:pStyle w:val="BodyText"/>
        <w:spacing w:before="5"/>
        <w:rPr>
          <w:b/>
          <w:sz w:val="29"/>
        </w:rPr>
      </w:pPr>
    </w:p>
    <w:p>
      <w:pPr>
        <w:pStyle w:val="ListParagraph"/>
        <w:numPr>
          <w:ilvl w:val="0"/>
          <w:numId w:val="15"/>
        </w:numPr>
        <w:tabs>
          <w:tab w:pos="478" w:val="left" w:leader="none"/>
          <w:tab w:pos="479" w:val="left" w:leader="none"/>
        </w:tabs>
        <w:spacing w:line="352" w:lineRule="auto" w:before="0" w:after="0"/>
        <w:ind w:left="478" w:right="1213"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1" w:after="0"/>
        <w:ind w:left="478" w:right="0" w:hanging="360"/>
        <w:jc w:val="left"/>
      </w:pPr>
      <w:r>
        <w:rPr/>
        <w:t>Trayectoria</w:t>
      </w:r>
      <w:r>
        <w:rPr>
          <w:spacing w:val="-5"/>
        </w:rPr>
        <w:t> </w:t>
      </w:r>
      <w:r>
        <w:rPr/>
        <w:t>evolutiva:</w:t>
      </w:r>
    </w:p>
    <w:p>
      <w:pPr>
        <w:pStyle w:val="ListParagraph"/>
        <w:numPr>
          <w:ilvl w:val="0"/>
          <w:numId w:val="162"/>
        </w:numPr>
        <w:tabs>
          <w:tab w:pos="1199" w:val="left" w:leader="none"/>
        </w:tabs>
        <w:spacing w:line="360" w:lineRule="auto" w:before="135"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pgSz w:w="12250" w:h="15850"/>
          <w:pgMar w:header="0" w:footer="1002" w:top="1360" w:bottom="1200" w:left="1660" w:right="1300"/>
        </w:sectPr>
      </w:pPr>
    </w:p>
    <w:p>
      <w:pPr>
        <w:pStyle w:val="Heading1"/>
        <w:spacing w:before="54"/>
        <w:ind w:left="182" w:right="183" w:firstLine="0"/>
        <w:jc w:val="center"/>
      </w:pPr>
      <w:r>
        <w:rPr/>
        <w:t>HISTORIA DE VIDA 9.</w:t>
      </w:r>
    </w:p>
    <w:p>
      <w:pPr>
        <w:pStyle w:val="BodyText"/>
        <w:spacing w:before="4"/>
        <w:rPr>
          <w:b/>
          <w:sz w:val="29"/>
        </w:rPr>
      </w:pPr>
    </w:p>
    <w:p>
      <w:pPr>
        <w:pStyle w:val="BodyText"/>
        <w:spacing w:line="360" w:lineRule="auto" w:before="1"/>
        <w:ind w:left="118" w:right="114"/>
        <w:jc w:val="both"/>
      </w:pPr>
      <w:r>
        <w:rPr/>
        <w:t>Mi jefa es la que me ha criado desde que tenía 4 años porque mi jefe está internado en Almoloyita</w:t>
      </w:r>
      <w:r>
        <w:rPr>
          <w:spacing w:val="-18"/>
        </w:rPr>
        <w:t> </w:t>
      </w:r>
      <w:r>
        <w:rPr/>
        <w:t>creo</w:t>
      </w:r>
      <w:r>
        <w:rPr>
          <w:spacing w:val="-18"/>
        </w:rPr>
        <w:t> </w:t>
      </w:r>
      <w:r>
        <w:rPr/>
        <w:t>que</w:t>
      </w:r>
      <w:r>
        <w:rPr>
          <w:spacing w:val="-18"/>
        </w:rPr>
        <w:t> </w:t>
      </w:r>
      <w:r>
        <w:rPr/>
        <w:t>por</w:t>
      </w:r>
      <w:r>
        <w:rPr>
          <w:spacing w:val="-19"/>
        </w:rPr>
        <w:t> </w:t>
      </w:r>
      <w:r>
        <w:rPr/>
        <w:t>homicidio,</w:t>
      </w:r>
      <w:r>
        <w:rPr>
          <w:spacing w:val="-20"/>
        </w:rPr>
        <w:t> </w:t>
      </w:r>
      <w:r>
        <w:rPr/>
        <w:t>al</w:t>
      </w:r>
      <w:r>
        <w:rPr>
          <w:spacing w:val="-19"/>
        </w:rPr>
        <w:t> </w:t>
      </w:r>
      <w:r>
        <w:rPr/>
        <w:t>principio</w:t>
      </w:r>
      <w:r>
        <w:rPr>
          <w:spacing w:val="-20"/>
        </w:rPr>
        <w:t> </w:t>
      </w:r>
      <w:r>
        <w:rPr/>
        <w:t>me</w:t>
      </w:r>
      <w:r>
        <w:rPr>
          <w:spacing w:val="-18"/>
        </w:rPr>
        <w:t> </w:t>
      </w:r>
      <w:r>
        <w:rPr/>
        <w:t>afecto</w:t>
      </w:r>
      <w:r>
        <w:rPr>
          <w:spacing w:val="-20"/>
        </w:rPr>
        <w:t> </w:t>
      </w:r>
      <w:r>
        <w:rPr/>
        <w:t>pero</w:t>
      </w:r>
      <w:r>
        <w:rPr>
          <w:spacing w:val="-19"/>
        </w:rPr>
        <w:t> </w:t>
      </w:r>
      <w:r>
        <w:rPr/>
        <w:t>luego</w:t>
      </w:r>
      <w:r>
        <w:rPr>
          <w:spacing w:val="-18"/>
        </w:rPr>
        <w:t> </w:t>
      </w:r>
      <w:r>
        <w:rPr/>
        <w:t>iba</w:t>
      </w:r>
      <w:r>
        <w:rPr>
          <w:spacing w:val="-18"/>
        </w:rPr>
        <w:t> </w:t>
      </w:r>
      <w:r>
        <w:rPr/>
        <w:t>de</w:t>
      </w:r>
      <w:r>
        <w:rPr>
          <w:spacing w:val="-18"/>
        </w:rPr>
        <w:t> </w:t>
      </w:r>
      <w:r>
        <w:rPr/>
        <w:t>visita</w:t>
      </w:r>
      <w:r>
        <w:rPr>
          <w:spacing w:val="-18"/>
        </w:rPr>
        <w:t> </w:t>
      </w:r>
      <w:r>
        <w:rPr/>
        <w:t>y</w:t>
      </w:r>
      <w:r>
        <w:rPr>
          <w:spacing w:val="-21"/>
        </w:rPr>
        <w:t> </w:t>
      </w:r>
      <w:r>
        <w:rPr/>
        <w:t>empecé a</w:t>
      </w:r>
      <w:r>
        <w:rPr>
          <w:spacing w:val="-10"/>
        </w:rPr>
        <w:t> </w:t>
      </w:r>
      <w:r>
        <w:rPr/>
        <w:t>conocer</w:t>
      </w:r>
      <w:r>
        <w:rPr>
          <w:spacing w:val="-11"/>
        </w:rPr>
        <w:t> </w:t>
      </w:r>
      <w:r>
        <w:rPr/>
        <w:t>gente</w:t>
      </w:r>
      <w:r>
        <w:rPr>
          <w:spacing w:val="-9"/>
        </w:rPr>
        <w:t> </w:t>
      </w:r>
      <w:r>
        <w:rPr/>
        <w:t>de</w:t>
      </w:r>
      <w:r>
        <w:rPr>
          <w:spacing w:val="-12"/>
        </w:rPr>
        <w:t> </w:t>
      </w:r>
      <w:r>
        <w:rPr/>
        <w:t>adentro,</w:t>
      </w:r>
      <w:r>
        <w:rPr>
          <w:spacing w:val="-10"/>
        </w:rPr>
        <w:t> </w:t>
      </w:r>
      <w:r>
        <w:rPr/>
        <w:t>crecí</w:t>
      </w:r>
      <w:r>
        <w:rPr>
          <w:spacing w:val="-12"/>
        </w:rPr>
        <w:t> </w:t>
      </w:r>
      <w:r>
        <w:rPr/>
        <w:t>y</w:t>
      </w:r>
      <w:r>
        <w:rPr>
          <w:spacing w:val="-13"/>
        </w:rPr>
        <w:t> </w:t>
      </w:r>
      <w:r>
        <w:rPr/>
        <w:t>comencé</w:t>
      </w:r>
      <w:r>
        <w:rPr>
          <w:spacing w:val="-12"/>
        </w:rPr>
        <w:t> </w:t>
      </w:r>
      <w:r>
        <w:rPr/>
        <w:t>a</w:t>
      </w:r>
      <w:r>
        <w:rPr>
          <w:spacing w:val="-10"/>
        </w:rPr>
        <w:t> </w:t>
      </w:r>
      <w:r>
        <w:rPr/>
        <w:t>robar</w:t>
      </w:r>
      <w:r>
        <w:rPr>
          <w:spacing w:val="-11"/>
        </w:rPr>
        <w:t> </w:t>
      </w:r>
      <w:r>
        <w:rPr/>
        <w:t>como</w:t>
      </w:r>
      <w:r>
        <w:rPr>
          <w:spacing w:val="-10"/>
        </w:rPr>
        <w:t> </w:t>
      </w:r>
      <w:r>
        <w:rPr/>
        <w:t>a</w:t>
      </w:r>
      <w:r>
        <w:rPr>
          <w:spacing w:val="-10"/>
        </w:rPr>
        <w:t> </w:t>
      </w:r>
      <w:r>
        <w:rPr/>
        <w:t>los</w:t>
      </w:r>
      <w:r>
        <w:rPr>
          <w:spacing w:val="-10"/>
        </w:rPr>
        <w:t> </w:t>
      </w:r>
      <w:r>
        <w:rPr/>
        <w:t>16</w:t>
      </w:r>
      <w:r>
        <w:rPr>
          <w:spacing w:val="-4"/>
        </w:rPr>
        <w:t> </w:t>
      </w:r>
      <w:r>
        <w:rPr/>
        <w:t>años.</w:t>
      </w:r>
      <w:r>
        <w:rPr>
          <w:spacing w:val="-12"/>
        </w:rPr>
        <w:t> </w:t>
      </w:r>
      <w:r>
        <w:rPr/>
        <w:t>La</w:t>
      </w:r>
      <w:r>
        <w:rPr>
          <w:spacing w:val="-10"/>
        </w:rPr>
        <w:t> </w:t>
      </w:r>
      <w:r>
        <w:rPr/>
        <w:t>relación</w:t>
      </w:r>
      <w:r>
        <w:rPr>
          <w:spacing w:val="-9"/>
        </w:rPr>
        <w:t> </w:t>
      </w:r>
      <w:r>
        <w:rPr/>
        <w:t>con mi</w:t>
      </w:r>
      <w:r>
        <w:rPr>
          <w:spacing w:val="-12"/>
        </w:rPr>
        <w:t> </w:t>
      </w:r>
      <w:r>
        <w:rPr/>
        <w:t>mamá</w:t>
      </w:r>
      <w:r>
        <w:rPr>
          <w:spacing w:val="-11"/>
        </w:rPr>
        <w:t> </w:t>
      </w:r>
      <w:r>
        <w:rPr/>
        <w:t>y</w:t>
      </w:r>
      <w:r>
        <w:rPr>
          <w:spacing w:val="-12"/>
        </w:rPr>
        <w:t> </w:t>
      </w:r>
      <w:r>
        <w:rPr/>
        <w:t>mis</w:t>
      </w:r>
      <w:r>
        <w:rPr>
          <w:spacing w:val="-10"/>
        </w:rPr>
        <w:t> </w:t>
      </w:r>
      <w:r>
        <w:rPr/>
        <w:t>hermanos</w:t>
      </w:r>
      <w:r>
        <w:rPr>
          <w:spacing w:val="-12"/>
        </w:rPr>
        <w:t> </w:t>
      </w:r>
      <w:r>
        <w:rPr/>
        <w:t>es</w:t>
      </w:r>
      <w:r>
        <w:rPr>
          <w:spacing w:val="-9"/>
        </w:rPr>
        <w:t> </w:t>
      </w:r>
      <w:r>
        <w:rPr/>
        <w:t>buena,</w:t>
      </w:r>
      <w:r>
        <w:rPr>
          <w:spacing w:val="-11"/>
        </w:rPr>
        <w:t> </w:t>
      </w:r>
      <w:r>
        <w:rPr/>
        <w:t>empecé</w:t>
      </w:r>
      <w:r>
        <w:rPr>
          <w:spacing w:val="-11"/>
        </w:rPr>
        <w:t> </w:t>
      </w:r>
      <w:r>
        <w:rPr/>
        <w:t>a</w:t>
      </w:r>
      <w:r>
        <w:rPr>
          <w:spacing w:val="-8"/>
        </w:rPr>
        <w:t> </w:t>
      </w:r>
      <w:r>
        <w:rPr/>
        <w:t>robar</w:t>
      </w:r>
      <w:r>
        <w:rPr>
          <w:spacing w:val="-10"/>
        </w:rPr>
        <w:t> </w:t>
      </w:r>
      <w:r>
        <w:rPr/>
        <w:t>y</w:t>
      </w:r>
      <w:r>
        <w:rPr>
          <w:spacing w:val="-12"/>
        </w:rPr>
        <w:t> </w:t>
      </w:r>
      <w:r>
        <w:rPr/>
        <w:t>luego</w:t>
      </w:r>
      <w:r>
        <w:rPr>
          <w:spacing w:val="-8"/>
        </w:rPr>
        <w:t> </w:t>
      </w:r>
      <w:r>
        <w:rPr/>
        <w:t>lo</w:t>
      </w:r>
      <w:r>
        <w:rPr>
          <w:spacing w:val="-8"/>
        </w:rPr>
        <w:t> </w:t>
      </w:r>
      <w:r>
        <w:rPr/>
        <w:t>deje</w:t>
      </w:r>
      <w:r>
        <w:rPr>
          <w:spacing w:val="-11"/>
        </w:rPr>
        <w:t> </w:t>
      </w:r>
      <w:r>
        <w:rPr/>
        <w:t>y</w:t>
      </w:r>
      <w:r>
        <w:rPr>
          <w:spacing w:val="-12"/>
        </w:rPr>
        <w:t> </w:t>
      </w:r>
      <w:r>
        <w:rPr/>
        <w:t>comencé</w:t>
      </w:r>
      <w:r>
        <w:rPr>
          <w:spacing w:val="-8"/>
        </w:rPr>
        <w:t> </w:t>
      </w:r>
      <w:r>
        <w:rPr/>
        <w:t>a</w:t>
      </w:r>
      <w:r>
        <w:rPr>
          <w:spacing w:val="-11"/>
        </w:rPr>
        <w:t> </w:t>
      </w:r>
      <w:r>
        <w:rPr/>
        <w:t>trabajar de taxista, lo deje y otra vez empecé a robar como en el 2011. Yo casi no me drogo no me gusta solo el cigarro nadie me cree por mis tatuajes dicen que parezco de tepis y piensan que igual me gusta la droga pero no, luego conocí gente de Santa Ana y me invitaban que a las parís y ahí conocí más</w:t>
      </w:r>
      <w:r>
        <w:rPr>
          <w:spacing w:val="-19"/>
        </w:rPr>
        <w:t> </w:t>
      </w:r>
      <w:r>
        <w:rPr/>
        <w:t>gente.</w:t>
      </w:r>
    </w:p>
    <w:p>
      <w:pPr>
        <w:pStyle w:val="BodyText"/>
      </w:pPr>
    </w:p>
    <w:p>
      <w:pPr>
        <w:pStyle w:val="BodyText"/>
        <w:spacing w:line="360" w:lineRule="auto" w:before="142"/>
        <w:ind w:left="118" w:right="112"/>
        <w:jc w:val="both"/>
      </w:pPr>
      <w:r>
        <w:rPr/>
        <w:t>A los 16 años empecé a robar con un compa el Lalito que lo mataron en Guadalajara, él me decía vente papi pa que aprendas y así, pues conociendo a uno conoces a todos, el vicio nunca lo agarre. Pues a mí compa lo mataron en el 2012 en Guadalajara por irse a robar</w:t>
      </w:r>
      <w:r>
        <w:rPr>
          <w:spacing w:val="-15"/>
        </w:rPr>
        <w:t> </w:t>
      </w:r>
      <w:r>
        <w:rPr/>
        <w:t>pues</w:t>
      </w:r>
      <w:r>
        <w:rPr>
          <w:spacing w:val="-14"/>
        </w:rPr>
        <w:t> </w:t>
      </w:r>
      <w:r>
        <w:rPr/>
        <w:t>se</w:t>
      </w:r>
      <w:r>
        <w:rPr>
          <w:spacing w:val="-13"/>
        </w:rPr>
        <w:t> </w:t>
      </w:r>
      <w:r>
        <w:rPr/>
        <w:t>engolosino,</w:t>
      </w:r>
      <w:r>
        <w:rPr>
          <w:spacing w:val="-13"/>
        </w:rPr>
        <w:t> </w:t>
      </w:r>
      <w:r>
        <w:rPr/>
        <w:t>ese</w:t>
      </w:r>
      <w:r>
        <w:rPr>
          <w:spacing w:val="-13"/>
        </w:rPr>
        <w:t> </w:t>
      </w:r>
      <w:r>
        <w:rPr/>
        <w:t>día</w:t>
      </w:r>
      <w:r>
        <w:rPr>
          <w:spacing w:val="-13"/>
        </w:rPr>
        <w:t> </w:t>
      </w:r>
      <w:r>
        <w:rPr/>
        <w:t>yo</w:t>
      </w:r>
      <w:r>
        <w:rPr>
          <w:spacing w:val="-13"/>
        </w:rPr>
        <w:t> </w:t>
      </w:r>
      <w:r>
        <w:rPr/>
        <w:t>quería</w:t>
      </w:r>
      <w:r>
        <w:rPr>
          <w:spacing w:val="-13"/>
        </w:rPr>
        <w:t> </w:t>
      </w:r>
      <w:r>
        <w:rPr/>
        <w:t>ir</w:t>
      </w:r>
      <w:r>
        <w:rPr>
          <w:spacing w:val="-13"/>
        </w:rPr>
        <w:t> </w:t>
      </w:r>
      <w:r>
        <w:rPr/>
        <w:t>con</w:t>
      </w:r>
      <w:r>
        <w:rPr>
          <w:spacing w:val="-13"/>
        </w:rPr>
        <w:t> </w:t>
      </w:r>
      <w:r>
        <w:rPr/>
        <w:t>él</w:t>
      </w:r>
      <w:r>
        <w:rPr>
          <w:spacing w:val="-14"/>
        </w:rPr>
        <w:t> </w:t>
      </w:r>
      <w:r>
        <w:rPr/>
        <w:t>estaba</w:t>
      </w:r>
      <w:r>
        <w:rPr>
          <w:spacing w:val="-13"/>
        </w:rPr>
        <w:t> </w:t>
      </w:r>
      <w:r>
        <w:rPr/>
        <w:t>de</w:t>
      </w:r>
      <w:r>
        <w:rPr>
          <w:spacing w:val="-13"/>
        </w:rPr>
        <w:t> </w:t>
      </w:r>
      <w:r>
        <w:rPr/>
        <w:t>aferrado</w:t>
      </w:r>
      <w:r>
        <w:rPr>
          <w:spacing w:val="-13"/>
        </w:rPr>
        <w:t> </w:t>
      </w:r>
      <w:r>
        <w:rPr/>
        <w:t>pero</w:t>
      </w:r>
      <w:r>
        <w:rPr>
          <w:spacing w:val="-16"/>
        </w:rPr>
        <w:t> </w:t>
      </w:r>
      <w:r>
        <w:rPr/>
        <w:t>no</w:t>
      </w:r>
      <w:r>
        <w:rPr>
          <w:spacing w:val="-13"/>
        </w:rPr>
        <w:t> </w:t>
      </w:r>
      <w:r>
        <w:rPr/>
        <w:t>me</w:t>
      </w:r>
      <w:r>
        <w:rPr>
          <w:spacing w:val="-13"/>
        </w:rPr>
        <w:t> </w:t>
      </w:r>
      <w:r>
        <w:rPr/>
        <w:t>quiso llevar por que era bien poca feria, pero era solo choro pero pues ya traía un chesco, ya la había ganado traía como 15 mil pesos pero pues nos dice su jefa que lo vio el</w:t>
      </w:r>
      <w:r>
        <w:rPr>
          <w:spacing w:val="-41"/>
        </w:rPr>
        <w:t> </w:t>
      </w:r>
      <w:r>
        <w:rPr/>
        <w:t>guardia del condominio y le gano y disparo. Ese día estábamos en casa de él puros cábulas cotorreando ahí con su carnala cuando nos habla su jefa y nos dice que ya había sido que</w:t>
      </w:r>
      <w:r>
        <w:rPr>
          <w:spacing w:val="-6"/>
        </w:rPr>
        <w:t> </w:t>
      </w:r>
      <w:r>
        <w:rPr/>
        <w:t>lo</w:t>
      </w:r>
      <w:r>
        <w:rPr>
          <w:spacing w:val="-6"/>
        </w:rPr>
        <w:t> </w:t>
      </w:r>
      <w:r>
        <w:rPr/>
        <w:t>habían</w:t>
      </w:r>
      <w:r>
        <w:rPr>
          <w:spacing w:val="-8"/>
        </w:rPr>
        <w:t> </w:t>
      </w:r>
      <w:r>
        <w:rPr/>
        <w:t>matado,</w:t>
      </w:r>
      <w:r>
        <w:rPr>
          <w:spacing w:val="-9"/>
        </w:rPr>
        <w:t> </w:t>
      </w:r>
      <w:r>
        <w:rPr/>
        <w:t>nel</w:t>
      </w:r>
      <w:r>
        <w:rPr>
          <w:spacing w:val="-7"/>
        </w:rPr>
        <w:t> </w:t>
      </w:r>
      <w:r>
        <w:rPr/>
        <w:t>nadie</w:t>
      </w:r>
      <w:r>
        <w:rPr>
          <w:spacing w:val="-6"/>
        </w:rPr>
        <w:t> </w:t>
      </w:r>
      <w:r>
        <w:rPr/>
        <w:t>le</w:t>
      </w:r>
      <w:r>
        <w:rPr>
          <w:spacing w:val="-6"/>
        </w:rPr>
        <w:t> </w:t>
      </w:r>
      <w:r>
        <w:rPr/>
        <w:t>creía</w:t>
      </w:r>
      <w:r>
        <w:rPr>
          <w:spacing w:val="-6"/>
        </w:rPr>
        <w:t> </w:t>
      </w:r>
      <w:r>
        <w:rPr/>
        <w:t>como</w:t>
      </w:r>
      <w:r>
        <w:rPr>
          <w:spacing w:val="-6"/>
        </w:rPr>
        <w:t> </w:t>
      </w:r>
      <w:r>
        <w:rPr/>
        <w:t>dos</w:t>
      </w:r>
      <w:r>
        <w:rPr>
          <w:spacing w:val="-7"/>
        </w:rPr>
        <w:t> </w:t>
      </w:r>
      <w:r>
        <w:rPr/>
        <w:t>días</w:t>
      </w:r>
      <w:r>
        <w:rPr>
          <w:spacing w:val="-7"/>
        </w:rPr>
        <w:t> </w:t>
      </w:r>
      <w:r>
        <w:rPr/>
        <w:t>antes</w:t>
      </w:r>
      <w:r>
        <w:rPr>
          <w:spacing w:val="-9"/>
        </w:rPr>
        <w:t> </w:t>
      </w:r>
      <w:r>
        <w:rPr/>
        <w:t>nos</w:t>
      </w:r>
      <w:r>
        <w:rPr>
          <w:spacing w:val="-7"/>
        </w:rPr>
        <w:t> </w:t>
      </w:r>
      <w:r>
        <w:rPr/>
        <w:t>había</w:t>
      </w:r>
      <w:r>
        <w:rPr>
          <w:spacing w:val="-6"/>
        </w:rPr>
        <w:t> </w:t>
      </w:r>
      <w:r>
        <w:rPr/>
        <w:t>marcado</w:t>
      </w:r>
      <w:r>
        <w:rPr>
          <w:spacing w:val="-6"/>
        </w:rPr>
        <w:t> </w:t>
      </w:r>
      <w:r>
        <w:rPr/>
        <w:t>que</w:t>
      </w:r>
      <w:r>
        <w:rPr>
          <w:spacing w:val="-6"/>
        </w:rPr>
        <w:t> </w:t>
      </w:r>
      <w:r>
        <w:rPr/>
        <w:t>ya casi andaba por acá que lo esperáramos que nos iba a invitar la fiesta que llevaba una feria pues no creíamos hasta que ya llego su jefa con él acá en cenizas y pues ya nos juntamos en el barrio y nos tocó hacerle una misa a toda la</w:t>
      </w:r>
      <w:r>
        <w:rPr>
          <w:spacing w:val="-28"/>
        </w:rPr>
        <w:t> </w:t>
      </w:r>
      <w:r>
        <w:rPr/>
        <w:t>banda.</w:t>
      </w:r>
    </w:p>
    <w:p>
      <w:pPr>
        <w:pStyle w:val="BodyText"/>
      </w:pPr>
    </w:p>
    <w:p>
      <w:pPr>
        <w:pStyle w:val="BodyText"/>
        <w:spacing w:line="360" w:lineRule="auto" w:before="142"/>
        <w:ind w:left="118" w:right="121"/>
        <w:jc w:val="both"/>
      </w:pPr>
      <w:r>
        <w:rPr/>
        <w:t>En la casa nos llevamos bien, mi jefa y mi carnal son comerciantes venden tenis ellos siempre por la derecha, nada más los acá somos mi jefe y yo, pues cuando íbamos a visitarlo a Almoloya pues conocí a la bandota y en todos lados pues en el barrio también ahí fue donde empecé donde me gano y pues te digo empecé a robar con el chavo que mataron</w:t>
      </w:r>
      <w:r>
        <w:rPr>
          <w:spacing w:val="-8"/>
        </w:rPr>
        <w:t> </w:t>
      </w:r>
      <w:r>
        <w:rPr/>
        <w:t>me</w:t>
      </w:r>
      <w:r>
        <w:rPr>
          <w:spacing w:val="-6"/>
        </w:rPr>
        <w:t> </w:t>
      </w:r>
      <w:r>
        <w:rPr/>
        <w:t>ejecute</w:t>
      </w:r>
      <w:r>
        <w:rPr>
          <w:spacing w:val="-8"/>
        </w:rPr>
        <w:t> </w:t>
      </w:r>
      <w:r>
        <w:rPr/>
        <w:t>3</w:t>
      </w:r>
      <w:r>
        <w:rPr>
          <w:spacing w:val="-6"/>
        </w:rPr>
        <w:t> </w:t>
      </w:r>
      <w:r>
        <w:rPr/>
        <w:t>casas</w:t>
      </w:r>
      <w:r>
        <w:rPr>
          <w:spacing w:val="-7"/>
        </w:rPr>
        <w:t> </w:t>
      </w:r>
      <w:r>
        <w:rPr/>
        <w:t>dos</w:t>
      </w:r>
      <w:r>
        <w:rPr>
          <w:spacing w:val="-7"/>
        </w:rPr>
        <w:t> </w:t>
      </w:r>
      <w:r>
        <w:rPr/>
        <w:t>le</w:t>
      </w:r>
      <w:r>
        <w:rPr>
          <w:spacing w:val="-6"/>
        </w:rPr>
        <w:t> </w:t>
      </w:r>
      <w:r>
        <w:rPr/>
        <w:t>gané</w:t>
      </w:r>
      <w:r>
        <w:rPr>
          <w:spacing w:val="-6"/>
        </w:rPr>
        <w:t> </w:t>
      </w:r>
      <w:r>
        <w:rPr/>
        <w:t>y</w:t>
      </w:r>
      <w:r>
        <w:rPr>
          <w:spacing w:val="-8"/>
        </w:rPr>
        <w:t> </w:t>
      </w:r>
      <w:r>
        <w:rPr/>
        <w:t>en</w:t>
      </w:r>
      <w:r>
        <w:rPr>
          <w:spacing w:val="-6"/>
        </w:rPr>
        <w:t> </w:t>
      </w:r>
      <w:r>
        <w:rPr/>
        <w:t>la</w:t>
      </w:r>
      <w:r>
        <w:rPr>
          <w:spacing w:val="-6"/>
        </w:rPr>
        <w:t> </w:t>
      </w:r>
      <w:r>
        <w:rPr/>
        <w:t>tercera</w:t>
      </w:r>
      <w:r>
        <w:rPr>
          <w:spacing w:val="-6"/>
        </w:rPr>
        <w:t> </w:t>
      </w:r>
      <w:r>
        <w:rPr/>
        <w:t>me</w:t>
      </w:r>
      <w:r>
        <w:rPr>
          <w:spacing w:val="-6"/>
        </w:rPr>
        <w:t> </w:t>
      </w:r>
      <w:r>
        <w:rPr/>
        <w:t>ganaron,</w:t>
      </w:r>
      <w:r>
        <w:rPr>
          <w:spacing w:val="-6"/>
        </w:rPr>
        <w:t> </w:t>
      </w:r>
      <w:r>
        <w:rPr/>
        <w:t>pero</w:t>
      </w:r>
      <w:r>
        <w:rPr>
          <w:spacing w:val="-7"/>
        </w:rPr>
        <w:t> </w:t>
      </w:r>
      <w:r>
        <w:rPr/>
        <w:t>pues</w:t>
      </w:r>
      <w:r>
        <w:rPr>
          <w:spacing w:val="-7"/>
        </w:rPr>
        <w:t> </w:t>
      </w:r>
      <w:r>
        <w:rPr/>
        <w:t>la</w:t>
      </w:r>
      <w:r>
        <w:rPr>
          <w:spacing w:val="-6"/>
        </w:rPr>
        <w:t> </w:t>
      </w:r>
      <w:r>
        <w:rPr/>
        <w:t>chispe me</w:t>
      </w:r>
      <w:r>
        <w:rPr>
          <w:spacing w:val="-8"/>
        </w:rPr>
        <w:t> </w:t>
      </w:r>
      <w:r>
        <w:rPr/>
        <w:t>otorgaron</w:t>
      </w:r>
      <w:r>
        <w:rPr>
          <w:spacing w:val="-8"/>
        </w:rPr>
        <w:t> </w:t>
      </w:r>
      <w:r>
        <w:rPr/>
        <w:t>el</w:t>
      </w:r>
      <w:r>
        <w:rPr>
          <w:spacing w:val="-10"/>
        </w:rPr>
        <w:t> </w:t>
      </w:r>
      <w:r>
        <w:rPr/>
        <w:t>perdón</w:t>
      </w:r>
      <w:r>
        <w:rPr>
          <w:spacing w:val="-6"/>
        </w:rPr>
        <w:t> </w:t>
      </w:r>
      <w:r>
        <w:rPr/>
        <w:t>y</w:t>
      </w:r>
      <w:r>
        <w:rPr>
          <w:spacing w:val="-9"/>
        </w:rPr>
        <w:t> </w:t>
      </w:r>
      <w:r>
        <w:rPr/>
        <w:t>el</w:t>
      </w:r>
      <w:r>
        <w:rPr>
          <w:spacing w:val="-10"/>
        </w:rPr>
        <w:t> </w:t>
      </w:r>
      <w:r>
        <w:rPr/>
        <w:t>pedo</w:t>
      </w:r>
      <w:r>
        <w:rPr>
          <w:spacing w:val="-8"/>
        </w:rPr>
        <w:t> </w:t>
      </w:r>
      <w:r>
        <w:rPr/>
        <w:t>es</w:t>
      </w:r>
      <w:r>
        <w:rPr>
          <w:spacing w:val="-9"/>
        </w:rPr>
        <w:t> </w:t>
      </w:r>
      <w:r>
        <w:rPr/>
        <w:t>que</w:t>
      </w:r>
      <w:r>
        <w:rPr>
          <w:spacing w:val="-8"/>
        </w:rPr>
        <w:t> </w:t>
      </w:r>
      <w:r>
        <w:rPr/>
        <w:t>deje</w:t>
      </w:r>
      <w:r>
        <w:rPr>
          <w:spacing w:val="-9"/>
        </w:rPr>
        <w:t> </w:t>
      </w:r>
      <w:r>
        <w:rPr/>
        <w:t>de</w:t>
      </w:r>
      <w:r>
        <w:rPr>
          <w:spacing w:val="-8"/>
        </w:rPr>
        <w:t> </w:t>
      </w:r>
      <w:r>
        <w:rPr/>
        <w:t>ir</w:t>
      </w:r>
      <w:r>
        <w:rPr>
          <w:spacing w:val="-10"/>
        </w:rPr>
        <w:t> </w:t>
      </w:r>
      <w:r>
        <w:rPr/>
        <w:t>a</w:t>
      </w:r>
      <w:r>
        <w:rPr>
          <w:spacing w:val="-8"/>
        </w:rPr>
        <w:t> </w:t>
      </w:r>
      <w:r>
        <w:rPr/>
        <w:t>firmar</w:t>
      </w:r>
      <w:r>
        <w:rPr>
          <w:spacing w:val="-10"/>
        </w:rPr>
        <w:t> </w:t>
      </w:r>
      <w:r>
        <w:rPr/>
        <w:t>la</w:t>
      </w:r>
      <w:r>
        <w:rPr>
          <w:spacing w:val="-9"/>
        </w:rPr>
        <w:t> </w:t>
      </w:r>
      <w:r>
        <w:rPr/>
        <w:t>neta</w:t>
      </w:r>
      <w:r>
        <w:rPr>
          <w:spacing w:val="-8"/>
        </w:rPr>
        <w:t> </w:t>
      </w:r>
      <w:r>
        <w:rPr/>
        <w:t>me</w:t>
      </w:r>
      <w:r>
        <w:rPr>
          <w:spacing w:val="-6"/>
        </w:rPr>
        <w:t> </w:t>
      </w:r>
      <w:r>
        <w:rPr/>
        <w:t>dio</w:t>
      </w:r>
      <w:r>
        <w:rPr>
          <w:spacing w:val="-6"/>
        </w:rPr>
        <w:t> </w:t>
      </w:r>
      <w:r>
        <w:rPr/>
        <w:t>weva</w:t>
      </w:r>
      <w:r>
        <w:rPr>
          <w:spacing w:val="-6"/>
        </w:rPr>
        <w:t> </w:t>
      </w:r>
      <w:r>
        <w:rPr/>
        <w:t>como</w:t>
      </w:r>
      <w:r>
        <w:rPr>
          <w:spacing w:val="-8"/>
        </w:rPr>
        <w:t> </w:t>
      </w:r>
      <w:r>
        <w:rPr/>
        <w:t>era hasta allá por el coporo y pues estabas todo el día haciéndote wey según te daban platicas igual que aquí pero bien aburrido, ya luego me andaban buscando en el  </w:t>
      </w:r>
      <w:r>
        <w:rPr>
          <w:spacing w:val="13"/>
        </w:rPr>
        <w:t> </w:t>
      </w:r>
      <w:r>
        <w:rPr/>
        <w:t>barrio</w:t>
      </w:r>
    </w:p>
    <w:p>
      <w:pPr>
        <w:spacing w:after="0" w:line="360" w:lineRule="auto"/>
        <w:jc w:val="both"/>
        <w:sectPr>
          <w:pgSz w:w="12250" w:h="15850"/>
          <w:pgMar w:header="0" w:footer="1002" w:top="1360" w:bottom="1200" w:left="1300" w:right="1300"/>
        </w:sectPr>
      </w:pPr>
    </w:p>
    <w:p>
      <w:pPr>
        <w:pStyle w:val="BodyText"/>
        <w:spacing w:line="360" w:lineRule="auto" w:before="54"/>
        <w:ind w:left="118" w:right="127"/>
        <w:jc w:val="both"/>
      </w:pPr>
      <w:r>
        <w:rPr/>
        <w:t>hasta que me toparon y volvía a caer aquí me aventaron un año 6 meses y ni pedo a pagarla.</w:t>
      </w:r>
    </w:p>
    <w:p>
      <w:pPr>
        <w:pStyle w:val="BodyText"/>
      </w:pPr>
    </w:p>
    <w:p>
      <w:pPr>
        <w:pStyle w:val="BodyText"/>
        <w:spacing w:line="360" w:lineRule="auto" w:before="142"/>
        <w:ind w:left="118" w:right="115"/>
        <w:jc w:val="both"/>
      </w:pPr>
      <w:r>
        <w:rPr/>
        <w:t>Saliendo quiero seguir en mi negocio en el piojo, ahí también conocí a la lacra, como vendía estéreos de carros pues llegaban a venderme de un chingo de lados hasta de tepis y pues como tengo finta pues cotorreaban conmigo, ahí en el puesto tomaban y fumaban no había falla y pues luego me invitaban que a robar, y ahora si todo por andar en malas compañías, pero ya nel no quiero caer en la grande, pues mi jefe ya sale casi igual</w:t>
      </w:r>
      <w:r>
        <w:rPr>
          <w:spacing w:val="-14"/>
        </w:rPr>
        <w:t> </w:t>
      </w:r>
      <w:r>
        <w:rPr/>
        <w:t>que</w:t>
      </w:r>
      <w:r>
        <w:rPr>
          <w:spacing w:val="-13"/>
        </w:rPr>
        <w:t> </w:t>
      </w:r>
      <w:r>
        <w:rPr/>
        <w:t>yo</w:t>
      </w:r>
      <w:r>
        <w:rPr>
          <w:spacing w:val="-13"/>
        </w:rPr>
        <w:t> </w:t>
      </w:r>
      <w:r>
        <w:rPr/>
        <w:t>ya</w:t>
      </w:r>
      <w:r>
        <w:rPr>
          <w:spacing w:val="-13"/>
        </w:rPr>
        <w:t> </w:t>
      </w:r>
      <w:r>
        <w:rPr/>
        <w:t>no</w:t>
      </w:r>
      <w:r>
        <w:rPr>
          <w:spacing w:val="-13"/>
        </w:rPr>
        <w:t> </w:t>
      </w:r>
      <w:r>
        <w:rPr/>
        <w:t>tengo</w:t>
      </w:r>
      <w:r>
        <w:rPr>
          <w:spacing w:val="-13"/>
        </w:rPr>
        <w:t> </w:t>
      </w:r>
      <w:r>
        <w:rPr/>
        <w:t>a</w:t>
      </w:r>
      <w:r>
        <w:rPr>
          <w:spacing w:val="-13"/>
        </w:rPr>
        <w:t> </w:t>
      </w:r>
      <w:r>
        <w:rPr/>
        <w:t>que</w:t>
      </w:r>
      <w:r>
        <w:rPr>
          <w:spacing w:val="-15"/>
        </w:rPr>
        <w:t> </w:t>
      </w:r>
      <w:r>
        <w:rPr/>
        <w:t>ir,</w:t>
      </w:r>
      <w:r>
        <w:rPr>
          <w:spacing w:val="-13"/>
        </w:rPr>
        <w:t> </w:t>
      </w:r>
      <w:r>
        <w:rPr/>
        <w:t>bueno</w:t>
      </w:r>
      <w:r>
        <w:rPr>
          <w:spacing w:val="-15"/>
        </w:rPr>
        <w:t> </w:t>
      </w:r>
      <w:r>
        <w:rPr/>
        <w:t>si</w:t>
      </w:r>
      <w:r>
        <w:rPr>
          <w:spacing w:val="-14"/>
        </w:rPr>
        <w:t> </w:t>
      </w:r>
      <w:r>
        <w:rPr/>
        <w:t>ya</w:t>
      </w:r>
      <w:r>
        <w:rPr>
          <w:spacing w:val="-13"/>
        </w:rPr>
        <w:t> </w:t>
      </w:r>
      <w:r>
        <w:rPr/>
        <w:t>solo</w:t>
      </w:r>
      <w:r>
        <w:rPr>
          <w:spacing w:val="-13"/>
        </w:rPr>
        <w:t> </w:t>
      </w:r>
      <w:r>
        <w:rPr/>
        <w:t>me</w:t>
      </w:r>
      <w:r>
        <w:rPr>
          <w:spacing w:val="-13"/>
        </w:rPr>
        <w:t> </w:t>
      </w:r>
      <w:r>
        <w:rPr/>
        <w:t>queda</w:t>
      </w:r>
      <w:r>
        <w:rPr>
          <w:spacing w:val="-13"/>
        </w:rPr>
        <w:t> </w:t>
      </w:r>
      <w:r>
        <w:rPr/>
        <w:t>visitar</w:t>
      </w:r>
      <w:r>
        <w:rPr>
          <w:spacing w:val="-15"/>
        </w:rPr>
        <w:t> </w:t>
      </w:r>
      <w:r>
        <w:rPr/>
        <w:t>a</w:t>
      </w:r>
      <w:r>
        <w:rPr>
          <w:spacing w:val="-15"/>
        </w:rPr>
        <w:t> </w:t>
      </w:r>
      <w:r>
        <w:rPr/>
        <w:t>mis</w:t>
      </w:r>
      <w:r>
        <w:rPr>
          <w:spacing w:val="-14"/>
        </w:rPr>
        <w:t> </w:t>
      </w:r>
      <w:r>
        <w:rPr/>
        <w:t>tíos</w:t>
      </w:r>
      <w:r>
        <w:rPr>
          <w:spacing w:val="-14"/>
        </w:rPr>
        <w:t> </w:t>
      </w:r>
      <w:r>
        <w:rPr/>
        <w:t>a</w:t>
      </w:r>
      <w:r>
        <w:rPr>
          <w:spacing w:val="-8"/>
        </w:rPr>
        <w:t> </w:t>
      </w:r>
      <w:r>
        <w:rPr/>
        <w:t>Almoloyita que están allá por secuestro, de la familia somos los únicos. Mi carnal si fuma pero</w:t>
      </w:r>
      <w:r>
        <w:rPr>
          <w:spacing w:val="-43"/>
        </w:rPr>
        <w:t> </w:t>
      </w:r>
      <w:r>
        <w:rPr/>
        <w:t>relax dice que pa` desestrezarse pero él es más consciente por que tiene a su familia, ahorita les</w:t>
      </w:r>
      <w:r>
        <w:rPr>
          <w:spacing w:val="-5"/>
        </w:rPr>
        <w:t> </w:t>
      </w:r>
      <w:r>
        <w:rPr/>
        <w:t>toca</w:t>
      </w:r>
      <w:r>
        <w:rPr>
          <w:spacing w:val="-5"/>
        </w:rPr>
        <w:t> </w:t>
      </w:r>
      <w:r>
        <w:rPr/>
        <w:t>a</w:t>
      </w:r>
      <w:r>
        <w:rPr>
          <w:spacing w:val="-7"/>
        </w:rPr>
        <w:t> </w:t>
      </w:r>
      <w:r>
        <w:rPr/>
        <w:t>ellos</w:t>
      </w:r>
      <w:r>
        <w:rPr>
          <w:spacing w:val="-6"/>
        </w:rPr>
        <w:t> </w:t>
      </w:r>
      <w:r>
        <w:rPr/>
        <w:t>chingarle</w:t>
      </w:r>
      <w:r>
        <w:rPr>
          <w:spacing w:val="-5"/>
        </w:rPr>
        <w:t> </w:t>
      </w:r>
      <w:r>
        <w:rPr/>
        <w:t>a</w:t>
      </w:r>
      <w:r>
        <w:rPr>
          <w:spacing w:val="-5"/>
        </w:rPr>
        <w:t> </w:t>
      </w:r>
      <w:r>
        <w:rPr/>
        <w:t>mi</w:t>
      </w:r>
      <w:r>
        <w:rPr>
          <w:spacing w:val="-6"/>
        </w:rPr>
        <w:t> </w:t>
      </w:r>
      <w:r>
        <w:rPr/>
        <w:t>jefa</w:t>
      </w:r>
      <w:r>
        <w:rPr>
          <w:spacing w:val="-5"/>
        </w:rPr>
        <w:t> </w:t>
      </w:r>
      <w:r>
        <w:rPr/>
        <w:t>y</w:t>
      </w:r>
      <w:r>
        <w:rPr>
          <w:spacing w:val="-8"/>
        </w:rPr>
        <w:t> </w:t>
      </w:r>
      <w:r>
        <w:rPr/>
        <w:t>a</w:t>
      </w:r>
      <w:r>
        <w:rPr>
          <w:spacing w:val="-5"/>
        </w:rPr>
        <w:t> </w:t>
      </w:r>
      <w:r>
        <w:rPr/>
        <w:t>mi</w:t>
      </w:r>
      <w:r>
        <w:rPr>
          <w:spacing w:val="-6"/>
        </w:rPr>
        <w:t> </w:t>
      </w:r>
      <w:r>
        <w:rPr/>
        <w:t>carnal</w:t>
      </w:r>
      <w:r>
        <w:rPr>
          <w:spacing w:val="-6"/>
        </w:rPr>
        <w:t> </w:t>
      </w:r>
      <w:r>
        <w:rPr/>
        <w:t>y</w:t>
      </w:r>
      <w:r>
        <w:rPr>
          <w:spacing w:val="-8"/>
        </w:rPr>
        <w:t> </w:t>
      </w:r>
      <w:r>
        <w:rPr/>
        <w:t>ahora</w:t>
      </w:r>
      <w:r>
        <w:rPr>
          <w:spacing w:val="-6"/>
        </w:rPr>
        <w:t> </w:t>
      </w:r>
      <w:r>
        <w:rPr/>
        <w:t>saliendo</w:t>
      </w:r>
      <w:r>
        <w:rPr>
          <w:spacing w:val="-5"/>
        </w:rPr>
        <w:t> </w:t>
      </w:r>
      <w:r>
        <w:rPr/>
        <w:t>me</w:t>
      </w:r>
      <w:r>
        <w:rPr>
          <w:spacing w:val="-7"/>
        </w:rPr>
        <w:t> </w:t>
      </w:r>
      <w:r>
        <w:rPr/>
        <w:t>toca</w:t>
      </w:r>
      <w:r>
        <w:rPr>
          <w:spacing w:val="-5"/>
        </w:rPr>
        <w:t> </w:t>
      </w:r>
      <w:r>
        <w:rPr/>
        <w:t>a</w:t>
      </w:r>
      <w:r>
        <w:rPr>
          <w:spacing w:val="-7"/>
        </w:rPr>
        <w:t> </w:t>
      </w:r>
      <w:r>
        <w:rPr/>
        <w:t>mí</w:t>
      </w:r>
      <w:r>
        <w:rPr>
          <w:spacing w:val="-8"/>
        </w:rPr>
        <w:t> </w:t>
      </w:r>
      <w:r>
        <w:rPr/>
        <w:t>ayudarles, pues siempre ha sido así pero ahora más por el tiempo que he estado</w:t>
      </w:r>
      <w:r>
        <w:rPr>
          <w:spacing w:val="-29"/>
        </w:rPr>
        <w:t> </w:t>
      </w:r>
      <w:r>
        <w:rPr/>
        <w:t>aquí.</w:t>
      </w:r>
    </w:p>
    <w:p>
      <w:pPr>
        <w:pStyle w:val="BodyText"/>
      </w:pPr>
    </w:p>
    <w:p>
      <w:pPr>
        <w:pStyle w:val="BodyText"/>
        <w:spacing w:before="7"/>
        <w:rPr>
          <w:sz w:val="29"/>
        </w:rPr>
      </w:pPr>
    </w:p>
    <w:p>
      <w:pPr>
        <w:pStyle w:val="Heading1"/>
        <w:spacing w:line="535" w:lineRule="auto"/>
        <w:ind w:left="3887" w:right="3883" w:hanging="2"/>
        <w:jc w:val="center"/>
      </w:pPr>
      <w:r>
        <w:rPr/>
        <w:t>ANÁLISIS MICROSISTEMA</w:t>
      </w:r>
    </w:p>
    <w:p>
      <w:pPr>
        <w:pStyle w:val="ListParagraph"/>
        <w:numPr>
          <w:ilvl w:val="0"/>
          <w:numId w:val="163"/>
        </w:numPr>
        <w:tabs>
          <w:tab w:pos="838" w:val="left" w:leader="none"/>
          <w:tab w:pos="839" w:val="left" w:leader="none"/>
        </w:tabs>
        <w:spacing w:line="240" w:lineRule="auto" w:before="9"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63"/>
        </w:numPr>
        <w:tabs>
          <w:tab w:pos="1559" w:val="left" w:leader="none"/>
        </w:tabs>
        <w:spacing w:line="240" w:lineRule="auto" w:before="135" w:after="0"/>
        <w:ind w:left="1558" w:right="0" w:hanging="360"/>
        <w:jc w:val="left"/>
        <w:rPr>
          <w:sz w:val="24"/>
        </w:rPr>
      </w:pPr>
      <w:r>
        <w:rPr>
          <w:sz w:val="24"/>
        </w:rPr>
        <w:t>Robar.</w:t>
      </w:r>
    </w:p>
    <w:p>
      <w:pPr>
        <w:pStyle w:val="ListParagraph"/>
        <w:numPr>
          <w:ilvl w:val="1"/>
          <w:numId w:val="163"/>
        </w:numPr>
        <w:tabs>
          <w:tab w:pos="1559" w:val="left" w:leader="none"/>
        </w:tabs>
        <w:spacing w:line="240" w:lineRule="auto" w:before="137" w:after="0"/>
        <w:ind w:left="1558" w:right="0" w:hanging="360"/>
        <w:jc w:val="left"/>
        <w:rPr>
          <w:sz w:val="24"/>
        </w:rPr>
      </w:pPr>
      <w:r>
        <w:rPr>
          <w:sz w:val="24"/>
        </w:rPr>
        <w:t>Vender.</w:t>
      </w:r>
    </w:p>
    <w:p>
      <w:pPr>
        <w:pStyle w:val="ListParagraph"/>
        <w:numPr>
          <w:ilvl w:val="1"/>
          <w:numId w:val="163"/>
        </w:numPr>
        <w:tabs>
          <w:tab w:pos="1559" w:val="left" w:leader="none"/>
        </w:tabs>
        <w:spacing w:line="240" w:lineRule="auto" w:before="139" w:after="0"/>
        <w:ind w:left="1558" w:right="0" w:hanging="360"/>
        <w:jc w:val="left"/>
        <w:rPr>
          <w:sz w:val="24"/>
        </w:rPr>
      </w:pPr>
      <w:r>
        <w:rPr>
          <w:sz w:val="24"/>
        </w:rPr>
        <w:t>Salir a</w:t>
      </w:r>
      <w:r>
        <w:rPr>
          <w:spacing w:val="-4"/>
          <w:sz w:val="24"/>
        </w:rPr>
        <w:t> </w:t>
      </w:r>
      <w:r>
        <w:rPr>
          <w:sz w:val="24"/>
        </w:rPr>
        <w:t>fiestas.</w:t>
      </w:r>
    </w:p>
    <w:p>
      <w:pPr>
        <w:pStyle w:val="BodyText"/>
      </w:pPr>
    </w:p>
    <w:p>
      <w:pPr>
        <w:pStyle w:val="BodyText"/>
      </w:pPr>
    </w:p>
    <w:p>
      <w:pPr>
        <w:pStyle w:val="Heading1"/>
        <w:numPr>
          <w:ilvl w:val="0"/>
          <w:numId w:val="163"/>
        </w:numPr>
        <w:tabs>
          <w:tab w:pos="838" w:val="left" w:leader="none"/>
          <w:tab w:pos="839" w:val="left" w:leader="none"/>
        </w:tabs>
        <w:spacing w:line="240" w:lineRule="auto" w:before="0" w:after="0"/>
        <w:ind w:left="838" w:right="0" w:hanging="360"/>
        <w:jc w:val="left"/>
      </w:pPr>
      <w:r>
        <w:rPr/>
        <w:t>Relación</w:t>
      </w:r>
      <w:r>
        <w:rPr>
          <w:spacing w:val="-6"/>
        </w:rPr>
        <w:t> </w:t>
      </w:r>
      <w:r>
        <w:rPr/>
        <w:t>interpersonal:</w:t>
      </w:r>
    </w:p>
    <w:p>
      <w:pPr>
        <w:pStyle w:val="ListParagraph"/>
        <w:numPr>
          <w:ilvl w:val="0"/>
          <w:numId w:val="164"/>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ListParagraph"/>
        <w:numPr>
          <w:ilvl w:val="1"/>
          <w:numId w:val="164"/>
        </w:numPr>
        <w:tabs>
          <w:tab w:pos="2279" w:val="left" w:leader="none"/>
        </w:tabs>
        <w:spacing w:line="360" w:lineRule="auto" w:before="137" w:after="0"/>
        <w:ind w:left="2278" w:right="118" w:hanging="360"/>
        <w:jc w:val="left"/>
        <w:rPr>
          <w:sz w:val="24"/>
        </w:rPr>
      </w:pPr>
      <w:r>
        <w:rPr>
          <w:sz w:val="24"/>
        </w:rPr>
        <w:t>Observar las relaciones interpersonales de su padre dentro de la cárcel.</w:t>
      </w:r>
    </w:p>
    <w:p>
      <w:pPr>
        <w:pStyle w:val="ListParagraph"/>
        <w:numPr>
          <w:ilvl w:val="1"/>
          <w:numId w:val="164"/>
        </w:numPr>
        <w:tabs>
          <w:tab w:pos="2279" w:val="left" w:leader="none"/>
        </w:tabs>
        <w:spacing w:line="240" w:lineRule="auto" w:before="2" w:after="0"/>
        <w:ind w:left="2278" w:right="0" w:hanging="360"/>
        <w:jc w:val="left"/>
        <w:rPr>
          <w:sz w:val="24"/>
        </w:rPr>
      </w:pPr>
      <w:r>
        <w:rPr>
          <w:sz w:val="24"/>
        </w:rPr>
        <w:t>Observar a sus amigos del barrio</w:t>
      </w:r>
      <w:r>
        <w:rPr>
          <w:spacing w:val="-11"/>
          <w:sz w:val="24"/>
        </w:rPr>
        <w:t> </w:t>
      </w:r>
      <w:r>
        <w:rPr>
          <w:sz w:val="24"/>
        </w:rPr>
        <w:t>robar.</w:t>
      </w:r>
    </w:p>
    <w:p>
      <w:pPr>
        <w:pStyle w:val="Heading1"/>
        <w:numPr>
          <w:ilvl w:val="0"/>
          <w:numId w:val="164"/>
        </w:numPr>
        <w:tabs>
          <w:tab w:pos="1559" w:val="left" w:leader="none"/>
        </w:tabs>
        <w:spacing w:line="240" w:lineRule="auto" w:before="139" w:after="0"/>
        <w:ind w:left="1558" w:right="0" w:hanging="360"/>
        <w:jc w:val="left"/>
      </w:pPr>
      <w:r>
        <w:rPr/>
        <w:t>Diada de actividad</w:t>
      </w:r>
      <w:r>
        <w:rPr>
          <w:spacing w:val="-11"/>
        </w:rPr>
        <w:t> </w:t>
      </w:r>
      <w:r>
        <w:rPr/>
        <w:t>conjunta:</w:t>
      </w:r>
    </w:p>
    <w:p>
      <w:pPr>
        <w:pStyle w:val="ListParagraph"/>
        <w:numPr>
          <w:ilvl w:val="1"/>
          <w:numId w:val="164"/>
        </w:numPr>
        <w:tabs>
          <w:tab w:pos="2279" w:val="left" w:leader="none"/>
        </w:tabs>
        <w:spacing w:line="240" w:lineRule="auto" w:before="137" w:after="0"/>
        <w:ind w:left="2278" w:right="0" w:hanging="360"/>
        <w:jc w:val="left"/>
        <w:rPr>
          <w:sz w:val="24"/>
        </w:rPr>
      </w:pPr>
      <w:r>
        <w:rPr>
          <w:sz w:val="24"/>
        </w:rPr>
        <w:t>Amigo “Lalito” el que le enseña y con él que continua</w:t>
      </w:r>
      <w:r>
        <w:rPr>
          <w:spacing w:val="-23"/>
          <w:sz w:val="24"/>
        </w:rPr>
        <w:t> </w:t>
      </w:r>
      <w:r>
        <w:rPr>
          <w:sz w:val="24"/>
        </w:rPr>
        <w:t>robando.</w:t>
      </w:r>
    </w:p>
    <w:p>
      <w:pPr>
        <w:pStyle w:val="ListParagraph"/>
        <w:numPr>
          <w:ilvl w:val="1"/>
          <w:numId w:val="164"/>
        </w:numPr>
        <w:tabs>
          <w:tab w:pos="2279" w:val="left" w:leader="none"/>
        </w:tabs>
        <w:spacing w:line="240" w:lineRule="auto" w:before="139" w:after="0"/>
        <w:ind w:left="2278" w:right="0" w:hanging="360"/>
        <w:jc w:val="left"/>
        <w:rPr>
          <w:sz w:val="24"/>
        </w:rPr>
      </w:pPr>
      <w:r>
        <w:rPr>
          <w:sz w:val="24"/>
        </w:rPr>
        <w:t>Amigos en el mercado con los que</w:t>
      </w:r>
      <w:r>
        <w:rPr>
          <w:spacing w:val="-12"/>
          <w:sz w:val="24"/>
        </w:rPr>
        <w:t> </w:t>
      </w:r>
      <w:r>
        <w:rPr>
          <w:sz w:val="24"/>
        </w:rPr>
        <w:t>convivía.</w:t>
      </w:r>
    </w:p>
    <w:p>
      <w:pPr>
        <w:pStyle w:val="Heading1"/>
        <w:numPr>
          <w:ilvl w:val="0"/>
          <w:numId w:val="164"/>
        </w:numPr>
        <w:tabs>
          <w:tab w:pos="1559" w:val="left" w:leader="none"/>
        </w:tabs>
        <w:spacing w:line="240" w:lineRule="auto" w:before="137" w:after="0"/>
        <w:ind w:left="1558" w:right="0" w:hanging="360"/>
        <w:jc w:val="left"/>
      </w:pPr>
      <w:r>
        <w:rPr/>
        <w:t>Diada</w:t>
      </w:r>
      <w:r>
        <w:rPr>
          <w:spacing w:val="-5"/>
        </w:rPr>
        <w:t> </w:t>
      </w:r>
      <w:r>
        <w:rPr/>
        <w:t>primaria:</w:t>
      </w:r>
    </w:p>
    <w:p>
      <w:pPr>
        <w:spacing w:after="0" w:line="240" w:lineRule="auto"/>
        <w:jc w:val="left"/>
        <w:sectPr>
          <w:footerReference w:type="default" r:id="rId72"/>
          <w:pgSz w:w="12250" w:h="15850"/>
          <w:pgMar w:footer="1002" w:header="0" w:top="1360" w:bottom="1200" w:left="1300" w:right="1300"/>
          <w:pgNumType w:start="190"/>
        </w:sectPr>
      </w:pPr>
    </w:p>
    <w:p>
      <w:pPr>
        <w:pStyle w:val="ListParagraph"/>
        <w:numPr>
          <w:ilvl w:val="1"/>
          <w:numId w:val="164"/>
        </w:numPr>
        <w:tabs>
          <w:tab w:pos="1919" w:val="left" w:leader="none"/>
        </w:tabs>
        <w:spacing w:line="240" w:lineRule="auto" w:before="54" w:after="0"/>
        <w:ind w:left="1918" w:right="0" w:hanging="360"/>
        <w:jc w:val="left"/>
        <w:rPr>
          <w:sz w:val="24"/>
        </w:rPr>
      </w:pPr>
      <w:r>
        <w:rPr>
          <w:sz w:val="24"/>
        </w:rPr>
        <w:t>Padre que se encuentra</w:t>
      </w:r>
      <w:r>
        <w:rPr>
          <w:spacing w:val="-9"/>
          <w:sz w:val="24"/>
        </w:rPr>
        <w:t> </w:t>
      </w:r>
      <w:r>
        <w:rPr>
          <w:sz w:val="24"/>
        </w:rPr>
        <w:t>interno.</w:t>
      </w:r>
    </w:p>
    <w:p>
      <w:pPr>
        <w:pStyle w:val="ListParagraph"/>
        <w:numPr>
          <w:ilvl w:val="1"/>
          <w:numId w:val="164"/>
        </w:numPr>
        <w:tabs>
          <w:tab w:pos="1919" w:val="left" w:leader="none"/>
        </w:tabs>
        <w:spacing w:line="240" w:lineRule="auto" w:before="137" w:after="0"/>
        <w:ind w:left="1918" w:right="0" w:hanging="360"/>
        <w:jc w:val="left"/>
        <w:rPr>
          <w:sz w:val="24"/>
        </w:rPr>
      </w:pPr>
      <w:r>
        <w:rPr>
          <w:sz w:val="24"/>
        </w:rPr>
        <w:t>Amigo</w:t>
      </w:r>
      <w:r>
        <w:rPr>
          <w:spacing w:val="-2"/>
          <w:sz w:val="24"/>
        </w:rPr>
        <w:t> </w:t>
      </w:r>
      <w:r>
        <w:rPr>
          <w:sz w:val="24"/>
        </w:rPr>
        <w:t>“Lalito”.</w:t>
      </w:r>
    </w:p>
    <w:p>
      <w:pPr>
        <w:pStyle w:val="Heading1"/>
        <w:numPr>
          <w:ilvl w:val="0"/>
          <w:numId w:val="164"/>
        </w:numPr>
        <w:tabs>
          <w:tab w:pos="1199" w:val="left" w:leader="none"/>
        </w:tabs>
        <w:spacing w:line="240" w:lineRule="auto" w:before="139" w:after="0"/>
        <w:ind w:left="1198" w:right="0" w:hanging="360"/>
        <w:jc w:val="left"/>
      </w:pPr>
      <w:r>
        <w:rPr/>
        <w:t>Diada de</w:t>
      </w:r>
      <w:r>
        <w:rPr>
          <w:spacing w:val="-8"/>
        </w:rPr>
        <w:t> </w:t>
      </w:r>
      <w:r>
        <w:rPr/>
        <w:t>desarrollo:</w:t>
      </w:r>
    </w:p>
    <w:p>
      <w:pPr>
        <w:pStyle w:val="ListParagraph"/>
        <w:numPr>
          <w:ilvl w:val="1"/>
          <w:numId w:val="164"/>
        </w:numPr>
        <w:tabs>
          <w:tab w:pos="1919" w:val="left" w:leader="none"/>
        </w:tabs>
        <w:spacing w:line="360" w:lineRule="auto" w:before="137" w:after="0"/>
        <w:ind w:left="1918" w:right="114" w:hanging="360"/>
        <w:jc w:val="left"/>
        <w:rPr>
          <w:sz w:val="24"/>
        </w:rPr>
      </w:pPr>
      <w:r>
        <w:rPr>
          <w:sz w:val="24"/>
        </w:rPr>
        <w:t>Amigo “Lalito” que después de muerto continúa el adolescente teniéndole respeto y continúa con actividad</w:t>
      </w:r>
      <w:r>
        <w:rPr>
          <w:spacing w:val="-18"/>
          <w:sz w:val="24"/>
        </w:rPr>
        <w:t> </w:t>
      </w:r>
      <w:r>
        <w:rPr>
          <w:sz w:val="24"/>
        </w:rPr>
        <w:t>delictiva.</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Roles:</w:t>
      </w:r>
    </w:p>
    <w:p>
      <w:pPr>
        <w:pStyle w:val="ListParagraph"/>
        <w:numPr>
          <w:ilvl w:val="0"/>
          <w:numId w:val="165"/>
        </w:numPr>
        <w:tabs>
          <w:tab w:pos="1199" w:val="left" w:leader="none"/>
        </w:tabs>
        <w:spacing w:line="240" w:lineRule="auto" w:before="135" w:after="0"/>
        <w:ind w:left="1198" w:right="0" w:hanging="360"/>
        <w:jc w:val="left"/>
        <w:rPr>
          <w:sz w:val="24"/>
        </w:rPr>
      </w:pPr>
      <w:r>
        <w:rPr>
          <w:sz w:val="24"/>
        </w:rPr>
        <w:t>Hijo.</w:t>
      </w:r>
    </w:p>
    <w:p>
      <w:pPr>
        <w:pStyle w:val="ListParagraph"/>
        <w:numPr>
          <w:ilvl w:val="0"/>
          <w:numId w:val="165"/>
        </w:numPr>
        <w:tabs>
          <w:tab w:pos="1199" w:val="left" w:leader="none"/>
        </w:tabs>
        <w:spacing w:line="240" w:lineRule="auto" w:before="137" w:after="0"/>
        <w:ind w:left="1198" w:right="0" w:hanging="360"/>
        <w:jc w:val="left"/>
        <w:rPr>
          <w:sz w:val="24"/>
        </w:rPr>
      </w:pPr>
      <w:r>
        <w:rPr>
          <w:sz w:val="24"/>
        </w:rPr>
        <w:t>Ratero.</w:t>
      </w:r>
    </w:p>
    <w:p>
      <w:pPr>
        <w:pStyle w:val="ListParagraph"/>
        <w:numPr>
          <w:ilvl w:val="0"/>
          <w:numId w:val="165"/>
        </w:numPr>
        <w:tabs>
          <w:tab w:pos="1199" w:val="left" w:leader="none"/>
        </w:tabs>
        <w:spacing w:line="240" w:lineRule="auto" w:before="139" w:after="0"/>
        <w:ind w:left="1198" w:right="0" w:hanging="360"/>
        <w:jc w:val="left"/>
        <w:rPr>
          <w:sz w:val="24"/>
        </w:rPr>
      </w:pPr>
      <w:r>
        <w:rPr>
          <w:sz w:val="24"/>
        </w:rPr>
        <w:t>Amigo.</w:t>
      </w:r>
    </w:p>
    <w:p>
      <w:pPr>
        <w:pStyle w:val="ListParagraph"/>
        <w:numPr>
          <w:ilvl w:val="0"/>
          <w:numId w:val="165"/>
        </w:numPr>
        <w:tabs>
          <w:tab w:pos="1199" w:val="left" w:leader="none"/>
        </w:tabs>
        <w:spacing w:line="240" w:lineRule="auto" w:before="137" w:after="0"/>
        <w:ind w:left="1198" w:right="0" w:hanging="360"/>
        <w:jc w:val="left"/>
        <w:rPr>
          <w:sz w:val="24"/>
        </w:rPr>
      </w:pPr>
      <w:r>
        <w:rPr>
          <w:sz w:val="24"/>
        </w:rPr>
        <w:t>Comerciante.</w:t>
      </w:r>
    </w:p>
    <w:p>
      <w:pPr>
        <w:pStyle w:val="ListParagraph"/>
        <w:numPr>
          <w:ilvl w:val="0"/>
          <w:numId w:val="165"/>
        </w:numPr>
        <w:tabs>
          <w:tab w:pos="1199" w:val="left" w:leader="none"/>
        </w:tabs>
        <w:spacing w:line="240" w:lineRule="auto" w:before="139" w:after="0"/>
        <w:ind w:left="1198" w:right="0" w:hanging="360"/>
        <w:jc w:val="left"/>
        <w:rPr>
          <w:sz w:val="24"/>
        </w:rPr>
      </w:pPr>
      <w:r>
        <w:rPr>
          <w:sz w:val="24"/>
        </w:rPr>
        <w:t>Interno.</w:t>
      </w:r>
    </w:p>
    <w:p>
      <w:pPr>
        <w:pStyle w:val="ListParagraph"/>
        <w:numPr>
          <w:ilvl w:val="0"/>
          <w:numId w:val="165"/>
        </w:numPr>
        <w:tabs>
          <w:tab w:pos="1199" w:val="left" w:leader="none"/>
        </w:tabs>
        <w:spacing w:line="240" w:lineRule="auto" w:before="137" w:after="0"/>
        <w:ind w:left="1198" w:right="0" w:hanging="360"/>
        <w:jc w:val="left"/>
        <w:rPr>
          <w:sz w:val="24"/>
        </w:rPr>
      </w:pPr>
      <w:r>
        <w:rPr>
          <w:sz w:val="24"/>
        </w:rPr>
        <w:t>Aportador de dinero para la</w:t>
      </w:r>
      <w:r>
        <w:rPr>
          <w:spacing w:val="-11"/>
          <w:sz w:val="24"/>
        </w:rPr>
        <w:t> </w:t>
      </w:r>
      <w:r>
        <w:rPr>
          <w:sz w:val="24"/>
        </w:rPr>
        <w:t>casa.</w:t>
      </w:r>
    </w:p>
    <w:p>
      <w:pPr>
        <w:pStyle w:val="BodyText"/>
      </w:pPr>
    </w:p>
    <w:p>
      <w:pPr>
        <w:pStyle w:val="BodyText"/>
      </w:pPr>
    </w:p>
    <w:p>
      <w:pPr>
        <w:pStyle w:val="BodyText"/>
        <w:spacing w:before="10"/>
        <w:rPr>
          <w:sz w:val="34"/>
        </w:rPr>
      </w:pPr>
    </w:p>
    <w:p>
      <w:pPr>
        <w:pStyle w:val="Heading1"/>
        <w:numPr>
          <w:ilvl w:val="0"/>
          <w:numId w:val="15"/>
        </w:numPr>
        <w:tabs>
          <w:tab w:pos="478" w:val="left" w:leader="none"/>
          <w:tab w:pos="479" w:val="left" w:leader="none"/>
        </w:tabs>
        <w:spacing w:line="240" w:lineRule="auto" w:before="1" w:after="0"/>
        <w:ind w:left="478" w:right="0" w:hanging="360"/>
        <w:jc w:val="left"/>
      </w:pPr>
      <w:r>
        <w:rPr/>
        <w:t>Sistemas N +</w:t>
      </w:r>
      <w:r>
        <w:rPr>
          <w:spacing w:val="-3"/>
        </w:rPr>
        <w:t> </w:t>
      </w:r>
      <w:r>
        <w:rPr/>
        <w:t>2:</w:t>
      </w:r>
    </w:p>
    <w:p>
      <w:pPr>
        <w:pStyle w:val="ListParagraph"/>
        <w:numPr>
          <w:ilvl w:val="0"/>
          <w:numId w:val="166"/>
        </w:numPr>
        <w:tabs>
          <w:tab w:pos="1199" w:val="left" w:leader="none"/>
        </w:tabs>
        <w:spacing w:line="240" w:lineRule="auto" w:before="135" w:after="0"/>
        <w:ind w:left="1198" w:right="0" w:hanging="360"/>
        <w:jc w:val="left"/>
        <w:rPr>
          <w:sz w:val="24"/>
        </w:rPr>
      </w:pPr>
      <w:r>
        <w:rPr>
          <w:sz w:val="24"/>
        </w:rPr>
        <w:t>Cárcel donde se encuentra interno su</w:t>
      </w:r>
      <w:r>
        <w:rPr>
          <w:spacing w:val="-16"/>
          <w:sz w:val="24"/>
        </w:rPr>
        <w:t> </w:t>
      </w:r>
      <w:r>
        <w:rPr>
          <w:sz w:val="24"/>
        </w:rPr>
        <w:t>padre.</w:t>
      </w:r>
    </w:p>
    <w:p>
      <w:pPr>
        <w:pStyle w:val="ListParagraph"/>
        <w:numPr>
          <w:ilvl w:val="0"/>
          <w:numId w:val="166"/>
        </w:numPr>
        <w:tabs>
          <w:tab w:pos="1199" w:val="left" w:leader="none"/>
        </w:tabs>
        <w:spacing w:line="240" w:lineRule="auto" w:before="139" w:after="0"/>
        <w:ind w:left="1198" w:right="0" w:hanging="360"/>
        <w:jc w:val="left"/>
        <w:rPr>
          <w:sz w:val="24"/>
        </w:rPr>
      </w:pPr>
      <w:r>
        <w:rPr>
          <w:sz w:val="24"/>
        </w:rPr>
        <w:t>Barrio.</w:t>
      </w:r>
    </w:p>
    <w:p>
      <w:pPr>
        <w:pStyle w:val="ListParagraph"/>
        <w:numPr>
          <w:ilvl w:val="0"/>
          <w:numId w:val="166"/>
        </w:numPr>
        <w:tabs>
          <w:tab w:pos="1199" w:val="left" w:leader="none"/>
        </w:tabs>
        <w:spacing w:line="240" w:lineRule="auto" w:before="137" w:after="0"/>
        <w:ind w:left="1198" w:right="0" w:hanging="360"/>
        <w:jc w:val="left"/>
        <w:rPr>
          <w:sz w:val="24"/>
        </w:rPr>
      </w:pPr>
      <w:r>
        <w:rPr>
          <w:sz w:val="24"/>
        </w:rPr>
        <w:t>Fiestas.</w:t>
      </w:r>
    </w:p>
    <w:p>
      <w:pPr>
        <w:pStyle w:val="ListParagraph"/>
        <w:numPr>
          <w:ilvl w:val="0"/>
          <w:numId w:val="166"/>
        </w:numPr>
        <w:tabs>
          <w:tab w:pos="1199" w:val="left" w:leader="none"/>
        </w:tabs>
        <w:spacing w:line="240" w:lineRule="auto" w:before="139" w:after="0"/>
        <w:ind w:left="1198" w:right="0" w:hanging="360"/>
        <w:jc w:val="left"/>
        <w:rPr>
          <w:sz w:val="24"/>
        </w:rPr>
      </w:pPr>
      <w:r>
        <w:rPr>
          <w:sz w:val="24"/>
        </w:rPr>
        <w:t>Mercado.</w:t>
      </w:r>
    </w:p>
    <w:p>
      <w:pPr>
        <w:pStyle w:val="BodyText"/>
      </w:pPr>
    </w:p>
    <w:p>
      <w:pPr>
        <w:pStyle w:val="BodyText"/>
      </w:pPr>
    </w:p>
    <w:p>
      <w:pPr>
        <w:pStyle w:val="Heading1"/>
        <w:ind w:left="3460" w:right="2377" w:firstLine="0"/>
        <w:jc w:val="center"/>
      </w:pPr>
      <w:r>
        <w:rPr/>
        <w:t>MESOSISTEMA</w:t>
      </w:r>
    </w:p>
    <w:p>
      <w:pPr>
        <w:pStyle w:val="BodyText"/>
        <w:rPr>
          <w:b/>
        </w:rPr>
      </w:pPr>
    </w:p>
    <w:p>
      <w:pPr>
        <w:pStyle w:val="BodyText"/>
        <w:spacing w:before="1"/>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67"/>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67"/>
        </w:numPr>
        <w:tabs>
          <w:tab w:pos="1919" w:val="left" w:leader="none"/>
        </w:tabs>
        <w:spacing w:line="240" w:lineRule="auto" w:before="137" w:after="0"/>
        <w:ind w:left="1918" w:right="0" w:hanging="360"/>
        <w:jc w:val="left"/>
        <w:rPr>
          <w:sz w:val="24"/>
        </w:rPr>
      </w:pPr>
      <w:r>
        <w:rPr>
          <w:sz w:val="24"/>
        </w:rPr>
        <w:t>Casa.</w:t>
      </w:r>
    </w:p>
    <w:p>
      <w:pPr>
        <w:pStyle w:val="ListParagraph"/>
        <w:numPr>
          <w:ilvl w:val="1"/>
          <w:numId w:val="167"/>
        </w:numPr>
        <w:tabs>
          <w:tab w:pos="1919" w:val="left" w:leader="none"/>
        </w:tabs>
        <w:spacing w:line="240" w:lineRule="auto" w:before="139" w:after="0"/>
        <w:ind w:left="1918" w:right="0" w:hanging="360"/>
        <w:jc w:val="left"/>
        <w:rPr>
          <w:sz w:val="24"/>
        </w:rPr>
      </w:pPr>
      <w:r>
        <w:rPr>
          <w:sz w:val="24"/>
        </w:rPr>
        <w:t>Cárcel de</w:t>
      </w:r>
      <w:r>
        <w:rPr>
          <w:spacing w:val="-9"/>
          <w:sz w:val="24"/>
        </w:rPr>
        <w:t> </w:t>
      </w:r>
      <w:r>
        <w:rPr>
          <w:sz w:val="24"/>
        </w:rPr>
        <w:t>Almoloya.</w:t>
      </w:r>
    </w:p>
    <w:p>
      <w:pPr>
        <w:pStyle w:val="ListParagraph"/>
        <w:numPr>
          <w:ilvl w:val="1"/>
          <w:numId w:val="167"/>
        </w:numPr>
        <w:tabs>
          <w:tab w:pos="1919" w:val="left" w:leader="none"/>
        </w:tabs>
        <w:spacing w:line="240" w:lineRule="auto" w:before="137" w:after="0"/>
        <w:ind w:left="1918" w:right="0" w:hanging="360"/>
        <w:jc w:val="left"/>
        <w:rPr>
          <w:sz w:val="24"/>
        </w:rPr>
      </w:pPr>
      <w:r>
        <w:rPr>
          <w:sz w:val="24"/>
        </w:rPr>
        <w:t>Barrio</w:t>
      </w:r>
    </w:p>
    <w:p>
      <w:pPr>
        <w:pStyle w:val="ListParagraph"/>
        <w:numPr>
          <w:ilvl w:val="1"/>
          <w:numId w:val="167"/>
        </w:numPr>
        <w:tabs>
          <w:tab w:pos="1919" w:val="left" w:leader="none"/>
        </w:tabs>
        <w:spacing w:line="240" w:lineRule="auto" w:before="139" w:after="0"/>
        <w:ind w:left="1918" w:right="0" w:hanging="360"/>
        <w:jc w:val="left"/>
        <w:rPr>
          <w:sz w:val="24"/>
        </w:rPr>
      </w:pPr>
      <w:r>
        <w:rPr>
          <w:sz w:val="24"/>
        </w:rPr>
        <w:t>Fiestas.</w:t>
      </w:r>
    </w:p>
    <w:p>
      <w:pPr>
        <w:pStyle w:val="ListParagraph"/>
        <w:numPr>
          <w:ilvl w:val="1"/>
          <w:numId w:val="167"/>
        </w:numPr>
        <w:tabs>
          <w:tab w:pos="1919" w:val="left" w:leader="none"/>
        </w:tabs>
        <w:spacing w:line="240" w:lineRule="auto" w:before="137" w:after="0"/>
        <w:ind w:left="1918" w:right="0" w:hanging="360"/>
        <w:jc w:val="left"/>
        <w:rPr>
          <w:sz w:val="24"/>
        </w:rPr>
      </w:pPr>
      <w:r>
        <w:rPr>
          <w:sz w:val="24"/>
        </w:rPr>
        <w:t>ERSPA.</w:t>
      </w:r>
    </w:p>
    <w:p>
      <w:pPr>
        <w:pStyle w:val="ListParagraph"/>
        <w:numPr>
          <w:ilvl w:val="1"/>
          <w:numId w:val="167"/>
        </w:numPr>
        <w:tabs>
          <w:tab w:pos="1919" w:val="left" w:leader="none"/>
        </w:tabs>
        <w:spacing w:line="240" w:lineRule="auto" w:before="139" w:after="0"/>
        <w:ind w:left="1918" w:right="0" w:hanging="360"/>
        <w:jc w:val="left"/>
        <w:rPr>
          <w:sz w:val="24"/>
        </w:rPr>
      </w:pPr>
      <w:r>
        <w:rPr>
          <w:sz w:val="24"/>
        </w:rPr>
        <w:t>Mercado.</w:t>
      </w:r>
    </w:p>
    <w:p>
      <w:pPr>
        <w:spacing w:after="0" w:line="240" w:lineRule="auto"/>
        <w:jc w:val="left"/>
        <w:rPr>
          <w:sz w:val="24"/>
        </w:rPr>
        <w:sectPr>
          <w:pgSz w:w="12250" w:h="15850"/>
          <w:pgMar w:header="0" w:footer="1002" w:top="1360" w:bottom="1200" w:left="1660" w:right="1300"/>
        </w:sectPr>
      </w:pPr>
    </w:p>
    <w:p>
      <w:pPr>
        <w:pStyle w:val="ListParagraph"/>
        <w:numPr>
          <w:ilvl w:val="1"/>
          <w:numId w:val="167"/>
        </w:numPr>
        <w:tabs>
          <w:tab w:pos="1919" w:val="left" w:leader="none"/>
        </w:tabs>
        <w:spacing w:line="240" w:lineRule="auto" w:before="54" w:after="0"/>
        <w:ind w:left="1918" w:right="0" w:hanging="360"/>
        <w:jc w:val="left"/>
        <w:rPr>
          <w:sz w:val="24"/>
        </w:rPr>
      </w:pPr>
      <w:r>
        <w:rPr>
          <w:sz w:val="24"/>
        </w:rPr>
        <w:t>Regreso a</w:t>
      </w:r>
      <w:r>
        <w:rPr>
          <w:spacing w:val="-2"/>
          <w:sz w:val="24"/>
        </w:rPr>
        <w:t> </w:t>
      </w:r>
      <w:r>
        <w:rPr>
          <w:sz w:val="24"/>
        </w:rPr>
        <w:t>ERSPA.</w:t>
      </w:r>
    </w:p>
    <w:p>
      <w:pPr>
        <w:pStyle w:val="Heading1"/>
        <w:numPr>
          <w:ilvl w:val="0"/>
          <w:numId w:val="167"/>
        </w:numPr>
        <w:tabs>
          <w:tab w:pos="1199" w:val="left" w:leader="none"/>
        </w:tabs>
        <w:spacing w:line="240" w:lineRule="auto" w:before="137" w:after="0"/>
        <w:ind w:left="1198" w:right="0" w:hanging="360"/>
        <w:jc w:val="left"/>
      </w:pPr>
      <w:r>
        <w:rPr/>
        <w:t>Complementaria:</w:t>
      </w:r>
    </w:p>
    <w:p>
      <w:pPr>
        <w:pStyle w:val="ListParagraph"/>
        <w:numPr>
          <w:ilvl w:val="1"/>
          <w:numId w:val="167"/>
        </w:numPr>
        <w:tabs>
          <w:tab w:pos="1919" w:val="left" w:leader="none"/>
        </w:tabs>
        <w:spacing w:line="240" w:lineRule="auto" w:before="139" w:after="0"/>
        <w:ind w:left="1918" w:right="0" w:hanging="360"/>
        <w:jc w:val="left"/>
        <w:rPr>
          <w:sz w:val="24"/>
        </w:rPr>
      </w:pPr>
      <w:r>
        <w:rPr>
          <w:sz w:val="24"/>
        </w:rPr>
        <w:t>Madre que acompaña de su casa a la</w:t>
      </w:r>
      <w:r>
        <w:rPr>
          <w:spacing w:val="-12"/>
          <w:sz w:val="24"/>
        </w:rPr>
        <w:t> </w:t>
      </w:r>
      <w:r>
        <w:rPr>
          <w:sz w:val="24"/>
        </w:rPr>
        <w:t>cárcel.</w:t>
      </w:r>
    </w:p>
    <w:p>
      <w:pPr>
        <w:pStyle w:val="ListParagraph"/>
        <w:numPr>
          <w:ilvl w:val="1"/>
          <w:numId w:val="167"/>
        </w:numPr>
        <w:tabs>
          <w:tab w:pos="1919" w:val="left" w:leader="none"/>
        </w:tabs>
        <w:spacing w:line="240" w:lineRule="auto" w:before="137" w:after="0"/>
        <w:ind w:left="1918" w:right="0" w:hanging="360"/>
        <w:jc w:val="left"/>
        <w:rPr>
          <w:sz w:val="24"/>
        </w:rPr>
      </w:pPr>
      <w:r>
        <w:rPr>
          <w:sz w:val="24"/>
        </w:rPr>
        <w:t>Amigo “Lalito” que lo acompaña en fiestas y en el barrio</w:t>
      </w:r>
      <w:r>
        <w:rPr>
          <w:spacing w:val="-23"/>
          <w:sz w:val="24"/>
        </w:rPr>
        <w:t> </w:t>
      </w:r>
      <w:r>
        <w:rPr>
          <w:sz w:val="24"/>
        </w:rPr>
        <w:t>robando.</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68"/>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BodyText"/>
        <w:spacing w:before="148"/>
        <w:ind w:left="1558"/>
        <w:rPr>
          <w:rFonts w:ascii="Wingdings" w:hAnsi="Wingdings"/>
        </w:rPr>
      </w:pPr>
      <w:r>
        <w:rPr>
          <w:rFonts w:ascii="Wingdings" w:hAnsi="Wingdings"/>
          <w:w w:val="99"/>
        </w:rPr>
        <w:t></w:t>
      </w:r>
    </w:p>
    <w:p>
      <w:pPr>
        <w:pStyle w:val="Heading1"/>
        <w:numPr>
          <w:ilvl w:val="0"/>
          <w:numId w:val="168"/>
        </w:numPr>
        <w:tabs>
          <w:tab w:pos="1199" w:val="left" w:leader="none"/>
        </w:tabs>
        <w:spacing w:line="240" w:lineRule="auto" w:before="137" w:after="0"/>
        <w:ind w:left="1198" w:right="0" w:hanging="360"/>
        <w:jc w:val="left"/>
      </w:pPr>
      <w:r>
        <w:rPr/>
        <w:t>Vinculación</w:t>
      </w:r>
      <w:r>
        <w:rPr>
          <w:spacing w:val="-5"/>
        </w:rPr>
        <w:t> </w:t>
      </w:r>
      <w:r>
        <w:rPr/>
        <w:t>solitaria:</w:t>
      </w:r>
    </w:p>
    <w:p>
      <w:pPr>
        <w:pStyle w:val="ListParagraph"/>
        <w:numPr>
          <w:ilvl w:val="1"/>
          <w:numId w:val="168"/>
        </w:numPr>
        <w:tabs>
          <w:tab w:pos="1919" w:val="left" w:leader="none"/>
        </w:tabs>
        <w:spacing w:line="240" w:lineRule="auto" w:before="139" w:after="0"/>
        <w:ind w:left="1918" w:right="0" w:hanging="360"/>
        <w:jc w:val="left"/>
        <w:rPr>
          <w:sz w:val="24"/>
        </w:rPr>
      </w:pPr>
      <w:r>
        <w:rPr>
          <w:sz w:val="24"/>
        </w:rPr>
        <w:t>Del barrio a la ERSPA y</w:t>
      </w:r>
      <w:r>
        <w:rPr>
          <w:spacing w:val="-12"/>
          <w:sz w:val="24"/>
        </w:rPr>
        <w:t> </w:t>
      </w:r>
      <w:r>
        <w:rPr>
          <w:sz w:val="24"/>
        </w:rPr>
        <w:t>viceversa.</w:t>
      </w:r>
    </w:p>
    <w:p>
      <w:pPr>
        <w:pStyle w:val="Heading1"/>
        <w:numPr>
          <w:ilvl w:val="0"/>
          <w:numId w:val="168"/>
        </w:numPr>
        <w:tabs>
          <w:tab w:pos="1199" w:val="left" w:leader="none"/>
        </w:tabs>
        <w:spacing w:line="240" w:lineRule="auto" w:before="137" w:after="0"/>
        <w:ind w:left="1198" w:right="0" w:hanging="360"/>
        <w:jc w:val="left"/>
      </w:pPr>
      <w:r>
        <w:rPr/>
        <w:t>Vinculación</w:t>
      </w:r>
      <w:r>
        <w:rPr>
          <w:spacing w:val="-4"/>
        </w:rPr>
        <w:t> </w:t>
      </w:r>
      <w:r>
        <w:rPr/>
        <w:t>dual:</w:t>
      </w:r>
    </w:p>
    <w:p>
      <w:pPr>
        <w:pStyle w:val="ListParagraph"/>
        <w:numPr>
          <w:ilvl w:val="1"/>
          <w:numId w:val="168"/>
        </w:numPr>
        <w:tabs>
          <w:tab w:pos="1919" w:val="left" w:leader="none"/>
        </w:tabs>
        <w:spacing w:line="240" w:lineRule="auto" w:before="139" w:after="0"/>
        <w:ind w:left="1918" w:right="0" w:hanging="360"/>
        <w:jc w:val="left"/>
        <w:rPr>
          <w:sz w:val="24"/>
        </w:rPr>
      </w:pPr>
      <w:r>
        <w:rPr>
          <w:sz w:val="24"/>
        </w:rPr>
        <w:t>De su casa a la cárcel en las visitas iba con su</w:t>
      </w:r>
      <w:r>
        <w:rPr>
          <w:spacing w:val="-12"/>
          <w:sz w:val="24"/>
        </w:rPr>
        <w:t> </w:t>
      </w:r>
      <w:r>
        <w:rPr>
          <w:sz w:val="24"/>
        </w:rPr>
        <w:t>madre.</w:t>
      </w:r>
    </w:p>
    <w:p>
      <w:pPr>
        <w:pStyle w:val="ListParagraph"/>
        <w:numPr>
          <w:ilvl w:val="1"/>
          <w:numId w:val="168"/>
        </w:numPr>
        <w:tabs>
          <w:tab w:pos="1919" w:val="left" w:leader="none"/>
        </w:tabs>
        <w:spacing w:line="240" w:lineRule="auto" w:before="137" w:after="0"/>
        <w:ind w:left="1918" w:right="0" w:hanging="360"/>
        <w:jc w:val="left"/>
        <w:rPr>
          <w:sz w:val="24"/>
        </w:rPr>
      </w:pPr>
      <w:r>
        <w:rPr>
          <w:sz w:val="24"/>
        </w:rPr>
        <w:t>Amigo “Lalito” que saca de su casa y lo lleva al barrio a</w:t>
      </w:r>
      <w:r>
        <w:rPr>
          <w:spacing w:val="-18"/>
          <w:sz w:val="24"/>
        </w:rPr>
        <w:t> </w:t>
      </w:r>
      <w:r>
        <w:rPr>
          <w:sz w:val="24"/>
        </w:rPr>
        <w:t>robar.</w:t>
      </w:r>
    </w:p>
    <w:p>
      <w:pPr>
        <w:pStyle w:val="Heading1"/>
        <w:numPr>
          <w:ilvl w:val="0"/>
          <w:numId w:val="168"/>
        </w:numPr>
        <w:tabs>
          <w:tab w:pos="1199" w:val="left" w:leader="none"/>
        </w:tabs>
        <w:spacing w:line="240" w:lineRule="auto" w:before="139" w:after="0"/>
        <w:ind w:left="1198" w:right="0" w:hanging="360"/>
        <w:jc w:val="left"/>
      </w:pPr>
      <w:r>
        <w:rPr/>
        <w:t>Vinculación</w:t>
      </w:r>
      <w:r>
        <w:rPr>
          <w:spacing w:val="-5"/>
        </w:rPr>
        <w:t> </w:t>
      </w:r>
      <w:r>
        <w:rPr/>
        <w:t>múltiple:</w:t>
      </w:r>
    </w:p>
    <w:p>
      <w:pPr>
        <w:pStyle w:val="BodyText"/>
        <w:spacing w:before="146"/>
        <w:ind w:left="155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69"/>
        </w:numPr>
        <w:tabs>
          <w:tab w:pos="1199" w:val="left" w:leader="none"/>
        </w:tabs>
        <w:spacing w:line="360" w:lineRule="auto" w:before="137" w:after="0"/>
        <w:ind w:left="1198" w:right="123" w:hanging="360"/>
        <w:jc w:val="left"/>
        <w:rPr>
          <w:sz w:val="24"/>
        </w:rPr>
      </w:pPr>
      <w:r>
        <w:rPr>
          <w:sz w:val="24"/>
        </w:rPr>
        <w:t>Bilateral: La información que se da entre la situación de la casa del adolescente y la situación del padre en</w:t>
      </w:r>
      <w:r>
        <w:rPr>
          <w:spacing w:val="-14"/>
          <w:sz w:val="24"/>
        </w:rPr>
        <w:t> </w:t>
      </w:r>
      <w:r>
        <w:rPr>
          <w:sz w:val="24"/>
        </w:rPr>
        <w:t>cárcel.</w:t>
      </w:r>
    </w:p>
    <w:p>
      <w:pPr>
        <w:pStyle w:val="ListParagraph"/>
        <w:numPr>
          <w:ilvl w:val="0"/>
          <w:numId w:val="169"/>
        </w:numPr>
        <w:tabs>
          <w:tab w:pos="1199" w:val="left" w:leader="none"/>
        </w:tabs>
        <w:spacing w:line="240" w:lineRule="auto" w:before="5" w:after="0"/>
        <w:ind w:left="1198" w:right="0" w:hanging="360"/>
        <w:jc w:val="left"/>
        <w:rPr>
          <w:sz w:val="24"/>
        </w:rPr>
      </w:pPr>
      <w:r>
        <w:rPr>
          <w:sz w:val="24"/>
        </w:rPr>
        <w:t>Unilateral:</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Conocimiento:</w:t>
      </w:r>
    </w:p>
    <w:p>
      <w:pPr>
        <w:pStyle w:val="ListParagraph"/>
        <w:numPr>
          <w:ilvl w:val="0"/>
          <w:numId w:val="170"/>
        </w:numPr>
        <w:tabs>
          <w:tab w:pos="1199" w:val="left" w:leader="none"/>
        </w:tabs>
        <w:spacing w:line="240" w:lineRule="auto" w:before="135" w:after="0"/>
        <w:ind w:left="1198" w:right="0" w:hanging="360"/>
        <w:jc w:val="left"/>
        <w:rPr>
          <w:sz w:val="24"/>
        </w:rPr>
      </w:pPr>
      <w:r>
        <w:rPr>
          <w:sz w:val="24"/>
        </w:rPr>
        <w:t>Experiencia que obtiene de las visitas a su padre en la</w:t>
      </w:r>
      <w:r>
        <w:rPr>
          <w:spacing w:val="-19"/>
          <w:sz w:val="24"/>
        </w:rPr>
        <w:t> </w:t>
      </w:r>
      <w:r>
        <w:rPr>
          <w:sz w:val="24"/>
        </w:rPr>
        <w:t>cárcel.</w:t>
      </w:r>
    </w:p>
    <w:p>
      <w:pPr>
        <w:pStyle w:val="ListParagraph"/>
        <w:numPr>
          <w:ilvl w:val="0"/>
          <w:numId w:val="170"/>
        </w:numPr>
        <w:tabs>
          <w:tab w:pos="1199" w:val="left" w:leader="none"/>
        </w:tabs>
        <w:spacing w:line="240" w:lineRule="auto" w:before="137" w:after="0"/>
        <w:ind w:left="1198" w:right="0" w:hanging="360"/>
        <w:jc w:val="left"/>
        <w:rPr>
          <w:sz w:val="24"/>
        </w:rPr>
      </w:pPr>
      <w:r>
        <w:rPr>
          <w:sz w:val="24"/>
        </w:rPr>
        <w:t>Experiencia positiva de la calle al</w:t>
      </w:r>
      <w:r>
        <w:rPr>
          <w:spacing w:val="-13"/>
          <w:sz w:val="24"/>
        </w:rPr>
        <w:t> </w:t>
      </w:r>
      <w:r>
        <w:rPr>
          <w:sz w:val="24"/>
        </w:rPr>
        <w:t>robar.</w:t>
      </w:r>
    </w:p>
    <w:p>
      <w:pPr>
        <w:pStyle w:val="ListParagraph"/>
        <w:numPr>
          <w:ilvl w:val="0"/>
          <w:numId w:val="170"/>
        </w:numPr>
        <w:tabs>
          <w:tab w:pos="1199" w:val="left" w:leader="none"/>
        </w:tabs>
        <w:spacing w:line="240" w:lineRule="auto" w:before="139" w:after="0"/>
        <w:ind w:left="1198" w:right="0" w:hanging="360"/>
        <w:jc w:val="left"/>
        <w:rPr>
          <w:sz w:val="24"/>
        </w:rPr>
      </w:pPr>
      <w:r>
        <w:rPr>
          <w:sz w:val="24"/>
        </w:rPr>
        <w:t>Experiencia positiva de las</w:t>
      </w:r>
      <w:r>
        <w:rPr>
          <w:spacing w:val="-11"/>
          <w:sz w:val="24"/>
        </w:rPr>
        <w:t> </w:t>
      </w:r>
      <w:r>
        <w:rPr>
          <w:sz w:val="24"/>
        </w:rPr>
        <w:t>fiestas.</w:t>
      </w:r>
    </w:p>
    <w:p>
      <w:pPr>
        <w:pStyle w:val="ListParagraph"/>
        <w:numPr>
          <w:ilvl w:val="0"/>
          <w:numId w:val="170"/>
        </w:numPr>
        <w:tabs>
          <w:tab w:pos="1199" w:val="left" w:leader="none"/>
        </w:tabs>
        <w:spacing w:line="240" w:lineRule="auto" w:before="137" w:after="0"/>
        <w:ind w:left="1198" w:right="0" w:hanging="360"/>
        <w:jc w:val="left"/>
        <w:rPr>
          <w:sz w:val="24"/>
        </w:rPr>
      </w:pPr>
      <w:r>
        <w:rPr>
          <w:sz w:val="24"/>
        </w:rPr>
        <w:t>Experiencia en la</w:t>
      </w:r>
      <w:r>
        <w:rPr>
          <w:spacing w:val="-11"/>
          <w:sz w:val="24"/>
        </w:rPr>
        <w:t> </w:t>
      </w:r>
      <w:r>
        <w:rPr>
          <w:sz w:val="24"/>
        </w:rPr>
        <w:t>ERSPA.</w:t>
      </w:r>
    </w:p>
    <w:p>
      <w:pPr>
        <w:pStyle w:val="ListParagraph"/>
        <w:numPr>
          <w:ilvl w:val="0"/>
          <w:numId w:val="170"/>
        </w:numPr>
        <w:tabs>
          <w:tab w:pos="1199" w:val="left" w:leader="none"/>
        </w:tabs>
        <w:spacing w:line="240" w:lineRule="auto" w:before="139" w:after="0"/>
        <w:ind w:left="1198" w:right="0" w:hanging="360"/>
        <w:jc w:val="left"/>
        <w:rPr>
          <w:sz w:val="24"/>
        </w:rPr>
      </w:pPr>
      <w:r>
        <w:rPr>
          <w:sz w:val="24"/>
        </w:rPr>
        <w:t>Experiencia positiva en el trabajo en el</w:t>
      </w:r>
      <w:r>
        <w:rPr>
          <w:spacing w:val="-18"/>
          <w:sz w:val="24"/>
        </w:rPr>
        <w:t> </w:t>
      </w:r>
      <w:r>
        <w:rPr>
          <w:sz w:val="24"/>
        </w:rPr>
        <w:t>mercado.</w:t>
      </w:r>
    </w:p>
    <w:p>
      <w:pPr>
        <w:spacing w:after="0" w:line="240" w:lineRule="auto"/>
        <w:jc w:val="left"/>
        <w:rPr>
          <w:sz w:val="24"/>
        </w:rPr>
        <w:sectPr>
          <w:pgSz w:w="12250" w:h="15850"/>
          <w:pgMar w:header="0" w:footer="1002" w:top="1360" w:bottom="1200" w:left="1660" w:right="1300"/>
        </w:sectPr>
      </w:pPr>
    </w:p>
    <w:p>
      <w:pPr>
        <w:pStyle w:val="Heading1"/>
        <w:spacing w:before="54"/>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71"/>
        </w:numPr>
        <w:tabs>
          <w:tab w:pos="1199" w:val="left" w:leader="none"/>
        </w:tabs>
        <w:spacing w:line="240" w:lineRule="auto" w:before="135" w:after="0"/>
        <w:ind w:left="1198" w:right="0" w:hanging="360"/>
        <w:jc w:val="left"/>
        <w:rPr>
          <w:sz w:val="24"/>
        </w:rPr>
      </w:pPr>
      <w:r>
        <w:rPr>
          <w:sz w:val="24"/>
        </w:rPr>
        <w:t>Que el padre se encuentre interno en la</w:t>
      </w:r>
      <w:r>
        <w:rPr>
          <w:spacing w:val="-16"/>
          <w:sz w:val="24"/>
        </w:rPr>
        <w:t> </w:t>
      </w:r>
      <w:r>
        <w:rPr>
          <w:sz w:val="24"/>
        </w:rPr>
        <w:t>cárcel.</w:t>
      </w:r>
    </w:p>
    <w:p>
      <w:pPr>
        <w:pStyle w:val="ListParagraph"/>
        <w:numPr>
          <w:ilvl w:val="0"/>
          <w:numId w:val="171"/>
        </w:numPr>
        <w:tabs>
          <w:tab w:pos="1199" w:val="left" w:leader="none"/>
        </w:tabs>
        <w:spacing w:line="240" w:lineRule="auto" w:before="139" w:after="0"/>
        <w:ind w:left="1198" w:right="0" w:hanging="360"/>
        <w:jc w:val="left"/>
        <w:rPr>
          <w:sz w:val="24"/>
        </w:rPr>
      </w:pPr>
      <w:r>
        <w:rPr>
          <w:sz w:val="24"/>
        </w:rPr>
        <w:t>Muerte de su amigo</w:t>
      </w:r>
      <w:r>
        <w:rPr>
          <w:spacing w:val="-6"/>
          <w:sz w:val="24"/>
        </w:rPr>
        <w:t> </w:t>
      </w:r>
      <w:r>
        <w:rPr>
          <w:sz w:val="24"/>
        </w:rPr>
        <w:t>“Lalito”.</w:t>
      </w:r>
    </w:p>
    <w:p>
      <w:pPr>
        <w:pStyle w:val="ListParagraph"/>
        <w:numPr>
          <w:ilvl w:val="0"/>
          <w:numId w:val="171"/>
        </w:numPr>
        <w:tabs>
          <w:tab w:pos="1199" w:val="left" w:leader="none"/>
        </w:tabs>
        <w:spacing w:line="240" w:lineRule="auto" w:before="137" w:after="0"/>
        <w:ind w:left="1198" w:right="0" w:hanging="360"/>
        <w:jc w:val="left"/>
        <w:rPr>
          <w:sz w:val="24"/>
        </w:rPr>
      </w:pPr>
      <w:r>
        <w:rPr>
          <w:sz w:val="24"/>
        </w:rPr>
        <w:t>Falta de recursos</w:t>
      </w:r>
      <w:r>
        <w:rPr>
          <w:spacing w:val="-7"/>
          <w:sz w:val="24"/>
        </w:rPr>
        <w:t> </w:t>
      </w:r>
      <w:r>
        <w:rPr>
          <w:sz w:val="24"/>
        </w:rPr>
        <w:t>económicos.</w:t>
      </w:r>
    </w:p>
    <w:p>
      <w:pPr>
        <w:pStyle w:val="BodyText"/>
      </w:pPr>
    </w:p>
    <w:p>
      <w:pPr>
        <w:pStyle w:val="BodyText"/>
      </w:pPr>
    </w:p>
    <w:p>
      <w:pPr>
        <w:pStyle w:val="BodyText"/>
        <w:spacing w:before="10"/>
        <w:rPr>
          <w:sz w:val="34"/>
        </w:rPr>
      </w:pPr>
    </w:p>
    <w:p>
      <w:pPr>
        <w:pStyle w:val="Heading1"/>
        <w:ind w:left="2840" w:right="3196" w:firstLine="0"/>
        <w:jc w:val="center"/>
      </w:pPr>
      <w:r>
        <w:rPr/>
        <w:t>MACROSISTEMA</w:t>
      </w:r>
    </w:p>
    <w:p>
      <w:pPr>
        <w:pStyle w:val="BodyText"/>
        <w:spacing w:before="5"/>
        <w:rPr>
          <w:b/>
          <w:sz w:val="29"/>
        </w:rPr>
      </w:pPr>
    </w:p>
    <w:p>
      <w:pPr>
        <w:pStyle w:val="ListParagraph"/>
        <w:numPr>
          <w:ilvl w:val="0"/>
          <w:numId w:val="15"/>
        </w:numPr>
        <w:tabs>
          <w:tab w:pos="478" w:val="left" w:leader="none"/>
          <w:tab w:pos="479" w:val="left" w:leader="none"/>
        </w:tabs>
        <w:spacing w:line="350" w:lineRule="auto" w:before="0" w:after="0"/>
        <w:ind w:left="478" w:right="1213"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4" w:after="0"/>
        <w:ind w:left="478" w:right="0" w:hanging="360"/>
        <w:jc w:val="left"/>
      </w:pPr>
      <w:r>
        <w:rPr/>
        <w:t>Trayectoria</w:t>
      </w:r>
      <w:r>
        <w:rPr>
          <w:spacing w:val="-5"/>
        </w:rPr>
        <w:t> </w:t>
      </w:r>
      <w:r>
        <w:rPr/>
        <w:t>evolutiva:</w:t>
      </w:r>
    </w:p>
    <w:p>
      <w:pPr>
        <w:pStyle w:val="ListParagraph"/>
        <w:numPr>
          <w:ilvl w:val="0"/>
          <w:numId w:val="172"/>
        </w:numPr>
        <w:tabs>
          <w:tab w:pos="1199" w:val="left" w:leader="none"/>
        </w:tabs>
        <w:spacing w:line="360" w:lineRule="auto" w:before="137"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pgSz w:w="12250" w:h="15850"/>
          <w:pgMar w:header="0" w:footer="1002" w:top="1360" w:bottom="1200" w:left="1660" w:right="1300"/>
        </w:sectPr>
      </w:pPr>
    </w:p>
    <w:p>
      <w:pPr>
        <w:pStyle w:val="Heading1"/>
        <w:spacing w:before="54"/>
        <w:ind w:left="183" w:right="183" w:firstLine="0"/>
        <w:jc w:val="center"/>
      </w:pPr>
      <w:r>
        <w:rPr/>
        <w:t>HISTORIA DE VIDA 10.</w:t>
      </w:r>
    </w:p>
    <w:p>
      <w:pPr>
        <w:pStyle w:val="BodyText"/>
        <w:spacing w:before="4"/>
        <w:rPr>
          <w:b/>
          <w:sz w:val="29"/>
        </w:rPr>
      </w:pPr>
    </w:p>
    <w:p>
      <w:pPr>
        <w:pStyle w:val="BodyText"/>
        <w:spacing w:line="360" w:lineRule="auto" w:before="1"/>
        <w:ind w:left="118" w:right="110"/>
        <w:jc w:val="both"/>
      </w:pPr>
      <w:r>
        <w:rPr/>
        <w:t>Pues he pasado por muchas cosas, de mi familia me llevo con unos si con otros no, por las</w:t>
      </w:r>
      <w:r>
        <w:rPr>
          <w:spacing w:val="-6"/>
        </w:rPr>
        <w:t> </w:t>
      </w:r>
      <w:r>
        <w:rPr/>
        <w:t>peleas</w:t>
      </w:r>
      <w:r>
        <w:rPr>
          <w:spacing w:val="-7"/>
        </w:rPr>
        <w:t> </w:t>
      </w:r>
      <w:r>
        <w:rPr/>
        <w:t>con</w:t>
      </w:r>
      <w:r>
        <w:rPr>
          <w:spacing w:val="-8"/>
        </w:rPr>
        <w:t> </w:t>
      </w:r>
      <w:r>
        <w:rPr/>
        <w:t>mis</w:t>
      </w:r>
      <w:r>
        <w:rPr>
          <w:spacing w:val="-10"/>
        </w:rPr>
        <w:t> </w:t>
      </w:r>
      <w:r>
        <w:rPr/>
        <w:t>hermanos,</w:t>
      </w:r>
      <w:r>
        <w:rPr>
          <w:spacing w:val="-9"/>
        </w:rPr>
        <w:t> </w:t>
      </w:r>
      <w:r>
        <w:rPr/>
        <w:t>nosotros</w:t>
      </w:r>
      <w:r>
        <w:rPr>
          <w:spacing w:val="-7"/>
        </w:rPr>
        <w:t> </w:t>
      </w:r>
      <w:r>
        <w:rPr/>
        <w:t>somos</w:t>
      </w:r>
      <w:r>
        <w:rPr>
          <w:spacing w:val="-7"/>
        </w:rPr>
        <w:t> </w:t>
      </w:r>
      <w:r>
        <w:rPr/>
        <w:t>7,</w:t>
      </w:r>
      <w:r>
        <w:rPr>
          <w:spacing w:val="-9"/>
        </w:rPr>
        <w:t> </w:t>
      </w:r>
      <w:r>
        <w:rPr/>
        <w:t>mi</w:t>
      </w:r>
      <w:r>
        <w:rPr>
          <w:spacing w:val="-10"/>
        </w:rPr>
        <w:t> </w:t>
      </w:r>
      <w:r>
        <w:rPr/>
        <w:t>papá</w:t>
      </w:r>
      <w:r>
        <w:rPr>
          <w:spacing w:val="-6"/>
        </w:rPr>
        <w:t> </w:t>
      </w:r>
      <w:r>
        <w:rPr/>
        <w:t>se</w:t>
      </w:r>
      <w:r>
        <w:rPr>
          <w:spacing w:val="-6"/>
        </w:rPr>
        <w:t> </w:t>
      </w:r>
      <w:r>
        <w:rPr/>
        <w:t>separó</w:t>
      </w:r>
      <w:r>
        <w:rPr>
          <w:spacing w:val="-9"/>
        </w:rPr>
        <w:t> </w:t>
      </w:r>
      <w:r>
        <w:rPr/>
        <w:t>de</w:t>
      </w:r>
      <w:r>
        <w:rPr>
          <w:spacing w:val="-8"/>
        </w:rPr>
        <w:t> </w:t>
      </w:r>
      <w:r>
        <w:rPr/>
        <w:t>mi</w:t>
      </w:r>
      <w:r>
        <w:rPr>
          <w:spacing w:val="-10"/>
        </w:rPr>
        <w:t> </w:t>
      </w:r>
      <w:r>
        <w:rPr/>
        <w:t>mamá</w:t>
      </w:r>
      <w:r>
        <w:rPr>
          <w:spacing w:val="-6"/>
        </w:rPr>
        <w:t> </w:t>
      </w:r>
      <w:r>
        <w:rPr/>
        <w:t>cuando yo nací por eso no lo conozco, tengo tres hermanas más grandes que yo de mi </w:t>
      </w:r>
      <w:r>
        <w:rPr>
          <w:spacing w:val="2"/>
        </w:rPr>
        <w:t>papá </w:t>
      </w:r>
      <w:r>
        <w:rPr/>
        <w:t>y otras</w:t>
      </w:r>
      <w:r>
        <w:rPr>
          <w:spacing w:val="-8"/>
        </w:rPr>
        <w:t> </w:t>
      </w:r>
      <w:r>
        <w:rPr/>
        <w:t>tres</w:t>
      </w:r>
      <w:r>
        <w:rPr>
          <w:spacing w:val="-8"/>
        </w:rPr>
        <w:t> </w:t>
      </w:r>
      <w:r>
        <w:rPr/>
        <w:t>de</w:t>
      </w:r>
      <w:r>
        <w:rPr>
          <w:spacing w:val="-7"/>
        </w:rPr>
        <w:t> </w:t>
      </w:r>
      <w:r>
        <w:rPr/>
        <w:t>otra</w:t>
      </w:r>
      <w:r>
        <w:rPr>
          <w:spacing w:val="-7"/>
        </w:rPr>
        <w:t> </w:t>
      </w:r>
      <w:r>
        <w:rPr/>
        <w:t>pareja</w:t>
      </w:r>
      <w:r>
        <w:rPr>
          <w:spacing w:val="-5"/>
        </w:rPr>
        <w:t> </w:t>
      </w:r>
      <w:r>
        <w:rPr/>
        <w:t>de</w:t>
      </w:r>
      <w:r>
        <w:rPr>
          <w:spacing w:val="-7"/>
        </w:rPr>
        <w:t> </w:t>
      </w:r>
      <w:r>
        <w:rPr/>
        <w:t>mi</w:t>
      </w:r>
      <w:r>
        <w:rPr>
          <w:spacing w:val="-9"/>
        </w:rPr>
        <w:t> </w:t>
      </w:r>
      <w:r>
        <w:rPr/>
        <w:t>mamá,</w:t>
      </w:r>
      <w:r>
        <w:rPr>
          <w:spacing w:val="-8"/>
        </w:rPr>
        <w:t> </w:t>
      </w:r>
      <w:r>
        <w:rPr/>
        <w:t>ella</w:t>
      </w:r>
      <w:r>
        <w:rPr>
          <w:spacing w:val="-7"/>
        </w:rPr>
        <w:t> </w:t>
      </w:r>
      <w:r>
        <w:rPr/>
        <w:t>cuando</w:t>
      </w:r>
      <w:r>
        <w:rPr>
          <w:spacing w:val="-7"/>
        </w:rPr>
        <w:t> </w:t>
      </w:r>
      <w:r>
        <w:rPr/>
        <w:t>se</w:t>
      </w:r>
      <w:r>
        <w:rPr>
          <w:spacing w:val="-7"/>
        </w:rPr>
        <w:t> </w:t>
      </w:r>
      <w:r>
        <w:rPr/>
        <w:t>separó</w:t>
      </w:r>
      <w:r>
        <w:rPr>
          <w:spacing w:val="-8"/>
        </w:rPr>
        <w:t> </w:t>
      </w:r>
      <w:r>
        <w:rPr/>
        <w:t>de</w:t>
      </w:r>
      <w:r>
        <w:rPr>
          <w:spacing w:val="-10"/>
        </w:rPr>
        <w:t> </w:t>
      </w:r>
      <w:r>
        <w:rPr/>
        <w:t>mi</w:t>
      </w:r>
      <w:r>
        <w:rPr>
          <w:spacing w:val="-9"/>
        </w:rPr>
        <w:t> </w:t>
      </w:r>
      <w:r>
        <w:rPr/>
        <w:t>papá</w:t>
      </w:r>
      <w:r>
        <w:rPr>
          <w:spacing w:val="-7"/>
        </w:rPr>
        <w:t> </w:t>
      </w:r>
      <w:r>
        <w:rPr/>
        <w:t>se</w:t>
      </w:r>
      <w:r>
        <w:rPr>
          <w:spacing w:val="-7"/>
        </w:rPr>
        <w:t> </w:t>
      </w:r>
      <w:r>
        <w:rPr/>
        <w:t>juntó</w:t>
      </w:r>
      <w:r>
        <w:rPr>
          <w:spacing w:val="-7"/>
        </w:rPr>
        <w:t> </w:t>
      </w:r>
      <w:r>
        <w:rPr/>
        <w:t>con</w:t>
      </w:r>
      <w:r>
        <w:rPr>
          <w:spacing w:val="-7"/>
        </w:rPr>
        <w:t> </w:t>
      </w:r>
      <w:r>
        <w:rPr/>
        <w:t>otra persona pero no me llevo bien con él, no me importaba lo que él dijera porque no es mi papá solo le hacía caso a mi mamá, y de ahí empezaron los conflictos porque yo no le quería hacer caso, no me importaba la relación de mi mamá y luego se separaron, todo por mi culpa porque no le hacía caso, por él no me llevo bien a veces con mi familia porque les decía cosas malas de mí, puros chismes. Ya mi mamá se separó y </w:t>
      </w:r>
      <w:r>
        <w:rPr>
          <w:spacing w:val="2"/>
        </w:rPr>
        <w:t>se </w:t>
      </w:r>
      <w:r>
        <w:rPr/>
        <w:t>juntó con otro con ese si me llevaba bien, porque nos aceptó a todos, él siempre nos llevaba al parque y nos presentó a su familia para que</w:t>
      </w:r>
      <w:r>
        <w:rPr>
          <w:spacing w:val="-22"/>
        </w:rPr>
        <w:t> </w:t>
      </w:r>
      <w:r>
        <w:rPr/>
        <w:t>conviviéramos.</w:t>
      </w:r>
    </w:p>
    <w:p>
      <w:pPr>
        <w:pStyle w:val="BodyText"/>
      </w:pPr>
    </w:p>
    <w:p>
      <w:pPr>
        <w:pStyle w:val="BodyText"/>
        <w:spacing w:line="360" w:lineRule="auto" w:before="139"/>
        <w:ind w:left="118" w:right="122"/>
        <w:jc w:val="both"/>
      </w:pPr>
      <w:r>
        <w:rPr/>
        <w:t>De chiquito no me gustaba la escuela no me gustaba estudiar y por él retome la escuela otra vez y en una ocasión tuvo un accidente y se murió pues sentí feo pero no mucho porque no era nada de mi más que mi mamá si sintió feo. A mi papá no lo conocí, mi mamá me decía que mi papá me quería conocer pero yo nunca quise porque si no me vio de chiquito cuando lo necesite pues grande ya menos lo necesito. Con mi hermano mayor</w:t>
      </w:r>
      <w:r>
        <w:rPr>
          <w:spacing w:val="-12"/>
        </w:rPr>
        <w:t> </w:t>
      </w:r>
      <w:r>
        <w:rPr/>
        <w:t>nunca</w:t>
      </w:r>
      <w:r>
        <w:rPr>
          <w:spacing w:val="-13"/>
        </w:rPr>
        <w:t> </w:t>
      </w:r>
      <w:r>
        <w:rPr/>
        <w:t>me</w:t>
      </w:r>
      <w:r>
        <w:rPr>
          <w:spacing w:val="-11"/>
        </w:rPr>
        <w:t> </w:t>
      </w:r>
      <w:r>
        <w:rPr/>
        <w:t>lleve</w:t>
      </w:r>
      <w:r>
        <w:rPr>
          <w:spacing w:val="-13"/>
        </w:rPr>
        <w:t> </w:t>
      </w:r>
      <w:r>
        <w:rPr/>
        <w:t>bien</w:t>
      </w:r>
      <w:r>
        <w:rPr>
          <w:spacing w:val="-10"/>
        </w:rPr>
        <w:t> </w:t>
      </w:r>
      <w:r>
        <w:rPr/>
        <w:t>por</w:t>
      </w:r>
      <w:r>
        <w:rPr>
          <w:spacing w:val="-12"/>
        </w:rPr>
        <w:t> </w:t>
      </w:r>
      <w:r>
        <w:rPr/>
        <w:t>la</w:t>
      </w:r>
      <w:r>
        <w:rPr>
          <w:spacing w:val="-11"/>
        </w:rPr>
        <w:t> </w:t>
      </w:r>
      <w:r>
        <w:rPr/>
        <w:t>escuela</w:t>
      </w:r>
      <w:r>
        <w:rPr>
          <w:spacing w:val="-13"/>
        </w:rPr>
        <w:t> </w:t>
      </w:r>
      <w:r>
        <w:rPr/>
        <w:t>nunca</w:t>
      </w:r>
      <w:r>
        <w:rPr>
          <w:spacing w:val="-11"/>
        </w:rPr>
        <w:t> </w:t>
      </w:r>
      <w:r>
        <w:rPr/>
        <w:t>le</w:t>
      </w:r>
      <w:r>
        <w:rPr>
          <w:spacing w:val="-11"/>
        </w:rPr>
        <w:t> </w:t>
      </w:r>
      <w:r>
        <w:rPr/>
        <w:t>hacía</w:t>
      </w:r>
      <w:r>
        <w:rPr>
          <w:spacing w:val="-11"/>
        </w:rPr>
        <w:t> </w:t>
      </w:r>
      <w:r>
        <w:rPr/>
        <w:t>caso</w:t>
      </w:r>
      <w:r>
        <w:rPr>
          <w:spacing w:val="-13"/>
        </w:rPr>
        <w:t> </w:t>
      </w:r>
      <w:r>
        <w:rPr/>
        <w:t>de</w:t>
      </w:r>
      <w:r>
        <w:rPr>
          <w:spacing w:val="-11"/>
        </w:rPr>
        <w:t> </w:t>
      </w:r>
      <w:r>
        <w:rPr/>
        <w:t>irme</w:t>
      </w:r>
      <w:r>
        <w:rPr>
          <w:spacing w:val="-11"/>
        </w:rPr>
        <w:t> </w:t>
      </w:r>
      <w:r>
        <w:rPr/>
        <w:t>a</w:t>
      </w:r>
      <w:r>
        <w:rPr>
          <w:spacing w:val="-11"/>
        </w:rPr>
        <w:t> </w:t>
      </w:r>
      <w:r>
        <w:rPr/>
        <w:t>la</w:t>
      </w:r>
      <w:r>
        <w:rPr>
          <w:spacing w:val="-13"/>
        </w:rPr>
        <w:t> </w:t>
      </w:r>
      <w:r>
        <w:rPr/>
        <w:t>escuela</w:t>
      </w:r>
      <w:r>
        <w:rPr>
          <w:spacing w:val="-11"/>
        </w:rPr>
        <w:t> </w:t>
      </w:r>
      <w:r>
        <w:rPr/>
        <w:t>nunca tome sus consejos no me importaban. En segundo de primaria me salí de la escuela porque eso no es lo mío, lo mío es el trabajo, me salí y me puse a ayudarle a un tío de mecánico, me empezó a gustar el dinero y mi mamá me insistió para que terminara la primaria y entre y me quede hasta primero de secundaria ya luego ni entraba ya me drogaba,</w:t>
      </w:r>
      <w:r>
        <w:rPr>
          <w:spacing w:val="-16"/>
        </w:rPr>
        <w:t> </w:t>
      </w:r>
      <w:r>
        <w:rPr/>
        <w:t>tomaba,</w:t>
      </w:r>
      <w:r>
        <w:rPr>
          <w:spacing w:val="-16"/>
        </w:rPr>
        <w:t> </w:t>
      </w:r>
      <w:r>
        <w:rPr/>
        <w:t>empecé</w:t>
      </w:r>
      <w:r>
        <w:rPr>
          <w:spacing w:val="-16"/>
        </w:rPr>
        <w:t> </w:t>
      </w:r>
      <w:r>
        <w:rPr/>
        <w:t>con</w:t>
      </w:r>
      <w:r>
        <w:rPr>
          <w:spacing w:val="-16"/>
        </w:rPr>
        <w:t> </w:t>
      </w:r>
      <w:r>
        <w:rPr/>
        <w:t>un</w:t>
      </w:r>
      <w:r>
        <w:rPr>
          <w:spacing w:val="-16"/>
        </w:rPr>
        <w:t> </w:t>
      </w:r>
      <w:r>
        <w:rPr/>
        <w:t>amigo</w:t>
      </w:r>
      <w:r>
        <w:rPr>
          <w:spacing w:val="-16"/>
        </w:rPr>
        <w:t> </w:t>
      </w:r>
      <w:r>
        <w:rPr/>
        <w:t>de</w:t>
      </w:r>
      <w:r>
        <w:rPr>
          <w:spacing w:val="-16"/>
        </w:rPr>
        <w:t> </w:t>
      </w:r>
      <w:r>
        <w:rPr/>
        <w:t>la</w:t>
      </w:r>
      <w:r>
        <w:rPr>
          <w:spacing w:val="-18"/>
        </w:rPr>
        <w:t> </w:t>
      </w:r>
      <w:r>
        <w:rPr/>
        <w:t>secundaria</w:t>
      </w:r>
      <w:r>
        <w:rPr>
          <w:spacing w:val="-16"/>
        </w:rPr>
        <w:t> </w:t>
      </w:r>
      <w:r>
        <w:rPr/>
        <w:t>que</w:t>
      </w:r>
      <w:r>
        <w:rPr>
          <w:spacing w:val="-16"/>
        </w:rPr>
        <w:t> </w:t>
      </w:r>
      <w:r>
        <w:rPr/>
        <w:t>me</w:t>
      </w:r>
      <w:r>
        <w:rPr>
          <w:spacing w:val="-16"/>
        </w:rPr>
        <w:t> </w:t>
      </w:r>
      <w:r>
        <w:rPr/>
        <w:t>invitaba</w:t>
      </w:r>
      <w:r>
        <w:rPr>
          <w:spacing w:val="-16"/>
        </w:rPr>
        <w:t> </w:t>
      </w:r>
      <w:r>
        <w:rPr/>
        <w:t>a</w:t>
      </w:r>
      <w:r>
        <w:rPr>
          <w:spacing w:val="-18"/>
        </w:rPr>
        <w:t> </w:t>
      </w:r>
      <w:r>
        <w:rPr/>
        <w:t>fiestas</w:t>
      </w:r>
      <w:r>
        <w:rPr>
          <w:spacing w:val="-16"/>
        </w:rPr>
        <w:t> </w:t>
      </w:r>
      <w:r>
        <w:rPr/>
        <w:t>donde me juntaba con pandilleros que me invitaban a fiestas y a drogarme, me drogaba con PVC cada ocho días y me iba a las fiestas ahí es donde agarre más la droga que la mariguana, los chochos, la piedra, ya no me importaba mi familia me dedicaba a drogar y</w:t>
      </w:r>
      <w:r>
        <w:rPr>
          <w:spacing w:val="-4"/>
        </w:rPr>
        <w:t> </w:t>
      </w:r>
      <w:r>
        <w:rPr/>
        <w:t>trabajar.</w:t>
      </w:r>
    </w:p>
    <w:p>
      <w:pPr>
        <w:pStyle w:val="BodyText"/>
      </w:pPr>
    </w:p>
    <w:p>
      <w:pPr>
        <w:pStyle w:val="BodyText"/>
        <w:spacing w:line="362" w:lineRule="auto" w:before="142"/>
        <w:ind w:left="118" w:right="112"/>
        <w:jc w:val="both"/>
      </w:pPr>
      <w:r>
        <w:rPr/>
        <w:t>Después</w:t>
      </w:r>
      <w:r>
        <w:rPr>
          <w:spacing w:val="-8"/>
        </w:rPr>
        <w:t> </w:t>
      </w:r>
      <w:r>
        <w:rPr/>
        <w:t>de</w:t>
      </w:r>
      <w:r>
        <w:rPr>
          <w:spacing w:val="-6"/>
        </w:rPr>
        <w:t> </w:t>
      </w:r>
      <w:r>
        <w:rPr/>
        <w:t>tantos</w:t>
      </w:r>
      <w:r>
        <w:rPr>
          <w:spacing w:val="-8"/>
        </w:rPr>
        <w:t> </w:t>
      </w:r>
      <w:r>
        <w:rPr/>
        <w:t>problemas</w:t>
      </w:r>
      <w:r>
        <w:rPr>
          <w:spacing w:val="-8"/>
        </w:rPr>
        <w:t> </w:t>
      </w:r>
      <w:r>
        <w:rPr/>
        <w:t>familiares</w:t>
      </w:r>
      <w:r>
        <w:rPr>
          <w:spacing w:val="-8"/>
        </w:rPr>
        <w:t> </w:t>
      </w:r>
      <w:r>
        <w:rPr/>
        <w:t>me</w:t>
      </w:r>
      <w:r>
        <w:rPr>
          <w:spacing w:val="-6"/>
        </w:rPr>
        <w:t> </w:t>
      </w:r>
      <w:r>
        <w:rPr/>
        <w:t>salí</w:t>
      </w:r>
      <w:r>
        <w:rPr>
          <w:spacing w:val="-8"/>
        </w:rPr>
        <w:t> </w:t>
      </w:r>
      <w:r>
        <w:rPr/>
        <w:t>de</w:t>
      </w:r>
      <w:r>
        <w:rPr>
          <w:spacing w:val="-6"/>
        </w:rPr>
        <w:t> </w:t>
      </w:r>
      <w:r>
        <w:rPr/>
        <w:t>la</w:t>
      </w:r>
      <w:r>
        <w:rPr>
          <w:spacing w:val="-8"/>
        </w:rPr>
        <w:t> </w:t>
      </w:r>
      <w:r>
        <w:rPr/>
        <w:t>casa</w:t>
      </w:r>
      <w:r>
        <w:rPr>
          <w:spacing w:val="-6"/>
        </w:rPr>
        <w:t> </w:t>
      </w:r>
      <w:r>
        <w:rPr/>
        <w:t>y</w:t>
      </w:r>
      <w:r>
        <w:rPr>
          <w:spacing w:val="-8"/>
        </w:rPr>
        <w:t> </w:t>
      </w:r>
      <w:r>
        <w:rPr/>
        <w:t>me</w:t>
      </w:r>
      <w:r>
        <w:rPr>
          <w:spacing w:val="-8"/>
        </w:rPr>
        <w:t> </w:t>
      </w:r>
      <w:r>
        <w:rPr/>
        <w:t>fui</w:t>
      </w:r>
      <w:r>
        <w:rPr>
          <w:spacing w:val="-9"/>
        </w:rPr>
        <w:t> </w:t>
      </w:r>
      <w:r>
        <w:rPr/>
        <w:t>a</w:t>
      </w:r>
      <w:r>
        <w:rPr>
          <w:spacing w:val="-6"/>
        </w:rPr>
        <w:t> </w:t>
      </w:r>
      <w:r>
        <w:rPr/>
        <w:t>vivir</w:t>
      </w:r>
      <w:r>
        <w:rPr>
          <w:spacing w:val="-7"/>
        </w:rPr>
        <w:t> </w:t>
      </w:r>
      <w:r>
        <w:rPr/>
        <w:t>con</w:t>
      </w:r>
      <w:r>
        <w:rPr>
          <w:spacing w:val="-8"/>
        </w:rPr>
        <w:t> </w:t>
      </w:r>
      <w:r>
        <w:rPr/>
        <w:t>mi</w:t>
      </w:r>
      <w:r>
        <w:rPr>
          <w:spacing w:val="-7"/>
        </w:rPr>
        <w:t> </w:t>
      </w:r>
      <w:r>
        <w:rPr/>
        <w:t>tía</w:t>
      </w:r>
      <w:r>
        <w:rPr>
          <w:spacing w:val="-6"/>
        </w:rPr>
        <w:t> </w:t>
      </w:r>
      <w:r>
        <w:rPr/>
        <w:t>y</w:t>
      </w:r>
      <w:r>
        <w:rPr>
          <w:spacing w:val="-8"/>
        </w:rPr>
        <w:t> </w:t>
      </w:r>
      <w:r>
        <w:rPr>
          <w:spacing w:val="3"/>
        </w:rPr>
        <w:t>un </w:t>
      </w:r>
      <w:r>
        <w:rPr/>
        <w:t>amigo</w:t>
      </w:r>
      <w:r>
        <w:rPr>
          <w:spacing w:val="-13"/>
        </w:rPr>
        <w:t> </w:t>
      </w:r>
      <w:r>
        <w:rPr/>
        <w:t>de</w:t>
      </w:r>
      <w:r>
        <w:rPr>
          <w:spacing w:val="-13"/>
        </w:rPr>
        <w:t> </w:t>
      </w:r>
      <w:r>
        <w:rPr/>
        <w:t>ella</w:t>
      </w:r>
      <w:r>
        <w:rPr>
          <w:spacing w:val="-13"/>
        </w:rPr>
        <w:t> </w:t>
      </w:r>
      <w:r>
        <w:rPr/>
        <w:t>me</w:t>
      </w:r>
      <w:r>
        <w:rPr>
          <w:spacing w:val="-13"/>
        </w:rPr>
        <w:t> </w:t>
      </w:r>
      <w:r>
        <w:rPr/>
        <w:t>invito</w:t>
      </w:r>
      <w:r>
        <w:rPr>
          <w:spacing w:val="-11"/>
        </w:rPr>
        <w:t> </w:t>
      </w:r>
      <w:r>
        <w:rPr/>
        <w:t>a</w:t>
      </w:r>
      <w:r>
        <w:rPr>
          <w:spacing w:val="-13"/>
        </w:rPr>
        <w:t> </w:t>
      </w:r>
      <w:r>
        <w:rPr/>
        <w:t>drogar,</w:t>
      </w:r>
      <w:r>
        <w:rPr>
          <w:spacing w:val="-12"/>
        </w:rPr>
        <w:t> </w:t>
      </w:r>
      <w:r>
        <w:rPr/>
        <w:t>pero</w:t>
      </w:r>
      <w:r>
        <w:rPr>
          <w:spacing w:val="-11"/>
        </w:rPr>
        <w:t> </w:t>
      </w:r>
      <w:r>
        <w:rPr/>
        <w:t>cuando</w:t>
      </w:r>
      <w:r>
        <w:rPr>
          <w:spacing w:val="-15"/>
        </w:rPr>
        <w:t> </w:t>
      </w:r>
      <w:r>
        <w:rPr/>
        <w:t>yo</w:t>
      </w:r>
      <w:r>
        <w:rPr>
          <w:spacing w:val="-11"/>
        </w:rPr>
        <w:t> </w:t>
      </w:r>
      <w:r>
        <w:rPr/>
        <w:t>me</w:t>
      </w:r>
      <w:r>
        <w:rPr>
          <w:spacing w:val="-13"/>
        </w:rPr>
        <w:t> </w:t>
      </w:r>
      <w:r>
        <w:rPr/>
        <w:t>fui</w:t>
      </w:r>
      <w:r>
        <w:rPr>
          <w:spacing w:val="-12"/>
        </w:rPr>
        <w:t> </w:t>
      </w:r>
      <w:r>
        <w:rPr/>
        <w:t>ya</w:t>
      </w:r>
      <w:r>
        <w:rPr>
          <w:spacing w:val="-11"/>
        </w:rPr>
        <w:t> </w:t>
      </w:r>
      <w:r>
        <w:rPr/>
        <w:t>sabía</w:t>
      </w:r>
      <w:r>
        <w:rPr>
          <w:spacing w:val="-11"/>
        </w:rPr>
        <w:t> </w:t>
      </w:r>
      <w:r>
        <w:rPr/>
        <w:t>robar,</w:t>
      </w:r>
      <w:r>
        <w:rPr>
          <w:spacing w:val="-12"/>
        </w:rPr>
        <w:t> </w:t>
      </w:r>
      <w:r>
        <w:rPr/>
        <w:t>veía</w:t>
      </w:r>
      <w:r>
        <w:rPr>
          <w:spacing w:val="-11"/>
        </w:rPr>
        <w:t> </w:t>
      </w:r>
      <w:r>
        <w:rPr/>
        <w:t>a</w:t>
      </w:r>
      <w:r>
        <w:rPr>
          <w:spacing w:val="-11"/>
        </w:rPr>
        <w:t> </w:t>
      </w:r>
      <w:r>
        <w:rPr/>
        <w:t>mis</w:t>
      </w:r>
      <w:r>
        <w:rPr>
          <w:spacing w:val="-14"/>
        </w:rPr>
        <w:t> </w:t>
      </w:r>
      <w:r>
        <w:rPr/>
        <w:t>amigos</w:t>
      </w:r>
    </w:p>
    <w:p>
      <w:pPr>
        <w:spacing w:after="0" w:line="362" w:lineRule="auto"/>
        <w:jc w:val="both"/>
        <w:sectPr>
          <w:pgSz w:w="12250" w:h="15850"/>
          <w:pgMar w:header="0" w:footer="1002" w:top="1360" w:bottom="1200" w:left="1300" w:right="1300"/>
        </w:sectPr>
      </w:pPr>
    </w:p>
    <w:p>
      <w:pPr>
        <w:pStyle w:val="BodyText"/>
        <w:spacing w:line="360" w:lineRule="auto" w:before="54"/>
        <w:ind w:left="118" w:right="113"/>
        <w:jc w:val="both"/>
      </w:pPr>
      <w:r>
        <w:rPr/>
        <w:t>nadie</w:t>
      </w:r>
      <w:r>
        <w:rPr>
          <w:spacing w:val="-10"/>
        </w:rPr>
        <w:t> </w:t>
      </w:r>
      <w:r>
        <w:rPr/>
        <w:t>me</w:t>
      </w:r>
      <w:r>
        <w:rPr>
          <w:spacing w:val="-7"/>
        </w:rPr>
        <w:t> </w:t>
      </w:r>
      <w:r>
        <w:rPr/>
        <w:t>obligo</w:t>
      </w:r>
      <w:r>
        <w:rPr>
          <w:spacing w:val="-7"/>
        </w:rPr>
        <w:t> </w:t>
      </w:r>
      <w:r>
        <w:rPr/>
        <w:t>aprendí</w:t>
      </w:r>
      <w:r>
        <w:rPr>
          <w:spacing w:val="-7"/>
        </w:rPr>
        <w:t> </w:t>
      </w:r>
      <w:r>
        <w:rPr/>
        <w:t>viendo,</w:t>
      </w:r>
      <w:r>
        <w:rPr>
          <w:spacing w:val="-5"/>
        </w:rPr>
        <w:t> </w:t>
      </w:r>
      <w:r>
        <w:rPr/>
        <w:t>la</w:t>
      </w:r>
      <w:r>
        <w:rPr>
          <w:spacing w:val="-7"/>
        </w:rPr>
        <w:t> </w:t>
      </w:r>
      <w:r>
        <w:rPr/>
        <w:t>primera</w:t>
      </w:r>
      <w:r>
        <w:rPr>
          <w:spacing w:val="-8"/>
        </w:rPr>
        <w:t> </w:t>
      </w:r>
      <w:r>
        <w:rPr/>
        <w:t>vez</w:t>
      </w:r>
      <w:r>
        <w:rPr>
          <w:spacing w:val="-8"/>
        </w:rPr>
        <w:t> </w:t>
      </w:r>
      <w:r>
        <w:rPr/>
        <w:t>que</w:t>
      </w:r>
      <w:r>
        <w:rPr>
          <w:spacing w:val="-5"/>
        </w:rPr>
        <w:t> </w:t>
      </w:r>
      <w:r>
        <w:rPr/>
        <w:t>robe</w:t>
      </w:r>
      <w:r>
        <w:rPr>
          <w:spacing w:val="-5"/>
        </w:rPr>
        <w:t> </w:t>
      </w:r>
      <w:r>
        <w:rPr/>
        <w:t>quería</w:t>
      </w:r>
      <w:r>
        <w:rPr>
          <w:spacing w:val="-5"/>
        </w:rPr>
        <w:t> </w:t>
      </w:r>
      <w:r>
        <w:rPr/>
        <w:t>ver</w:t>
      </w:r>
      <w:r>
        <w:rPr>
          <w:spacing w:val="-6"/>
        </w:rPr>
        <w:t> </w:t>
      </w:r>
      <w:r>
        <w:rPr/>
        <w:t>que</w:t>
      </w:r>
      <w:r>
        <w:rPr>
          <w:spacing w:val="-5"/>
        </w:rPr>
        <w:t> </w:t>
      </w:r>
      <w:r>
        <w:rPr/>
        <w:t>se</w:t>
      </w:r>
      <w:r>
        <w:rPr>
          <w:spacing w:val="-5"/>
        </w:rPr>
        <w:t> </w:t>
      </w:r>
      <w:r>
        <w:rPr/>
        <w:t>sentía,</w:t>
      </w:r>
      <w:r>
        <w:rPr>
          <w:spacing w:val="-7"/>
        </w:rPr>
        <w:t> </w:t>
      </w:r>
      <w:r>
        <w:rPr/>
        <w:t>un</w:t>
      </w:r>
      <w:r>
        <w:rPr>
          <w:spacing w:val="-7"/>
        </w:rPr>
        <w:t> </w:t>
      </w:r>
      <w:r>
        <w:rPr/>
        <w:t>día yo solo con un cuchillo de la casa robe a una parejita y ya luego me invitaban a robar y trabajaba,</w:t>
      </w:r>
      <w:r>
        <w:rPr>
          <w:spacing w:val="-18"/>
        </w:rPr>
        <w:t> </w:t>
      </w:r>
      <w:r>
        <w:rPr/>
        <w:t>estaba</w:t>
      </w:r>
      <w:r>
        <w:rPr>
          <w:spacing w:val="-16"/>
        </w:rPr>
        <w:t> </w:t>
      </w:r>
      <w:r>
        <w:rPr/>
        <w:t>trabajando</w:t>
      </w:r>
      <w:r>
        <w:rPr>
          <w:spacing w:val="-18"/>
        </w:rPr>
        <w:t> </w:t>
      </w:r>
      <w:r>
        <w:rPr/>
        <w:t>en</w:t>
      </w:r>
      <w:r>
        <w:rPr>
          <w:spacing w:val="-18"/>
        </w:rPr>
        <w:t> </w:t>
      </w:r>
      <w:r>
        <w:rPr/>
        <w:t>una</w:t>
      </w:r>
      <w:r>
        <w:rPr>
          <w:spacing w:val="-16"/>
        </w:rPr>
        <w:t> </w:t>
      </w:r>
      <w:r>
        <w:rPr/>
        <w:t>purificadora</w:t>
      </w:r>
      <w:r>
        <w:rPr>
          <w:spacing w:val="-16"/>
        </w:rPr>
        <w:t> </w:t>
      </w:r>
      <w:r>
        <w:rPr/>
        <w:t>y</w:t>
      </w:r>
      <w:r>
        <w:rPr>
          <w:spacing w:val="-19"/>
        </w:rPr>
        <w:t> </w:t>
      </w:r>
      <w:r>
        <w:rPr/>
        <w:t>eso</w:t>
      </w:r>
      <w:r>
        <w:rPr>
          <w:spacing w:val="-16"/>
        </w:rPr>
        <w:t> </w:t>
      </w:r>
      <w:r>
        <w:rPr/>
        <w:t>se</w:t>
      </w:r>
      <w:r>
        <w:rPr>
          <w:spacing w:val="-16"/>
        </w:rPr>
        <w:t> </w:t>
      </w:r>
      <w:r>
        <w:rPr/>
        <w:t>lo</w:t>
      </w:r>
      <w:r>
        <w:rPr>
          <w:spacing w:val="-16"/>
        </w:rPr>
        <w:t> </w:t>
      </w:r>
      <w:r>
        <w:rPr/>
        <w:t>daba</w:t>
      </w:r>
      <w:r>
        <w:rPr>
          <w:spacing w:val="-16"/>
        </w:rPr>
        <w:t> </w:t>
      </w:r>
      <w:r>
        <w:rPr/>
        <w:t>a</w:t>
      </w:r>
      <w:r>
        <w:rPr>
          <w:spacing w:val="-18"/>
        </w:rPr>
        <w:t> </w:t>
      </w:r>
      <w:r>
        <w:rPr/>
        <w:t>mi</w:t>
      </w:r>
      <w:r>
        <w:rPr>
          <w:spacing w:val="-19"/>
        </w:rPr>
        <w:t> </w:t>
      </w:r>
      <w:r>
        <w:rPr/>
        <w:t>mamá,</w:t>
      </w:r>
      <w:r>
        <w:rPr>
          <w:spacing w:val="-16"/>
        </w:rPr>
        <w:t> </w:t>
      </w:r>
      <w:r>
        <w:rPr/>
        <w:t>luego</w:t>
      </w:r>
      <w:r>
        <w:rPr>
          <w:spacing w:val="-16"/>
        </w:rPr>
        <w:t> </w:t>
      </w:r>
      <w:r>
        <w:rPr/>
        <w:t>hasta le robaba a mi patrón me dejaba solo hasta que un día se dio cuenta y me pregunto qué porque</w:t>
      </w:r>
      <w:r>
        <w:rPr>
          <w:spacing w:val="-3"/>
        </w:rPr>
        <w:t> </w:t>
      </w:r>
      <w:r>
        <w:rPr/>
        <w:t>le</w:t>
      </w:r>
      <w:r>
        <w:rPr>
          <w:spacing w:val="-3"/>
        </w:rPr>
        <w:t> </w:t>
      </w:r>
      <w:r>
        <w:rPr/>
        <w:t>robaba</w:t>
      </w:r>
      <w:r>
        <w:rPr>
          <w:spacing w:val="-3"/>
        </w:rPr>
        <w:t> </w:t>
      </w:r>
      <w:r>
        <w:rPr/>
        <w:t>y</w:t>
      </w:r>
      <w:r>
        <w:rPr>
          <w:spacing w:val="-6"/>
        </w:rPr>
        <w:t> </w:t>
      </w:r>
      <w:r>
        <w:rPr/>
        <w:t>le</w:t>
      </w:r>
      <w:r>
        <w:rPr>
          <w:spacing w:val="-3"/>
        </w:rPr>
        <w:t> </w:t>
      </w:r>
      <w:r>
        <w:rPr/>
        <w:t>dije</w:t>
      </w:r>
      <w:r>
        <w:rPr>
          <w:spacing w:val="-3"/>
        </w:rPr>
        <w:t> </w:t>
      </w:r>
      <w:r>
        <w:rPr/>
        <w:t>que</w:t>
      </w:r>
      <w:r>
        <w:rPr>
          <w:spacing w:val="-3"/>
        </w:rPr>
        <w:t> </w:t>
      </w:r>
      <w:r>
        <w:rPr/>
        <w:t>ya</w:t>
      </w:r>
      <w:r>
        <w:rPr>
          <w:spacing w:val="-3"/>
        </w:rPr>
        <w:t> </w:t>
      </w:r>
      <w:r>
        <w:rPr/>
        <w:t>me</w:t>
      </w:r>
      <w:r>
        <w:rPr>
          <w:spacing w:val="-3"/>
        </w:rPr>
        <w:t> </w:t>
      </w:r>
      <w:r>
        <w:rPr/>
        <w:t>había</w:t>
      </w:r>
      <w:r>
        <w:rPr>
          <w:spacing w:val="-3"/>
        </w:rPr>
        <w:t> </w:t>
      </w:r>
      <w:r>
        <w:rPr/>
        <w:t>aburrido</w:t>
      </w:r>
      <w:r>
        <w:rPr>
          <w:spacing w:val="-2"/>
        </w:rPr>
        <w:t> </w:t>
      </w:r>
      <w:r>
        <w:rPr/>
        <w:t>ahí</w:t>
      </w:r>
      <w:r>
        <w:rPr>
          <w:spacing w:val="-5"/>
        </w:rPr>
        <w:t> </w:t>
      </w:r>
      <w:r>
        <w:rPr/>
        <w:t>y</w:t>
      </w:r>
      <w:r>
        <w:rPr>
          <w:spacing w:val="-4"/>
        </w:rPr>
        <w:t> </w:t>
      </w:r>
      <w:r>
        <w:rPr/>
        <w:t>renuncie</w:t>
      </w:r>
      <w:r>
        <w:rPr>
          <w:spacing w:val="4"/>
        </w:rPr>
        <w:t> </w:t>
      </w:r>
      <w:r>
        <w:rPr/>
        <w:t>y</w:t>
      </w:r>
      <w:r>
        <w:rPr>
          <w:spacing w:val="-6"/>
        </w:rPr>
        <w:t> </w:t>
      </w:r>
      <w:r>
        <w:rPr/>
        <w:t>fue</w:t>
      </w:r>
      <w:r>
        <w:rPr>
          <w:spacing w:val="-3"/>
        </w:rPr>
        <w:t> </w:t>
      </w:r>
      <w:r>
        <w:rPr/>
        <w:t>cuando</w:t>
      </w:r>
      <w:r>
        <w:rPr>
          <w:spacing w:val="-3"/>
        </w:rPr>
        <w:t> </w:t>
      </w:r>
      <w:r>
        <w:rPr/>
        <w:t>me</w:t>
      </w:r>
      <w:r>
        <w:rPr>
          <w:spacing w:val="-5"/>
        </w:rPr>
        <w:t> </w:t>
      </w:r>
      <w:r>
        <w:rPr/>
        <w:t>fui</w:t>
      </w:r>
      <w:r>
        <w:rPr>
          <w:spacing w:val="-4"/>
        </w:rPr>
        <w:t> </w:t>
      </w:r>
      <w:r>
        <w:rPr/>
        <w:t>a vivir con mi tía y le digo que cuando llegue estaba un amigo de mi tía me dijo que nos drogáramos, luego yo le dije que nos fuéramos a robar un transporte público pero le dije que el problema es que no teníamos armas y luego uno de </w:t>
      </w:r>
      <w:r>
        <w:rPr>
          <w:spacing w:val="3"/>
        </w:rPr>
        <w:t>sus </w:t>
      </w:r>
      <w:r>
        <w:rPr/>
        <w:t>amigos traía y ya luego paramos</w:t>
      </w:r>
      <w:r>
        <w:rPr>
          <w:spacing w:val="-12"/>
        </w:rPr>
        <w:t> </w:t>
      </w:r>
      <w:r>
        <w:rPr/>
        <w:t>la</w:t>
      </w:r>
      <w:r>
        <w:rPr>
          <w:spacing w:val="-11"/>
        </w:rPr>
        <w:t> </w:t>
      </w:r>
      <w:r>
        <w:rPr/>
        <w:t>combi</w:t>
      </w:r>
      <w:r>
        <w:rPr>
          <w:spacing w:val="-12"/>
        </w:rPr>
        <w:t> </w:t>
      </w:r>
      <w:r>
        <w:rPr/>
        <w:t>y</w:t>
      </w:r>
      <w:r>
        <w:rPr>
          <w:spacing w:val="-14"/>
        </w:rPr>
        <w:t> </w:t>
      </w:r>
      <w:r>
        <w:rPr/>
        <w:t>nos</w:t>
      </w:r>
      <w:r>
        <w:rPr>
          <w:spacing w:val="-12"/>
        </w:rPr>
        <w:t> </w:t>
      </w:r>
      <w:r>
        <w:rPr/>
        <w:t>subimos,</w:t>
      </w:r>
      <w:r>
        <w:rPr>
          <w:spacing w:val="-11"/>
        </w:rPr>
        <w:t> </w:t>
      </w:r>
      <w:r>
        <w:rPr/>
        <w:t>luego</w:t>
      </w:r>
      <w:r>
        <w:rPr>
          <w:spacing w:val="-11"/>
        </w:rPr>
        <w:t> </w:t>
      </w:r>
      <w:r>
        <w:rPr/>
        <w:t>una</w:t>
      </w:r>
      <w:r>
        <w:rPr>
          <w:spacing w:val="-11"/>
        </w:rPr>
        <w:t> </w:t>
      </w:r>
      <w:r>
        <w:rPr/>
        <w:t>señora</w:t>
      </w:r>
      <w:r>
        <w:rPr>
          <w:spacing w:val="-11"/>
        </w:rPr>
        <w:t> </w:t>
      </w:r>
      <w:r>
        <w:rPr/>
        <w:t>se</w:t>
      </w:r>
      <w:r>
        <w:rPr>
          <w:spacing w:val="-11"/>
        </w:rPr>
        <w:t> </w:t>
      </w:r>
      <w:r>
        <w:rPr/>
        <w:t>iba</w:t>
      </w:r>
      <w:r>
        <w:rPr>
          <w:spacing w:val="-11"/>
        </w:rPr>
        <w:t> </w:t>
      </w:r>
      <w:r>
        <w:rPr/>
        <w:t>a</w:t>
      </w:r>
      <w:r>
        <w:rPr>
          <w:spacing w:val="-13"/>
        </w:rPr>
        <w:t> </w:t>
      </w:r>
      <w:r>
        <w:rPr/>
        <w:t>bajar</w:t>
      </w:r>
      <w:r>
        <w:rPr>
          <w:spacing w:val="-12"/>
        </w:rPr>
        <w:t> </w:t>
      </w:r>
      <w:r>
        <w:rPr/>
        <w:t>y</w:t>
      </w:r>
      <w:r>
        <w:rPr>
          <w:spacing w:val="-14"/>
        </w:rPr>
        <w:t> </w:t>
      </w:r>
      <w:r>
        <w:rPr/>
        <w:t>que</w:t>
      </w:r>
      <w:r>
        <w:rPr>
          <w:spacing w:val="-11"/>
        </w:rPr>
        <w:t> </w:t>
      </w:r>
      <w:r>
        <w:rPr/>
        <w:t>la</w:t>
      </w:r>
      <w:r>
        <w:rPr>
          <w:spacing w:val="-13"/>
        </w:rPr>
        <w:t> </w:t>
      </w:r>
      <w:r>
        <w:rPr/>
        <w:t>alcanzo</w:t>
      </w:r>
      <w:r>
        <w:rPr>
          <w:spacing w:val="-11"/>
        </w:rPr>
        <w:t> </w:t>
      </w:r>
      <w:r>
        <w:rPr/>
        <w:t>a</w:t>
      </w:r>
      <w:r>
        <w:rPr>
          <w:spacing w:val="-11"/>
        </w:rPr>
        <w:t> </w:t>
      </w:r>
      <w:r>
        <w:rPr/>
        <w:t>subir de los pelos ya luego robamos al pasaje y al chofer y la libramos, y así empecé a robar el</w:t>
      </w:r>
      <w:r>
        <w:rPr>
          <w:spacing w:val="-5"/>
        </w:rPr>
        <w:t> </w:t>
      </w:r>
      <w:r>
        <w:rPr/>
        <w:t>transporte</w:t>
      </w:r>
      <w:r>
        <w:rPr>
          <w:spacing w:val="-6"/>
        </w:rPr>
        <w:t> </w:t>
      </w:r>
      <w:r>
        <w:rPr/>
        <w:t>público,</w:t>
      </w:r>
      <w:r>
        <w:rPr>
          <w:spacing w:val="-6"/>
        </w:rPr>
        <w:t> </w:t>
      </w:r>
      <w:r>
        <w:rPr/>
        <w:t>ya</w:t>
      </w:r>
      <w:r>
        <w:rPr>
          <w:spacing w:val="-4"/>
        </w:rPr>
        <w:t> </w:t>
      </w:r>
      <w:r>
        <w:rPr/>
        <w:t>luego</w:t>
      </w:r>
      <w:r>
        <w:rPr>
          <w:spacing w:val="-6"/>
        </w:rPr>
        <w:t> </w:t>
      </w:r>
      <w:r>
        <w:rPr/>
        <w:t>mi</w:t>
      </w:r>
      <w:r>
        <w:rPr>
          <w:spacing w:val="-7"/>
        </w:rPr>
        <w:t> </w:t>
      </w:r>
      <w:r>
        <w:rPr/>
        <w:t>tía</w:t>
      </w:r>
      <w:r>
        <w:rPr>
          <w:spacing w:val="-4"/>
        </w:rPr>
        <w:t> </w:t>
      </w:r>
      <w:r>
        <w:rPr/>
        <w:t>se</w:t>
      </w:r>
      <w:r>
        <w:rPr>
          <w:spacing w:val="-6"/>
        </w:rPr>
        <w:t> </w:t>
      </w:r>
      <w:r>
        <w:rPr/>
        <w:t>dio</w:t>
      </w:r>
      <w:r>
        <w:rPr>
          <w:spacing w:val="-6"/>
        </w:rPr>
        <w:t> </w:t>
      </w:r>
      <w:r>
        <w:rPr/>
        <w:t>cuenta</w:t>
      </w:r>
      <w:r>
        <w:rPr>
          <w:spacing w:val="-1"/>
        </w:rPr>
        <w:t> </w:t>
      </w:r>
      <w:r>
        <w:rPr/>
        <w:t>y</w:t>
      </w:r>
      <w:r>
        <w:rPr>
          <w:spacing w:val="-7"/>
        </w:rPr>
        <w:t> </w:t>
      </w:r>
      <w:r>
        <w:rPr/>
        <w:t>me</w:t>
      </w:r>
      <w:r>
        <w:rPr>
          <w:spacing w:val="-6"/>
        </w:rPr>
        <w:t> </w:t>
      </w:r>
      <w:r>
        <w:rPr/>
        <w:t>decía</w:t>
      </w:r>
      <w:r>
        <w:rPr>
          <w:spacing w:val="-4"/>
        </w:rPr>
        <w:t> </w:t>
      </w:r>
      <w:r>
        <w:rPr/>
        <w:t>que</w:t>
      </w:r>
      <w:r>
        <w:rPr>
          <w:spacing w:val="-6"/>
        </w:rPr>
        <w:t> </w:t>
      </w:r>
      <w:r>
        <w:rPr/>
        <w:t>por</w:t>
      </w:r>
      <w:r>
        <w:rPr>
          <w:spacing w:val="-5"/>
        </w:rPr>
        <w:t> </w:t>
      </w:r>
      <w:r>
        <w:rPr/>
        <w:t>que</w:t>
      </w:r>
      <w:r>
        <w:rPr>
          <w:spacing w:val="-4"/>
        </w:rPr>
        <w:t> </w:t>
      </w:r>
      <w:r>
        <w:rPr/>
        <w:t>tanto</w:t>
      </w:r>
      <w:r>
        <w:rPr>
          <w:spacing w:val="-6"/>
        </w:rPr>
        <w:t> </w:t>
      </w:r>
      <w:r>
        <w:rPr/>
        <w:t>dinero</w:t>
      </w:r>
      <w:r>
        <w:rPr>
          <w:spacing w:val="-7"/>
        </w:rPr>
        <w:t> </w:t>
      </w:r>
      <w:r>
        <w:rPr/>
        <w:t>y porque ese nuevo celular, mi tía casi casi me dio permiso para robar me dijo que era mi decisión, todas las ganábamos, todo el dinero que ganaba le mandaba a mi mamá y pal vicio mi tía me ayudaba a decirle a mi mamá que</w:t>
      </w:r>
      <w:r>
        <w:rPr>
          <w:spacing w:val="-22"/>
        </w:rPr>
        <w:t> </w:t>
      </w:r>
      <w:r>
        <w:rPr/>
        <w:t>trabajaba.</w:t>
      </w:r>
    </w:p>
    <w:p>
      <w:pPr>
        <w:pStyle w:val="BodyText"/>
      </w:pPr>
    </w:p>
    <w:p>
      <w:pPr>
        <w:pStyle w:val="BodyText"/>
        <w:spacing w:line="360" w:lineRule="auto" w:before="142"/>
        <w:ind w:left="118" w:right="115"/>
        <w:jc w:val="both"/>
      </w:pPr>
      <w:r>
        <w:rPr/>
        <w:t>Un día no fuimos a trabajar porque yo estaba alcoholizado, pero al otro día si teníamos que</w:t>
      </w:r>
      <w:r>
        <w:rPr>
          <w:spacing w:val="-11"/>
        </w:rPr>
        <w:t> </w:t>
      </w:r>
      <w:r>
        <w:rPr/>
        <w:t>ir</w:t>
      </w:r>
      <w:r>
        <w:rPr>
          <w:spacing w:val="-13"/>
        </w:rPr>
        <w:t> </w:t>
      </w:r>
      <w:r>
        <w:rPr/>
        <w:t>porque</w:t>
      </w:r>
      <w:r>
        <w:rPr>
          <w:spacing w:val="-11"/>
        </w:rPr>
        <w:t> </w:t>
      </w:r>
      <w:r>
        <w:rPr/>
        <w:t>era</w:t>
      </w:r>
      <w:r>
        <w:rPr>
          <w:spacing w:val="-11"/>
        </w:rPr>
        <w:t> </w:t>
      </w:r>
      <w:r>
        <w:rPr/>
        <w:t>quincena,</w:t>
      </w:r>
      <w:r>
        <w:rPr>
          <w:spacing w:val="-13"/>
        </w:rPr>
        <w:t> </w:t>
      </w:r>
      <w:r>
        <w:rPr/>
        <w:t>ese</w:t>
      </w:r>
      <w:r>
        <w:rPr>
          <w:spacing w:val="-11"/>
        </w:rPr>
        <w:t> </w:t>
      </w:r>
      <w:r>
        <w:rPr/>
        <w:t>día</w:t>
      </w:r>
      <w:r>
        <w:rPr>
          <w:spacing w:val="-11"/>
        </w:rPr>
        <w:t> </w:t>
      </w:r>
      <w:r>
        <w:rPr/>
        <w:t>robamos</w:t>
      </w:r>
      <w:r>
        <w:rPr>
          <w:spacing w:val="-12"/>
        </w:rPr>
        <w:t> </w:t>
      </w:r>
      <w:r>
        <w:rPr/>
        <w:t>tres</w:t>
      </w:r>
      <w:r>
        <w:rPr>
          <w:spacing w:val="-11"/>
        </w:rPr>
        <w:t> </w:t>
      </w:r>
      <w:r>
        <w:rPr/>
        <w:t>camiones</w:t>
      </w:r>
      <w:r>
        <w:rPr>
          <w:spacing w:val="-12"/>
        </w:rPr>
        <w:t> </w:t>
      </w:r>
      <w:r>
        <w:rPr/>
        <w:t>pero</w:t>
      </w:r>
      <w:r>
        <w:rPr>
          <w:spacing w:val="-11"/>
        </w:rPr>
        <w:t> </w:t>
      </w:r>
      <w:r>
        <w:rPr/>
        <w:t>en</w:t>
      </w:r>
      <w:r>
        <w:rPr>
          <w:spacing w:val="-13"/>
        </w:rPr>
        <w:t> </w:t>
      </w:r>
      <w:r>
        <w:rPr/>
        <w:t>el</w:t>
      </w:r>
      <w:r>
        <w:rPr>
          <w:spacing w:val="-12"/>
        </w:rPr>
        <w:t> </w:t>
      </w:r>
      <w:r>
        <w:rPr/>
        <w:t>último</w:t>
      </w:r>
      <w:r>
        <w:rPr>
          <w:spacing w:val="-13"/>
        </w:rPr>
        <w:t> </w:t>
      </w:r>
      <w:r>
        <w:rPr/>
        <w:t>nos</w:t>
      </w:r>
      <w:r>
        <w:rPr>
          <w:spacing w:val="-12"/>
        </w:rPr>
        <w:t> </w:t>
      </w:r>
      <w:r>
        <w:rPr/>
        <w:t>agarran para darnos a la fuga, nos hicieron revisión y me encontraron lo que robamos, eran 18 celulares, 7 carteras y 3500 en efectivo, y me llevaron a los separos porque yo andaba alcoholizado y drogado de ahí me pasaron al MP de Barrientos y luego llego la parte acusadora y me echaron todo a mí y dicen que hubo un muerto, pero yo no me acuerdo porque estaba todo alcoholizado y drogado, dicen creo que fue el amigo de mi tía, que se había resistido el señor a robarle y le disparo, pero enserio no me acuerdo de nada estaba muy</w:t>
      </w:r>
      <w:r>
        <w:rPr>
          <w:spacing w:val="-7"/>
        </w:rPr>
        <w:t> </w:t>
      </w:r>
      <w:r>
        <w:rPr/>
        <w:t>drogado.</w:t>
      </w:r>
    </w:p>
    <w:p>
      <w:pPr>
        <w:pStyle w:val="BodyText"/>
      </w:pPr>
    </w:p>
    <w:p>
      <w:pPr>
        <w:pStyle w:val="BodyText"/>
        <w:spacing w:line="360" w:lineRule="auto" w:before="142"/>
        <w:ind w:left="118" w:right="119"/>
        <w:jc w:val="both"/>
      </w:pPr>
      <w:r>
        <w:rPr/>
        <w:t>Creo que lo que me trajo hasta acá era por el dinero que ganaba que tenía que repartir en 7 partes, para mi mamá, para mi tía, despensa, cosas personales, gastos de mis hermanos</w:t>
      </w:r>
      <w:r>
        <w:rPr>
          <w:spacing w:val="-12"/>
        </w:rPr>
        <w:t> </w:t>
      </w:r>
      <w:r>
        <w:rPr/>
        <w:t>y</w:t>
      </w:r>
      <w:r>
        <w:rPr>
          <w:spacing w:val="-14"/>
        </w:rPr>
        <w:t> </w:t>
      </w:r>
      <w:r>
        <w:rPr/>
        <w:t>para</w:t>
      </w:r>
      <w:r>
        <w:rPr>
          <w:spacing w:val="-14"/>
        </w:rPr>
        <w:t> </w:t>
      </w:r>
      <w:r>
        <w:rPr/>
        <w:t>drogarme,</w:t>
      </w:r>
      <w:r>
        <w:rPr>
          <w:spacing w:val="-11"/>
        </w:rPr>
        <w:t> </w:t>
      </w:r>
      <w:r>
        <w:rPr/>
        <w:t>tenía</w:t>
      </w:r>
      <w:r>
        <w:rPr>
          <w:spacing w:val="-11"/>
        </w:rPr>
        <w:t> </w:t>
      </w:r>
      <w:r>
        <w:rPr/>
        <w:t>que</w:t>
      </w:r>
      <w:r>
        <w:rPr>
          <w:spacing w:val="-11"/>
        </w:rPr>
        <w:t> </w:t>
      </w:r>
      <w:r>
        <w:rPr/>
        <w:t>ayudarle</w:t>
      </w:r>
      <w:r>
        <w:rPr>
          <w:spacing w:val="-11"/>
        </w:rPr>
        <w:t> </w:t>
      </w:r>
      <w:r>
        <w:rPr/>
        <w:t>a</w:t>
      </w:r>
      <w:r>
        <w:rPr>
          <w:spacing w:val="-11"/>
        </w:rPr>
        <w:t> </w:t>
      </w:r>
      <w:r>
        <w:rPr/>
        <w:t>mi</w:t>
      </w:r>
      <w:r>
        <w:rPr>
          <w:spacing w:val="-14"/>
        </w:rPr>
        <w:t> </w:t>
      </w:r>
      <w:r>
        <w:rPr/>
        <w:t>mamá</w:t>
      </w:r>
      <w:r>
        <w:rPr>
          <w:spacing w:val="-13"/>
        </w:rPr>
        <w:t> </w:t>
      </w:r>
      <w:r>
        <w:rPr/>
        <w:t>para</w:t>
      </w:r>
      <w:r>
        <w:rPr>
          <w:spacing w:val="-14"/>
        </w:rPr>
        <w:t> </w:t>
      </w:r>
      <w:r>
        <w:rPr/>
        <w:t>mantenerla</w:t>
      </w:r>
      <w:r>
        <w:rPr>
          <w:spacing w:val="-13"/>
        </w:rPr>
        <w:t> </w:t>
      </w:r>
      <w:r>
        <w:rPr/>
        <w:t>a</w:t>
      </w:r>
      <w:r>
        <w:rPr>
          <w:spacing w:val="-11"/>
        </w:rPr>
        <w:t> </w:t>
      </w:r>
      <w:r>
        <w:rPr/>
        <w:t>ella</w:t>
      </w:r>
      <w:r>
        <w:rPr>
          <w:spacing w:val="-11"/>
        </w:rPr>
        <w:t> </w:t>
      </w:r>
      <w:r>
        <w:rPr/>
        <w:t>y</w:t>
      </w:r>
      <w:r>
        <w:rPr>
          <w:spacing w:val="-14"/>
        </w:rPr>
        <w:t> </w:t>
      </w:r>
      <w:r>
        <w:rPr/>
        <w:t>a</w:t>
      </w:r>
      <w:r>
        <w:rPr>
          <w:spacing w:val="-11"/>
        </w:rPr>
        <w:t> </w:t>
      </w:r>
      <w:r>
        <w:rPr/>
        <w:t>mis cuatro hermanos mis otras dos hermanas grandes también le</w:t>
      </w:r>
      <w:r>
        <w:rPr>
          <w:spacing w:val="-25"/>
        </w:rPr>
        <w:t> </w:t>
      </w:r>
      <w:r>
        <w:rPr/>
        <w:t>ayudan.</w:t>
      </w:r>
    </w:p>
    <w:p>
      <w:pPr>
        <w:spacing w:after="0" w:line="360" w:lineRule="auto"/>
        <w:jc w:val="both"/>
        <w:sectPr>
          <w:pgSz w:w="12250" w:h="15850"/>
          <w:pgMar w:header="0" w:footer="1002" w:top="1360" w:bottom="1200" w:left="1300" w:right="1300"/>
        </w:sectPr>
      </w:pPr>
    </w:p>
    <w:p>
      <w:pPr>
        <w:pStyle w:val="Heading1"/>
        <w:spacing w:line="535" w:lineRule="auto" w:before="54"/>
        <w:ind w:left="3527" w:right="3883" w:hanging="2"/>
        <w:jc w:val="center"/>
      </w:pPr>
      <w:r>
        <w:rPr/>
        <w:t>ANÁLISIS MICROSISTEMA</w:t>
      </w:r>
    </w:p>
    <w:p>
      <w:pPr>
        <w:pStyle w:val="ListParagraph"/>
        <w:numPr>
          <w:ilvl w:val="0"/>
          <w:numId w:val="15"/>
        </w:numPr>
        <w:tabs>
          <w:tab w:pos="478" w:val="left" w:leader="none"/>
          <w:tab w:pos="479" w:val="left" w:leader="none"/>
        </w:tabs>
        <w:spacing w:line="240" w:lineRule="auto" w:before="7" w:after="0"/>
        <w:ind w:left="478" w:right="0" w:hanging="360"/>
        <w:jc w:val="left"/>
        <w:rPr>
          <w:b/>
          <w:sz w:val="24"/>
        </w:rPr>
      </w:pPr>
      <w:r>
        <w:rPr>
          <w:b/>
          <w:sz w:val="24"/>
        </w:rPr>
        <w:t>Actividad</w:t>
      </w:r>
      <w:r>
        <w:rPr>
          <w:b/>
          <w:spacing w:val="-6"/>
          <w:sz w:val="24"/>
        </w:rPr>
        <w:t> </w:t>
      </w:r>
      <w:r>
        <w:rPr>
          <w:b/>
          <w:sz w:val="24"/>
        </w:rPr>
        <w:t>molar:</w:t>
      </w:r>
    </w:p>
    <w:p>
      <w:pPr>
        <w:pStyle w:val="ListParagraph"/>
        <w:numPr>
          <w:ilvl w:val="0"/>
          <w:numId w:val="173"/>
        </w:numPr>
        <w:tabs>
          <w:tab w:pos="1199" w:val="left" w:leader="none"/>
        </w:tabs>
        <w:spacing w:line="240" w:lineRule="auto" w:before="137" w:after="0"/>
        <w:ind w:left="1198" w:right="0" w:hanging="360"/>
        <w:jc w:val="left"/>
        <w:rPr>
          <w:sz w:val="24"/>
        </w:rPr>
      </w:pPr>
      <w:r>
        <w:rPr>
          <w:sz w:val="24"/>
        </w:rPr>
        <w:t>Pelear con miembros de</w:t>
      </w:r>
      <w:r>
        <w:rPr>
          <w:spacing w:val="-8"/>
          <w:sz w:val="24"/>
        </w:rPr>
        <w:t> </w:t>
      </w:r>
      <w:r>
        <w:rPr>
          <w:sz w:val="24"/>
        </w:rPr>
        <w:t>familia.</w:t>
      </w:r>
    </w:p>
    <w:p>
      <w:pPr>
        <w:pStyle w:val="ListParagraph"/>
        <w:numPr>
          <w:ilvl w:val="0"/>
          <w:numId w:val="173"/>
        </w:numPr>
        <w:tabs>
          <w:tab w:pos="1199" w:val="left" w:leader="none"/>
        </w:tabs>
        <w:spacing w:line="240" w:lineRule="auto" w:before="137" w:after="0"/>
        <w:ind w:left="1198" w:right="0" w:hanging="360"/>
        <w:jc w:val="left"/>
        <w:rPr>
          <w:sz w:val="24"/>
        </w:rPr>
      </w:pPr>
      <w:r>
        <w:rPr>
          <w:sz w:val="24"/>
        </w:rPr>
        <w:t>Salirse de la</w:t>
      </w:r>
      <w:r>
        <w:rPr>
          <w:spacing w:val="-6"/>
          <w:sz w:val="24"/>
        </w:rPr>
        <w:t> </w:t>
      </w:r>
      <w:r>
        <w:rPr>
          <w:sz w:val="24"/>
        </w:rPr>
        <w:t>escuela.</w:t>
      </w:r>
    </w:p>
    <w:p>
      <w:pPr>
        <w:pStyle w:val="ListParagraph"/>
        <w:numPr>
          <w:ilvl w:val="0"/>
          <w:numId w:val="173"/>
        </w:numPr>
        <w:tabs>
          <w:tab w:pos="1199" w:val="left" w:leader="none"/>
        </w:tabs>
        <w:spacing w:line="240" w:lineRule="auto" w:before="139" w:after="0"/>
        <w:ind w:left="1198" w:right="0" w:hanging="360"/>
        <w:jc w:val="left"/>
        <w:rPr>
          <w:sz w:val="24"/>
        </w:rPr>
      </w:pPr>
      <w:r>
        <w:rPr>
          <w:sz w:val="24"/>
        </w:rPr>
        <w:t>Drogarse.</w:t>
      </w:r>
    </w:p>
    <w:p>
      <w:pPr>
        <w:pStyle w:val="ListParagraph"/>
        <w:numPr>
          <w:ilvl w:val="0"/>
          <w:numId w:val="173"/>
        </w:numPr>
        <w:tabs>
          <w:tab w:pos="1199" w:val="left" w:leader="none"/>
        </w:tabs>
        <w:spacing w:line="240" w:lineRule="auto" w:before="137" w:after="0"/>
        <w:ind w:left="1198" w:right="0" w:hanging="360"/>
        <w:jc w:val="left"/>
        <w:rPr>
          <w:sz w:val="24"/>
        </w:rPr>
      </w:pPr>
      <w:r>
        <w:rPr>
          <w:sz w:val="24"/>
        </w:rPr>
        <w:t>Alcoholizarse.</w:t>
      </w:r>
    </w:p>
    <w:p>
      <w:pPr>
        <w:pStyle w:val="ListParagraph"/>
        <w:numPr>
          <w:ilvl w:val="0"/>
          <w:numId w:val="173"/>
        </w:numPr>
        <w:tabs>
          <w:tab w:pos="1199" w:val="left" w:leader="none"/>
        </w:tabs>
        <w:spacing w:line="240" w:lineRule="auto" w:before="140" w:after="0"/>
        <w:ind w:left="1198" w:right="0" w:hanging="360"/>
        <w:jc w:val="left"/>
        <w:rPr>
          <w:sz w:val="24"/>
        </w:rPr>
      </w:pPr>
      <w:r>
        <w:rPr>
          <w:sz w:val="24"/>
        </w:rPr>
        <w:t>Robar.</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Relación</w:t>
      </w:r>
      <w:r>
        <w:rPr>
          <w:spacing w:val="-6"/>
        </w:rPr>
        <w:t> </w:t>
      </w:r>
      <w:r>
        <w:rPr/>
        <w:t>interpersonal:</w:t>
      </w:r>
    </w:p>
    <w:p>
      <w:pPr>
        <w:pStyle w:val="ListParagraph"/>
        <w:numPr>
          <w:ilvl w:val="0"/>
          <w:numId w:val="174"/>
        </w:numPr>
        <w:tabs>
          <w:tab w:pos="1199" w:val="left" w:leader="none"/>
        </w:tabs>
        <w:spacing w:line="240" w:lineRule="auto" w:before="135" w:after="0"/>
        <w:ind w:left="1198" w:right="0" w:hanging="360"/>
        <w:jc w:val="left"/>
        <w:rPr>
          <w:b/>
          <w:sz w:val="24"/>
        </w:rPr>
      </w:pPr>
      <w:r>
        <w:rPr>
          <w:b/>
          <w:sz w:val="24"/>
        </w:rPr>
        <w:t>Diada de</w:t>
      </w:r>
      <w:r>
        <w:rPr>
          <w:b/>
          <w:spacing w:val="-7"/>
          <w:sz w:val="24"/>
        </w:rPr>
        <w:t> </w:t>
      </w:r>
      <w:r>
        <w:rPr>
          <w:b/>
          <w:sz w:val="24"/>
        </w:rPr>
        <w:t>observación:</w:t>
      </w:r>
    </w:p>
    <w:p>
      <w:pPr>
        <w:pStyle w:val="ListParagraph"/>
        <w:numPr>
          <w:ilvl w:val="1"/>
          <w:numId w:val="174"/>
        </w:numPr>
        <w:tabs>
          <w:tab w:pos="1919" w:val="left" w:leader="none"/>
        </w:tabs>
        <w:spacing w:line="240" w:lineRule="auto" w:before="137" w:after="0"/>
        <w:ind w:left="1918" w:right="0" w:hanging="360"/>
        <w:jc w:val="left"/>
        <w:rPr>
          <w:sz w:val="24"/>
        </w:rPr>
      </w:pPr>
      <w:r>
        <w:rPr>
          <w:sz w:val="24"/>
        </w:rPr>
        <w:t>Observar las relaciones de su madre con sus distintas</w:t>
      </w:r>
      <w:r>
        <w:rPr>
          <w:spacing w:val="-13"/>
          <w:sz w:val="24"/>
        </w:rPr>
        <w:t> </w:t>
      </w:r>
      <w:r>
        <w:rPr>
          <w:sz w:val="24"/>
        </w:rPr>
        <w:t>parejas.</w:t>
      </w:r>
    </w:p>
    <w:p>
      <w:pPr>
        <w:pStyle w:val="ListParagraph"/>
        <w:numPr>
          <w:ilvl w:val="1"/>
          <w:numId w:val="174"/>
        </w:numPr>
        <w:tabs>
          <w:tab w:pos="1919" w:val="left" w:leader="none"/>
        </w:tabs>
        <w:spacing w:line="240" w:lineRule="auto" w:before="139" w:after="0"/>
        <w:ind w:left="1918" w:right="0" w:hanging="360"/>
        <w:jc w:val="left"/>
        <w:rPr>
          <w:sz w:val="24"/>
        </w:rPr>
      </w:pPr>
      <w:r>
        <w:rPr>
          <w:sz w:val="24"/>
        </w:rPr>
        <w:t>Observar a sus amigos a</w:t>
      </w:r>
      <w:r>
        <w:rPr>
          <w:spacing w:val="-9"/>
          <w:sz w:val="24"/>
        </w:rPr>
        <w:t> </w:t>
      </w:r>
      <w:r>
        <w:rPr>
          <w:sz w:val="24"/>
        </w:rPr>
        <w:t>robar.</w:t>
      </w:r>
    </w:p>
    <w:p>
      <w:pPr>
        <w:pStyle w:val="Heading1"/>
        <w:numPr>
          <w:ilvl w:val="0"/>
          <w:numId w:val="174"/>
        </w:numPr>
        <w:tabs>
          <w:tab w:pos="1265" w:val="left" w:leader="none"/>
          <w:tab w:pos="1266" w:val="left" w:leader="none"/>
        </w:tabs>
        <w:spacing w:line="240" w:lineRule="auto" w:before="137" w:after="0"/>
        <w:ind w:left="1266" w:right="0" w:hanging="428"/>
        <w:jc w:val="left"/>
      </w:pPr>
      <w:r>
        <w:rPr/>
        <w:t>Diada de actividad</w:t>
      </w:r>
      <w:r>
        <w:rPr>
          <w:spacing w:val="-13"/>
        </w:rPr>
        <w:t> </w:t>
      </w:r>
      <w:r>
        <w:rPr/>
        <w:t>conjunta:</w:t>
      </w:r>
    </w:p>
    <w:p>
      <w:pPr>
        <w:pStyle w:val="ListParagraph"/>
        <w:numPr>
          <w:ilvl w:val="1"/>
          <w:numId w:val="174"/>
        </w:numPr>
        <w:tabs>
          <w:tab w:pos="1919" w:val="left" w:leader="none"/>
        </w:tabs>
        <w:spacing w:line="240" w:lineRule="auto" w:before="139" w:after="0"/>
        <w:ind w:left="1918" w:right="0" w:hanging="360"/>
        <w:jc w:val="left"/>
        <w:rPr>
          <w:sz w:val="24"/>
        </w:rPr>
      </w:pPr>
      <w:r>
        <w:rPr>
          <w:sz w:val="24"/>
        </w:rPr>
        <w:t>Familia con la que convive de manera</w:t>
      </w:r>
      <w:r>
        <w:rPr>
          <w:spacing w:val="-20"/>
          <w:sz w:val="24"/>
        </w:rPr>
        <w:t> </w:t>
      </w:r>
      <w:r>
        <w:rPr>
          <w:sz w:val="24"/>
        </w:rPr>
        <w:t>conflictiva.</w:t>
      </w:r>
    </w:p>
    <w:p>
      <w:pPr>
        <w:pStyle w:val="ListParagraph"/>
        <w:numPr>
          <w:ilvl w:val="1"/>
          <w:numId w:val="174"/>
        </w:numPr>
        <w:tabs>
          <w:tab w:pos="1919" w:val="left" w:leader="none"/>
        </w:tabs>
        <w:spacing w:line="240" w:lineRule="auto" w:before="137" w:after="0"/>
        <w:ind w:left="1918" w:right="0" w:hanging="360"/>
        <w:jc w:val="left"/>
        <w:rPr>
          <w:sz w:val="24"/>
        </w:rPr>
      </w:pPr>
      <w:r>
        <w:rPr>
          <w:sz w:val="24"/>
        </w:rPr>
        <w:t>Amigo con el que se droga en la escuela y lleva a las</w:t>
      </w:r>
      <w:r>
        <w:rPr>
          <w:spacing w:val="-20"/>
          <w:sz w:val="24"/>
        </w:rPr>
        <w:t> </w:t>
      </w:r>
      <w:r>
        <w:rPr>
          <w:sz w:val="24"/>
        </w:rPr>
        <w:t>fiestas.</w:t>
      </w:r>
    </w:p>
    <w:p>
      <w:pPr>
        <w:pStyle w:val="ListParagraph"/>
        <w:numPr>
          <w:ilvl w:val="1"/>
          <w:numId w:val="174"/>
        </w:numPr>
        <w:tabs>
          <w:tab w:pos="1919" w:val="left" w:leader="none"/>
        </w:tabs>
        <w:spacing w:line="240" w:lineRule="auto" w:before="139" w:after="0"/>
        <w:ind w:left="1918" w:right="0" w:hanging="360"/>
        <w:jc w:val="left"/>
        <w:rPr>
          <w:sz w:val="24"/>
        </w:rPr>
      </w:pPr>
      <w:r>
        <w:rPr>
          <w:sz w:val="24"/>
        </w:rPr>
        <w:t>Amigo de tía con el que se droga y</w:t>
      </w:r>
      <w:r>
        <w:rPr>
          <w:spacing w:val="-14"/>
          <w:sz w:val="24"/>
        </w:rPr>
        <w:t> </w:t>
      </w:r>
      <w:r>
        <w:rPr>
          <w:sz w:val="24"/>
        </w:rPr>
        <w:t>roba.</w:t>
      </w:r>
    </w:p>
    <w:p>
      <w:pPr>
        <w:pStyle w:val="Heading1"/>
        <w:numPr>
          <w:ilvl w:val="0"/>
          <w:numId w:val="174"/>
        </w:numPr>
        <w:tabs>
          <w:tab w:pos="1199" w:val="left" w:leader="none"/>
        </w:tabs>
        <w:spacing w:line="240" w:lineRule="auto" w:before="137" w:after="0"/>
        <w:ind w:left="1198" w:right="0" w:hanging="360"/>
        <w:jc w:val="left"/>
      </w:pPr>
      <w:r>
        <w:rPr/>
        <w:t>Diada</w:t>
      </w:r>
      <w:r>
        <w:rPr>
          <w:spacing w:val="-5"/>
        </w:rPr>
        <w:t> </w:t>
      </w:r>
      <w:r>
        <w:rPr/>
        <w:t>primaria:</w:t>
      </w:r>
    </w:p>
    <w:p>
      <w:pPr>
        <w:pStyle w:val="BodyText"/>
        <w:spacing w:before="148"/>
        <w:ind w:left="1558"/>
        <w:rPr>
          <w:rFonts w:ascii="Wingdings" w:hAnsi="Wingdings"/>
        </w:rPr>
      </w:pPr>
      <w:r>
        <w:rPr>
          <w:rFonts w:ascii="Wingdings" w:hAnsi="Wingdings"/>
          <w:w w:val="99"/>
        </w:rPr>
        <w:t></w:t>
      </w:r>
    </w:p>
    <w:p>
      <w:pPr>
        <w:pStyle w:val="Heading1"/>
        <w:numPr>
          <w:ilvl w:val="0"/>
          <w:numId w:val="174"/>
        </w:numPr>
        <w:tabs>
          <w:tab w:pos="1199" w:val="left" w:leader="none"/>
        </w:tabs>
        <w:spacing w:line="240" w:lineRule="auto" w:before="137" w:after="0"/>
        <w:ind w:left="1198" w:right="0" w:hanging="360"/>
        <w:jc w:val="left"/>
      </w:pPr>
      <w:r>
        <w:rPr/>
        <w:t>Diada de</w:t>
      </w:r>
      <w:r>
        <w:rPr>
          <w:spacing w:val="-6"/>
        </w:rPr>
        <w:t> </w:t>
      </w:r>
      <w:r>
        <w:rPr/>
        <w:t>desarrollo:</w:t>
      </w:r>
    </w:p>
    <w:p>
      <w:pPr>
        <w:pStyle w:val="ListParagraph"/>
        <w:numPr>
          <w:ilvl w:val="1"/>
          <w:numId w:val="174"/>
        </w:numPr>
        <w:tabs>
          <w:tab w:pos="1919" w:val="left" w:leader="none"/>
        </w:tabs>
        <w:spacing w:line="360" w:lineRule="auto" w:before="139" w:after="0"/>
        <w:ind w:left="1918" w:right="122" w:hanging="360"/>
        <w:jc w:val="left"/>
        <w:rPr>
          <w:sz w:val="24"/>
        </w:rPr>
      </w:pPr>
      <w:r>
        <w:rPr>
          <w:sz w:val="24"/>
        </w:rPr>
        <w:t>Amigo de la tía con el que robaba hasta que él adolescente lo hacía solo o planeaba cosas más grandes con él o sin</w:t>
      </w:r>
      <w:r>
        <w:rPr>
          <w:spacing w:val="-17"/>
          <w:sz w:val="24"/>
        </w:rPr>
        <w:t> </w:t>
      </w:r>
      <w:r>
        <w:rPr>
          <w:sz w:val="24"/>
        </w:rPr>
        <w:t>él.</w:t>
      </w:r>
    </w:p>
    <w:p>
      <w:pPr>
        <w:pStyle w:val="BodyText"/>
      </w:pPr>
    </w:p>
    <w:p>
      <w:pPr>
        <w:pStyle w:val="Heading1"/>
        <w:numPr>
          <w:ilvl w:val="0"/>
          <w:numId w:val="15"/>
        </w:numPr>
        <w:tabs>
          <w:tab w:pos="478" w:val="left" w:leader="none"/>
          <w:tab w:pos="479" w:val="left" w:leader="none"/>
        </w:tabs>
        <w:spacing w:line="240" w:lineRule="auto" w:before="143" w:after="0"/>
        <w:ind w:left="478" w:right="0" w:hanging="360"/>
        <w:jc w:val="left"/>
      </w:pPr>
      <w:r>
        <w:rPr/>
        <w:t>Roles:</w:t>
      </w:r>
    </w:p>
    <w:p>
      <w:pPr>
        <w:pStyle w:val="ListParagraph"/>
        <w:numPr>
          <w:ilvl w:val="0"/>
          <w:numId w:val="175"/>
        </w:numPr>
        <w:tabs>
          <w:tab w:pos="1199" w:val="left" w:leader="none"/>
        </w:tabs>
        <w:spacing w:line="240" w:lineRule="auto" w:before="135" w:after="0"/>
        <w:ind w:left="1198" w:right="0" w:hanging="360"/>
        <w:jc w:val="left"/>
        <w:rPr>
          <w:sz w:val="24"/>
        </w:rPr>
      </w:pPr>
      <w:r>
        <w:rPr>
          <w:sz w:val="24"/>
        </w:rPr>
        <w:t>Hijo.</w:t>
      </w:r>
    </w:p>
    <w:p>
      <w:pPr>
        <w:pStyle w:val="ListParagraph"/>
        <w:numPr>
          <w:ilvl w:val="0"/>
          <w:numId w:val="175"/>
        </w:numPr>
        <w:tabs>
          <w:tab w:pos="1199" w:val="left" w:leader="none"/>
        </w:tabs>
        <w:spacing w:line="240" w:lineRule="auto" w:before="139" w:after="0"/>
        <w:ind w:left="1198" w:right="0" w:hanging="360"/>
        <w:jc w:val="left"/>
        <w:rPr>
          <w:sz w:val="24"/>
        </w:rPr>
      </w:pPr>
      <w:r>
        <w:rPr>
          <w:sz w:val="24"/>
        </w:rPr>
        <w:t>Estudiante.</w:t>
      </w:r>
    </w:p>
    <w:p>
      <w:pPr>
        <w:pStyle w:val="ListParagraph"/>
        <w:numPr>
          <w:ilvl w:val="0"/>
          <w:numId w:val="175"/>
        </w:numPr>
        <w:tabs>
          <w:tab w:pos="1199" w:val="left" w:leader="none"/>
        </w:tabs>
        <w:spacing w:line="240" w:lineRule="auto" w:before="137" w:after="0"/>
        <w:ind w:left="1198" w:right="0" w:hanging="360"/>
        <w:jc w:val="left"/>
        <w:rPr>
          <w:sz w:val="24"/>
        </w:rPr>
      </w:pPr>
      <w:r>
        <w:rPr>
          <w:sz w:val="24"/>
        </w:rPr>
        <w:t>Drogadicto.</w:t>
      </w:r>
    </w:p>
    <w:p>
      <w:pPr>
        <w:pStyle w:val="ListParagraph"/>
        <w:numPr>
          <w:ilvl w:val="0"/>
          <w:numId w:val="175"/>
        </w:numPr>
        <w:tabs>
          <w:tab w:pos="1199" w:val="left" w:leader="none"/>
        </w:tabs>
        <w:spacing w:line="240" w:lineRule="auto" w:before="139" w:after="0"/>
        <w:ind w:left="1198" w:right="0" w:hanging="360"/>
        <w:jc w:val="left"/>
        <w:rPr>
          <w:sz w:val="24"/>
        </w:rPr>
      </w:pPr>
      <w:r>
        <w:rPr>
          <w:sz w:val="24"/>
        </w:rPr>
        <w:t>Alcohólico.</w:t>
      </w:r>
    </w:p>
    <w:p>
      <w:pPr>
        <w:pStyle w:val="ListParagraph"/>
        <w:numPr>
          <w:ilvl w:val="0"/>
          <w:numId w:val="175"/>
        </w:numPr>
        <w:tabs>
          <w:tab w:pos="1199" w:val="left" w:leader="none"/>
        </w:tabs>
        <w:spacing w:line="240" w:lineRule="auto" w:before="137" w:after="0"/>
        <w:ind w:left="1198" w:right="0" w:hanging="360"/>
        <w:jc w:val="left"/>
        <w:rPr>
          <w:sz w:val="24"/>
        </w:rPr>
      </w:pPr>
      <w:r>
        <w:rPr>
          <w:sz w:val="24"/>
        </w:rPr>
        <w:t>Ayudante de taller</w:t>
      </w:r>
      <w:r>
        <w:rPr>
          <w:spacing w:val="-12"/>
          <w:sz w:val="24"/>
        </w:rPr>
        <w:t> </w:t>
      </w:r>
      <w:r>
        <w:rPr>
          <w:sz w:val="24"/>
        </w:rPr>
        <w:t>mecánico.</w:t>
      </w:r>
    </w:p>
    <w:p>
      <w:pPr>
        <w:pStyle w:val="ListParagraph"/>
        <w:numPr>
          <w:ilvl w:val="0"/>
          <w:numId w:val="175"/>
        </w:numPr>
        <w:tabs>
          <w:tab w:pos="1199" w:val="left" w:leader="none"/>
        </w:tabs>
        <w:spacing w:line="240" w:lineRule="auto" w:before="139" w:after="0"/>
        <w:ind w:left="1198" w:right="0" w:hanging="360"/>
        <w:jc w:val="left"/>
        <w:rPr>
          <w:sz w:val="24"/>
        </w:rPr>
      </w:pPr>
      <w:r>
        <w:rPr>
          <w:sz w:val="24"/>
        </w:rPr>
        <w:t>Amigo.</w:t>
      </w:r>
    </w:p>
    <w:p>
      <w:pPr>
        <w:spacing w:after="0" w:line="240" w:lineRule="auto"/>
        <w:jc w:val="left"/>
        <w:rPr>
          <w:sz w:val="24"/>
        </w:rPr>
        <w:sectPr>
          <w:pgSz w:w="12250" w:h="15850"/>
          <w:pgMar w:header="0" w:footer="1002" w:top="1360" w:bottom="1200" w:left="1660" w:right="1300"/>
        </w:sectPr>
      </w:pPr>
    </w:p>
    <w:p>
      <w:pPr>
        <w:pStyle w:val="ListParagraph"/>
        <w:numPr>
          <w:ilvl w:val="0"/>
          <w:numId w:val="175"/>
        </w:numPr>
        <w:tabs>
          <w:tab w:pos="1199" w:val="left" w:leader="none"/>
        </w:tabs>
        <w:spacing w:line="240" w:lineRule="auto" w:before="54" w:after="0"/>
        <w:ind w:left="1198" w:right="0" w:hanging="360"/>
        <w:jc w:val="left"/>
        <w:rPr>
          <w:sz w:val="24"/>
        </w:rPr>
      </w:pPr>
      <w:r>
        <w:rPr>
          <w:sz w:val="24"/>
        </w:rPr>
        <w:t>Ratero.</w:t>
      </w:r>
    </w:p>
    <w:p>
      <w:pPr>
        <w:pStyle w:val="ListParagraph"/>
        <w:numPr>
          <w:ilvl w:val="0"/>
          <w:numId w:val="175"/>
        </w:numPr>
        <w:tabs>
          <w:tab w:pos="1199" w:val="left" w:leader="none"/>
        </w:tabs>
        <w:spacing w:line="240" w:lineRule="auto" w:before="137" w:after="0"/>
        <w:ind w:left="1198" w:right="0" w:hanging="360"/>
        <w:jc w:val="left"/>
        <w:rPr>
          <w:sz w:val="24"/>
        </w:rPr>
      </w:pPr>
      <w:r>
        <w:rPr>
          <w:sz w:val="24"/>
        </w:rPr>
        <w:t>Interno.</w:t>
      </w:r>
    </w:p>
    <w:p>
      <w:pPr>
        <w:pStyle w:val="ListParagraph"/>
        <w:numPr>
          <w:ilvl w:val="0"/>
          <w:numId w:val="175"/>
        </w:numPr>
        <w:tabs>
          <w:tab w:pos="1199" w:val="left" w:leader="none"/>
        </w:tabs>
        <w:spacing w:line="240" w:lineRule="auto" w:before="139" w:after="0"/>
        <w:ind w:left="1198" w:right="0" w:hanging="360"/>
        <w:jc w:val="left"/>
        <w:rPr>
          <w:sz w:val="24"/>
        </w:rPr>
      </w:pPr>
      <w:r>
        <w:rPr>
          <w:sz w:val="24"/>
        </w:rPr>
        <w:t>Aportador de dinero a la</w:t>
      </w:r>
      <w:r>
        <w:rPr>
          <w:spacing w:val="-10"/>
          <w:sz w:val="24"/>
        </w:rPr>
        <w:t> </w:t>
      </w:r>
      <w:r>
        <w:rPr>
          <w:sz w:val="24"/>
        </w:rPr>
        <w:t>casa.</w:t>
      </w:r>
    </w:p>
    <w:p>
      <w:pPr>
        <w:pStyle w:val="BodyText"/>
      </w:pPr>
    </w:p>
    <w:p>
      <w:pPr>
        <w:pStyle w:val="BodyText"/>
      </w:pPr>
    </w:p>
    <w:p>
      <w:pPr>
        <w:pStyle w:val="BodyText"/>
        <w:spacing w:before="8"/>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76"/>
        </w:numPr>
        <w:tabs>
          <w:tab w:pos="1199" w:val="left" w:leader="none"/>
        </w:tabs>
        <w:spacing w:line="240" w:lineRule="auto" w:before="137" w:after="0"/>
        <w:ind w:left="1198" w:right="0" w:hanging="360"/>
        <w:jc w:val="left"/>
        <w:rPr>
          <w:sz w:val="24"/>
        </w:rPr>
      </w:pPr>
      <w:r>
        <w:rPr>
          <w:sz w:val="24"/>
        </w:rPr>
        <w:t>Amigo que le presenta a</w:t>
      </w:r>
      <w:r>
        <w:rPr>
          <w:spacing w:val="-9"/>
          <w:sz w:val="24"/>
        </w:rPr>
        <w:t> </w:t>
      </w:r>
      <w:r>
        <w:rPr>
          <w:sz w:val="24"/>
        </w:rPr>
        <w:t>pandilleros.</w:t>
      </w:r>
    </w:p>
    <w:p>
      <w:pPr>
        <w:pStyle w:val="BodyText"/>
      </w:pPr>
    </w:p>
    <w:p>
      <w:pPr>
        <w:pStyle w:val="BodyText"/>
      </w:pPr>
    </w:p>
    <w:p>
      <w:pPr>
        <w:pStyle w:val="Heading1"/>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7"/>
          <w:sz w:val="24"/>
        </w:rPr>
        <w:t> </w:t>
      </w:r>
      <w:r>
        <w:rPr>
          <w:b/>
          <w:sz w:val="24"/>
        </w:rPr>
        <w:t>orden:</w:t>
      </w:r>
    </w:p>
    <w:p>
      <w:pPr>
        <w:pStyle w:val="ListParagraph"/>
        <w:numPr>
          <w:ilvl w:val="0"/>
          <w:numId w:val="177"/>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77"/>
        </w:numPr>
        <w:tabs>
          <w:tab w:pos="1919" w:val="left" w:leader="none"/>
        </w:tabs>
        <w:spacing w:line="240" w:lineRule="auto" w:before="137" w:after="0"/>
        <w:ind w:left="1918" w:right="0" w:hanging="360"/>
        <w:jc w:val="left"/>
        <w:rPr>
          <w:sz w:val="24"/>
        </w:rPr>
      </w:pPr>
      <w:r>
        <w:rPr>
          <w:sz w:val="24"/>
        </w:rPr>
        <w:t>Casa.</w:t>
      </w:r>
    </w:p>
    <w:p>
      <w:pPr>
        <w:pStyle w:val="ListParagraph"/>
        <w:numPr>
          <w:ilvl w:val="1"/>
          <w:numId w:val="177"/>
        </w:numPr>
        <w:tabs>
          <w:tab w:pos="1919" w:val="left" w:leader="none"/>
        </w:tabs>
        <w:spacing w:line="240" w:lineRule="auto" w:before="139" w:after="0"/>
        <w:ind w:left="1918" w:right="0" w:hanging="360"/>
        <w:jc w:val="left"/>
        <w:rPr>
          <w:sz w:val="24"/>
        </w:rPr>
      </w:pPr>
      <w:r>
        <w:rPr>
          <w:sz w:val="24"/>
        </w:rPr>
        <w:t>Escuela.</w:t>
      </w:r>
    </w:p>
    <w:p>
      <w:pPr>
        <w:pStyle w:val="ListParagraph"/>
        <w:numPr>
          <w:ilvl w:val="1"/>
          <w:numId w:val="177"/>
        </w:numPr>
        <w:tabs>
          <w:tab w:pos="1919" w:val="left" w:leader="none"/>
        </w:tabs>
        <w:spacing w:line="240" w:lineRule="auto" w:before="137" w:after="0"/>
        <w:ind w:left="1918" w:right="0" w:hanging="360"/>
        <w:jc w:val="left"/>
        <w:rPr>
          <w:sz w:val="24"/>
        </w:rPr>
      </w:pPr>
      <w:r>
        <w:rPr>
          <w:sz w:val="24"/>
        </w:rPr>
        <w:t>Trabajo en taller</w:t>
      </w:r>
      <w:r>
        <w:rPr>
          <w:spacing w:val="-10"/>
          <w:sz w:val="24"/>
        </w:rPr>
        <w:t> </w:t>
      </w:r>
      <w:r>
        <w:rPr>
          <w:sz w:val="24"/>
        </w:rPr>
        <w:t>mecánico.</w:t>
      </w:r>
    </w:p>
    <w:p>
      <w:pPr>
        <w:pStyle w:val="ListParagraph"/>
        <w:numPr>
          <w:ilvl w:val="1"/>
          <w:numId w:val="177"/>
        </w:numPr>
        <w:tabs>
          <w:tab w:pos="1919" w:val="left" w:leader="none"/>
        </w:tabs>
        <w:spacing w:line="240" w:lineRule="auto" w:before="139" w:after="0"/>
        <w:ind w:left="1918" w:right="0" w:hanging="360"/>
        <w:jc w:val="left"/>
        <w:rPr>
          <w:sz w:val="24"/>
        </w:rPr>
      </w:pPr>
      <w:r>
        <w:rPr>
          <w:sz w:val="24"/>
        </w:rPr>
        <w:t>Fiestas.</w:t>
      </w:r>
    </w:p>
    <w:p>
      <w:pPr>
        <w:pStyle w:val="ListParagraph"/>
        <w:numPr>
          <w:ilvl w:val="1"/>
          <w:numId w:val="177"/>
        </w:numPr>
        <w:tabs>
          <w:tab w:pos="1919" w:val="left" w:leader="none"/>
        </w:tabs>
        <w:spacing w:line="240" w:lineRule="auto" w:before="137" w:after="0"/>
        <w:ind w:left="1918" w:right="0" w:hanging="360"/>
        <w:jc w:val="left"/>
        <w:rPr>
          <w:sz w:val="24"/>
        </w:rPr>
      </w:pPr>
      <w:r>
        <w:rPr>
          <w:sz w:val="24"/>
        </w:rPr>
        <w:t>Casa de</w:t>
      </w:r>
      <w:r>
        <w:rPr>
          <w:spacing w:val="-3"/>
          <w:sz w:val="24"/>
        </w:rPr>
        <w:t> </w:t>
      </w:r>
      <w:r>
        <w:rPr>
          <w:sz w:val="24"/>
        </w:rPr>
        <w:t>tía.</w:t>
      </w:r>
    </w:p>
    <w:p>
      <w:pPr>
        <w:pStyle w:val="ListParagraph"/>
        <w:numPr>
          <w:ilvl w:val="1"/>
          <w:numId w:val="177"/>
        </w:numPr>
        <w:tabs>
          <w:tab w:pos="1919" w:val="left" w:leader="none"/>
        </w:tabs>
        <w:spacing w:line="240" w:lineRule="auto" w:before="139" w:after="0"/>
        <w:ind w:left="1918" w:right="0" w:hanging="360"/>
        <w:jc w:val="left"/>
        <w:rPr>
          <w:sz w:val="24"/>
        </w:rPr>
      </w:pPr>
      <w:r>
        <w:rPr>
          <w:sz w:val="24"/>
        </w:rPr>
        <w:t>Barrio.</w:t>
      </w:r>
    </w:p>
    <w:p>
      <w:pPr>
        <w:pStyle w:val="ListParagraph"/>
        <w:numPr>
          <w:ilvl w:val="1"/>
          <w:numId w:val="177"/>
        </w:numPr>
        <w:tabs>
          <w:tab w:pos="1919" w:val="left" w:leader="none"/>
        </w:tabs>
        <w:spacing w:line="240" w:lineRule="auto" w:before="137" w:after="0"/>
        <w:ind w:left="1918" w:right="0" w:hanging="360"/>
        <w:jc w:val="left"/>
        <w:rPr>
          <w:sz w:val="24"/>
        </w:rPr>
      </w:pPr>
      <w:r>
        <w:rPr>
          <w:sz w:val="24"/>
        </w:rPr>
        <w:t>ERSPA.</w:t>
      </w:r>
    </w:p>
    <w:p>
      <w:pPr>
        <w:pStyle w:val="Heading1"/>
        <w:numPr>
          <w:ilvl w:val="0"/>
          <w:numId w:val="177"/>
        </w:numPr>
        <w:tabs>
          <w:tab w:pos="1199" w:val="left" w:leader="none"/>
        </w:tabs>
        <w:spacing w:line="240" w:lineRule="auto" w:before="139" w:after="0"/>
        <w:ind w:left="1198" w:right="0" w:hanging="360"/>
        <w:jc w:val="left"/>
      </w:pPr>
      <w:r>
        <w:rPr/>
        <w:t>Complementaria:</w:t>
      </w:r>
    </w:p>
    <w:p>
      <w:pPr>
        <w:pStyle w:val="ListParagraph"/>
        <w:numPr>
          <w:ilvl w:val="1"/>
          <w:numId w:val="177"/>
        </w:numPr>
        <w:tabs>
          <w:tab w:pos="1919" w:val="left" w:leader="none"/>
        </w:tabs>
        <w:spacing w:line="240" w:lineRule="auto" w:before="137" w:after="0"/>
        <w:ind w:left="1918" w:right="0" w:hanging="360"/>
        <w:jc w:val="left"/>
        <w:rPr>
          <w:sz w:val="24"/>
        </w:rPr>
      </w:pPr>
      <w:r>
        <w:rPr>
          <w:sz w:val="24"/>
        </w:rPr>
        <w:t>Amigo de escuela que acompaña en</w:t>
      </w:r>
      <w:r>
        <w:rPr>
          <w:spacing w:val="-14"/>
          <w:sz w:val="24"/>
        </w:rPr>
        <w:t> </w:t>
      </w:r>
      <w:r>
        <w:rPr>
          <w:sz w:val="24"/>
        </w:rPr>
        <w:t>fiestas.</w:t>
      </w:r>
    </w:p>
    <w:p>
      <w:pPr>
        <w:pStyle w:val="ListParagraph"/>
        <w:numPr>
          <w:ilvl w:val="1"/>
          <w:numId w:val="177"/>
        </w:numPr>
        <w:tabs>
          <w:tab w:pos="1919" w:val="left" w:leader="none"/>
        </w:tabs>
        <w:spacing w:line="240" w:lineRule="auto" w:before="139" w:after="0"/>
        <w:ind w:left="1918" w:right="0" w:hanging="360"/>
        <w:jc w:val="left"/>
        <w:rPr>
          <w:sz w:val="24"/>
        </w:rPr>
      </w:pPr>
      <w:r>
        <w:rPr>
          <w:sz w:val="24"/>
        </w:rPr>
        <w:t>Amigo de tía que saca de la casa y lo lleva al barrio a</w:t>
      </w:r>
      <w:r>
        <w:rPr>
          <w:spacing w:val="-23"/>
          <w:sz w:val="24"/>
        </w:rPr>
        <w:t> </w:t>
      </w:r>
      <w:r>
        <w:rPr>
          <w:sz w:val="24"/>
        </w:rPr>
        <w:t>robar.</w:t>
      </w:r>
    </w:p>
    <w:p>
      <w:pPr>
        <w:pStyle w:val="BodyText"/>
      </w:pPr>
    </w:p>
    <w:p>
      <w:pPr>
        <w:pStyle w:val="BodyText"/>
        <w:spacing w:before="1"/>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78"/>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ListParagraph"/>
        <w:numPr>
          <w:ilvl w:val="1"/>
          <w:numId w:val="178"/>
        </w:numPr>
        <w:tabs>
          <w:tab w:pos="1919" w:val="left" w:leader="none"/>
        </w:tabs>
        <w:spacing w:line="360" w:lineRule="auto" w:before="137" w:after="0"/>
        <w:ind w:left="1918" w:right="122" w:hanging="360"/>
        <w:jc w:val="left"/>
        <w:rPr>
          <w:sz w:val="24"/>
        </w:rPr>
      </w:pPr>
      <w:r>
        <w:rPr>
          <w:sz w:val="24"/>
        </w:rPr>
        <w:t>Madre que conecta el entorno familiar con el entorno del padre biológico del</w:t>
      </w:r>
      <w:r>
        <w:rPr>
          <w:spacing w:val="-10"/>
          <w:sz w:val="24"/>
        </w:rPr>
        <w:t> </w:t>
      </w:r>
      <w:r>
        <w:rPr>
          <w:sz w:val="24"/>
        </w:rPr>
        <w:t>adolescente.</w:t>
      </w:r>
    </w:p>
    <w:p>
      <w:pPr>
        <w:pStyle w:val="ListParagraph"/>
        <w:numPr>
          <w:ilvl w:val="1"/>
          <w:numId w:val="178"/>
        </w:numPr>
        <w:tabs>
          <w:tab w:pos="1919" w:val="left" w:leader="none"/>
        </w:tabs>
        <w:spacing w:line="360" w:lineRule="auto" w:before="2" w:after="0"/>
        <w:ind w:left="1918" w:right="122" w:hanging="360"/>
        <w:jc w:val="left"/>
        <w:rPr>
          <w:sz w:val="24"/>
        </w:rPr>
      </w:pPr>
      <w:r>
        <w:rPr>
          <w:sz w:val="24"/>
        </w:rPr>
        <w:t>Tía que conecta el nuevo ambiente del adolescente con la casa de la madre de</w:t>
      </w:r>
      <w:r>
        <w:rPr>
          <w:spacing w:val="-5"/>
          <w:sz w:val="24"/>
        </w:rPr>
        <w:t> </w:t>
      </w:r>
      <w:r>
        <w:rPr>
          <w:sz w:val="24"/>
        </w:rPr>
        <w:t>este.</w:t>
      </w:r>
    </w:p>
    <w:p>
      <w:pPr>
        <w:pStyle w:val="Heading1"/>
        <w:numPr>
          <w:ilvl w:val="0"/>
          <w:numId w:val="178"/>
        </w:numPr>
        <w:tabs>
          <w:tab w:pos="1199" w:val="left" w:leader="none"/>
        </w:tabs>
        <w:spacing w:line="240" w:lineRule="auto" w:before="2" w:after="0"/>
        <w:ind w:left="1198" w:right="0" w:hanging="360"/>
        <w:jc w:val="left"/>
      </w:pPr>
      <w:r>
        <w:rPr/>
        <w:t>Vinculación</w:t>
      </w:r>
      <w:r>
        <w:rPr>
          <w:spacing w:val="-5"/>
        </w:rPr>
        <w:t> </w:t>
      </w:r>
      <w:r>
        <w:rPr/>
        <w:t>solitaria:</w:t>
      </w:r>
    </w:p>
    <w:p>
      <w:pPr>
        <w:pStyle w:val="ListParagraph"/>
        <w:numPr>
          <w:ilvl w:val="1"/>
          <w:numId w:val="178"/>
        </w:numPr>
        <w:tabs>
          <w:tab w:pos="1919" w:val="left" w:leader="none"/>
        </w:tabs>
        <w:spacing w:line="240" w:lineRule="auto" w:before="139" w:after="0"/>
        <w:ind w:left="1918" w:right="0" w:hanging="360"/>
        <w:jc w:val="left"/>
        <w:rPr>
          <w:sz w:val="24"/>
        </w:rPr>
      </w:pPr>
      <w:r>
        <w:rPr>
          <w:sz w:val="24"/>
        </w:rPr>
        <w:t>De la casa del adolescente a su</w:t>
      </w:r>
      <w:r>
        <w:rPr>
          <w:spacing w:val="-14"/>
          <w:sz w:val="24"/>
        </w:rPr>
        <w:t> </w:t>
      </w:r>
      <w:r>
        <w:rPr>
          <w:sz w:val="24"/>
        </w:rPr>
        <w:t>escuela.</w:t>
      </w:r>
    </w:p>
    <w:p>
      <w:pPr>
        <w:spacing w:after="0" w:line="240" w:lineRule="auto"/>
        <w:jc w:val="left"/>
        <w:rPr>
          <w:sz w:val="24"/>
        </w:rPr>
        <w:sectPr>
          <w:pgSz w:w="12250" w:h="15850"/>
          <w:pgMar w:header="0" w:footer="1002" w:top="1360" w:bottom="1200" w:left="1660" w:right="1300"/>
        </w:sectPr>
      </w:pPr>
    </w:p>
    <w:p>
      <w:pPr>
        <w:pStyle w:val="ListParagraph"/>
        <w:numPr>
          <w:ilvl w:val="1"/>
          <w:numId w:val="178"/>
        </w:numPr>
        <w:tabs>
          <w:tab w:pos="1919" w:val="left" w:leader="none"/>
        </w:tabs>
        <w:spacing w:line="240" w:lineRule="auto" w:before="54" w:after="0"/>
        <w:ind w:left="1918" w:right="0" w:hanging="360"/>
        <w:jc w:val="left"/>
        <w:rPr>
          <w:sz w:val="24"/>
        </w:rPr>
      </w:pPr>
      <w:r>
        <w:rPr>
          <w:sz w:val="24"/>
        </w:rPr>
        <w:t>De la escuela al taller</w:t>
      </w:r>
      <w:r>
        <w:rPr>
          <w:spacing w:val="-10"/>
          <w:sz w:val="24"/>
        </w:rPr>
        <w:t> </w:t>
      </w:r>
      <w:r>
        <w:rPr>
          <w:sz w:val="24"/>
        </w:rPr>
        <w:t>mecánico.</w:t>
      </w:r>
    </w:p>
    <w:p>
      <w:pPr>
        <w:pStyle w:val="ListParagraph"/>
        <w:numPr>
          <w:ilvl w:val="1"/>
          <w:numId w:val="178"/>
        </w:numPr>
        <w:tabs>
          <w:tab w:pos="1919" w:val="left" w:leader="none"/>
        </w:tabs>
        <w:spacing w:line="240" w:lineRule="auto" w:before="137" w:after="0"/>
        <w:ind w:left="1918" w:right="0" w:hanging="360"/>
        <w:jc w:val="left"/>
        <w:rPr>
          <w:sz w:val="24"/>
        </w:rPr>
      </w:pPr>
      <w:r>
        <w:rPr>
          <w:sz w:val="24"/>
        </w:rPr>
        <w:t>Del barrio a la</w:t>
      </w:r>
      <w:r>
        <w:rPr>
          <w:spacing w:val="-6"/>
          <w:sz w:val="24"/>
        </w:rPr>
        <w:t> </w:t>
      </w:r>
      <w:r>
        <w:rPr>
          <w:sz w:val="24"/>
        </w:rPr>
        <w:t>ERSPA.</w:t>
      </w:r>
    </w:p>
    <w:p>
      <w:pPr>
        <w:pStyle w:val="Heading1"/>
        <w:numPr>
          <w:ilvl w:val="0"/>
          <w:numId w:val="178"/>
        </w:numPr>
        <w:tabs>
          <w:tab w:pos="1199" w:val="left" w:leader="none"/>
        </w:tabs>
        <w:spacing w:line="240" w:lineRule="auto" w:before="139" w:after="0"/>
        <w:ind w:left="1198" w:right="0" w:hanging="360"/>
        <w:jc w:val="left"/>
      </w:pPr>
      <w:r>
        <w:rPr/>
        <w:t>Vinculación</w:t>
      </w:r>
      <w:r>
        <w:rPr>
          <w:spacing w:val="-4"/>
        </w:rPr>
        <w:t> </w:t>
      </w:r>
      <w:r>
        <w:rPr/>
        <w:t>dual:</w:t>
      </w:r>
    </w:p>
    <w:p>
      <w:pPr>
        <w:pStyle w:val="ListParagraph"/>
        <w:numPr>
          <w:ilvl w:val="1"/>
          <w:numId w:val="178"/>
        </w:numPr>
        <w:tabs>
          <w:tab w:pos="1919" w:val="left" w:leader="none"/>
        </w:tabs>
        <w:spacing w:line="240" w:lineRule="auto" w:before="137" w:after="0"/>
        <w:ind w:left="1918" w:right="0" w:hanging="360"/>
        <w:jc w:val="left"/>
        <w:rPr>
          <w:sz w:val="24"/>
        </w:rPr>
      </w:pPr>
      <w:r>
        <w:rPr>
          <w:sz w:val="24"/>
        </w:rPr>
        <w:t>Madre que lo acompaña del trabajo a la</w:t>
      </w:r>
      <w:r>
        <w:rPr>
          <w:spacing w:val="-16"/>
          <w:sz w:val="24"/>
        </w:rPr>
        <w:t> </w:t>
      </w:r>
      <w:r>
        <w:rPr>
          <w:sz w:val="24"/>
        </w:rPr>
        <w:t>escuela.</w:t>
      </w:r>
    </w:p>
    <w:p>
      <w:pPr>
        <w:pStyle w:val="ListParagraph"/>
        <w:numPr>
          <w:ilvl w:val="1"/>
          <w:numId w:val="178"/>
        </w:numPr>
        <w:tabs>
          <w:tab w:pos="1919" w:val="left" w:leader="none"/>
        </w:tabs>
        <w:spacing w:line="240" w:lineRule="auto" w:before="139" w:after="0"/>
        <w:ind w:left="1918" w:right="0" w:hanging="360"/>
        <w:jc w:val="left"/>
        <w:rPr>
          <w:sz w:val="24"/>
        </w:rPr>
      </w:pPr>
      <w:r>
        <w:rPr>
          <w:sz w:val="24"/>
        </w:rPr>
        <w:t>Amigo de escuela que lo lleva a las</w:t>
      </w:r>
      <w:r>
        <w:rPr>
          <w:spacing w:val="-15"/>
          <w:sz w:val="24"/>
        </w:rPr>
        <w:t> </w:t>
      </w:r>
      <w:r>
        <w:rPr>
          <w:sz w:val="24"/>
        </w:rPr>
        <w:t>fiestas.</w:t>
      </w:r>
    </w:p>
    <w:p>
      <w:pPr>
        <w:pStyle w:val="ListParagraph"/>
        <w:numPr>
          <w:ilvl w:val="1"/>
          <w:numId w:val="178"/>
        </w:numPr>
        <w:tabs>
          <w:tab w:pos="1919" w:val="left" w:leader="none"/>
        </w:tabs>
        <w:spacing w:line="240" w:lineRule="auto" w:before="137" w:after="0"/>
        <w:ind w:left="1918" w:right="0" w:hanging="360"/>
        <w:jc w:val="left"/>
        <w:rPr>
          <w:sz w:val="24"/>
        </w:rPr>
      </w:pPr>
      <w:r>
        <w:rPr>
          <w:sz w:val="24"/>
        </w:rPr>
        <w:t>Amigo de tía que saca de casa y acompaña al barrio a</w:t>
      </w:r>
      <w:r>
        <w:rPr>
          <w:spacing w:val="-24"/>
          <w:sz w:val="24"/>
        </w:rPr>
        <w:t> </w:t>
      </w:r>
      <w:r>
        <w:rPr>
          <w:sz w:val="24"/>
        </w:rPr>
        <w:t>robar.</w:t>
      </w:r>
    </w:p>
    <w:p>
      <w:pPr>
        <w:pStyle w:val="Heading1"/>
        <w:numPr>
          <w:ilvl w:val="0"/>
          <w:numId w:val="178"/>
        </w:numPr>
        <w:tabs>
          <w:tab w:pos="1199" w:val="left" w:leader="none"/>
        </w:tabs>
        <w:spacing w:line="240" w:lineRule="auto" w:before="139" w:after="0"/>
        <w:ind w:left="1198" w:right="0" w:hanging="360"/>
        <w:jc w:val="left"/>
      </w:pPr>
      <w:r>
        <w:rPr/>
        <w:t>Vinculación</w:t>
      </w:r>
      <w:r>
        <w:rPr>
          <w:spacing w:val="-5"/>
        </w:rPr>
        <w:t> </w:t>
      </w:r>
      <w:r>
        <w:rPr/>
        <w:t>múltiple:</w:t>
      </w:r>
    </w:p>
    <w:p>
      <w:pPr>
        <w:pStyle w:val="BodyText"/>
        <w:spacing w:before="146"/>
        <w:ind w:left="155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5"/>
        </w:numPr>
        <w:tabs>
          <w:tab w:pos="478" w:val="left" w:leader="none"/>
          <w:tab w:pos="479" w:val="left" w:leader="none"/>
        </w:tabs>
        <w:spacing w:line="240" w:lineRule="auto" w:before="0" w:after="0"/>
        <w:ind w:left="478" w:right="0" w:hanging="360"/>
        <w:jc w:val="left"/>
      </w:pPr>
      <w:r>
        <w:rPr/>
        <w:t>Comunicación:</w:t>
      </w:r>
    </w:p>
    <w:p>
      <w:pPr>
        <w:pStyle w:val="ListParagraph"/>
        <w:numPr>
          <w:ilvl w:val="0"/>
          <w:numId w:val="179"/>
        </w:numPr>
        <w:tabs>
          <w:tab w:pos="1199" w:val="left" w:leader="none"/>
        </w:tabs>
        <w:spacing w:line="360" w:lineRule="auto" w:before="135" w:after="0"/>
        <w:ind w:left="1198" w:right="120" w:hanging="360"/>
        <w:jc w:val="left"/>
        <w:rPr>
          <w:sz w:val="24"/>
        </w:rPr>
      </w:pPr>
      <w:r>
        <w:rPr>
          <w:sz w:val="24"/>
        </w:rPr>
        <w:t>Bilateral: Información que proporciona madre respecto a la casa del adolescente al padre biológico en su nuevo</w:t>
      </w:r>
      <w:r>
        <w:rPr>
          <w:spacing w:val="-17"/>
          <w:sz w:val="24"/>
        </w:rPr>
        <w:t> </w:t>
      </w:r>
      <w:r>
        <w:rPr>
          <w:sz w:val="24"/>
        </w:rPr>
        <w:t>ambiente.</w:t>
      </w:r>
    </w:p>
    <w:p>
      <w:pPr>
        <w:pStyle w:val="ListParagraph"/>
        <w:numPr>
          <w:ilvl w:val="0"/>
          <w:numId w:val="179"/>
        </w:numPr>
        <w:tabs>
          <w:tab w:pos="1199" w:val="left" w:leader="none"/>
        </w:tabs>
        <w:spacing w:line="360" w:lineRule="auto" w:before="2" w:after="0"/>
        <w:ind w:left="1198" w:right="119" w:hanging="360"/>
        <w:jc w:val="left"/>
        <w:rPr>
          <w:sz w:val="24"/>
        </w:rPr>
      </w:pPr>
      <w:r>
        <w:rPr>
          <w:sz w:val="24"/>
        </w:rPr>
        <w:t>Unilateral: Información que da la tía a la madre del adolescente respecto</w:t>
      </w:r>
      <w:r>
        <w:rPr>
          <w:spacing w:val="-38"/>
          <w:sz w:val="24"/>
        </w:rPr>
        <w:t> </w:t>
      </w:r>
      <w:r>
        <w:rPr>
          <w:sz w:val="24"/>
        </w:rPr>
        <w:t>al ambiente de</w:t>
      </w:r>
      <w:r>
        <w:rPr>
          <w:spacing w:val="-5"/>
          <w:sz w:val="24"/>
        </w:rPr>
        <w:t> </w:t>
      </w:r>
      <w:r>
        <w:rPr>
          <w:sz w:val="24"/>
        </w:rPr>
        <w:t>él.</w:t>
      </w:r>
    </w:p>
    <w:p>
      <w:pPr>
        <w:pStyle w:val="BodyText"/>
      </w:pPr>
    </w:p>
    <w:p>
      <w:pPr>
        <w:pStyle w:val="Heading1"/>
        <w:numPr>
          <w:ilvl w:val="0"/>
          <w:numId w:val="15"/>
        </w:numPr>
        <w:tabs>
          <w:tab w:pos="478" w:val="left" w:leader="none"/>
          <w:tab w:pos="479" w:val="left" w:leader="none"/>
        </w:tabs>
        <w:spacing w:line="240" w:lineRule="auto" w:before="143" w:after="0"/>
        <w:ind w:left="478" w:right="0" w:hanging="360"/>
        <w:jc w:val="left"/>
      </w:pPr>
      <w:r>
        <w:rPr/>
        <w:t>Conocimiento:</w:t>
      </w:r>
    </w:p>
    <w:p>
      <w:pPr>
        <w:pStyle w:val="ListParagraph"/>
        <w:numPr>
          <w:ilvl w:val="0"/>
          <w:numId w:val="180"/>
        </w:numPr>
        <w:tabs>
          <w:tab w:pos="1199" w:val="left" w:leader="none"/>
        </w:tabs>
        <w:spacing w:line="240" w:lineRule="auto" w:before="135" w:after="0"/>
        <w:ind w:left="1198" w:right="0" w:hanging="360"/>
        <w:jc w:val="left"/>
        <w:rPr>
          <w:sz w:val="24"/>
        </w:rPr>
      </w:pPr>
      <w:r>
        <w:rPr>
          <w:sz w:val="24"/>
        </w:rPr>
        <w:t>Experiencia negativa en casa de la madre del</w:t>
      </w:r>
      <w:r>
        <w:rPr>
          <w:spacing w:val="-25"/>
          <w:sz w:val="24"/>
        </w:rPr>
        <w:t> </w:t>
      </w:r>
      <w:r>
        <w:rPr>
          <w:sz w:val="24"/>
        </w:rPr>
        <w:t>adolescente.</w:t>
      </w:r>
    </w:p>
    <w:p>
      <w:pPr>
        <w:pStyle w:val="ListParagraph"/>
        <w:numPr>
          <w:ilvl w:val="0"/>
          <w:numId w:val="180"/>
        </w:numPr>
        <w:tabs>
          <w:tab w:pos="1199" w:val="left" w:leader="none"/>
        </w:tabs>
        <w:spacing w:line="240" w:lineRule="auto" w:before="139" w:after="0"/>
        <w:ind w:left="1198" w:right="0" w:hanging="360"/>
        <w:jc w:val="left"/>
        <w:rPr>
          <w:sz w:val="24"/>
        </w:rPr>
      </w:pPr>
      <w:r>
        <w:rPr>
          <w:sz w:val="24"/>
        </w:rPr>
        <w:t>Experiencia negativa en</w:t>
      </w:r>
      <w:r>
        <w:rPr>
          <w:spacing w:val="-13"/>
          <w:sz w:val="24"/>
        </w:rPr>
        <w:t> </w:t>
      </w:r>
      <w:r>
        <w:rPr>
          <w:sz w:val="24"/>
        </w:rPr>
        <w:t>escuela.</w:t>
      </w:r>
    </w:p>
    <w:p>
      <w:pPr>
        <w:pStyle w:val="ListParagraph"/>
        <w:numPr>
          <w:ilvl w:val="0"/>
          <w:numId w:val="180"/>
        </w:numPr>
        <w:tabs>
          <w:tab w:pos="1199" w:val="left" w:leader="none"/>
        </w:tabs>
        <w:spacing w:line="360" w:lineRule="auto" w:before="137" w:after="0"/>
        <w:ind w:left="1198" w:right="115" w:hanging="360"/>
        <w:jc w:val="left"/>
        <w:rPr>
          <w:sz w:val="24"/>
        </w:rPr>
      </w:pPr>
      <w:r>
        <w:rPr>
          <w:sz w:val="24"/>
        </w:rPr>
        <w:t>Experiencia</w:t>
      </w:r>
      <w:r>
        <w:rPr>
          <w:spacing w:val="-7"/>
          <w:sz w:val="24"/>
        </w:rPr>
        <w:t> </w:t>
      </w:r>
      <w:r>
        <w:rPr>
          <w:sz w:val="24"/>
        </w:rPr>
        <w:t>positiva</w:t>
      </w:r>
      <w:r>
        <w:rPr>
          <w:spacing w:val="-7"/>
          <w:sz w:val="24"/>
        </w:rPr>
        <w:t> </w:t>
      </w:r>
      <w:r>
        <w:rPr>
          <w:sz w:val="24"/>
        </w:rPr>
        <w:t>en</w:t>
      </w:r>
      <w:r>
        <w:rPr>
          <w:spacing w:val="-7"/>
          <w:sz w:val="24"/>
        </w:rPr>
        <w:t> </w:t>
      </w:r>
      <w:r>
        <w:rPr>
          <w:sz w:val="24"/>
        </w:rPr>
        <w:t>el</w:t>
      </w:r>
      <w:r>
        <w:rPr>
          <w:spacing w:val="-11"/>
          <w:sz w:val="24"/>
        </w:rPr>
        <w:t> </w:t>
      </w:r>
      <w:r>
        <w:rPr>
          <w:sz w:val="24"/>
        </w:rPr>
        <w:t>trabajo</w:t>
      </w:r>
      <w:r>
        <w:rPr>
          <w:spacing w:val="-10"/>
          <w:sz w:val="24"/>
        </w:rPr>
        <w:t> </w:t>
      </w:r>
      <w:r>
        <w:rPr>
          <w:sz w:val="24"/>
        </w:rPr>
        <w:t>del</w:t>
      </w:r>
      <w:r>
        <w:rPr>
          <w:spacing w:val="-8"/>
          <w:sz w:val="24"/>
        </w:rPr>
        <w:t> </w:t>
      </w:r>
      <w:r>
        <w:rPr>
          <w:sz w:val="24"/>
        </w:rPr>
        <w:t>taller</w:t>
      </w:r>
      <w:r>
        <w:rPr>
          <w:spacing w:val="-11"/>
          <w:sz w:val="24"/>
        </w:rPr>
        <w:t> </w:t>
      </w:r>
      <w:r>
        <w:rPr>
          <w:sz w:val="24"/>
        </w:rPr>
        <w:t>mecánico,</w:t>
      </w:r>
      <w:r>
        <w:rPr>
          <w:spacing w:val="-7"/>
          <w:sz w:val="24"/>
        </w:rPr>
        <w:t> </w:t>
      </w:r>
      <w:r>
        <w:rPr>
          <w:sz w:val="24"/>
        </w:rPr>
        <w:t>ya</w:t>
      </w:r>
      <w:r>
        <w:rPr>
          <w:spacing w:val="-7"/>
          <w:sz w:val="24"/>
        </w:rPr>
        <w:t> </w:t>
      </w:r>
      <w:r>
        <w:rPr>
          <w:sz w:val="24"/>
        </w:rPr>
        <w:t>que</w:t>
      </w:r>
      <w:r>
        <w:rPr>
          <w:spacing w:val="-7"/>
          <w:sz w:val="24"/>
        </w:rPr>
        <w:t> </w:t>
      </w:r>
      <w:r>
        <w:rPr>
          <w:sz w:val="24"/>
        </w:rPr>
        <w:t>le</w:t>
      </w:r>
      <w:r>
        <w:rPr>
          <w:spacing w:val="-7"/>
          <w:sz w:val="24"/>
        </w:rPr>
        <w:t> </w:t>
      </w:r>
      <w:r>
        <w:rPr>
          <w:sz w:val="24"/>
        </w:rPr>
        <w:t>gusto</w:t>
      </w:r>
      <w:r>
        <w:rPr>
          <w:spacing w:val="-7"/>
          <w:sz w:val="24"/>
        </w:rPr>
        <w:t> </w:t>
      </w:r>
      <w:r>
        <w:rPr>
          <w:sz w:val="24"/>
        </w:rPr>
        <w:t>ganar dinero.</w:t>
      </w:r>
    </w:p>
    <w:p>
      <w:pPr>
        <w:pStyle w:val="ListParagraph"/>
        <w:numPr>
          <w:ilvl w:val="0"/>
          <w:numId w:val="180"/>
        </w:numPr>
        <w:tabs>
          <w:tab w:pos="1199" w:val="left" w:leader="none"/>
        </w:tabs>
        <w:spacing w:line="240" w:lineRule="auto" w:before="2" w:after="0"/>
        <w:ind w:left="1198" w:right="0" w:hanging="360"/>
        <w:jc w:val="left"/>
        <w:rPr>
          <w:sz w:val="24"/>
        </w:rPr>
      </w:pPr>
      <w:r>
        <w:rPr>
          <w:sz w:val="24"/>
        </w:rPr>
        <w:t>Experiencia positiva en casa de la</w:t>
      </w:r>
      <w:r>
        <w:rPr>
          <w:spacing w:val="-14"/>
          <w:sz w:val="24"/>
        </w:rPr>
        <w:t> </w:t>
      </w:r>
      <w:r>
        <w:rPr>
          <w:sz w:val="24"/>
        </w:rPr>
        <w:t>tía.</w:t>
      </w:r>
    </w:p>
    <w:p>
      <w:pPr>
        <w:pStyle w:val="ListParagraph"/>
        <w:numPr>
          <w:ilvl w:val="0"/>
          <w:numId w:val="180"/>
        </w:numPr>
        <w:tabs>
          <w:tab w:pos="1199" w:val="left" w:leader="none"/>
        </w:tabs>
        <w:spacing w:line="240" w:lineRule="auto" w:before="139" w:after="0"/>
        <w:ind w:left="1198" w:right="0" w:hanging="360"/>
        <w:jc w:val="left"/>
        <w:rPr>
          <w:sz w:val="24"/>
        </w:rPr>
      </w:pPr>
      <w:r>
        <w:rPr>
          <w:sz w:val="24"/>
        </w:rPr>
        <w:t>Experiencia positiva en el barrio al</w:t>
      </w:r>
      <w:r>
        <w:rPr>
          <w:spacing w:val="-15"/>
          <w:sz w:val="24"/>
        </w:rPr>
        <w:t> </w:t>
      </w:r>
      <w:r>
        <w:rPr>
          <w:sz w:val="24"/>
        </w:rPr>
        <w:t>robar.</w:t>
      </w:r>
    </w:p>
    <w:p>
      <w:pPr>
        <w:pStyle w:val="BodyText"/>
      </w:pPr>
    </w:p>
    <w:p>
      <w:pPr>
        <w:pStyle w:val="BodyText"/>
      </w:pPr>
    </w:p>
    <w:p>
      <w:pPr>
        <w:pStyle w:val="Heading1"/>
        <w:spacing w:before="200"/>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81"/>
        </w:numPr>
        <w:tabs>
          <w:tab w:pos="1199" w:val="left" w:leader="none"/>
        </w:tabs>
        <w:spacing w:line="240" w:lineRule="auto" w:before="135" w:after="0"/>
        <w:ind w:left="1198" w:right="0" w:hanging="360"/>
        <w:jc w:val="left"/>
        <w:rPr>
          <w:sz w:val="24"/>
        </w:rPr>
      </w:pPr>
      <w:r>
        <w:rPr>
          <w:sz w:val="24"/>
        </w:rPr>
        <w:t>Separación de</w:t>
      </w:r>
      <w:r>
        <w:rPr>
          <w:spacing w:val="-11"/>
          <w:sz w:val="24"/>
        </w:rPr>
        <w:t> </w:t>
      </w:r>
      <w:r>
        <w:rPr>
          <w:sz w:val="24"/>
        </w:rPr>
        <w:t>padres.</w:t>
      </w:r>
    </w:p>
    <w:p>
      <w:pPr>
        <w:pStyle w:val="ListParagraph"/>
        <w:numPr>
          <w:ilvl w:val="0"/>
          <w:numId w:val="181"/>
        </w:numPr>
        <w:tabs>
          <w:tab w:pos="1199" w:val="left" w:leader="none"/>
        </w:tabs>
        <w:spacing w:line="240" w:lineRule="auto" w:before="139" w:after="0"/>
        <w:ind w:left="1198" w:right="0" w:hanging="360"/>
        <w:jc w:val="left"/>
        <w:rPr>
          <w:sz w:val="24"/>
        </w:rPr>
      </w:pPr>
      <w:r>
        <w:rPr>
          <w:sz w:val="24"/>
        </w:rPr>
        <w:t>Decisión de madre por tener una nueva</w:t>
      </w:r>
      <w:r>
        <w:rPr>
          <w:spacing w:val="-17"/>
          <w:sz w:val="24"/>
        </w:rPr>
        <w:t> </w:t>
      </w:r>
      <w:r>
        <w:rPr>
          <w:sz w:val="24"/>
        </w:rPr>
        <w:t>pareja.</w:t>
      </w:r>
    </w:p>
    <w:p>
      <w:pPr>
        <w:pStyle w:val="ListParagraph"/>
        <w:numPr>
          <w:ilvl w:val="0"/>
          <w:numId w:val="181"/>
        </w:numPr>
        <w:tabs>
          <w:tab w:pos="1199" w:val="left" w:leader="none"/>
        </w:tabs>
        <w:spacing w:line="240" w:lineRule="auto" w:before="137" w:after="0"/>
        <w:ind w:left="1198" w:right="0" w:hanging="360"/>
        <w:jc w:val="left"/>
        <w:rPr>
          <w:sz w:val="24"/>
        </w:rPr>
      </w:pPr>
      <w:r>
        <w:rPr>
          <w:sz w:val="24"/>
        </w:rPr>
        <w:t>Separación de madre de su nueva</w:t>
      </w:r>
      <w:r>
        <w:rPr>
          <w:spacing w:val="-14"/>
          <w:sz w:val="24"/>
        </w:rPr>
        <w:t> </w:t>
      </w:r>
      <w:r>
        <w:rPr>
          <w:sz w:val="24"/>
        </w:rPr>
        <w:t>pareja.</w:t>
      </w:r>
    </w:p>
    <w:p>
      <w:pPr>
        <w:pStyle w:val="ListParagraph"/>
        <w:numPr>
          <w:ilvl w:val="0"/>
          <w:numId w:val="181"/>
        </w:numPr>
        <w:tabs>
          <w:tab w:pos="1199" w:val="left" w:leader="none"/>
        </w:tabs>
        <w:spacing w:line="240" w:lineRule="auto" w:before="139" w:after="0"/>
        <w:ind w:left="1198" w:right="0" w:hanging="360"/>
        <w:jc w:val="left"/>
        <w:rPr>
          <w:sz w:val="24"/>
        </w:rPr>
      </w:pPr>
      <w:r>
        <w:rPr>
          <w:sz w:val="24"/>
        </w:rPr>
        <w:t>Decisión de madre por tener por segunda vez otra</w:t>
      </w:r>
      <w:r>
        <w:rPr>
          <w:spacing w:val="-19"/>
          <w:sz w:val="24"/>
        </w:rPr>
        <w:t> </w:t>
      </w:r>
      <w:r>
        <w:rPr>
          <w:sz w:val="24"/>
        </w:rPr>
        <w:t>pareja.</w:t>
      </w:r>
    </w:p>
    <w:p>
      <w:pPr>
        <w:spacing w:after="0" w:line="240" w:lineRule="auto"/>
        <w:jc w:val="left"/>
        <w:rPr>
          <w:sz w:val="24"/>
        </w:rPr>
        <w:sectPr>
          <w:pgSz w:w="12250" w:h="15850"/>
          <w:pgMar w:header="0" w:footer="1002" w:top="1360" w:bottom="1200" w:left="1660" w:right="1300"/>
        </w:sectPr>
      </w:pPr>
    </w:p>
    <w:p>
      <w:pPr>
        <w:pStyle w:val="ListParagraph"/>
        <w:numPr>
          <w:ilvl w:val="0"/>
          <w:numId w:val="181"/>
        </w:numPr>
        <w:tabs>
          <w:tab w:pos="1199" w:val="left" w:leader="none"/>
        </w:tabs>
        <w:spacing w:line="240" w:lineRule="auto" w:before="54" w:after="0"/>
        <w:ind w:left="1198" w:right="0" w:hanging="360"/>
        <w:jc w:val="left"/>
        <w:rPr>
          <w:sz w:val="24"/>
        </w:rPr>
      </w:pPr>
      <w:r>
        <w:rPr>
          <w:sz w:val="24"/>
        </w:rPr>
        <w:t>Muerte de la segunda pareja de la</w:t>
      </w:r>
      <w:r>
        <w:rPr>
          <w:spacing w:val="-15"/>
          <w:sz w:val="24"/>
        </w:rPr>
        <w:t> </w:t>
      </w:r>
      <w:r>
        <w:rPr>
          <w:sz w:val="24"/>
        </w:rPr>
        <w:t>madre.</w:t>
      </w:r>
    </w:p>
    <w:p>
      <w:pPr>
        <w:pStyle w:val="ListParagraph"/>
        <w:numPr>
          <w:ilvl w:val="0"/>
          <w:numId w:val="181"/>
        </w:numPr>
        <w:tabs>
          <w:tab w:pos="1199" w:val="left" w:leader="none"/>
        </w:tabs>
        <w:spacing w:line="240" w:lineRule="auto" w:before="137" w:after="0"/>
        <w:ind w:left="1198" w:right="0" w:hanging="360"/>
        <w:jc w:val="left"/>
        <w:rPr>
          <w:sz w:val="24"/>
        </w:rPr>
      </w:pPr>
      <w:r>
        <w:rPr>
          <w:sz w:val="24"/>
        </w:rPr>
        <w:t>Falta de solvencia</w:t>
      </w:r>
      <w:r>
        <w:rPr>
          <w:spacing w:val="-10"/>
          <w:sz w:val="24"/>
        </w:rPr>
        <w:t> </w:t>
      </w:r>
      <w:r>
        <w:rPr>
          <w:sz w:val="24"/>
        </w:rPr>
        <w:t>económica.</w:t>
      </w:r>
    </w:p>
    <w:p>
      <w:pPr>
        <w:pStyle w:val="BodyText"/>
      </w:pPr>
    </w:p>
    <w:p>
      <w:pPr>
        <w:pStyle w:val="BodyText"/>
      </w:pPr>
    </w:p>
    <w:p>
      <w:pPr>
        <w:pStyle w:val="BodyText"/>
        <w:spacing w:before="9"/>
        <w:rPr>
          <w:sz w:val="34"/>
        </w:rPr>
      </w:pPr>
    </w:p>
    <w:p>
      <w:pPr>
        <w:pStyle w:val="Heading1"/>
        <w:spacing w:before="1"/>
        <w:ind w:left="2840" w:right="3196" w:firstLine="0"/>
        <w:jc w:val="center"/>
      </w:pPr>
      <w:r>
        <w:rPr/>
        <w:t>MACROSISTEMA</w:t>
      </w:r>
    </w:p>
    <w:p>
      <w:pPr>
        <w:pStyle w:val="BodyText"/>
        <w:spacing w:before="5"/>
        <w:rPr>
          <w:b/>
          <w:sz w:val="29"/>
        </w:rPr>
      </w:pPr>
    </w:p>
    <w:p>
      <w:pPr>
        <w:pStyle w:val="ListParagraph"/>
        <w:numPr>
          <w:ilvl w:val="0"/>
          <w:numId w:val="15"/>
        </w:numPr>
        <w:tabs>
          <w:tab w:pos="478" w:val="left" w:leader="none"/>
          <w:tab w:pos="479" w:val="left" w:leader="none"/>
        </w:tabs>
        <w:spacing w:line="350" w:lineRule="auto" w:before="0" w:after="0"/>
        <w:ind w:left="478" w:right="1213"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4" w:after="0"/>
        <w:ind w:left="478" w:right="0" w:hanging="360"/>
        <w:jc w:val="left"/>
      </w:pPr>
      <w:r>
        <w:rPr/>
        <w:t>Trayectoria</w:t>
      </w:r>
      <w:r>
        <w:rPr>
          <w:spacing w:val="-5"/>
        </w:rPr>
        <w:t> </w:t>
      </w:r>
      <w:r>
        <w:rPr/>
        <w:t>evolutiva:</w:t>
      </w:r>
    </w:p>
    <w:p>
      <w:pPr>
        <w:pStyle w:val="ListParagraph"/>
        <w:numPr>
          <w:ilvl w:val="0"/>
          <w:numId w:val="182"/>
        </w:numPr>
        <w:tabs>
          <w:tab w:pos="1199" w:val="left" w:leader="none"/>
        </w:tabs>
        <w:spacing w:line="360" w:lineRule="auto" w:before="137"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pgSz w:w="12250" w:h="15850"/>
          <w:pgMar w:header="0" w:footer="1002" w:top="1360" w:bottom="1200" w:left="1660" w:right="1300"/>
        </w:sectPr>
      </w:pPr>
    </w:p>
    <w:p>
      <w:pPr>
        <w:pStyle w:val="Heading1"/>
        <w:spacing w:before="54"/>
        <w:ind w:left="183" w:right="183" w:firstLine="0"/>
        <w:jc w:val="center"/>
      </w:pPr>
      <w:r>
        <w:rPr/>
        <w:t>HISTORIA DE VIDA 11.</w:t>
      </w:r>
    </w:p>
    <w:p>
      <w:pPr>
        <w:pStyle w:val="BodyText"/>
        <w:spacing w:before="4"/>
        <w:rPr>
          <w:b/>
          <w:sz w:val="29"/>
        </w:rPr>
      </w:pPr>
    </w:p>
    <w:p>
      <w:pPr>
        <w:pStyle w:val="BodyText"/>
        <w:spacing w:line="360" w:lineRule="auto" w:before="1"/>
        <w:ind w:left="118" w:right="118"/>
        <w:jc w:val="both"/>
      </w:pPr>
      <w:r>
        <w:rPr/>
        <w:t>Mi familia la conforman 9 hermanos, mi mamá y papá todos están casados sólo quedamos dos solteros yo y mi hermana, cuando alguno de mis hermanos tiene problemas con su pareja se va a vivir con mi mamá; somos unidos, nos apoyamos y tratamos de salir adelante, mi mamá y papá están separados pero viven en la misma casa, su separación fue pacífica tienen muy buena comunicación. Yo y mi hermana somos cuates y estudiábamos juntos, pero en la escuela son un poco racistas porque siempre te hacían burla si sabias más o si le echabas ganas, un día no hubo receso y unos</w:t>
      </w:r>
      <w:r>
        <w:rPr>
          <w:spacing w:val="-15"/>
        </w:rPr>
        <w:t> </w:t>
      </w:r>
      <w:r>
        <w:rPr/>
        <w:t>chavos</w:t>
      </w:r>
      <w:r>
        <w:rPr>
          <w:spacing w:val="-13"/>
        </w:rPr>
        <w:t> </w:t>
      </w:r>
      <w:r>
        <w:rPr/>
        <w:t>se</w:t>
      </w:r>
      <w:r>
        <w:rPr>
          <w:spacing w:val="-14"/>
        </w:rPr>
        <w:t> </w:t>
      </w:r>
      <w:r>
        <w:rPr/>
        <w:t>metieron</w:t>
      </w:r>
      <w:r>
        <w:rPr>
          <w:spacing w:val="-14"/>
        </w:rPr>
        <w:t> </w:t>
      </w:r>
      <w:r>
        <w:rPr/>
        <w:t>a</w:t>
      </w:r>
      <w:r>
        <w:rPr>
          <w:spacing w:val="-12"/>
        </w:rPr>
        <w:t> </w:t>
      </w:r>
      <w:r>
        <w:rPr/>
        <w:t>la</w:t>
      </w:r>
      <w:r>
        <w:rPr>
          <w:spacing w:val="-12"/>
        </w:rPr>
        <w:t> </w:t>
      </w:r>
      <w:r>
        <w:rPr/>
        <w:t>cooperativa</w:t>
      </w:r>
      <w:r>
        <w:rPr>
          <w:spacing w:val="-12"/>
        </w:rPr>
        <w:t> </w:t>
      </w:r>
      <w:r>
        <w:rPr/>
        <w:t>y</w:t>
      </w:r>
      <w:r>
        <w:rPr>
          <w:spacing w:val="-15"/>
        </w:rPr>
        <w:t> </w:t>
      </w:r>
      <w:r>
        <w:rPr/>
        <w:t>robaron</w:t>
      </w:r>
      <w:r>
        <w:rPr>
          <w:spacing w:val="-14"/>
        </w:rPr>
        <w:t> </w:t>
      </w:r>
      <w:r>
        <w:rPr/>
        <w:t>dinero</w:t>
      </w:r>
      <w:r>
        <w:rPr>
          <w:spacing w:val="-12"/>
        </w:rPr>
        <w:t> </w:t>
      </w:r>
      <w:r>
        <w:rPr/>
        <w:t>y</w:t>
      </w:r>
      <w:r>
        <w:rPr>
          <w:spacing w:val="-17"/>
        </w:rPr>
        <w:t> </w:t>
      </w:r>
      <w:r>
        <w:rPr/>
        <w:t>dulces</w:t>
      </w:r>
      <w:r>
        <w:rPr>
          <w:spacing w:val="-14"/>
        </w:rPr>
        <w:t> </w:t>
      </w:r>
      <w:r>
        <w:rPr/>
        <w:t>y</w:t>
      </w:r>
      <w:r>
        <w:rPr>
          <w:spacing w:val="-15"/>
        </w:rPr>
        <w:t> </w:t>
      </w:r>
      <w:r>
        <w:rPr/>
        <w:t>como</w:t>
      </w:r>
      <w:r>
        <w:rPr>
          <w:spacing w:val="-14"/>
        </w:rPr>
        <w:t> </w:t>
      </w:r>
      <w:r>
        <w:rPr/>
        <w:t>había</w:t>
      </w:r>
      <w:r>
        <w:rPr>
          <w:spacing w:val="-12"/>
        </w:rPr>
        <w:t> </w:t>
      </w:r>
      <w:r>
        <w:rPr/>
        <w:t>cámara confundieron a uno conmigo y me expulsaron. Ya después trabaje con uno de mis hermanos a los 14 años en una carnicería y como el trabajo era pesado de la casa al trabajo,</w:t>
      </w:r>
      <w:r>
        <w:rPr>
          <w:spacing w:val="-6"/>
        </w:rPr>
        <w:t> </w:t>
      </w:r>
      <w:r>
        <w:rPr/>
        <w:t>en</w:t>
      </w:r>
      <w:r>
        <w:rPr>
          <w:spacing w:val="-6"/>
        </w:rPr>
        <w:t> </w:t>
      </w:r>
      <w:r>
        <w:rPr/>
        <w:t>los</w:t>
      </w:r>
      <w:r>
        <w:rPr>
          <w:spacing w:val="-4"/>
        </w:rPr>
        <w:t> </w:t>
      </w:r>
      <w:r>
        <w:rPr/>
        <w:t>ratos</w:t>
      </w:r>
      <w:r>
        <w:rPr>
          <w:spacing w:val="-7"/>
        </w:rPr>
        <w:t> </w:t>
      </w:r>
      <w:r>
        <w:rPr/>
        <w:t>libres</w:t>
      </w:r>
      <w:r>
        <w:rPr>
          <w:spacing w:val="-4"/>
        </w:rPr>
        <w:t> </w:t>
      </w:r>
      <w:r>
        <w:rPr/>
        <w:t>me</w:t>
      </w:r>
      <w:r>
        <w:rPr>
          <w:spacing w:val="-4"/>
        </w:rPr>
        <w:t> </w:t>
      </w:r>
      <w:r>
        <w:rPr/>
        <w:t>la</w:t>
      </w:r>
      <w:r>
        <w:rPr>
          <w:spacing w:val="-6"/>
        </w:rPr>
        <w:t> </w:t>
      </w:r>
      <w:r>
        <w:rPr/>
        <w:t>pasaba</w:t>
      </w:r>
      <w:r>
        <w:rPr>
          <w:spacing w:val="-6"/>
        </w:rPr>
        <w:t> </w:t>
      </w:r>
      <w:r>
        <w:rPr/>
        <w:t>con</w:t>
      </w:r>
      <w:r>
        <w:rPr>
          <w:spacing w:val="-6"/>
        </w:rPr>
        <w:t> </w:t>
      </w:r>
      <w:r>
        <w:rPr/>
        <w:t>mi</w:t>
      </w:r>
      <w:r>
        <w:rPr>
          <w:spacing w:val="-7"/>
        </w:rPr>
        <w:t> </w:t>
      </w:r>
      <w:r>
        <w:rPr/>
        <w:t>novia</w:t>
      </w:r>
      <w:r>
        <w:rPr>
          <w:spacing w:val="-4"/>
        </w:rPr>
        <w:t> </w:t>
      </w:r>
      <w:r>
        <w:rPr/>
        <w:t>a</w:t>
      </w:r>
      <w:r>
        <w:rPr>
          <w:spacing w:val="-6"/>
        </w:rPr>
        <w:t> </w:t>
      </w:r>
      <w:r>
        <w:rPr/>
        <w:t>dar</w:t>
      </w:r>
      <w:r>
        <w:rPr>
          <w:spacing w:val="-5"/>
        </w:rPr>
        <w:t> </w:t>
      </w:r>
      <w:r>
        <w:rPr/>
        <w:t>la</w:t>
      </w:r>
      <w:r>
        <w:rPr>
          <w:spacing w:val="-6"/>
        </w:rPr>
        <w:t> </w:t>
      </w:r>
      <w:r>
        <w:rPr/>
        <w:t>vuelta</w:t>
      </w:r>
      <w:r>
        <w:rPr>
          <w:spacing w:val="-6"/>
        </w:rPr>
        <w:t> </w:t>
      </w:r>
      <w:r>
        <w:rPr/>
        <w:t>al</w:t>
      </w:r>
      <w:r>
        <w:rPr>
          <w:spacing w:val="-5"/>
        </w:rPr>
        <w:t> </w:t>
      </w:r>
      <w:r>
        <w:rPr/>
        <w:t>jardín.</w:t>
      </w:r>
      <w:r>
        <w:rPr>
          <w:spacing w:val="-4"/>
        </w:rPr>
        <w:t> </w:t>
      </w:r>
      <w:r>
        <w:rPr/>
        <w:t>Un</w:t>
      </w:r>
      <w:r>
        <w:rPr>
          <w:spacing w:val="-6"/>
        </w:rPr>
        <w:t> </w:t>
      </w:r>
      <w:r>
        <w:rPr/>
        <w:t>día</w:t>
      </w:r>
      <w:r>
        <w:rPr>
          <w:spacing w:val="-6"/>
        </w:rPr>
        <w:t> </w:t>
      </w:r>
      <w:r>
        <w:rPr/>
        <w:t>una muchacha me invito a una fiesta y pues fui, ahí conocí a Andrés, lo conocí porque a su amigo le querían pegar eran como 15 contra 4 y les dije que no pasaba nada y les hice un paro, luego me pide mi número y el me da el suyo y me dice que éramos amigos, </w:t>
      </w:r>
      <w:r>
        <w:rPr>
          <w:spacing w:val="-3"/>
        </w:rPr>
        <w:t>ya </w:t>
      </w:r>
      <w:r>
        <w:rPr/>
        <w:t>después me hice novio de su hermana y luego nos invitaba a dar una vuelta con uno de sus amigos</w:t>
      </w:r>
      <w:r>
        <w:rPr>
          <w:spacing w:val="-2"/>
        </w:rPr>
        <w:t> </w:t>
      </w:r>
      <w:r>
        <w:rPr/>
        <w:t>Joel.</w:t>
      </w:r>
    </w:p>
    <w:p>
      <w:pPr>
        <w:pStyle w:val="BodyText"/>
      </w:pPr>
    </w:p>
    <w:p>
      <w:pPr>
        <w:pStyle w:val="BodyText"/>
        <w:spacing w:line="360" w:lineRule="auto" w:before="142"/>
        <w:ind w:left="118" w:right="120"/>
        <w:jc w:val="both"/>
      </w:pPr>
      <w:r>
        <w:rPr/>
        <w:t>Joel</w:t>
      </w:r>
      <w:r>
        <w:rPr>
          <w:spacing w:val="-12"/>
        </w:rPr>
        <w:t> </w:t>
      </w:r>
      <w:r>
        <w:rPr/>
        <w:t>siempre</w:t>
      </w:r>
      <w:r>
        <w:rPr>
          <w:spacing w:val="-11"/>
        </w:rPr>
        <w:t> </w:t>
      </w:r>
      <w:r>
        <w:rPr/>
        <w:t>me</w:t>
      </w:r>
      <w:r>
        <w:rPr>
          <w:spacing w:val="-11"/>
        </w:rPr>
        <w:t> </w:t>
      </w:r>
      <w:r>
        <w:rPr/>
        <w:t>retaba,</w:t>
      </w:r>
      <w:r>
        <w:rPr>
          <w:spacing w:val="-11"/>
        </w:rPr>
        <w:t> </w:t>
      </w:r>
      <w:r>
        <w:rPr/>
        <w:t>me</w:t>
      </w:r>
      <w:r>
        <w:rPr>
          <w:spacing w:val="-13"/>
        </w:rPr>
        <w:t> </w:t>
      </w:r>
      <w:r>
        <w:rPr/>
        <w:t>decía</w:t>
      </w:r>
      <w:r>
        <w:rPr>
          <w:spacing w:val="-11"/>
        </w:rPr>
        <w:t> </w:t>
      </w:r>
      <w:r>
        <w:rPr/>
        <w:t>que</w:t>
      </w:r>
      <w:r>
        <w:rPr>
          <w:spacing w:val="-11"/>
        </w:rPr>
        <w:t> </w:t>
      </w:r>
      <w:r>
        <w:rPr/>
        <w:t>nos</w:t>
      </w:r>
      <w:r>
        <w:rPr>
          <w:spacing w:val="-12"/>
        </w:rPr>
        <w:t> </w:t>
      </w:r>
      <w:r>
        <w:rPr/>
        <w:t>diéramos</w:t>
      </w:r>
      <w:r>
        <w:rPr>
          <w:spacing w:val="-11"/>
        </w:rPr>
        <w:t> </w:t>
      </w:r>
      <w:r>
        <w:rPr/>
        <w:t>unos</w:t>
      </w:r>
      <w:r>
        <w:rPr>
          <w:spacing w:val="-12"/>
        </w:rPr>
        <w:t> </w:t>
      </w:r>
      <w:r>
        <w:rPr/>
        <w:t>golpes</w:t>
      </w:r>
      <w:r>
        <w:rPr>
          <w:spacing w:val="-12"/>
        </w:rPr>
        <w:t> </w:t>
      </w:r>
      <w:r>
        <w:rPr/>
        <w:t>y</w:t>
      </w:r>
      <w:r>
        <w:rPr>
          <w:spacing w:val="-12"/>
        </w:rPr>
        <w:t> </w:t>
      </w:r>
      <w:r>
        <w:rPr/>
        <w:t>que</w:t>
      </w:r>
      <w:r>
        <w:rPr>
          <w:spacing w:val="-11"/>
        </w:rPr>
        <w:t> </w:t>
      </w:r>
      <w:r>
        <w:rPr/>
        <w:t>si</w:t>
      </w:r>
      <w:r>
        <w:rPr>
          <w:spacing w:val="-12"/>
        </w:rPr>
        <w:t> </w:t>
      </w:r>
      <w:r>
        <w:rPr/>
        <w:t>no</w:t>
      </w:r>
      <w:r>
        <w:rPr>
          <w:spacing w:val="-11"/>
        </w:rPr>
        <w:t> </w:t>
      </w:r>
      <w:r>
        <w:rPr/>
        <w:t>hacia</w:t>
      </w:r>
      <w:r>
        <w:rPr>
          <w:spacing w:val="-11"/>
        </w:rPr>
        <w:t> </w:t>
      </w:r>
      <w:r>
        <w:rPr/>
        <w:t>lo</w:t>
      </w:r>
      <w:r>
        <w:rPr>
          <w:spacing w:val="-11"/>
        </w:rPr>
        <w:t> </w:t>
      </w:r>
      <w:r>
        <w:rPr/>
        <w:t>que él quería iba a matarme a mí y a mi familia pero no me gusta que se meta con mi familia y le decía que como quisiera y siempre me decía que donde me encontrara, siempre</w:t>
      </w:r>
      <w:r>
        <w:rPr>
          <w:spacing w:val="-41"/>
        </w:rPr>
        <w:t> </w:t>
      </w:r>
      <w:r>
        <w:rPr/>
        <w:t>me decía</w:t>
      </w:r>
      <w:r>
        <w:rPr>
          <w:spacing w:val="-8"/>
        </w:rPr>
        <w:t> </w:t>
      </w:r>
      <w:r>
        <w:rPr/>
        <w:t>que</w:t>
      </w:r>
      <w:r>
        <w:rPr>
          <w:spacing w:val="-8"/>
        </w:rPr>
        <w:t> </w:t>
      </w:r>
      <w:r>
        <w:rPr/>
        <w:t>me</w:t>
      </w:r>
      <w:r>
        <w:rPr>
          <w:spacing w:val="-8"/>
        </w:rPr>
        <w:t> </w:t>
      </w:r>
      <w:r>
        <w:rPr/>
        <w:t>iba</w:t>
      </w:r>
      <w:r>
        <w:rPr>
          <w:spacing w:val="-8"/>
        </w:rPr>
        <w:t> </w:t>
      </w:r>
      <w:r>
        <w:rPr/>
        <w:t>a</w:t>
      </w:r>
      <w:r>
        <w:rPr>
          <w:spacing w:val="-8"/>
        </w:rPr>
        <w:t> </w:t>
      </w:r>
      <w:r>
        <w:rPr/>
        <w:t>tener</w:t>
      </w:r>
      <w:r>
        <w:rPr>
          <w:spacing w:val="-10"/>
        </w:rPr>
        <w:t> </w:t>
      </w:r>
      <w:r>
        <w:rPr/>
        <w:t>y</w:t>
      </w:r>
      <w:r>
        <w:rPr>
          <w:spacing w:val="-12"/>
        </w:rPr>
        <w:t> </w:t>
      </w:r>
      <w:r>
        <w:rPr/>
        <w:t>me</w:t>
      </w:r>
      <w:r>
        <w:rPr>
          <w:spacing w:val="-8"/>
        </w:rPr>
        <w:t> </w:t>
      </w:r>
      <w:r>
        <w:rPr/>
        <w:t>iba</w:t>
      </w:r>
      <w:r>
        <w:rPr>
          <w:spacing w:val="-8"/>
        </w:rPr>
        <w:t> </w:t>
      </w:r>
      <w:r>
        <w:rPr/>
        <w:t>a</w:t>
      </w:r>
      <w:r>
        <w:rPr>
          <w:spacing w:val="-8"/>
        </w:rPr>
        <w:t> </w:t>
      </w:r>
      <w:r>
        <w:rPr/>
        <w:t>hacer</w:t>
      </w:r>
      <w:r>
        <w:rPr>
          <w:spacing w:val="-10"/>
        </w:rPr>
        <w:t> </w:t>
      </w:r>
      <w:r>
        <w:rPr/>
        <w:t>niña,</w:t>
      </w:r>
      <w:r>
        <w:rPr>
          <w:spacing w:val="-9"/>
        </w:rPr>
        <w:t> </w:t>
      </w:r>
      <w:r>
        <w:rPr/>
        <w:t>Joel</w:t>
      </w:r>
      <w:r>
        <w:rPr>
          <w:spacing w:val="-10"/>
        </w:rPr>
        <w:t> </w:t>
      </w:r>
      <w:r>
        <w:rPr/>
        <w:t>no</w:t>
      </w:r>
      <w:r>
        <w:rPr>
          <w:spacing w:val="-8"/>
        </w:rPr>
        <w:t> </w:t>
      </w:r>
      <w:r>
        <w:rPr/>
        <w:t>me</w:t>
      </w:r>
      <w:r>
        <w:rPr>
          <w:spacing w:val="-8"/>
        </w:rPr>
        <w:t> </w:t>
      </w:r>
      <w:r>
        <w:rPr/>
        <w:t>quería</w:t>
      </w:r>
      <w:r>
        <w:rPr>
          <w:spacing w:val="-8"/>
        </w:rPr>
        <w:t> </w:t>
      </w:r>
      <w:r>
        <w:rPr/>
        <w:t>por</w:t>
      </w:r>
      <w:r>
        <w:rPr>
          <w:spacing w:val="-10"/>
        </w:rPr>
        <w:t> </w:t>
      </w:r>
      <w:r>
        <w:rPr/>
        <w:t>que</w:t>
      </w:r>
      <w:r>
        <w:rPr>
          <w:spacing w:val="-8"/>
        </w:rPr>
        <w:t> </w:t>
      </w:r>
      <w:r>
        <w:rPr/>
        <w:t>como</w:t>
      </w:r>
      <w:r>
        <w:rPr>
          <w:spacing w:val="-8"/>
        </w:rPr>
        <w:t> </w:t>
      </w:r>
      <w:r>
        <w:rPr/>
        <w:t>siempre andaba con Andrés pues yo sabía que no andaba en buenos pasos y siempre jalaba a Andrés</w:t>
      </w:r>
      <w:r>
        <w:rPr>
          <w:spacing w:val="-11"/>
        </w:rPr>
        <w:t> </w:t>
      </w:r>
      <w:r>
        <w:rPr/>
        <w:t>le</w:t>
      </w:r>
      <w:r>
        <w:rPr>
          <w:spacing w:val="-11"/>
        </w:rPr>
        <w:t> </w:t>
      </w:r>
      <w:r>
        <w:rPr/>
        <w:t>decía</w:t>
      </w:r>
      <w:r>
        <w:rPr>
          <w:spacing w:val="-11"/>
        </w:rPr>
        <w:t> </w:t>
      </w:r>
      <w:r>
        <w:rPr/>
        <w:t>que</w:t>
      </w:r>
      <w:r>
        <w:rPr>
          <w:spacing w:val="-13"/>
        </w:rPr>
        <w:t> </w:t>
      </w:r>
      <w:r>
        <w:rPr/>
        <w:t>fuera</w:t>
      </w:r>
      <w:r>
        <w:rPr>
          <w:spacing w:val="-11"/>
        </w:rPr>
        <w:t> </w:t>
      </w:r>
      <w:r>
        <w:rPr/>
        <w:t>a</w:t>
      </w:r>
      <w:r>
        <w:rPr>
          <w:spacing w:val="-13"/>
        </w:rPr>
        <w:t> </w:t>
      </w:r>
      <w:r>
        <w:rPr/>
        <w:t>hacer</w:t>
      </w:r>
      <w:r>
        <w:rPr>
          <w:spacing w:val="-12"/>
        </w:rPr>
        <w:t> </w:t>
      </w:r>
      <w:r>
        <w:rPr/>
        <w:t>cosas</w:t>
      </w:r>
      <w:r>
        <w:rPr>
          <w:spacing w:val="-14"/>
        </w:rPr>
        <w:t> </w:t>
      </w:r>
      <w:r>
        <w:rPr/>
        <w:t>en</w:t>
      </w:r>
      <w:r>
        <w:rPr>
          <w:spacing w:val="-11"/>
        </w:rPr>
        <w:t> </w:t>
      </w:r>
      <w:r>
        <w:rPr/>
        <w:t>su</w:t>
      </w:r>
      <w:r>
        <w:rPr>
          <w:spacing w:val="-11"/>
        </w:rPr>
        <w:t> </w:t>
      </w:r>
      <w:r>
        <w:rPr/>
        <w:t>casa</w:t>
      </w:r>
      <w:r>
        <w:rPr>
          <w:spacing w:val="-13"/>
        </w:rPr>
        <w:t> </w:t>
      </w:r>
      <w:r>
        <w:rPr/>
        <w:t>que</w:t>
      </w:r>
      <w:r>
        <w:rPr>
          <w:spacing w:val="-11"/>
        </w:rPr>
        <w:t> </w:t>
      </w:r>
      <w:r>
        <w:rPr/>
        <w:t>yo</w:t>
      </w:r>
      <w:r>
        <w:rPr>
          <w:spacing w:val="-11"/>
        </w:rPr>
        <w:t> </w:t>
      </w:r>
      <w:r>
        <w:rPr/>
        <w:t>le</w:t>
      </w:r>
      <w:r>
        <w:rPr>
          <w:spacing w:val="-11"/>
        </w:rPr>
        <w:t> </w:t>
      </w:r>
      <w:r>
        <w:rPr/>
        <w:t>ayudaba</w:t>
      </w:r>
      <w:r>
        <w:rPr>
          <w:spacing w:val="-11"/>
        </w:rPr>
        <w:t> </w:t>
      </w:r>
      <w:r>
        <w:rPr/>
        <w:t>y</w:t>
      </w:r>
      <w:r>
        <w:rPr>
          <w:spacing w:val="-14"/>
        </w:rPr>
        <w:t> </w:t>
      </w:r>
      <w:r>
        <w:rPr/>
        <w:t>lo</w:t>
      </w:r>
      <w:r>
        <w:rPr>
          <w:spacing w:val="-11"/>
        </w:rPr>
        <w:t> </w:t>
      </w:r>
      <w:r>
        <w:rPr/>
        <w:t>quería</w:t>
      </w:r>
      <w:r>
        <w:rPr>
          <w:spacing w:val="-11"/>
        </w:rPr>
        <w:t> </w:t>
      </w:r>
      <w:r>
        <w:rPr/>
        <w:t>apartar de Joel y eso no le</w:t>
      </w:r>
      <w:r>
        <w:rPr>
          <w:spacing w:val="-10"/>
        </w:rPr>
        <w:t> </w:t>
      </w:r>
      <w:r>
        <w:rPr/>
        <w:t>gustaba.</w:t>
      </w:r>
    </w:p>
    <w:p>
      <w:pPr>
        <w:pStyle w:val="BodyText"/>
      </w:pPr>
    </w:p>
    <w:p>
      <w:pPr>
        <w:pStyle w:val="BodyText"/>
        <w:spacing w:line="360" w:lineRule="auto" w:before="142"/>
        <w:ind w:left="118" w:right="118"/>
        <w:jc w:val="both"/>
      </w:pPr>
      <w:r>
        <w:rPr/>
        <w:t>Un día en una fiesta estaba con Andrés y llega Joel y me dice que me quería ver al otro día a las 4:30 de la mañana que porque yo le iba a ayudar a hacer un secuestro y le dije que no y me dice que no había problema me dice pero recuerda que él que ríe al último ríe mejor, y luego todo normal sin problema y un día Martes le hacen una llamada a mi mamá</w:t>
      </w:r>
      <w:r>
        <w:rPr>
          <w:spacing w:val="-13"/>
        </w:rPr>
        <w:t> </w:t>
      </w:r>
      <w:r>
        <w:rPr/>
        <w:t>y</w:t>
      </w:r>
      <w:r>
        <w:rPr>
          <w:spacing w:val="-14"/>
        </w:rPr>
        <w:t> </w:t>
      </w:r>
      <w:r>
        <w:rPr/>
        <w:t>dicen</w:t>
      </w:r>
      <w:r>
        <w:rPr>
          <w:spacing w:val="-10"/>
        </w:rPr>
        <w:t> </w:t>
      </w:r>
      <w:r>
        <w:rPr/>
        <w:t>que</w:t>
      </w:r>
      <w:r>
        <w:rPr>
          <w:spacing w:val="-11"/>
        </w:rPr>
        <w:t> </w:t>
      </w:r>
      <w:r>
        <w:rPr/>
        <w:t>tenían</w:t>
      </w:r>
      <w:r>
        <w:rPr>
          <w:spacing w:val="-11"/>
        </w:rPr>
        <w:t> </w:t>
      </w:r>
      <w:r>
        <w:rPr/>
        <w:t>secuestrada</w:t>
      </w:r>
      <w:r>
        <w:rPr>
          <w:spacing w:val="-13"/>
        </w:rPr>
        <w:t> </w:t>
      </w:r>
      <w:r>
        <w:rPr/>
        <w:t>a</w:t>
      </w:r>
      <w:r>
        <w:rPr>
          <w:spacing w:val="-13"/>
        </w:rPr>
        <w:t> </w:t>
      </w:r>
      <w:r>
        <w:rPr/>
        <w:t>mi</w:t>
      </w:r>
      <w:r>
        <w:rPr>
          <w:spacing w:val="-14"/>
        </w:rPr>
        <w:t> </w:t>
      </w:r>
      <w:r>
        <w:rPr/>
        <w:t>hermana</w:t>
      </w:r>
      <w:r>
        <w:rPr>
          <w:spacing w:val="-11"/>
        </w:rPr>
        <w:t> </w:t>
      </w:r>
      <w:r>
        <w:rPr/>
        <w:t>y</w:t>
      </w:r>
      <w:r>
        <w:rPr>
          <w:spacing w:val="-14"/>
        </w:rPr>
        <w:t> </w:t>
      </w:r>
      <w:r>
        <w:rPr/>
        <w:t>en</w:t>
      </w:r>
      <w:r>
        <w:rPr>
          <w:spacing w:val="-13"/>
        </w:rPr>
        <w:t> </w:t>
      </w:r>
      <w:r>
        <w:rPr/>
        <w:t>eso</w:t>
      </w:r>
      <w:r>
        <w:rPr>
          <w:spacing w:val="-13"/>
        </w:rPr>
        <w:t> </w:t>
      </w:r>
      <w:r>
        <w:rPr/>
        <w:t>mi</w:t>
      </w:r>
      <w:r>
        <w:rPr>
          <w:spacing w:val="-14"/>
        </w:rPr>
        <w:t> </w:t>
      </w:r>
      <w:r>
        <w:rPr/>
        <w:t>mamá</w:t>
      </w:r>
      <w:r>
        <w:rPr>
          <w:spacing w:val="-13"/>
        </w:rPr>
        <w:t> </w:t>
      </w:r>
      <w:r>
        <w:rPr/>
        <w:t>nos</w:t>
      </w:r>
      <w:r>
        <w:rPr>
          <w:spacing w:val="-14"/>
        </w:rPr>
        <w:t> </w:t>
      </w:r>
      <w:r>
        <w:rPr/>
        <w:t>llama</w:t>
      </w:r>
      <w:r>
        <w:rPr>
          <w:spacing w:val="-13"/>
        </w:rPr>
        <w:t> </w:t>
      </w:r>
      <w:r>
        <w:rPr/>
        <w:t>a</w:t>
      </w:r>
      <w:r>
        <w:rPr>
          <w:spacing w:val="-11"/>
        </w:rPr>
        <w:t> </w:t>
      </w:r>
      <w:r>
        <w:rPr/>
        <w:t>todos</w:t>
      </w:r>
    </w:p>
    <w:p>
      <w:pPr>
        <w:spacing w:after="0" w:line="360" w:lineRule="auto"/>
        <w:jc w:val="both"/>
        <w:sectPr>
          <w:footerReference w:type="default" r:id="rId73"/>
          <w:pgSz w:w="12250" w:h="15850"/>
          <w:pgMar w:footer="1002" w:header="0" w:top="1360" w:bottom="1200" w:left="1300" w:right="1300"/>
          <w:pgNumType w:start="200"/>
        </w:sectPr>
      </w:pPr>
    </w:p>
    <w:p>
      <w:pPr>
        <w:pStyle w:val="BodyText"/>
        <w:spacing w:line="360" w:lineRule="auto" w:before="54"/>
        <w:ind w:left="118" w:right="117"/>
        <w:jc w:val="both"/>
      </w:pPr>
      <w:r>
        <w:rPr/>
        <w:t>y no podíamos localizar a esa hermana y estábamos todos bien asustados. Al poco rato nos marcó diciendo que no que estaba bien que había ido al centro con su esposo por eso no la localizábamos, luego como a los 8 días le marcan a mi mamá era una voz de hombre le dijeron que nos tenían bien ubicados a mí y a la familia y mi mamá dice que no nos molestara y que cuelga. A los 4 días encuentro a Joel y me dice que espera la respuesta para trabajar con él y al siguiente día le marcan otra vez a mi mamá y se oye la voz de una mujer gritando que era mi hermana que estaba secuestrada y nos marca mi mamá y todos estábamos bien, al siguiente día veo a Joel y me dice que no era un juego que trabajaba o trabajaba y acepte por miedo a que atentara contra mi familia y nos cita a las 4:30 a mí y a Andrés en un taller mecánico que tenía él.</w:t>
      </w:r>
    </w:p>
    <w:p>
      <w:pPr>
        <w:pStyle w:val="BodyText"/>
      </w:pPr>
    </w:p>
    <w:p>
      <w:pPr>
        <w:pStyle w:val="BodyText"/>
        <w:spacing w:line="360" w:lineRule="auto" w:before="142"/>
        <w:ind w:left="118" w:right="112"/>
        <w:jc w:val="both"/>
      </w:pPr>
      <w:r>
        <w:rPr/>
        <w:t>Llegando nos dice que íbamos a secuestrar a una persona era una chava que daba Zumba, como a las 10 o 10 :30 la esperamos afuera de su local, ella iba con dos chavas ellas se subieron en una combi y se quedó sola luego en una avenida que estaba empinada la chava iba sola y se da cuenta que la íbamos siguiendo y se mete en una tienda y nos seguimos derecho cuando sale se da vuelta Andrés y me dice Joel que yo me iba a bajar con él para subirla; él se baja con una pistola, pero como había un buen de agua tirada y por los nervios me caí y se fue el solo y la subió y me dio unas patadas por pendejo y luego ya llegamos a la casa de seguridad y yo y Andrés cuidábamos en lo que Joel hacia el trato con la familia. Como a las 4:30 nos mandó a mí y a Andrés a recoger el rescate atrás de un puente peatonal donde no pasaba casi gente y cuando llegamos vimos a una chava dejando una bolsa y nos bajamos y la agarramos y salimos ya en la avenida principal se cruza en el camino un carro y se bajan ministeriales y municipales; primero agarran a Andrés y luego a mí.</w:t>
      </w:r>
    </w:p>
    <w:p>
      <w:pPr>
        <w:pStyle w:val="BodyText"/>
      </w:pPr>
    </w:p>
    <w:p>
      <w:pPr>
        <w:pStyle w:val="BodyText"/>
        <w:spacing w:line="360" w:lineRule="auto" w:before="142"/>
        <w:ind w:left="118" w:right="120"/>
        <w:jc w:val="both"/>
      </w:pPr>
      <w:r>
        <w:rPr/>
        <w:t>Cuando</w:t>
      </w:r>
      <w:r>
        <w:rPr>
          <w:spacing w:val="-4"/>
        </w:rPr>
        <w:t> </w:t>
      </w:r>
      <w:r>
        <w:rPr/>
        <w:t>llegue</w:t>
      </w:r>
      <w:r>
        <w:rPr>
          <w:spacing w:val="-4"/>
        </w:rPr>
        <w:t> </w:t>
      </w:r>
      <w:r>
        <w:rPr/>
        <w:t>aquí</w:t>
      </w:r>
      <w:r>
        <w:rPr>
          <w:spacing w:val="-6"/>
        </w:rPr>
        <w:t> </w:t>
      </w:r>
      <w:r>
        <w:rPr/>
        <w:t>me</w:t>
      </w:r>
      <w:r>
        <w:rPr>
          <w:spacing w:val="-4"/>
        </w:rPr>
        <w:t> </w:t>
      </w:r>
      <w:r>
        <w:rPr/>
        <w:t>dijo</w:t>
      </w:r>
      <w:r>
        <w:rPr>
          <w:spacing w:val="-4"/>
        </w:rPr>
        <w:t> </w:t>
      </w:r>
      <w:r>
        <w:rPr/>
        <w:t>Andrés</w:t>
      </w:r>
      <w:r>
        <w:rPr>
          <w:spacing w:val="-4"/>
        </w:rPr>
        <w:t> </w:t>
      </w:r>
      <w:r>
        <w:rPr/>
        <w:t>que</w:t>
      </w:r>
      <w:r>
        <w:rPr>
          <w:spacing w:val="-4"/>
        </w:rPr>
        <w:t> </w:t>
      </w:r>
      <w:r>
        <w:rPr/>
        <w:t>Joel</w:t>
      </w:r>
      <w:r>
        <w:rPr>
          <w:spacing w:val="-7"/>
        </w:rPr>
        <w:t> </w:t>
      </w:r>
      <w:r>
        <w:rPr/>
        <w:t>me</w:t>
      </w:r>
      <w:r>
        <w:rPr>
          <w:spacing w:val="-4"/>
        </w:rPr>
        <w:t> </w:t>
      </w:r>
      <w:r>
        <w:rPr/>
        <w:t>quería</w:t>
      </w:r>
      <w:r>
        <w:rPr>
          <w:spacing w:val="-4"/>
        </w:rPr>
        <w:t> </w:t>
      </w:r>
      <w:r>
        <w:rPr/>
        <w:t>para</w:t>
      </w:r>
      <w:r>
        <w:rPr>
          <w:spacing w:val="-4"/>
        </w:rPr>
        <w:t> </w:t>
      </w:r>
      <w:r>
        <w:rPr/>
        <w:t>que</w:t>
      </w:r>
      <w:r>
        <w:rPr>
          <w:spacing w:val="-4"/>
        </w:rPr>
        <w:t> </w:t>
      </w:r>
      <w:r>
        <w:rPr/>
        <w:t>le</w:t>
      </w:r>
      <w:r>
        <w:rPr>
          <w:spacing w:val="-6"/>
        </w:rPr>
        <w:t> </w:t>
      </w:r>
      <w:r>
        <w:rPr/>
        <w:t>pusiera</w:t>
      </w:r>
      <w:r>
        <w:rPr>
          <w:spacing w:val="-4"/>
        </w:rPr>
        <w:t> </w:t>
      </w:r>
      <w:r>
        <w:rPr/>
        <w:t>a</w:t>
      </w:r>
      <w:r>
        <w:rPr>
          <w:spacing w:val="-4"/>
        </w:rPr>
        <w:t> </w:t>
      </w:r>
      <w:r>
        <w:rPr/>
        <w:t>uno</w:t>
      </w:r>
      <w:r>
        <w:rPr>
          <w:spacing w:val="-6"/>
        </w:rPr>
        <w:t> </w:t>
      </w:r>
      <w:r>
        <w:rPr/>
        <w:t>de</w:t>
      </w:r>
      <w:r>
        <w:rPr>
          <w:spacing w:val="-4"/>
        </w:rPr>
        <w:t> </w:t>
      </w:r>
      <w:r>
        <w:rPr/>
        <w:t>mis tíos, por eso se aferró conmigo y ya después en las audiencias resulto que la chava de la zumba era creo que la prima de Joel, y pues ya ni modo todo por proteger a la</w:t>
      </w:r>
      <w:r>
        <w:rPr>
          <w:spacing w:val="-46"/>
        </w:rPr>
        <w:t> </w:t>
      </w:r>
      <w:r>
        <w:rPr/>
        <w:t>familia, luego cuando llegue nadie me creía y la jueza me decía que era un pinche secuestrador y me decía que era un hijo de la chingada que me pusiera chingon porque ella se iba a encargar</w:t>
      </w:r>
      <w:r>
        <w:rPr>
          <w:spacing w:val="21"/>
        </w:rPr>
        <w:t> </w:t>
      </w:r>
      <w:r>
        <w:rPr/>
        <w:t>de</w:t>
      </w:r>
      <w:r>
        <w:rPr>
          <w:spacing w:val="22"/>
        </w:rPr>
        <w:t> </w:t>
      </w:r>
      <w:r>
        <w:rPr/>
        <w:t>chingarme</w:t>
      </w:r>
      <w:r>
        <w:rPr>
          <w:spacing w:val="22"/>
        </w:rPr>
        <w:t> </w:t>
      </w:r>
      <w:r>
        <w:rPr/>
        <w:t>para</w:t>
      </w:r>
      <w:r>
        <w:rPr>
          <w:spacing w:val="19"/>
        </w:rPr>
        <w:t> </w:t>
      </w:r>
      <w:r>
        <w:rPr/>
        <w:t>siempre</w:t>
      </w:r>
      <w:r>
        <w:rPr>
          <w:spacing w:val="19"/>
        </w:rPr>
        <w:t> </w:t>
      </w:r>
      <w:r>
        <w:rPr/>
        <w:t>y</w:t>
      </w:r>
      <w:r>
        <w:rPr>
          <w:spacing w:val="19"/>
        </w:rPr>
        <w:t> </w:t>
      </w:r>
      <w:r>
        <w:rPr/>
        <w:t>me</w:t>
      </w:r>
      <w:r>
        <w:rPr>
          <w:spacing w:val="18"/>
        </w:rPr>
        <w:t> </w:t>
      </w:r>
      <w:r>
        <w:rPr/>
        <w:t>dieron</w:t>
      </w:r>
      <w:r>
        <w:rPr>
          <w:spacing w:val="19"/>
        </w:rPr>
        <w:t> </w:t>
      </w:r>
      <w:r>
        <w:rPr/>
        <w:t>unas</w:t>
      </w:r>
      <w:r>
        <w:rPr>
          <w:spacing w:val="21"/>
        </w:rPr>
        <w:t> </w:t>
      </w:r>
      <w:r>
        <w:rPr/>
        <w:t>golpizas</w:t>
      </w:r>
      <w:r>
        <w:rPr>
          <w:spacing w:val="19"/>
        </w:rPr>
        <w:t> </w:t>
      </w:r>
      <w:r>
        <w:rPr/>
        <w:t>para</w:t>
      </w:r>
      <w:r>
        <w:rPr>
          <w:spacing w:val="21"/>
        </w:rPr>
        <w:t> </w:t>
      </w:r>
      <w:r>
        <w:rPr/>
        <w:t>que</w:t>
      </w:r>
      <w:r>
        <w:rPr>
          <w:spacing w:val="22"/>
        </w:rPr>
        <w:t> </w:t>
      </w:r>
      <w:r>
        <w:rPr/>
        <w:t>les</w:t>
      </w:r>
      <w:r>
        <w:rPr>
          <w:spacing w:val="17"/>
        </w:rPr>
        <w:t> </w:t>
      </w:r>
      <w:r>
        <w:rPr/>
        <w:t>dijera</w:t>
      </w:r>
      <w:r>
        <w:rPr>
          <w:spacing w:val="21"/>
        </w:rPr>
        <w:t> </w:t>
      </w:r>
      <w:r>
        <w:rPr/>
        <w:t>la</w:t>
      </w:r>
    </w:p>
    <w:p>
      <w:pPr>
        <w:spacing w:after="0" w:line="360" w:lineRule="auto"/>
        <w:jc w:val="both"/>
        <w:sectPr>
          <w:pgSz w:w="12250" w:h="15850"/>
          <w:pgMar w:header="0" w:footer="1002" w:top="1360" w:bottom="1200" w:left="1300" w:right="1300"/>
        </w:sectPr>
      </w:pPr>
    </w:p>
    <w:p>
      <w:pPr>
        <w:pStyle w:val="BodyText"/>
        <w:spacing w:line="360" w:lineRule="auto" w:before="54"/>
        <w:ind w:left="118" w:right="122"/>
        <w:jc w:val="both"/>
      </w:pPr>
      <w:r>
        <w:rPr/>
        <w:t>verdad pero pues esa es mi verdad , ya mi mamá quería meter amparo pero le digo que no que ya no gaste dinero que eso me pasa por andar con personas que creía mi amigo y pues ni modo ya casi llevo la mitad pero aquí me mantengo todo el día ocupado haciendo deporte y participando en los torneos y todo.</w:t>
      </w:r>
    </w:p>
    <w:p>
      <w:pPr>
        <w:pStyle w:val="BodyText"/>
      </w:pPr>
    </w:p>
    <w:p>
      <w:pPr>
        <w:pStyle w:val="BodyText"/>
        <w:spacing w:before="10"/>
        <w:rPr>
          <w:sz w:val="29"/>
        </w:rPr>
      </w:pPr>
    </w:p>
    <w:p>
      <w:pPr>
        <w:pStyle w:val="Heading1"/>
        <w:spacing w:line="532" w:lineRule="auto"/>
        <w:ind w:left="3887" w:right="3883" w:hanging="2"/>
        <w:jc w:val="center"/>
      </w:pPr>
      <w:r>
        <w:rPr/>
        <w:t>ANÁLISIS MICROSISTEMA</w:t>
      </w:r>
    </w:p>
    <w:p>
      <w:pPr>
        <w:pStyle w:val="BodyText"/>
        <w:rPr>
          <w:b/>
        </w:rPr>
      </w:pPr>
    </w:p>
    <w:p>
      <w:pPr>
        <w:pStyle w:val="BodyText"/>
        <w:spacing w:before="6"/>
        <w:rPr>
          <w:b/>
          <w:sz w:val="30"/>
        </w:rPr>
      </w:pPr>
    </w:p>
    <w:p>
      <w:pPr>
        <w:pStyle w:val="ListParagraph"/>
        <w:numPr>
          <w:ilvl w:val="0"/>
          <w:numId w:val="183"/>
        </w:numPr>
        <w:tabs>
          <w:tab w:pos="838" w:val="left" w:leader="none"/>
          <w:tab w:pos="839" w:val="left" w:leader="none"/>
        </w:tabs>
        <w:spacing w:line="240" w:lineRule="auto" w:before="0" w:after="0"/>
        <w:ind w:left="838" w:right="0" w:hanging="360"/>
        <w:jc w:val="left"/>
        <w:rPr>
          <w:b/>
          <w:sz w:val="24"/>
        </w:rPr>
      </w:pPr>
      <w:r>
        <w:rPr>
          <w:b/>
          <w:sz w:val="24"/>
        </w:rPr>
        <w:t>Actividad</w:t>
      </w:r>
      <w:r>
        <w:rPr>
          <w:b/>
          <w:spacing w:val="-6"/>
          <w:sz w:val="24"/>
        </w:rPr>
        <w:t> </w:t>
      </w:r>
      <w:r>
        <w:rPr>
          <w:b/>
          <w:sz w:val="24"/>
        </w:rPr>
        <w:t>molar:</w:t>
      </w:r>
    </w:p>
    <w:p>
      <w:pPr>
        <w:pStyle w:val="ListParagraph"/>
        <w:numPr>
          <w:ilvl w:val="1"/>
          <w:numId w:val="183"/>
        </w:numPr>
        <w:tabs>
          <w:tab w:pos="1559" w:val="left" w:leader="none"/>
        </w:tabs>
        <w:spacing w:line="240" w:lineRule="auto" w:before="135" w:after="0"/>
        <w:ind w:left="1558" w:right="0" w:hanging="360"/>
        <w:jc w:val="left"/>
        <w:rPr>
          <w:sz w:val="24"/>
        </w:rPr>
      </w:pPr>
      <w:r>
        <w:rPr>
          <w:sz w:val="24"/>
        </w:rPr>
        <w:t>Trabajar.</w:t>
      </w:r>
    </w:p>
    <w:p>
      <w:pPr>
        <w:pStyle w:val="ListParagraph"/>
        <w:numPr>
          <w:ilvl w:val="1"/>
          <w:numId w:val="183"/>
        </w:numPr>
        <w:tabs>
          <w:tab w:pos="1559" w:val="left" w:leader="none"/>
        </w:tabs>
        <w:spacing w:line="240" w:lineRule="auto" w:before="139" w:after="0"/>
        <w:ind w:left="1558" w:right="0" w:hanging="360"/>
        <w:jc w:val="left"/>
        <w:rPr>
          <w:sz w:val="24"/>
        </w:rPr>
      </w:pPr>
      <w:r>
        <w:rPr>
          <w:sz w:val="24"/>
        </w:rPr>
        <w:t>Pelear.</w:t>
      </w:r>
    </w:p>
    <w:p>
      <w:pPr>
        <w:pStyle w:val="ListParagraph"/>
        <w:numPr>
          <w:ilvl w:val="1"/>
          <w:numId w:val="183"/>
        </w:numPr>
        <w:tabs>
          <w:tab w:pos="1559" w:val="left" w:leader="none"/>
        </w:tabs>
        <w:spacing w:line="240" w:lineRule="auto" w:before="137" w:after="0"/>
        <w:ind w:left="1558" w:right="0" w:hanging="360"/>
        <w:jc w:val="left"/>
        <w:rPr>
          <w:sz w:val="24"/>
        </w:rPr>
      </w:pPr>
      <w:r>
        <w:rPr>
          <w:sz w:val="24"/>
        </w:rPr>
        <w:t>Pasear.</w:t>
      </w:r>
    </w:p>
    <w:p>
      <w:pPr>
        <w:pStyle w:val="ListParagraph"/>
        <w:numPr>
          <w:ilvl w:val="1"/>
          <w:numId w:val="183"/>
        </w:numPr>
        <w:tabs>
          <w:tab w:pos="1559" w:val="left" w:leader="none"/>
        </w:tabs>
        <w:spacing w:line="240" w:lineRule="auto" w:before="139" w:after="0"/>
        <w:ind w:left="1558" w:right="0" w:hanging="360"/>
        <w:jc w:val="left"/>
        <w:rPr>
          <w:sz w:val="24"/>
        </w:rPr>
      </w:pPr>
      <w:r>
        <w:rPr>
          <w:sz w:val="24"/>
        </w:rPr>
        <w:t>Pelear con</w:t>
      </w:r>
      <w:r>
        <w:rPr>
          <w:spacing w:val="-4"/>
          <w:sz w:val="24"/>
        </w:rPr>
        <w:t> </w:t>
      </w:r>
      <w:r>
        <w:rPr>
          <w:sz w:val="24"/>
        </w:rPr>
        <w:t>Joel.</w:t>
      </w:r>
    </w:p>
    <w:p>
      <w:pPr>
        <w:pStyle w:val="Heading1"/>
        <w:numPr>
          <w:ilvl w:val="0"/>
          <w:numId w:val="183"/>
        </w:numPr>
        <w:tabs>
          <w:tab w:pos="838" w:val="left" w:leader="none"/>
          <w:tab w:pos="839" w:val="left" w:leader="none"/>
        </w:tabs>
        <w:spacing w:line="240" w:lineRule="auto" w:before="138" w:after="0"/>
        <w:ind w:left="838" w:right="0" w:hanging="360"/>
        <w:jc w:val="left"/>
      </w:pPr>
      <w:r>
        <w:rPr/>
        <w:t>Relación</w:t>
      </w:r>
      <w:r>
        <w:rPr>
          <w:spacing w:val="-6"/>
        </w:rPr>
        <w:t> </w:t>
      </w:r>
      <w:r>
        <w:rPr/>
        <w:t>interpersonal:</w:t>
      </w:r>
    </w:p>
    <w:p>
      <w:pPr>
        <w:pStyle w:val="ListParagraph"/>
        <w:numPr>
          <w:ilvl w:val="0"/>
          <w:numId w:val="184"/>
        </w:numPr>
        <w:tabs>
          <w:tab w:pos="1559" w:val="left" w:leader="none"/>
        </w:tabs>
        <w:spacing w:line="240" w:lineRule="auto" w:before="135" w:after="0"/>
        <w:ind w:left="1558" w:right="0" w:hanging="360"/>
        <w:jc w:val="left"/>
        <w:rPr>
          <w:b/>
          <w:sz w:val="24"/>
        </w:rPr>
      </w:pPr>
      <w:r>
        <w:rPr>
          <w:b/>
          <w:sz w:val="24"/>
        </w:rPr>
        <w:t>Diada de</w:t>
      </w:r>
      <w:r>
        <w:rPr>
          <w:b/>
          <w:spacing w:val="-7"/>
          <w:sz w:val="24"/>
        </w:rPr>
        <w:t> </w:t>
      </w:r>
      <w:r>
        <w:rPr>
          <w:b/>
          <w:sz w:val="24"/>
        </w:rPr>
        <w:t>observación:</w:t>
      </w:r>
    </w:p>
    <w:p>
      <w:pPr>
        <w:pStyle w:val="BodyText"/>
        <w:spacing w:before="148"/>
        <w:ind w:left="1918"/>
        <w:rPr>
          <w:rFonts w:ascii="Wingdings" w:hAnsi="Wingdings"/>
        </w:rPr>
      </w:pPr>
      <w:r>
        <w:rPr>
          <w:rFonts w:ascii="Wingdings" w:hAnsi="Wingdings"/>
          <w:w w:val="99"/>
        </w:rPr>
        <w:t></w:t>
      </w:r>
    </w:p>
    <w:p>
      <w:pPr>
        <w:pStyle w:val="Heading1"/>
        <w:numPr>
          <w:ilvl w:val="0"/>
          <w:numId w:val="184"/>
        </w:numPr>
        <w:tabs>
          <w:tab w:pos="1559" w:val="left" w:leader="none"/>
        </w:tabs>
        <w:spacing w:line="240" w:lineRule="auto" w:before="137" w:after="0"/>
        <w:ind w:left="1558" w:right="0" w:hanging="360"/>
        <w:jc w:val="left"/>
      </w:pPr>
      <w:r>
        <w:rPr/>
        <w:t>Diada de actividad</w:t>
      </w:r>
      <w:r>
        <w:rPr>
          <w:spacing w:val="-11"/>
        </w:rPr>
        <w:t> </w:t>
      </w:r>
      <w:r>
        <w:rPr/>
        <w:t>conjunta:</w:t>
      </w:r>
    </w:p>
    <w:p>
      <w:pPr>
        <w:pStyle w:val="ListParagraph"/>
        <w:numPr>
          <w:ilvl w:val="1"/>
          <w:numId w:val="184"/>
        </w:numPr>
        <w:tabs>
          <w:tab w:pos="2279" w:val="left" w:leader="none"/>
        </w:tabs>
        <w:spacing w:line="240" w:lineRule="auto" w:before="139" w:after="0"/>
        <w:ind w:left="2278" w:right="0" w:hanging="360"/>
        <w:jc w:val="left"/>
        <w:rPr>
          <w:sz w:val="24"/>
        </w:rPr>
      </w:pPr>
      <w:r>
        <w:rPr>
          <w:sz w:val="24"/>
        </w:rPr>
        <w:t>Novia con la que pasea en sus tiempos libre en el</w:t>
      </w:r>
      <w:r>
        <w:rPr>
          <w:spacing w:val="-19"/>
          <w:sz w:val="24"/>
        </w:rPr>
        <w:t> </w:t>
      </w:r>
      <w:r>
        <w:rPr>
          <w:sz w:val="24"/>
        </w:rPr>
        <w:t>barrio.</w:t>
      </w:r>
    </w:p>
    <w:p>
      <w:pPr>
        <w:pStyle w:val="ListParagraph"/>
        <w:numPr>
          <w:ilvl w:val="1"/>
          <w:numId w:val="184"/>
        </w:numPr>
        <w:tabs>
          <w:tab w:pos="2279" w:val="left" w:leader="none"/>
        </w:tabs>
        <w:spacing w:line="240" w:lineRule="auto" w:before="137" w:after="0"/>
        <w:ind w:left="2278" w:right="0" w:hanging="360"/>
        <w:jc w:val="left"/>
        <w:rPr>
          <w:sz w:val="24"/>
        </w:rPr>
      </w:pPr>
      <w:r>
        <w:rPr>
          <w:sz w:val="24"/>
        </w:rPr>
        <w:t>Amigo Andrés con el que pelea en la</w:t>
      </w:r>
      <w:r>
        <w:rPr>
          <w:spacing w:val="-16"/>
          <w:sz w:val="24"/>
        </w:rPr>
        <w:t> </w:t>
      </w:r>
      <w:r>
        <w:rPr>
          <w:sz w:val="24"/>
        </w:rPr>
        <w:t>fiesta.</w:t>
      </w:r>
    </w:p>
    <w:p>
      <w:pPr>
        <w:pStyle w:val="ListParagraph"/>
        <w:numPr>
          <w:ilvl w:val="1"/>
          <w:numId w:val="184"/>
        </w:numPr>
        <w:tabs>
          <w:tab w:pos="2279" w:val="left" w:leader="none"/>
        </w:tabs>
        <w:spacing w:line="240" w:lineRule="auto" w:before="139" w:after="0"/>
        <w:ind w:left="2278" w:right="0" w:hanging="360"/>
        <w:jc w:val="left"/>
        <w:rPr>
          <w:sz w:val="24"/>
        </w:rPr>
      </w:pPr>
      <w:r>
        <w:rPr>
          <w:sz w:val="24"/>
        </w:rPr>
        <w:t>Andrés y Joel con los que secuestra a la</w:t>
      </w:r>
      <w:r>
        <w:rPr>
          <w:spacing w:val="-21"/>
          <w:sz w:val="24"/>
        </w:rPr>
        <w:t> </w:t>
      </w:r>
      <w:r>
        <w:rPr>
          <w:sz w:val="24"/>
        </w:rPr>
        <w:t>muchacha.</w:t>
      </w:r>
    </w:p>
    <w:p>
      <w:pPr>
        <w:pStyle w:val="Heading1"/>
        <w:numPr>
          <w:ilvl w:val="0"/>
          <w:numId w:val="184"/>
        </w:numPr>
        <w:tabs>
          <w:tab w:pos="1559" w:val="left" w:leader="none"/>
        </w:tabs>
        <w:spacing w:line="240" w:lineRule="auto" w:before="137" w:after="0"/>
        <w:ind w:left="1558" w:right="0" w:hanging="360"/>
        <w:jc w:val="left"/>
      </w:pPr>
      <w:r>
        <w:rPr/>
        <w:t>Diada</w:t>
      </w:r>
      <w:r>
        <w:rPr>
          <w:spacing w:val="-5"/>
        </w:rPr>
        <w:t> </w:t>
      </w:r>
      <w:r>
        <w:rPr/>
        <w:t>primaria:</w:t>
      </w:r>
    </w:p>
    <w:p>
      <w:pPr>
        <w:pStyle w:val="ListParagraph"/>
        <w:numPr>
          <w:ilvl w:val="1"/>
          <w:numId w:val="184"/>
        </w:numPr>
        <w:tabs>
          <w:tab w:pos="2279" w:val="left" w:leader="none"/>
        </w:tabs>
        <w:spacing w:line="360" w:lineRule="auto" w:before="140" w:after="0"/>
        <w:ind w:left="2278" w:right="113" w:hanging="360"/>
        <w:jc w:val="left"/>
        <w:rPr>
          <w:sz w:val="24"/>
        </w:rPr>
      </w:pPr>
      <w:r>
        <w:rPr>
          <w:sz w:val="24"/>
        </w:rPr>
        <w:t>Andrés al cual siempre trata de defender y apartar de malas compañías</w:t>
      </w:r>
      <w:r>
        <w:rPr>
          <w:spacing w:val="-4"/>
          <w:sz w:val="24"/>
        </w:rPr>
        <w:t> </w:t>
      </w:r>
      <w:r>
        <w:rPr>
          <w:sz w:val="24"/>
        </w:rPr>
        <w:t>(Joel)</w:t>
      </w:r>
    </w:p>
    <w:p>
      <w:pPr>
        <w:pStyle w:val="Heading1"/>
        <w:numPr>
          <w:ilvl w:val="0"/>
          <w:numId w:val="184"/>
        </w:numPr>
        <w:tabs>
          <w:tab w:pos="1559" w:val="left" w:leader="none"/>
        </w:tabs>
        <w:spacing w:line="240" w:lineRule="auto" w:before="5" w:after="0"/>
        <w:ind w:left="1558" w:right="0" w:hanging="360"/>
        <w:jc w:val="left"/>
      </w:pPr>
      <w:r>
        <w:rPr/>
        <w:t>Diada de</w:t>
      </w:r>
      <w:r>
        <w:rPr>
          <w:spacing w:val="-8"/>
        </w:rPr>
        <w:t> </w:t>
      </w:r>
      <w:r>
        <w:rPr/>
        <w:t>desarrollo:</w:t>
      </w:r>
    </w:p>
    <w:p>
      <w:pPr>
        <w:pStyle w:val="BodyText"/>
        <w:spacing w:before="146"/>
        <w:ind w:left="1918"/>
        <w:rPr>
          <w:rFonts w:ascii="Wingdings" w:hAnsi="Wingdings"/>
        </w:rPr>
      </w:pPr>
      <w:r>
        <w:rPr>
          <w:rFonts w:ascii="Wingdings" w:hAnsi="Wingdings"/>
          <w:w w:val="99"/>
        </w:rPr>
        <w:t></w:t>
      </w:r>
    </w:p>
    <w:p>
      <w:pPr>
        <w:pStyle w:val="BodyText"/>
        <w:rPr>
          <w:rFonts w:ascii="Wingdings" w:hAnsi="Wingdings"/>
        </w:rPr>
      </w:pPr>
    </w:p>
    <w:p>
      <w:pPr>
        <w:pStyle w:val="BodyText"/>
        <w:spacing w:before="9"/>
        <w:rPr>
          <w:rFonts w:ascii="Wingdings" w:hAnsi="Wingdings"/>
          <w:sz w:val="25"/>
        </w:rPr>
      </w:pPr>
    </w:p>
    <w:p>
      <w:pPr>
        <w:pStyle w:val="Heading1"/>
        <w:numPr>
          <w:ilvl w:val="0"/>
          <w:numId w:val="183"/>
        </w:numPr>
        <w:tabs>
          <w:tab w:pos="838" w:val="left" w:leader="none"/>
          <w:tab w:pos="839" w:val="left" w:leader="none"/>
        </w:tabs>
        <w:spacing w:line="240" w:lineRule="auto" w:before="0" w:after="0"/>
        <w:ind w:left="838" w:right="0" w:hanging="360"/>
        <w:jc w:val="left"/>
      </w:pPr>
      <w:r>
        <w:rPr/>
        <w:t>Roles:</w:t>
      </w:r>
    </w:p>
    <w:p>
      <w:pPr>
        <w:pStyle w:val="ListParagraph"/>
        <w:numPr>
          <w:ilvl w:val="1"/>
          <w:numId w:val="183"/>
        </w:numPr>
        <w:tabs>
          <w:tab w:pos="1559" w:val="left" w:leader="none"/>
        </w:tabs>
        <w:spacing w:line="240" w:lineRule="auto" w:before="135" w:after="0"/>
        <w:ind w:left="1558" w:right="0" w:hanging="360"/>
        <w:jc w:val="left"/>
        <w:rPr>
          <w:sz w:val="24"/>
        </w:rPr>
      </w:pPr>
      <w:r>
        <w:rPr>
          <w:sz w:val="24"/>
        </w:rPr>
        <w:t>Hijo.</w:t>
      </w:r>
    </w:p>
    <w:p>
      <w:pPr>
        <w:pStyle w:val="ListParagraph"/>
        <w:numPr>
          <w:ilvl w:val="1"/>
          <w:numId w:val="183"/>
        </w:numPr>
        <w:tabs>
          <w:tab w:pos="1559" w:val="left" w:leader="none"/>
        </w:tabs>
        <w:spacing w:line="240" w:lineRule="auto" w:before="139" w:after="0"/>
        <w:ind w:left="1558" w:right="0" w:hanging="360"/>
        <w:jc w:val="left"/>
        <w:rPr>
          <w:sz w:val="24"/>
        </w:rPr>
      </w:pPr>
      <w:r>
        <w:rPr>
          <w:sz w:val="24"/>
        </w:rPr>
        <w:t>Estudiante.</w:t>
      </w:r>
    </w:p>
    <w:p>
      <w:pPr>
        <w:spacing w:after="0" w:line="240" w:lineRule="auto"/>
        <w:jc w:val="left"/>
        <w:rPr>
          <w:sz w:val="24"/>
        </w:rPr>
        <w:sectPr>
          <w:pgSz w:w="12250" w:h="15850"/>
          <w:pgMar w:header="0" w:footer="1002" w:top="1360" w:bottom="1200" w:left="1300" w:right="1300"/>
        </w:sectPr>
      </w:pPr>
    </w:p>
    <w:p>
      <w:pPr>
        <w:pStyle w:val="ListParagraph"/>
        <w:numPr>
          <w:ilvl w:val="0"/>
          <w:numId w:val="185"/>
        </w:numPr>
        <w:tabs>
          <w:tab w:pos="1199" w:val="left" w:leader="none"/>
        </w:tabs>
        <w:spacing w:line="240" w:lineRule="auto" w:before="54" w:after="0"/>
        <w:ind w:left="1198" w:right="0" w:hanging="360"/>
        <w:jc w:val="left"/>
        <w:rPr>
          <w:sz w:val="24"/>
        </w:rPr>
      </w:pPr>
      <w:r>
        <w:rPr>
          <w:sz w:val="24"/>
        </w:rPr>
        <w:t>Hermano.</w:t>
      </w:r>
    </w:p>
    <w:p>
      <w:pPr>
        <w:pStyle w:val="ListParagraph"/>
        <w:numPr>
          <w:ilvl w:val="0"/>
          <w:numId w:val="185"/>
        </w:numPr>
        <w:tabs>
          <w:tab w:pos="1199" w:val="left" w:leader="none"/>
        </w:tabs>
        <w:spacing w:line="240" w:lineRule="auto" w:before="137" w:after="0"/>
        <w:ind w:left="1198" w:right="0" w:hanging="360"/>
        <w:jc w:val="left"/>
        <w:rPr>
          <w:sz w:val="24"/>
        </w:rPr>
      </w:pPr>
      <w:r>
        <w:rPr>
          <w:sz w:val="24"/>
        </w:rPr>
        <w:t>Novio.</w:t>
      </w:r>
    </w:p>
    <w:p>
      <w:pPr>
        <w:pStyle w:val="ListParagraph"/>
        <w:numPr>
          <w:ilvl w:val="0"/>
          <w:numId w:val="185"/>
        </w:numPr>
        <w:tabs>
          <w:tab w:pos="1199" w:val="left" w:leader="none"/>
        </w:tabs>
        <w:spacing w:line="240" w:lineRule="auto" w:before="139" w:after="0"/>
        <w:ind w:left="1198" w:right="0" w:hanging="360"/>
        <w:jc w:val="left"/>
        <w:rPr>
          <w:sz w:val="24"/>
        </w:rPr>
      </w:pPr>
      <w:r>
        <w:rPr>
          <w:sz w:val="24"/>
        </w:rPr>
        <w:t>Ayudante de</w:t>
      </w:r>
      <w:r>
        <w:rPr>
          <w:spacing w:val="-8"/>
          <w:sz w:val="24"/>
        </w:rPr>
        <w:t> </w:t>
      </w:r>
      <w:r>
        <w:rPr>
          <w:sz w:val="24"/>
        </w:rPr>
        <w:t>carnicero.</w:t>
      </w:r>
    </w:p>
    <w:p>
      <w:pPr>
        <w:pStyle w:val="ListParagraph"/>
        <w:numPr>
          <w:ilvl w:val="0"/>
          <w:numId w:val="185"/>
        </w:numPr>
        <w:tabs>
          <w:tab w:pos="1199" w:val="left" w:leader="none"/>
        </w:tabs>
        <w:spacing w:line="240" w:lineRule="auto" w:before="137" w:after="0"/>
        <w:ind w:left="1198" w:right="0" w:hanging="360"/>
        <w:jc w:val="left"/>
        <w:rPr>
          <w:sz w:val="24"/>
        </w:rPr>
      </w:pPr>
      <w:r>
        <w:rPr>
          <w:sz w:val="24"/>
        </w:rPr>
        <w:t>Amigo.</w:t>
      </w:r>
    </w:p>
    <w:p>
      <w:pPr>
        <w:pStyle w:val="ListParagraph"/>
        <w:numPr>
          <w:ilvl w:val="0"/>
          <w:numId w:val="185"/>
        </w:numPr>
        <w:tabs>
          <w:tab w:pos="1199" w:val="left" w:leader="none"/>
        </w:tabs>
        <w:spacing w:line="240" w:lineRule="auto" w:before="139" w:after="0"/>
        <w:ind w:left="1198" w:right="0" w:hanging="360"/>
        <w:jc w:val="left"/>
        <w:rPr>
          <w:sz w:val="24"/>
        </w:rPr>
      </w:pPr>
      <w:r>
        <w:rPr>
          <w:sz w:val="24"/>
        </w:rPr>
        <w:t>Secuestrador.</w:t>
      </w:r>
    </w:p>
    <w:p>
      <w:pPr>
        <w:pStyle w:val="ListParagraph"/>
        <w:numPr>
          <w:ilvl w:val="0"/>
          <w:numId w:val="185"/>
        </w:numPr>
        <w:tabs>
          <w:tab w:pos="1199" w:val="left" w:leader="none"/>
        </w:tabs>
        <w:spacing w:line="240" w:lineRule="auto" w:before="137" w:after="0"/>
        <w:ind w:left="1198" w:right="0" w:hanging="360"/>
        <w:jc w:val="left"/>
        <w:rPr>
          <w:sz w:val="24"/>
        </w:rPr>
      </w:pPr>
      <w:r>
        <w:rPr>
          <w:sz w:val="24"/>
        </w:rPr>
        <w:t>Interno.</w:t>
      </w:r>
    </w:p>
    <w:p>
      <w:pPr>
        <w:pStyle w:val="BodyText"/>
      </w:pPr>
    </w:p>
    <w:p>
      <w:pPr>
        <w:pStyle w:val="BodyText"/>
      </w:pPr>
    </w:p>
    <w:p>
      <w:pPr>
        <w:pStyle w:val="BodyText"/>
        <w:spacing w:before="11"/>
        <w:rPr>
          <w:sz w:val="34"/>
        </w:rPr>
      </w:pPr>
    </w:p>
    <w:p>
      <w:pPr>
        <w:pStyle w:val="Heading1"/>
        <w:numPr>
          <w:ilvl w:val="0"/>
          <w:numId w:val="15"/>
        </w:numPr>
        <w:tabs>
          <w:tab w:pos="478" w:val="left" w:leader="none"/>
          <w:tab w:pos="479" w:val="left" w:leader="none"/>
        </w:tabs>
        <w:spacing w:line="240" w:lineRule="auto" w:before="0" w:after="0"/>
        <w:ind w:left="478" w:right="0" w:hanging="360"/>
        <w:jc w:val="left"/>
      </w:pPr>
      <w:r>
        <w:rPr/>
        <w:t>Sistemas N +</w:t>
      </w:r>
      <w:r>
        <w:rPr>
          <w:spacing w:val="-3"/>
        </w:rPr>
        <w:t> </w:t>
      </w:r>
      <w:r>
        <w:rPr/>
        <w:t>2:</w:t>
      </w:r>
    </w:p>
    <w:p>
      <w:pPr>
        <w:pStyle w:val="ListParagraph"/>
        <w:numPr>
          <w:ilvl w:val="0"/>
          <w:numId w:val="186"/>
        </w:numPr>
        <w:tabs>
          <w:tab w:pos="1199" w:val="left" w:leader="none"/>
        </w:tabs>
        <w:spacing w:line="240" w:lineRule="auto" w:before="135" w:after="0"/>
        <w:ind w:left="1198" w:right="0" w:hanging="360"/>
        <w:jc w:val="left"/>
        <w:rPr>
          <w:sz w:val="24"/>
        </w:rPr>
      </w:pPr>
      <w:r>
        <w:rPr>
          <w:sz w:val="24"/>
        </w:rPr>
        <w:t>Amiga que invita al adolescente a las fiestas le presenta más</w:t>
      </w:r>
      <w:r>
        <w:rPr>
          <w:spacing w:val="-22"/>
          <w:sz w:val="24"/>
        </w:rPr>
        <w:t> </w:t>
      </w:r>
      <w:r>
        <w:rPr>
          <w:sz w:val="24"/>
        </w:rPr>
        <w:t>amigos.</w:t>
      </w:r>
    </w:p>
    <w:p>
      <w:pPr>
        <w:pStyle w:val="BodyText"/>
      </w:pPr>
    </w:p>
    <w:p>
      <w:pPr>
        <w:pStyle w:val="BodyText"/>
      </w:pPr>
    </w:p>
    <w:p>
      <w:pPr>
        <w:pStyle w:val="Heading1"/>
        <w:ind w:left="3460" w:right="2377" w:firstLine="0"/>
        <w:jc w:val="center"/>
      </w:pPr>
      <w:r>
        <w:rPr/>
        <w:t>MESOSISTEMA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0" w:after="0"/>
        <w:ind w:left="478" w:right="0" w:hanging="360"/>
        <w:jc w:val="left"/>
        <w:rPr>
          <w:b/>
          <w:sz w:val="24"/>
        </w:rPr>
      </w:pPr>
      <w:r>
        <w:rPr>
          <w:b/>
          <w:sz w:val="24"/>
        </w:rPr>
        <w:t>Participación en entornos múltiples o red de primer</w:t>
      </w:r>
      <w:r>
        <w:rPr>
          <w:b/>
          <w:spacing w:val="-15"/>
          <w:sz w:val="24"/>
        </w:rPr>
        <w:t> </w:t>
      </w:r>
      <w:r>
        <w:rPr>
          <w:b/>
          <w:sz w:val="24"/>
        </w:rPr>
        <w:t>orden:</w:t>
      </w:r>
    </w:p>
    <w:p>
      <w:pPr>
        <w:pStyle w:val="ListParagraph"/>
        <w:numPr>
          <w:ilvl w:val="0"/>
          <w:numId w:val="187"/>
        </w:numPr>
        <w:tabs>
          <w:tab w:pos="1199" w:val="left" w:leader="none"/>
        </w:tabs>
        <w:spacing w:line="240" w:lineRule="auto" w:before="135" w:after="0"/>
        <w:ind w:left="1198" w:right="0" w:hanging="360"/>
        <w:jc w:val="left"/>
        <w:rPr>
          <w:b/>
          <w:sz w:val="24"/>
        </w:rPr>
      </w:pPr>
      <w:r>
        <w:rPr>
          <w:b/>
          <w:sz w:val="24"/>
        </w:rPr>
        <w:t>Primaria:</w:t>
      </w:r>
    </w:p>
    <w:p>
      <w:pPr>
        <w:pStyle w:val="ListParagraph"/>
        <w:numPr>
          <w:ilvl w:val="1"/>
          <w:numId w:val="187"/>
        </w:numPr>
        <w:tabs>
          <w:tab w:pos="1919" w:val="left" w:leader="none"/>
        </w:tabs>
        <w:spacing w:line="240" w:lineRule="auto" w:before="139" w:after="0"/>
        <w:ind w:left="1918" w:right="0" w:hanging="360"/>
        <w:jc w:val="left"/>
        <w:rPr>
          <w:sz w:val="24"/>
        </w:rPr>
      </w:pPr>
      <w:r>
        <w:rPr>
          <w:sz w:val="24"/>
        </w:rPr>
        <w:t>Casa.</w:t>
      </w:r>
    </w:p>
    <w:p>
      <w:pPr>
        <w:pStyle w:val="ListParagraph"/>
        <w:numPr>
          <w:ilvl w:val="1"/>
          <w:numId w:val="187"/>
        </w:numPr>
        <w:tabs>
          <w:tab w:pos="1919" w:val="left" w:leader="none"/>
        </w:tabs>
        <w:spacing w:line="240" w:lineRule="auto" w:before="137" w:after="0"/>
        <w:ind w:left="1918" w:right="0" w:hanging="360"/>
        <w:jc w:val="left"/>
        <w:rPr>
          <w:sz w:val="24"/>
        </w:rPr>
      </w:pPr>
      <w:r>
        <w:rPr>
          <w:sz w:val="24"/>
        </w:rPr>
        <w:t>Escuela.</w:t>
      </w:r>
    </w:p>
    <w:p>
      <w:pPr>
        <w:pStyle w:val="ListParagraph"/>
        <w:numPr>
          <w:ilvl w:val="1"/>
          <w:numId w:val="187"/>
        </w:numPr>
        <w:tabs>
          <w:tab w:pos="1919" w:val="left" w:leader="none"/>
        </w:tabs>
        <w:spacing w:line="240" w:lineRule="auto" w:before="139" w:after="0"/>
        <w:ind w:left="1918" w:right="0" w:hanging="360"/>
        <w:jc w:val="left"/>
        <w:rPr>
          <w:sz w:val="24"/>
        </w:rPr>
      </w:pPr>
      <w:r>
        <w:rPr>
          <w:sz w:val="24"/>
        </w:rPr>
        <w:t>Trabajo en</w:t>
      </w:r>
      <w:r>
        <w:rPr>
          <w:spacing w:val="-10"/>
          <w:sz w:val="24"/>
        </w:rPr>
        <w:t> </w:t>
      </w:r>
      <w:r>
        <w:rPr>
          <w:sz w:val="24"/>
        </w:rPr>
        <w:t>carnicería.</w:t>
      </w:r>
    </w:p>
    <w:p>
      <w:pPr>
        <w:pStyle w:val="ListParagraph"/>
        <w:numPr>
          <w:ilvl w:val="1"/>
          <w:numId w:val="187"/>
        </w:numPr>
        <w:tabs>
          <w:tab w:pos="1919" w:val="left" w:leader="none"/>
        </w:tabs>
        <w:spacing w:line="240" w:lineRule="auto" w:before="137" w:after="0"/>
        <w:ind w:left="1918" w:right="0" w:hanging="360"/>
        <w:jc w:val="left"/>
        <w:rPr>
          <w:sz w:val="24"/>
        </w:rPr>
      </w:pPr>
      <w:r>
        <w:rPr>
          <w:sz w:val="24"/>
        </w:rPr>
        <w:t>Barrio.</w:t>
      </w:r>
    </w:p>
    <w:p>
      <w:pPr>
        <w:pStyle w:val="ListParagraph"/>
        <w:numPr>
          <w:ilvl w:val="1"/>
          <w:numId w:val="187"/>
        </w:numPr>
        <w:tabs>
          <w:tab w:pos="1919" w:val="left" w:leader="none"/>
        </w:tabs>
        <w:spacing w:line="240" w:lineRule="auto" w:before="139" w:after="0"/>
        <w:ind w:left="1918" w:right="0" w:hanging="360"/>
        <w:jc w:val="left"/>
        <w:rPr>
          <w:sz w:val="24"/>
        </w:rPr>
      </w:pPr>
      <w:r>
        <w:rPr>
          <w:sz w:val="24"/>
        </w:rPr>
        <w:t>Fiestas.</w:t>
      </w:r>
    </w:p>
    <w:p>
      <w:pPr>
        <w:pStyle w:val="ListParagraph"/>
        <w:numPr>
          <w:ilvl w:val="1"/>
          <w:numId w:val="187"/>
        </w:numPr>
        <w:tabs>
          <w:tab w:pos="1919" w:val="left" w:leader="none"/>
        </w:tabs>
        <w:spacing w:line="240" w:lineRule="auto" w:before="137" w:after="0"/>
        <w:ind w:left="1918" w:right="0" w:hanging="360"/>
        <w:jc w:val="left"/>
        <w:rPr>
          <w:sz w:val="24"/>
        </w:rPr>
      </w:pPr>
      <w:r>
        <w:rPr>
          <w:sz w:val="24"/>
        </w:rPr>
        <w:t>Casa de</w:t>
      </w:r>
      <w:r>
        <w:rPr>
          <w:spacing w:val="-4"/>
          <w:sz w:val="24"/>
        </w:rPr>
        <w:t> </w:t>
      </w:r>
      <w:r>
        <w:rPr>
          <w:sz w:val="24"/>
        </w:rPr>
        <w:t>arraigo.</w:t>
      </w:r>
    </w:p>
    <w:p>
      <w:pPr>
        <w:pStyle w:val="ListParagraph"/>
        <w:numPr>
          <w:ilvl w:val="1"/>
          <w:numId w:val="187"/>
        </w:numPr>
        <w:tabs>
          <w:tab w:pos="1919" w:val="left" w:leader="none"/>
        </w:tabs>
        <w:spacing w:line="240" w:lineRule="auto" w:before="139" w:after="0"/>
        <w:ind w:left="1918" w:right="0" w:hanging="360"/>
        <w:jc w:val="left"/>
        <w:rPr>
          <w:sz w:val="24"/>
        </w:rPr>
      </w:pPr>
      <w:r>
        <w:rPr>
          <w:sz w:val="24"/>
        </w:rPr>
        <w:t>ERSPA.</w:t>
      </w:r>
    </w:p>
    <w:p>
      <w:pPr>
        <w:pStyle w:val="Heading1"/>
        <w:numPr>
          <w:ilvl w:val="0"/>
          <w:numId w:val="187"/>
        </w:numPr>
        <w:tabs>
          <w:tab w:pos="1199" w:val="left" w:leader="none"/>
        </w:tabs>
        <w:spacing w:line="240" w:lineRule="auto" w:before="137" w:after="0"/>
        <w:ind w:left="1198" w:right="0" w:hanging="360"/>
        <w:jc w:val="left"/>
      </w:pPr>
      <w:r>
        <w:rPr/>
        <w:t>Complementaria:</w:t>
      </w:r>
    </w:p>
    <w:p>
      <w:pPr>
        <w:pStyle w:val="ListParagraph"/>
        <w:numPr>
          <w:ilvl w:val="1"/>
          <w:numId w:val="187"/>
        </w:numPr>
        <w:tabs>
          <w:tab w:pos="1919" w:val="left" w:leader="none"/>
        </w:tabs>
        <w:spacing w:line="240" w:lineRule="auto" w:before="140" w:after="0"/>
        <w:ind w:left="1918" w:right="0" w:hanging="360"/>
        <w:jc w:val="left"/>
        <w:rPr>
          <w:sz w:val="24"/>
        </w:rPr>
      </w:pPr>
      <w:r>
        <w:rPr>
          <w:sz w:val="24"/>
        </w:rPr>
        <w:t>Andrés que lo acompaña en el barrio, fiestas y en la</w:t>
      </w:r>
      <w:r>
        <w:rPr>
          <w:spacing w:val="-22"/>
          <w:sz w:val="24"/>
        </w:rPr>
        <w:t> </w:t>
      </w:r>
      <w:r>
        <w:rPr>
          <w:sz w:val="24"/>
        </w:rPr>
        <w:t>ERSPA.</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Vinculación indirecta o red de segundo</w:t>
      </w:r>
      <w:r>
        <w:rPr>
          <w:spacing w:val="-14"/>
        </w:rPr>
        <w:t> </w:t>
      </w:r>
      <w:r>
        <w:rPr/>
        <w:t>orden:</w:t>
      </w:r>
    </w:p>
    <w:p>
      <w:pPr>
        <w:pStyle w:val="ListParagraph"/>
        <w:numPr>
          <w:ilvl w:val="0"/>
          <w:numId w:val="188"/>
        </w:numPr>
        <w:tabs>
          <w:tab w:pos="1199" w:val="left" w:leader="none"/>
        </w:tabs>
        <w:spacing w:line="240" w:lineRule="auto" w:before="135" w:after="0"/>
        <w:ind w:left="1198" w:right="0" w:hanging="360"/>
        <w:jc w:val="left"/>
        <w:rPr>
          <w:b/>
          <w:sz w:val="24"/>
        </w:rPr>
      </w:pPr>
      <w:r>
        <w:rPr>
          <w:b/>
          <w:sz w:val="24"/>
        </w:rPr>
        <w:t>Vinculación</w:t>
      </w:r>
      <w:r>
        <w:rPr>
          <w:b/>
          <w:spacing w:val="-7"/>
          <w:sz w:val="24"/>
        </w:rPr>
        <w:t> </w:t>
      </w:r>
      <w:r>
        <w:rPr>
          <w:b/>
          <w:sz w:val="24"/>
        </w:rPr>
        <w:t>intermedia:</w:t>
      </w:r>
    </w:p>
    <w:p>
      <w:pPr>
        <w:pStyle w:val="BodyText"/>
        <w:spacing w:before="146"/>
        <w:ind w:left="1558"/>
        <w:rPr>
          <w:rFonts w:ascii="Wingdings" w:hAnsi="Wingdings"/>
        </w:rPr>
      </w:pPr>
      <w:r>
        <w:rPr>
          <w:rFonts w:ascii="Wingdings" w:hAnsi="Wingdings"/>
          <w:w w:val="99"/>
        </w:rPr>
        <w:t></w:t>
      </w:r>
    </w:p>
    <w:p>
      <w:pPr>
        <w:pStyle w:val="Heading1"/>
        <w:numPr>
          <w:ilvl w:val="0"/>
          <w:numId w:val="188"/>
        </w:numPr>
        <w:tabs>
          <w:tab w:pos="1199" w:val="left" w:leader="none"/>
        </w:tabs>
        <w:spacing w:line="240" w:lineRule="auto" w:before="139" w:after="0"/>
        <w:ind w:left="1198" w:right="0" w:hanging="360"/>
        <w:jc w:val="left"/>
      </w:pPr>
      <w:r>
        <w:rPr/>
        <w:t>Vinculación</w:t>
      </w:r>
      <w:r>
        <w:rPr>
          <w:spacing w:val="-5"/>
        </w:rPr>
        <w:t> </w:t>
      </w:r>
      <w:r>
        <w:rPr/>
        <w:t>solitaria:</w:t>
      </w:r>
    </w:p>
    <w:p>
      <w:pPr>
        <w:pStyle w:val="ListParagraph"/>
        <w:numPr>
          <w:ilvl w:val="1"/>
          <w:numId w:val="188"/>
        </w:numPr>
        <w:tabs>
          <w:tab w:pos="1919" w:val="left" w:leader="none"/>
        </w:tabs>
        <w:spacing w:line="240" w:lineRule="auto" w:before="137" w:after="0"/>
        <w:ind w:left="1918" w:right="0" w:hanging="360"/>
        <w:jc w:val="left"/>
        <w:rPr>
          <w:sz w:val="24"/>
        </w:rPr>
      </w:pPr>
      <w:r>
        <w:rPr>
          <w:sz w:val="24"/>
        </w:rPr>
        <w:t>Cuando sale de la escuela y comienza a</w:t>
      </w:r>
      <w:r>
        <w:rPr>
          <w:spacing w:val="-17"/>
          <w:sz w:val="24"/>
        </w:rPr>
        <w:t> </w:t>
      </w:r>
      <w:r>
        <w:rPr>
          <w:sz w:val="24"/>
        </w:rPr>
        <w:t>trabajar.</w:t>
      </w:r>
    </w:p>
    <w:p>
      <w:pPr>
        <w:pStyle w:val="Heading1"/>
        <w:numPr>
          <w:ilvl w:val="0"/>
          <w:numId w:val="188"/>
        </w:numPr>
        <w:tabs>
          <w:tab w:pos="1199" w:val="left" w:leader="none"/>
        </w:tabs>
        <w:spacing w:line="240" w:lineRule="auto" w:before="139" w:after="0"/>
        <w:ind w:left="1198" w:right="0" w:hanging="360"/>
        <w:jc w:val="left"/>
      </w:pPr>
      <w:r>
        <w:rPr/>
        <w:t>Vinculación</w:t>
      </w:r>
      <w:r>
        <w:rPr>
          <w:spacing w:val="-4"/>
        </w:rPr>
        <w:t> </w:t>
      </w:r>
      <w:r>
        <w:rPr/>
        <w:t>dual:</w:t>
      </w:r>
    </w:p>
    <w:p>
      <w:pPr>
        <w:spacing w:after="0" w:line="240" w:lineRule="auto"/>
        <w:jc w:val="left"/>
        <w:sectPr>
          <w:pgSz w:w="12250" w:h="15850"/>
          <w:pgMar w:header="0" w:footer="1002" w:top="1360" w:bottom="1200" w:left="1660" w:right="1300"/>
        </w:sectPr>
      </w:pPr>
    </w:p>
    <w:p>
      <w:pPr>
        <w:pStyle w:val="ListParagraph"/>
        <w:numPr>
          <w:ilvl w:val="1"/>
          <w:numId w:val="188"/>
        </w:numPr>
        <w:tabs>
          <w:tab w:pos="1919" w:val="left" w:leader="none"/>
        </w:tabs>
        <w:spacing w:line="240" w:lineRule="auto" w:before="54" w:after="0"/>
        <w:ind w:left="1918" w:right="0" w:hanging="360"/>
        <w:jc w:val="left"/>
        <w:rPr>
          <w:sz w:val="24"/>
        </w:rPr>
      </w:pPr>
      <w:r>
        <w:rPr>
          <w:sz w:val="24"/>
        </w:rPr>
        <w:t>Hermana que acompaña en casa y</w:t>
      </w:r>
      <w:r>
        <w:rPr>
          <w:spacing w:val="-14"/>
          <w:sz w:val="24"/>
        </w:rPr>
        <w:t> </w:t>
      </w:r>
      <w:r>
        <w:rPr>
          <w:sz w:val="24"/>
        </w:rPr>
        <w:t>escuela.</w:t>
      </w:r>
    </w:p>
    <w:p>
      <w:pPr>
        <w:pStyle w:val="ListParagraph"/>
        <w:numPr>
          <w:ilvl w:val="1"/>
          <w:numId w:val="188"/>
        </w:numPr>
        <w:tabs>
          <w:tab w:pos="1919" w:val="left" w:leader="none"/>
        </w:tabs>
        <w:spacing w:line="240" w:lineRule="auto" w:before="137" w:after="0"/>
        <w:ind w:left="1918" w:right="0" w:hanging="360"/>
        <w:jc w:val="left"/>
        <w:rPr>
          <w:sz w:val="24"/>
        </w:rPr>
      </w:pPr>
      <w:r>
        <w:rPr>
          <w:sz w:val="24"/>
        </w:rPr>
        <w:t>Amiga que acompaña en barrio y</w:t>
      </w:r>
      <w:r>
        <w:rPr>
          <w:spacing w:val="-15"/>
          <w:sz w:val="24"/>
        </w:rPr>
        <w:t> </w:t>
      </w:r>
      <w:r>
        <w:rPr>
          <w:sz w:val="24"/>
        </w:rPr>
        <w:t>fiestas.</w:t>
      </w:r>
    </w:p>
    <w:p>
      <w:pPr>
        <w:pStyle w:val="ListParagraph"/>
        <w:numPr>
          <w:ilvl w:val="1"/>
          <w:numId w:val="188"/>
        </w:numPr>
        <w:tabs>
          <w:tab w:pos="1919" w:val="left" w:leader="none"/>
        </w:tabs>
        <w:spacing w:line="240" w:lineRule="auto" w:before="139" w:after="0"/>
        <w:ind w:left="1918" w:right="0" w:hanging="360"/>
        <w:jc w:val="left"/>
        <w:rPr>
          <w:sz w:val="24"/>
        </w:rPr>
      </w:pPr>
      <w:r>
        <w:rPr>
          <w:sz w:val="24"/>
        </w:rPr>
        <w:t>Andrés que acompaña en barrio y</w:t>
      </w:r>
      <w:r>
        <w:rPr>
          <w:spacing w:val="-15"/>
          <w:sz w:val="24"/>
        </w:rPr>
        <w:t> </w:t>
      </w:r>
      <w:r>
        <w:rPr>
          <w:sz w:val="24"/>
        </w:rPr>
        <w:t>fiestas.</w:t>
      </w:r>
    </w:p>
    <w:p>
      <w:pPr>
        <w:pStyle w:val="Heading1"/>
        <w:numPr>
          <w:ilvl w:val="0"/>
          <w:numId w:val="188"/>
        </w:numPr>
        <w:tabs>
          <w:tab w:pos="1199" w:val="left" w:leader="none"/>
        </w:tabs>
        <w:spacing w:line="240" w:lineRule="auto" w:before="137" w:after="0"/>
        <w:ind w:left="1198" w:right="0" w:hanging="360"/>
        <w:jc w:val="left"/>
      </w:pPr>
      <w:r>
        <w:rPr/>
        <w:t>Vinculación</w:t>
      </w:r>
      <w:r>
        <w:rPr>
          <w:spacing w:val="-3"/>
        </w:rPr>
        <w:t> </w:t>
      </w:r>
      <w:r>
        <w:rPr/>
        <w:t>múltiple:</w:t>
      </w:r>
    </w:p>
    <w:p>
      <w:pPr>
        <w:pStyle w:val="ListParagraph"/>
        <w:numPr>
          <w:ilvl w:val="1"/>
          <w:numId w:val="188"/>
        </w:numPr>
        <w:tabs>
          <w:tab w:pos="1919" w:val="left" w:leader="none"/>
        </w:tabs>
        <w:spacing w:line="360" w:lineRule="auto" w:before="139" w:after="0"/>
        <w:ind w:left="1918" w:right="122" w:hanging="360"/>
        <w:jc w:val="left"/>
        <w:rPr>
          <w:sz w:val="24"/>
        </w:rPr>
      </w:pPr>
      <w:r>
        <w:rPr>
          <w:sz w:val="24"/>
        </w:rPr>
        <w:t>Andrés y Joel que lo acompañan del barrio a la casa de arraigo y posteriormente a la</w:t>
      </w:r>
      <w:r>
        <w:rPr>
          <w:spacing w:val="-11"/>
          <w:sz w:val="24"/>
        </w:rPr>
        <w:t> </w:t>
      </w:r>
      <w:r>
        <w:rPr>
          <w:sz w:val="24"/>
        </w:rPr>
        <w:t>ERSPA.</w:t>
      </w:r>
    </w:p>
    <w:p>
      <w:pPr>
        <w:pStyle w:val="BodyText"/>
      </w:pPr>
    </w:p>
    <w:p>
      <w:pPr>
        <w:pStyle w:val="Heading1"/>
        <w:numPr>
          <w:ilvl w:val="0"/>
          <w:numId w:val="15"/>
        </w:numPr>
        <w:tabs>
          <w:tab w:pos="478" w:val="left" w:leader="none"/>
          <w:tab w:pos="479" w:val="left" w:leader="none"/>
        </w:tabs>
        <w:spacing w:line="240" w:lineRule="auto" w:before="142" w:after="0"/>
        <w:ind w:left="478" w:right="0" w:hanging="360"/>
        <w:jc w:val="left"/>
      </w:pPr>
      <w:r>
        <w:rPr/>
        <w:t>Comunicación:</w:t>
      </w:r>
    </w:p>
    <w:p>
      <w:pPr>
        <w:pStyle w:val="ListParagraph"/>
        <w:numPr>
          <w:ilvl w:val="0"/>
          <w:numId w:val="189"/>
        </w:numPr>
        <w:tabs>
          <w:tab w:pos="1199" w:val="left" w:leader="none"/>
        </w:tabs>
        <w:spacing w:line="240" w:lineRule="auto" w:before="135" w:after="0"/>
        <w:ind w:left="1198" w:right="0" w:hanging="360"/>
        <w:jc w:val="left"/>
        <w:rPr>
          <w:sz w:val="24"/>
        </w:rPr>
      </w:pPr>
      <w:r>
        <w:rPr>
          <w:sz w:val="24"/>
        </w:rPr>
        <w:t>Bilateral:</w:t>
      </w:r>
    </w:p>
    <w:p>
      <w:pPr>
        <w:pStyle w:val="ListParagraph"/>
        <w:numPr>
          <w:ilvl w:val="0"/>
          <w:numId w:val="189"/>
        </w:numPr>
        <w:tabs>
          <w:tab w:pos="1199" w:val="left" w:leader="none"/>
        </w:tabs>
        <w:spacing w:line="240" w:lineRule="auto" w:before="139" w:after="0"/>
        <w:ind w:left="1198" w:right="0" w:hanging="360"/>
        <w:jc w:val="left"/>
        <w:rPr>
          <w:sz w:val="24"/>
        </w:rPr>
      </w:pPr>
      <w:r>
        <w:rPr>
          <w:sz w:val="24"/>
        </w:rPr>
        <w:t>Unilateral: Información que le da Joel al adolescente sobre el</w:t>
      </w:r>
      <w:r>
        <w:rPr>
          <w:spacing w:val="-23"/>
          <w:sz w:val="24"/>
        </w:rPr>
        <w:t> </w:t>
      </w:r>
      <w:r>
        <w:rPr>
          <w:sz w:val="24"/>
        </w:rPr>
        <w:t>secuestro.</w:t>
      </w:r>
    </w:p>
    <w:p>
      <w:pPr>
        <w:pStyle w:val="BodyText"/>
      </w:pPr>
    </w:p>
    <w:p>
      <w:pPr>
        <w:pStyle w:val="BodyText"/>
      </w:pPr>
    </w:p>
    <w:p>
      <w:pPr>
        <w:pStyle w:val="Heading1"/>
        <w:numPr>
          <w:ilvl w:val="0"/>
          <w:numId w:val="15"/>
        </w:numPr>
        <w:tabs>
          <w:tab w:pos="478" w:val="left" w:leader="none"/>
          <w:tab w:pos="479" w:val="left" w:leader="none"/>
        </w:tabs>
        <w:spacing w:line="240" w:lineRule="auto" w:before="0" w:after="0"/>
        <w:ind w:left="478" w:right="0" w:hanging="360"/>
        <w:jc w:val="left"/>
      </w:pPr>
      <w:r>
        <w:rPr/>
        <w:t>Conocimiento:</w:t>
      </w:r>
    </w:p>
    <w:p>
      <w:pPr>
        <w:pStyle w:val="ListParagraph"/>
        <w:numPr>
          <w:ilvl w:val="0"/>
          <w:numId w:val="190"/>
        </w:numPr>
        <w:tabs>
          <w:tab w:pos="1199" w:val="left" w:leader="none"/>
        </w:tabs>
        <w:spacing w:line="240" w:lineRule="auto" w:before="135" w:after="0"/>
        <w:ind w:left="1198" w:right="0" w:hanging="360"/>
        <w:jc w:val="left"/>
        <w:rPr>
          <w:sz w:val="24"/>
        </w:rPr>
      </w:pPr>
      <w:r>
        <w:rPr>
          <w:sz w:val="24"/>
        </w:rPr>
        <w:t>Experiencia negativa en la</w:t>
      </w:r>
      <w:r>
        <w:rPr>
          <w:spacing w:val="-14"/>
          <w:sz w:val="24"/>
        </w:rPr>
        <w:t> </w:t>
      </w:r>
      <w:r>
        <w:rPr>
          <w:sz w:val="24"/>
        </w:rPr>
        <w:t>escuela.</w:t>
      </w:r>
    </w:p>
    <w:p>
      <w:pPr>
        <w:pStyle w:val="ListParagraph"/>
        <w:numPr>
          <w:ilvl w:val="0"/>
          <w:numId w:val="190"/>
        </w:numPr>
        <w:tabs>
          <w:tab w:pos="1199" w:val="left" w:leader="none"/>
        </w:tabs>
        <w:spacing w:line="240" w:lineRule="auto" w:before="139" w:after="0"/>
        <w:ind w:left="1198" w:right="0" w:hanging="360"/>
        <w:jc w:val="left"/>
        <w:rPr>
          <w:sz w:val="24"/>
        </w:rPr>
      </w:pPr>
      <w:r>
        <w:rPr>
          <w:sz w:val="24"/>
        </w:rPr>
        <w:t>Experiencia negativa en casa de</w:t>
      </w:r>
      <w:r>
        <w:rPr>
          <w:spacing w:val="-17"/>
          <w:sz w:val="24"/>
        </w:rPr>
        <w:t> </w:t>
      </w:r>
      <w:r>
        <w:rPr>
          <w:sz w:val="24"/>
        </w:rPr>
        <w:t>arraigo.</w:t>
      </w:r>
    </w:p>
    <w:p>
      <w:pPr>
        <w:pStyle w:val="BodyText"/>
      </w:pPr>
    </w:p>
    <w:p>
      <w:pPr>
        <w:pStyle w:val="BodyText"/>
      </w:pPr>
    </w:p>
    <w:p>
      <w:pPr>
        <w:pStyle w:val="Heading1"/>
        <w:spacing w:before="199"/>
        <w:ind w:left="2840" w:right="3196" w:firstLine="0"/>
        <w:jc w:val="center"/>
      </w:pPr>
      <w:r>
        <w:rPr/>
        <w:t>EXOSISTEMA</w:t>
      </w:r>
    </w:p>
    <w:p>
      <w:pPr>
        <w:pStyle w:val="BodyText"/>
        <w:rPr>
          <w:b/>
        </w:rPr>
      </w:pPr>
    </w:p>
    <w:p>
      <w:pPr>
        <w:pStyle w:val="BodyText"/>
        <w:rPr>
          <w:b/>
        </w:rPr>
      </w:pPr>
    </w:p>
    <w:p>
      <w:pPr>
        <w:pStyle w:val="ListParagraph"/>
        <w:numPr>
          <w:ilvl w:val="0"/>
          <w:numId w:val="15"/>
        </w:numPr>
        <w:tabs>
          <w:tab w:pos="478" w:val="left" w:leader="none"/>
          <w:tab w:pos="479" w:val="left" w:leader="none"/>
        </w:tabs>
        <w:spacing w:line="240" w:lineRule="auto" w:before="200" w:after="0"/>
        <w:ind w:left="478" w:right="0" w:hanging="360"/>
        <w:jc w:val="left"/>
        <w:rPr>
          <w:b/>
          <w:sz w:val="24"/>
        </w:rPr>
      </w:pPr>
      <w:r>
        <w:rPr>
          <w:b/>
          <w:sz w:val="24"/>
        </w:rPr>
        <w:t>Entorno de</w:t>
      </w:r>
      <w:r>
        <w:rPr>
          <w:b/>
          <w:spacing w:val="-2"/>
          <w:sz w:val="24"/>
        </w:rPr>
        <w:t> </w:t>
      </w:r>
      <w:r>
        <w:rPr>
          <w:b/>
          <w:sz w:val="24"/>
        </w:rPr>
        <w:t>poder:</w:t>
      </w:r>
    </w:p>
    <w:p>
      <w:pPr>
        <w:pStyle w:val="ListParagraph"/>
        <w:numPr>
          <w:ilvl w:val="0"/>
          <w:numId w:val="191"/>
        </w:numPr>
        <w:tabs>
          <w:tab w:pos="1199" w:val="left" w:leader="none"/>
        </w:tabs>
        <w:spacing w:line="240" w:lineRule="auto" w:before="135" w:after="0"/>
        <w:ind w:left="1198" w:right="0" w:hanging="360"/>
        <w:jc w:val="left"/>
        <w:rPr>
          <w:sz w:val="24"/>
        </w:rPr>
      </w:pPr>
      <w:r>
        <w:rPr>
          <w:sz w:val="24"/>
        </w:rPr>
        <w:t>Comportamiento de</w:t>
      </w:r>
      <w:r>
        <w:rPr>
          <w:spacing w:val="-6"/>
          <w:sz w:val="24"/>
        </w:rPr>
        <w:t> </w:t>
      </w:r>
      <w:r>
        <w:rPr>
          <w:sz w:val="24"/>
        </w:rPr>
        <w:t>Joel.</w:t>
      </w:r>
    </w:p>
    <w:p>
      <w:pPr>
        <w:pStyle w:val="ListParagraph"/>
        <w:numPr>
          <w:ilvl w:val="0"/>
          <w:numId w:val="191"/>
        </w:numPr>
        <w:tabs>
          <w:tab w:pos="1199" w:val="left" w:leader="none"/>
        </w:tabs>
        <w:spacing w:line="240" w:lineRule="auto" w:before="139" w:after="0"/>
        <w:ind w:left="1198" w:right="0" w:hanging="360"/>
        <w:jc w:val="left"/>
        <w:rPr>
          <w:sz w:val="24"/>
        </w:rPr>
      </w:pPr>
      <w:r>
        <w:rPr>
          <w:sz w:val="24"/>
        </w:rPr>
        <w:t>Amenazas constantes a la</w:t>
      </w:r>
      <w:r>
        <w:rPr>
          <w:spacing w:val="-10"/>
          <w:sz w:val="24"/>
        </w:rPr>
        <w:t> </w:t>
      </w:r>
      <w:r>
        <w:rPr>
          <w:sz w:val="24"/>
        </w:rPr>
        <w:t>familia.</w:t>
      </w:r>
    </w:p>
    <w:p>
      <w:pPr>
        <w:pStyle w:val="BodyText"/>
      </w:pPr>
    </w:p>
    <w:p>
      <w:pPr>
        <w:pStyle w:val="BodyText"/>
      </w:pPr>
    </w:p>
    <w:p>
      <w:pPr>
        <w:pStyle w:val="BodyText"/>
        <w:spacing w:before="10"/>
        <w:rPr>
          <w:sz w:val="34"/>
        </w:rPr>
      </w:pPr>
    </w:p>
    <w:p>
      <w:pPr>
        <w:pStyle w:val="Heading1"/>
        <w:ind w:left="2840" w:right="3196" w:firstLine="0"/>
        <w:jc w:val="center"/>
      </w:pPr>
      <w:r>
        <w:rPr/>
        <w:t>MACROSISTEMA</w:t>
      </w:r>
    </w:p>
    <w:p>
      <w:pPr>
        <w:pStyle w:val="BodyText"/>
        <w:spacing w:before="3"/>
        <w:rPr>
          <w:b/>
          <w:sz w:val="29"/>
        </w:rPr>
      </w:pPr>
    </w:p>
    <w:p>
      <w:pPr>
        <w:pStyle w:val="ListParagraph"/>
        <w:numPr>
          <w:ilvl w:val="0"/>
          <w:numId w:val="15"/>
        </w:numPr>
        <w:tabs>
          <w:tab w:pos="478" w:val="left" w:leader="none"/>
          <w:tab w:pos="479" w:val="left" w:leader="none"/>
        </w:tabs>
        <w:spacing w:line="352" w:lineRule="auto" w:before="0" w:after="0"/>
        <w:ind w:left="478" w:right="1213" w:hanging="360"/>
        <w:jc w:val="left"/>
        <w:rPr>
          <w:sz w:val="24"/>
        </w:rPr>
      </w:pPr>
      <w:r>
        <w:rPr>
          <w:b/>
          <w:sz w:val="24"/>
        </w:rPr>
        <w:t>Entorno primario: </w:t>
      </w:r>
      <w:r>
        <w:rPr>
          <w:sz w:val="24"/>
        </w:rPr>
        <w:t>Existe coherencia en actividades, roles y relaciones interpersonales en los distintos</w:t>
      </w:r>
      <w:r>
        <w:rPr>
          <w:spacing w:val="-15"/>
          <w:sz w:val="24"/>
        </w:rPr>
        <w:t> </w:t>
      </w:r>
      <w:r>
        <w:rPr>
          <w:sz w:val="24"/>
        </w:rPr>
        <w:t>entornos.</w:t>
      </w:r>
    </w:p>
    <w:p>
      <w:pPr>
        <w:pStyle w:val="Heading1"/>
        <w:numPr>
          <w:ilvl w:val="0"/>
          <w:numId w:val="15"/>
        </w:numPr>
        <w:tabs>
          <w:tab w:pos="478" w:val="left" w:leader="none"/>
          <w:tab w:pos="479" w:val="left" w:leader="none"/>
        </w:tabs>
        <w:spacing w:line="240" w:lineRule="auto" w:before="11" w:after="0"/>
        <w:ind w:left="478" w:right="0" w:hanging="360"/>
        <w:jc w:val="left"/>
      </w:pPr>
      <w:r>
        <w:rPr/>
        <w:t>Trayectoria</w:t>
      </w:r>
      <w:r>
        <w:rPr>
          <w:spacing w:val="-5"/>
        </w:rPr>
        <w:t> </w:t>
      </w:r>
      <w:r>
        <w:rPr/>
        <w:t>evolutiva:</w:t>
      </w:r>
    </w:p>
    <w:p>
      <w:pPr>
        <w:pStyle w:val="ListParagraph"/>
        <w:numPr>
          <w:ilvl w:val="0"/>
          <w:numId w:val="192"/>
        </w:numPr>
        <w:tabs>
          <w:tab w:pos="1199" w:val="left" w:leader="none"/>
        </w:tabs>
        <w:spacing w:line="360" w:lineRule="auto" w:before="135" w:after="0"/>
        <w:ind w:left="1198" w:right="214" w:hanging="360"/>
        <w:jc w:val="left"/>
        <w:rPr>
          <w:b/>
          <w:sz w:val="24"/>
        </w:rPr>
      </w:pPr>
      <w:r>
        <w:rPr>
          <w:sz w:val="24"/>
        </w:rPr>
        <w:t>Existencia de patrones repetitivos de motivación y actitudes en la persona en desarrollo </w:t>
      </w:r>
      <w:r>
        <w:rPr>
          <w:rFonts w:ascii="Wingdings" w:hAnsi="Wingdings"/>
          <w:sz w:val="24"/>
        </w:rPr>
        <w:t></w:t>
      </w:r>
      <w:r>
        <w:rPr>
          <w:rFonts w:ascii="Times New Roman" w:hAnsi="Times New Roman"/>
          <w:sz w:val="24"/>
        </w:rPr>
        <w:t> </w:t>
      </w:r>
      <w:r>
        <w:rPr>
          <w:b/>
          <w:sz w:val="24"/>
        </w:rPr>
        <w:t>Trayectoria</w:t>
      </w:r>
      <w:r>
        <w:rPr>
          <w:b/>
          <w:spacing w:val="-2"/>
          <w:sz w:val="24"/>
        </w:rPr>
        <w:t> </w:t>
      </w:r>
      <w:r>
        <w:rPr>
          <w:b/>
          <w:sz w:val="24"/>
        </w:rPr>
        <w:t>ecológica.</w:t>
      </w:r>
    </w:p>
    <w:p>
      <w:pPr>
        <w:spacing w:after="0" w:line="360" w:lineRule="auto"/>
        <w:jc w:val="left"/>
        <w:rPr>
          <w:sz w:val="24"/>
        </w:rPr>
        <w:sectPr>
          <w:pgSz w:w="12250" w:h="15850"/>
          <w:pgMar w:header="0" w:footer="1002" w:top="1360" w:bottom="1200" w:left="1660" w:right="1300"/>
        </w:sectPr>
      </w:pPr>
    </w:p>
    <w:p>
      <w:pPr>
        <w:pStyle w:val="BodyText"/>
        <w:spacing w:line="360" w:lineRule="auto" w:before="54"/>
        <w:ind w:left="118" w:right="117"/>
        <w:jc w:val="both"/>
      </w:pPr>
      <w:r>
        <w:rPr/>
        <w:t>Cabe resaltar que en los distintos entornos existe coherencia y un desarrollo en la persona, sin embargo, sólo existe el factor sorpresa que obliga al sujeto a llevar a cabo el acto delictivo. Se debe tener en cuenta que el adolescente pertenece a Cuautitlán Izcalli,</w:t>
      </w:r>
      <w:r>
        <w:rPr>
          <w:spacing w:val="-6"/>
        </w:rPr>
        <w:t> </w:t>
      </w:r>
      <w:r>
        <w:rPr/>
        <w:t>zona</w:t>
      </w:r>
      <w:r>
        <w:rPr>
          <w:spacing w:val="54"/>
        </w:rPr>
        <w:t> </w:t>
      </w:r>
      <w:r>
        <w:rPr/>
        <w:t>con</w:t>
      </w:r>
      <w:r>
        <w:rPr>
          <w:spacing w:val="-7"/>
        </w:rPr>
        <w:t> </w:t>
      </w:r>
      <w:r>
        <w:rPr/>
        <w:t>riesgo</w:t>
      </w:r>
      <w:r>
        <w:rPr>
          <w:spacing w:val="-6"/>
        </w:rPr>
        <w:t> </w:t>
      </w:r>
      <w:r>
        <w:rPr/>
        <w:t>delictivo,</w:t>
      </w:r>
      <w:r>
        <w:rPr>
          <w:spacing w:val="-6"/>
        </w:rPr>
        <w:t> </w:t>
      </w:r>
      <w:r>
        <w:rPr/>
        <w:t>por</w:t>
      </w:r>
      <w:r>
        <w:rPr>
          <w:spacing w:val="-7"/>
        </w:rPr>
        <w:t> </w:t>
      </w:r>
      <w:r>
        <w:rPr/>
        <w:t>lo</w:t>
      </w:r>
      <w:r>
        <w:rPr>
          <w:spacing w:val="-9"/>
        </w:rPr>
        <w:t> </w:t>
      </w:r>
      <w:r>
        <w:rPr/>
        <w:t>que</w:t>
      </w:r>
      <w:r>
        <w:rPr>
          <w:spacing w:val="-6"/>
        </w:rPr>
        <w:t> </w:t>
      </w:r>
      <w:r>
        <w:rPr/>
        <w:t>la</w:t>
      </w:r>
      <w:r>
        <w:rPr>
          <w:spacing w:val="-6"/>
        </w:rPr>
        <w:t> </w:t>
      </w:r>
      <w:r>
        <w:rPr/>
        <w:t>influencia</w:t>
      </w:r>
      <w:r>
        <w:rPr>
          <w:spacing w:val="-9"/>
        </w:rPr>
        <w:t> </w:t>
      </w:r>
      <w:r>
        <w:rPr/>
        <w:t>de</w:t>
      </w:r>
      <w:r>
        <w:rPr>
          <w:spacing w:val="-6"/>
        </w:rPr>
        <w:t> </w:t>
      </w:r>
      <w:r>
        <w:rPr/>
        <w:t>los</w:t>
      </w:r>
      <w:r>
        <w:rPr>
          <w:spacing w:val="-9"/>
        </w:rPr>
        <w:t> </w:t>
      </w:r>
      <w:r>
        <w:rPr/>
        <w:t>patrones</w:t>
      </w:r>
      <w:r>
        <w:rPr>
          <w:spacing w:val="-9"/>
        </w:rPr>
        <w:t> </w:t>
      </w:r>
      <w:r>
        <w:rPr/>
        <w:t>y</w:t>
      </w:r>
      <w:r>
        <w:rPr>
          <w:spacing w:val="-9"/>
        </w:rPr>
        <w:t> </w:t>
      </w:r>
      <w:r>
        <w:rPr/>
        <w:t>formas</w:t>
      </w:r>
      <w:r>
        <w:rPr>
          <w:spacing w:val="-9"/>
        </w:rPr>
        <w:t> </w:t>
      </w:r>
      <w:r>
        <w:rPr/>
        <w:t>de</w:t>
      </w:r>
      <w:r>
        <w:rPr>
          <w:spacing w:val="-6"/>
        </w:rPr>
        <w:t> </w:t>
      </w:r>
      <w:r>
        <w:rPr/>
        <w:t>vida de dicha zona afectaron al</w:t>
      </w:r>
      <w:r>
        <w:rPr>
          <w:spacing w:val="-17"/>
        </w:rPr>
        <w:t> </w:t>
      </w:r>
      <w:r>
        <w:rPr/>
        <w:t>adolescente.</w:t>
      </w:r>
    </w:p>
    <w:sectPr>
      <w:pgSz w:w="12250" w:h="15850"/>
      <w:pgMar w:header="0" w:footer="1002" w:top="1360" w:bottom="1200" w:left="13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7pt;margin-top:780.799988pt;width:9.6pt;height:13.05pt;mso-position-horizontal-relative:page;mso-position-vertical-relative:page;z-index:-1403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12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1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08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0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03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0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3998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39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3993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39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32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5.839996pt;margin-top:780.799988pt;width:20.75pt;height:13.05pt;mso-position-horizontal-relative:page;mso-position-vertical-relative:page;z-index:-139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2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27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19.75pt;height:13.05pt;mso-position-horizontal-relative:page;mso-position-vertical-relative:page;z-index:-139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w:t>
                </w:r>
                <w:r>
                  <w:rPr/>
                  <w:fldChar w:fldCharType="end"/>
                </w:r>
                <w:r>
                  <w:rPr>
                    <w:rFonts w:ascii="Calibri"/>
                    <w:sz w:val="22"/>
                  </w:rPr>
                  <w:t>9</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19.75pt;height:13.05pt;mso-position-horizontal-relative:page;mso-position-vertical-relative:page;z-index:-139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w:t>
                </w:r>
                <w:r>
                  <w:rPr/>
                  <w:fldChar w:fldCharType="end"/>
                </w:r>
                <w:r>
                  <w:rPr>
                    <w:rFonts w:ascii="Calibri"/>
                    <w:sz w:val="22"/>
                  </w:rPr>
                  <w:t>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134</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2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2.619995pt;margin-top:731pt;width:20.75pt;height:13.05pt;mso-position-horizontal-relative:page;mso-position-vertical-relative:page;z-index:-139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22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2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359985pt;margin-top:780.799988pt;width:13.3pt;height:13.05pt;mso-position-horizontal-relative:page;mso-position-vertical-relative:page;z-index:-14017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359985pt;margin-top:780.799988pt;width:15.3pt;height:13.05pt;mso-position-horizontal-relative:page;mso-position-vertical-relative:page;z-index:-1401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2">
    <w:multiLevelType w:val="hybridMultilevel"/>
    <w:lvl w:ilvl="0">
      <w:start w:val="1"/>
      <w:numFmt w:val="decimal"/>
      <w:lvlText w:val="%1."/>
      <w:lvlJc w:val="left"/>
      <w:pPr>
        <w:ind w:left="478" w:hanging="660"/>
        <w:jc w:val="right"/>
      </w:pPr>
      <w:rPr>
        <w:rFonts w:hint="default" w:ascii="Arial" w:hAnsi="Arial" w:eastAsia="Arial" w:cs="Arial"/>
        <w:b/>
        <w:bCs/>
        <w:w w:val="99"/>
        <w:sz w:val="24"/>
        <w:szCs w:val="24"/>
      </w:rPr>
    </w:lvl>
    <w:lvl w:ilvl="1">
      <w:start w:val="1"/>
      <w:numFmt w:val="bullet"/>
      <w:lvlText w:val=""/>
      <w:lvlJc w:val="left"/>
      <w:pPr>
        <w:ind w:left="838" w:hanging="300"/>
      </w:pPr>
      <w:rPr>
        <w:rFonts w:hint="default" w:ascii="Symbol" w:hAnsi="Symbol" w:eastAsia="Symbol" w:cs="Symbol"/>
        <w:w w:val="100"/>
        <w:sz w:val="24"/>
        <w:szCs w:val="24"/>
      </w:rPr>
    </w:lvl>
    <w:lvl w:ilvl="2">
      <w:start w:val="1"/>
      <w:numFmt w:val="bullet"/>
      <w:lvlText w:val=""/>
      <w:lvlJc w:val="left"/>
      <w:pPr>
        <w:ind w:left="1558" w:hanging="288"/>
      </w:pPr>
      <w:rPr>
        <w:rFonts w:hint="default" w:ascii="Wingdings" w:hAnsi="Wingdings" w:eastAsia="Wingdings" w:cs="Wingdings"/>
        <w:w w:val="99"/>
        <w:sz w:val="24"/>
        <w:szCs w:val="24"/>
      </w:rPr>
    </w:lvl>
    <w:lvl w:ilvl="3">
      <w:start w:val="1"/>
      <w:numFmt w:val="bullet"/>
      <w:lvlText w:val="•"/>
      <w:lvlJc w:val="left"/>
      <w:pPr>
        <w:ind w:left="2483" w:hanging="288"/>
      </w:pPr>
      <w:rPr>
        <w:rFonts w:hint="default"/>
      </w:rPr>
    </w:lvl>
    <w:lvl w:ilvl="4">
      <w:start w:val="1"/>
      <w:numFmt w:val="bullet"/>
      <w:lvlText w:val="•"/>
      <w:lvlJc w:val="left"/>
      <w:pPr>
        <w:ind w:left="3406" w:hanging="288"/>
      </w:pPr>
      <w:rPr>
        <w:rFonts w:hint="default"/>
      </w:rPr>
    </w:lvl>
    <w:lvl w:ilvl="5">
      <w:start w:val="1"/>
      <w:numFmt w:val="bullet"/>
      <w:lvlText w:val="•"/>
      <w:lvlJc w:val="left"/>
      <w:pPr>
        <w:ind w:left="4329" w:hanging="288"/>
      </w:pPr>
      <w:rPr>
        <w:rFonts w:hint="default"/>
      </w:rPr>
    </w:lvl>
    <w:lvl w:ilvl="6">
      <w:start w:val="1"/>
      <w:numFmt w:val="bullet"/>
      <w:lvlText w:val="•"/>
      <w:lvlJc w:val="left"/>
      <w:pPr>
        <w:ind w:left="5253" w:hanging="288"/>
      </w:pPr>
      <w:rPr>
        <w:rFonts w:hint="default"/>
      </w:rPr>
    </w:lvl>
    <w:lvl w:ilvl="7">
      <w:start w:val="1"/>
      <w:numFmt w:val="bullet"/>
      <w:lvlText w:val="•"/>
      <w:lvlJc w:val="left"/>
      <w:pPr>
        <w:ind w:left="6176" w:hanging="288"/>
      </w:pPr>
      <w:rPr>
        <w:rFonts w:hint="default"/>
      </w:rPr>
    </w:lvl>
    <w:lvl w:ilvl="8">
      <w:start w:val="1"/>
      <w:numFmt w:val="bullet"/>
      <w:lvlText w:val="•"/>
      <w:lvlJc w:val="left"/>
      <w:pPr>
        <w:ind w:left="7099" w:hanging="288"/>
      </w:pPr>
      <w:rPr>
        <w:rFonts w:hint="default"/>
      </w:rPr>
    </w:lvl>
  </w:abstractNum>
  <w:abstractNum w:abstractNumId="34">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19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9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89">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88">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87">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86">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85">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8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83">
    <w:multiLevelType w:val="hybridMultilevel"/>
    <w:lvl w:ilvl="0">
      <w:start w:val="1"/>
      <w:numFmt w:val="decimal"/>
      <w:lvlText w:val="%1."/>
      <w:lvlJc w:val="left"/>
      <w:pPr>
        <w:ind w:left="1558" w:hanging="360"/>
        <w:jc w:val="lef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3098" w:hanging="360"/>
      </w:pPr>
      <w:rPr>
        <w:rFonts w:hint="default"/>
      </w:rPr>
    </w:lvl>
    <w:lvl w:ilvl="3">
      <w:start w:val="1"/>
      <w:numFmt w:val="bullet"/>
      <w:lvlText w:val="•"/>
      <w:lvlJc w:val="left"/>
      <w:pPr>
        <w:ind w:left="3916" w:hanging="360"/>
      </w:pPr>
      <w:rPr>
        <w:rFonts w:hint="default"/>
      </w:rPr>
    </w:lvl>
    <w:lvl w:ilvl="4">
      <w:start w:val="1"/>
      <w:numFmt w:val="bullet"/>
      <w:lvlText w:val="•"/>
      <w:lvlJc w:val="left"/>
      <w:pPr>
        <w:ind w:left="4734" w:hanging="360"/>
      </w:pPr>
      <w:rPr>
        <w:rFonts w:hint="default"/>
      </w:rPr>
    </w:lvl>
    <w:lvl w:ilvl="5">
      <w:start w:val="1"/>
      <w:numFmt w:val="bullet"/>
      <w:lvlText w:val="•"/>
      <w:lvlJc w:val="left"/>
      <w:pPr>
        <w:ind w:left="5552" w:hanging="360"/>
      </w:pPr>
      <w:rPr>
        <w:rFonts w:hint="default"/>
      </w:rPr>
    </w:lvl>
    <w:lvl w:ilvl="6">
      <w:start w:val="1"/>
      <w:numFmt w:val="bullet"/>
      <w:lvlText w:val="•"/>
      <w:lvlJc w:val="left"/>
      <w:pPr>
        <w:ind w:left="6370" w:hanging="360"/>
      </w:pPr>
      <w:rPr>
        <w:rFonts w:hint="default"/>
      </w:rPr>
    </w:lvl>
    <w:lvl w:ilvl="7">
      <w:start w:val="1"/>
      <w:numFmt w:val="bullet"/>
      <w:lvlText w:val="•"/>
      <w:lvlJc w:val="left"/>
      <w:pPr>
        <w:ind w:left="7188" w:hanging="360"/>
      </w:pPr>
      <w:rPr>
        <w:rFonts w:hint="default"/>
      </w:rPr>
    </w:lvl>
    <w:lvl w:ilvl="8">
      <w:start w:val="1"/>
      <w:numFmt w:val="bullet"/>
      <w:lvlText w:val="•"/>
      <w:lvlJc w:val="left"/>
      <w:pPr>
        <w:ind w:left="8006" w:hanging="360"/>
      </w:pPr>
      <w:rPr>
        <w:rFonts w:hint="default"/>
      </w:rPr>
    </w:lvl>
  </w:abstractNum>
  <w:abstractNum w:abstractNumId="182">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8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8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9">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8">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7">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76">
    <w:multiLevelType w:val="hybridMultilevel"/>
    <w:lvl w:ilvl="0">
      <w:start w:val="1"/>
      <w:numFmt w:val="decimal"/>
      <w:lvlText w:val="%1."/>
      <w:lvlJc w:val="left"/>
      <w:pPr>
        <w:ind w:left="1198" w:hanging="360"/>
        <w:jc w:val="left"/>
      </w:pPr>
      <w:rPr>
        <w:rFonts w:hint="default"/>
        <w:b/>
        <w:bCs/>
        <w:w w:val="99"/>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75">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3">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72">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7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69">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68">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67">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66">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65">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6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63">
    <w:multiLevelType w:val="hybridMultilevel"/>
    <w:lvl w:ilvl="0">
      <w:start w:val="1"/>
      <w:numFmt w:val="decimal"/>
      <w:lvlText w:val="%1."/>
      <w:lvlJc w:val="left"/>
      <w:pPr>
        <w:ind w:left="1558" w:hanging="360"/>
        <w:jc w:val="righ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2280" w:hanging="360"/>
      </w:pPr>
      <w:rPr>
        <w:rFonts w:hint="default"/>
      </w:rPr>
    </w:lvl>
    <w:lvl w:ilvl="3">
      <w:start w:val="1"/>
      <w:numFmt w:val="bullet"/>
      <w:lvlText w:val="•"/>
      <w:lvlJc w:val="left"/>
      <w:pPr>
        <w:ind w:left="3155"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905" w:hanging="360"/>
      </w:pPr>
      <w:rPr>
        <w:rFonts w:hint="default"/>
      </w:rPr>
    </w:lvl>
    <w:lvl w:ilvl="6">
      <w:start w:val="1"/>
      <w:numFmt w:val="bullet"/>
      <w:lvlText w:val="•"/>
      <w:lvlJc w:val="left"/>
      <w:pPr>
        <w:ind w:left="5781"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1" w:hanging="360"/>
      </w:pPr>
      <w:rPr>
        <w:rFonts w:hint="default"/>
      </w:rPr>
    </w:lvl>
  </w:abstractNum>
  <w:abstractNum w:abstractNumId="162">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6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6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59">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58">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57">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56">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55">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5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53">
    <w:multiLevelType w:val="hybridMultilevel"/>
    <w:lvl w:ilvl="0">
      <w:start w:val="1"/>
      <w:numFmt w:val="decimal"/>
      <w:lvlText w:val="%1."/>
      <w:lvlJc w:val="left"/>
      <w:pPr>
        <w:ind w:left="1558" w:hanging="360"/>
        <w:jc w:val="lef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3098" w:hanging="360"/>
      </w:pPr>
      <w:rPr>
        <w:rFonts w:hint="default"/>
      </w:rPr>
    </w:lvl>
    <w:lvl w:ilvl="3">
      <w:start w:val="1"/>
      <w:numFmt w:val="bullet"/>
      <w:lvlText w:val="•"/>
      <w:lvlJc w:val="left"/>
      <w:pPr>
        <w:ind w:left="3916" w:hanging="360"/>
      </w:pPr>
      <w:rPr>
        <w:rFonts w:hint="default"/>
      </w:rPr>
    </w:lvl>
    <w:lvl w:ilvl="4">
      <w:start w:val="1"/>
      <w:numFmt w:val="bullet"/>
      <w:lvlText w:val="•"/>
      <w:lvlJc w:val="left"/>
      <w:pPr>
        <w:ind w:left="4734" w:hanging="360"/>
      </w:pPr>
      <w:rPr>
        <w:rFonts w:hint="default"/>
      </w:rPr>
    </w:lvl>
    <w:lvl w:ilvl="5">
      <w:start w:val="1"/>
      <w:numFmt w:val="bullet"/>
      <w:lvlText w:val="•"/>
      <w:lvlJc w:val="left"/>
      <w:pPr>
        <w:ind w:left="5552" w:hanging="360"/>
      </w:pPr>
      <w:rPr>
        <w:rFonts w:hint="default"/>
      </w:rPr>
    </w:lvl>
    <w:lvl w:ilvl="6">
      <w:start w:val="1"/>
      <w:numFmt w:val="bullet"/>
      <w:lvlText w:val="•"/>
      <w:lvlJc w:val="left"/>
      <w:pPr>
        <w:ind w:left="6370" w:hanging="360"/>
      </w:pPr>
      <w:rPr>
        <w:rFonts w:hint="default"/>
      </w:rPr>
    </w:lvl>
    <w:lvl w:ilvl="7">
      <w:start w:val="1"/>
      <w:numFmt w:val="bullet"/>
      <w:lvlText w:val="•"/>
      <w:lvlJc w:val="left"/>
      <w:pPr>
        <w:ind w:left="7188" w:hanging="360"/>
      </w:pPr>
      <w:rPr>
        <w:rFonts w:hint="default"/>
      </w:rPr>
    </w:lvl>
    <w:lvl w:ilvl="8">
      <w:start w:val="1"/>
      <w:numFmt w:val="bullet"/>
      <w:lvlText w:val="•"/>
      <w:lvlJc w:val="left"/>
      <w:pPr>
        <w:ind w:left="8006" w:hanging="360"/>
      </w:pPr>
      <w:rPr>
        <w:rFonts w:hint="default"/>
      </w:rPr>
    </w:lvl>
  </w:abstractNum>
  <w:abstractNum w:abstractNumId="152">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5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5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49">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48">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47">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46">
    <w:multiLevelType w:val="hybridMultilevel"/>
    <w:lvl w:ilvl="0">
      <w:start w:val="1"/>
      <w:numFmt w:val="decimal"/>
      <w:lvlText w:val="%1."/>
      <w:lvlJc w:val="left"/>
      <w:pPr>
        <w:ind w:left="1558" w:hanging="360"/>
        <w:jc w:val="lef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3098" w:hanging="360"/>
      </w:pPr>
      <w:rPr>
        <w:rFonts w:hint="default"/>
      </w:rPr>
    </w:lvl>
    <w:lvl w:ilvl="3">
      <w:start w:val="1"/>
      <w:numFmt w:val="bullet"/>
      <w:lvlText w:val="•"/>
      <w:lvlJc w:val="left"/>
      <w:pPr>
        <w:ind w:left="3916" w:hanging="360"/>
      </w:pPr>
      <w:rPr>
        <w:rFonts w:hint="default"/>
      </w:rPr>
    </w:lvl>
    <w:lvl w:ilvl="4">
      <w:start w:val="1"/>
      <w:numFmt w:val="bullet"/>
      <w:lvlText w:val="•"/>
      <w:lvlJc w:val="left"/>
      <w:pPr>
        <w:ind w:left="4734" w:hanging="360"/>
      </w:pPr>
      <w:rPr>
        <w:rFonts w:hint="default"/>
      </w:rPr>
    </w:lvl>
    <w:lvl w:ilvl="5">
      <w:start w:val="1"/>
      <w:numFmt w:val="bullet"/>
      <w:lvlText w:val="•"/>
      <w:lvlJc w:val="left"/>
      <w:pPr>
        <w:ind w:left="5552" w:hanging="360"/>
      </w:pPr>
      <w:rPr>
        <w:rFonts w:hint="default"/>
      </w:rPr>
    </w:lvl>
    <w:lvl w:ilvl="6">
      <w:start w:val="1"/>
      <w:numFmt w:val="bullet"/>
      <w:lvlText w:val="•"/>
      <w:lvlJc w:val="left"/>
      <w:pPr>
        <w:ind w:left="6370" w:hanging="360"/>
      </w:pPr>
      <w:rPr>
        <w:rFonts w:hint="default"/>
      </w:rPr>
    </w:lvl>
    <w:lvl w:ilvl="7">
      <w:start w:val="1"/>
      <w:numFmt w:val="bullet"/>
      <w:lvlText w:val="•"/>
      <w:lvlJc w:val="left"/>
      <w:pPr>
        <w:ind w:left="7188" w:hanging="360"/>
      </w:pPr>
      <w:rPr>
        <w:rFonts w:hint="default"/>
      </w:rPr>
    </w:lvl>
    <w:lvl w:ilvl="8">
      <w:start w:val="1"/>
      <w:numFmt w:val="bullet"/>
      <w:lvlText w:val="•"/>
      <w:lvlJc w:val="left"/>
      <w:pPr>
        <w:ind w:left="8006" w:hanging="360"/>
      </w:pPr>
      <w:rPr>
        <w:rFonts w:hint="default"/>
      </w:rPr>
    </w:lvl>
  </w:abstractNum>
  <w:abstractNum w:abstractNumId="145">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4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43">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42">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4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40">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39">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38">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37">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36">
    <w:multiLevelType w:val="hybridMultilevel"/>
    <w:lvl w:ilvl="0">
      <w:start w:val="1"/>
      <w:numFmt w:val="bullet"/>
      <w:lvlText w:val=""/>
      <w:lvlJc w:val="left"/>
      <w:pPr>
        <w:ind w:left="1918" w:hanging="360"/>
      </w:pPr>
      <w:rPr>
        <w:rFonts w:hint="default" w:ascii="Wingdings" w:hAnsi="Wingdings" w:eastAsia="Wingdings" w:cs="Wingdings"/>
        <w:w w:val="99"/>
        <w:sz w:val="24"/>
        <w:szCs w:val="24"/>
      </w:rPr>
    </w:lvl>
    <w:lvl w:ilvl="1">
      <w:start w:val="1"/>
      <w:numFmt w:val="bullet"/>
      <w:lvlText w:val="•"/>
      <w:lvlJc w:val="left"/>
      <w:pPr>
        <w:ind w:left="2656" w:hanging="360"/>
      </w:pPr>
      <w:rPr>
        <w:rFonts w:hint="default"/>
      </w:rPr>
    </w:lvl>
    <w:lvl w:ilvl="2">
      <w:start w:val="1"/>
      <w:numFmt w:val="bullet"/>
      <w:lvlText w:val="•"/>
      <w:lvlJc w:val="left"/>
      <w:pPr>
        <w:ind w:left="3392" w:hanging="360"/>
      </w:pPr>
      <w:rPr>
        <w:rFonts w:hint="default"/>
      </w:rPr>
    </w:lvl>
    <w:lvl w:ilvl="3">
      <w:start w:val="1"/>
      <w:numFmt w:val="bullet"/>
      <w:lvlText w:val="•"/>
      <w:lvlJc w:val="left"/>
      <w:pPr>
        <w:ind w:left="4128" w:hanging="360"/>
      </w:pPr>
      <w:rPr>
        <w:rFonts w:hint="default"/>
      </w:rPr>
    </w:lvl>
    <w:lvl w:ilvl="4">
      <w:start w:val="1"/>
      <w:numFmt w:val="bullet"/>
      <w:lvlText w:val="•"/>
      <w:lvlJc w:val="left"/>
      <w:pPr>
        <w:ind w:left="4864" w:hanging="360"/>
      </w:pPr>
      <w:rPr>
        <w:rFonts w:hint="default"/>
      </w:rPr>
    </w:lvl>
    <w:lvl w:ilvl="5">
      <w:start w:val="1"/>
      <w:numFmt w:val="bullet"/>
      <w:lvlText w:val="•"/>
      <w:lvlJc w:val="left"/>
      <w:pPr>
        <w:ind w:left="5601" w:hanging="360"/>
      </w:pPr>
      <w:rPr>
        <w:rFonts w:hint="default"/>
      </w:rPr>
    </w:lvl>
    <w:lvl w:ilvl="6">
      <w:start w:val="1"/>
      <w:numFmt w:val="bullet"/>
      <w:lvlText w:val="•"/>
      <w:lvlJc w:val="left"/>
      <w:pPr>
        <w:ind w:left="6337" w:hanging="360"/>
      </w:pPr>
      <w:rPr>
        <w:rFonts w:hint="default"/>
      </w:rPr>
    </w:lvl>
    <w:lvl w:ilvl="7">
      <w:start w:val="1"/>
      <w:numFmt w:val="bullet"/>
      <w:lvlText w:val="•"/>
      <w:lvlJc w:val="left"/>
      <w:pPr>
        <w:ind w:left="7073" w:hanging="360"/>
      </w:pPr>
      <w:rPr>
        <w:rFonts w:hint="default"/>
      </w:rPr>
    </w:lvl>
    <w:lvl w:ilvl="8">
      <w:start w:val="1"/>
      <w:numFmt w:val="bullet"/>
      <w:lvlText w:val="•"/>
      <w:lvlJc w:val="left"/>
      <w:pPr>
        <w:ind w:left="7809" w:hanging="360"/>
      </w:pPr>
      <w:rPr>
        <w:rFonts w:hint="default"/>
      </w:rPr>
    </w:lvl>
  </w:abstractNum>
  <w:abstractNum w:abstractNumId="135">
    <w:multiLevelType w:val="hybridMultilevel"/>
    <w:lvl w:ilvl="0">
      <w:start w:val="1"/>
      <w:numFmt w:val="decimal"/>
      <w:lvlText w:val="%1."/>
      <w:lvlJc w:val="left"/>
      <w:pPr>
        <w:ind w:left="1558" w:hanging="360"/>
        <w:jc w:val="righ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2280" w:hanging="360"/>
      </w:pPr>
      <w:rPr>
        <w:rFonts w:hint="default"/>
      </w:rPr>
    </w:lvl>
    <w:lvl w:ilvl="3">
      <w:start w:val="1"/>
      <w:numFmt w:val="bullet"/>
      <w:lvlText w:val="•"/>
      <w:lvlJc w:val="left"/>
      <w:pPr>
        <w:ind w:left="3155"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905" w:hanging="360"/>
      </w:pPr>
      <w:rPr>
        <w:rFonts w:hint="default"/>
      </w:rPr>
    </w:lvl>
    <w:lvl w:ilvl="6">
      <w:start w:val="1"/>
      <w:numFmt w:val="bullet"/>
      <w:lvlText w:val="•"/>
      <w:lvlJc w:val="left"/>
      <w:pPr>
        <w:ind w:left="5781"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1" w:hanging="360"/>
      </w:pPr>
      <w:rPr>
        <w:rFonts w:hint="default"/>
      </w:rPr>
    </w:lvl>
  </w:abstractNum>
  <w:abstractNum w:abstractNumId="134">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33">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32">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3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3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29">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28">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27">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26">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25">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2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23">
    <w:multiLevelType w:val="hybridMultilevel"/>
    <w:lvl w:ilvl="0">
      <w:start w:val="1"/>
      <w:numFmt w:val="bullet"/>
      <w:lvlText w:val=""/>
      <w:lvlJc w:val="left"/>
      <w:pPr>
        <w:ind w:left="1558" w:hanging="360"/>
      </w:pPr>
      <w:rPr>
        <w:rFonts w:hint="default" w:ascii="Wingdings" w:hAnsi="Wingdings" w:eastAsia="Wingdings" w:cs="Wingdings"/>
        <w:w w:val="99"/>
        <w:sz w:val="24"/>
        <w:szCs w:val="24"/>
      </w:rPr>
    </w:lvl>
    <w:lvl w:ilvl="1">
      <w:start w:val="1"/>
      <w:numFmt w:val="bullet"/>
      <w:lvlText w:val="•"/>
      <w:lvlJc w:val="left"/>
      <w:pPr>
        <w:ind w:left="2368" w:hanging="360"/>
      </w:pPr>
      <w:rPr>
        <w:rFonts w:hint="default"/>
      </w:rPr>
    </w:lvl>
    <w:lvl w:ilvl="2">
      <w:start w:val="1"/>
      <w:numFmt w:val="bullet"/>
      <w:lvlText w:val="•"/>
      <w:lvlJc w:val="left"/>
      <w:pPr>
        <w:ind w:left="3176" w:hanging="360"/>
      </w:pPr>
      <w:rPr>
        <w:rFonts w:hint="default"/>
      </w:rPr>
    </w:lvl>
    <w:lvl w:ilvl="3">
      <w:start w:val="1"/>
      <w:numFmt w:val="bullet"/>
      <w:lvlText w:val="•"/>
      <w:lvlJc w:val="left"/>
      <w:pPr>
        <w:ind w:left="3984" w:hanging="360"/>
      </w:pPr>
      <w:rPr>
        <w:rFonts w:hint="default"/>
      </w:rPr>
    </w:lvl>
    <w:lvl w:ilvl="4">
      <w:start w:val="1"/>
      <w:numFmt w:val="bullet"/>
      <w:lvlText w:val="•"/>
      <w:lvlJc w:val="left"/>
      <w:pPr>
        <w:ind w:left="4792" w:hanging="360"/>
      </w:pPr>
      <w:rPr>
        <w:rFonts w:hint="default"/>
      </w:rPr>
    </w:lvl>
    <w:lvl w:ilvl="5">
      <w:start w:val="1"/>
      <w:numFmt w:val="bullet"/>
      <w:lvlText w:val="•"/>
      <w:lvlJc w:val="left"/>
      <w:pPr>
        <w:ind w:left="5601" w:hanging="360"/>
      </w:pPr>
      <w:rPr>
        <w:rFonts w:hint="default"/>
      </w:rPr>
    </w:lvl>
    <w:lvl w:ilvl="6">
      <w:start w:val="1"/>
      <w:numFmt w:val="bullet"/>
      <w:lvlText w:val="•"/>
      <w:lvlJc w:val="left"/>
      <w:pPr>
        <w:ind w:left="6409" w:hanging="360"/>
      </w:pPr>
      <w:rPr>
        <w:rFonts w:hint="default"/>
      </w:rPr>
    </w:lvl>
    <w:lvl w:ilvl="7">
      <w:start w:val="1"/>
      <w:numFmt w:val="bullet"/>
      <w:lvlText w:val="•"/>
      <w:lvlJc w:val="left"/>
      <w:pPr>
        <w:ind w:left="7217" w:hanging="360"/>
      </w:pPr>
      <w:rPr>
        <w:rFonts w:hint="default"/>
      </w:rPr>
    </w:lvl>
    <w:lvl w:ilvl="8">
      <w:start w:val="1"/>
      <w:numFmt w:val="bullet"/>
      <w:lvlText w:val="•"/>
      <w:lvlJc w:val="left"/>
      <w:pPr>
        <w:ind w:left="8025" w:hanging="360"/>
      </w:pPr>
      <w:rPr>
        <w:rFonts w:hint="default"/>
      </w:rPr>
    </w:lvl>
  </w:abstractNum>
  <w:abstractNum w:abstractNumId="122">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2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2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19">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18">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17">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16">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15">
    <w:multiLevelType w:val="hybridMultilevel"/>
    <w:lvl w:ilvl="0">
      <w:start w:val="1"/>
      <w:numFmt w:val="decimal"/>
      <w:lvlText w:val="%1."/>
      <w:lvlJc w:val="left"/>
      <w:pPr>
        <w:ind w:left="1558" w:hanging="360"/>
        <w:jc w:val="lef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3098" w:hanging="360"/>
      </w:pPr>
      <w:rPr>
        <w:rFonts w:hint="default"/>
      </w:rPr>
    </w:lvl>
    <w:lvl w:ilvl="3">
      <w:start w:val="1"/>
      <w:numFmt w:val="bullet"/>
      <w:lvlText w:val="•"/>
      <w:lvlJc w:val="left"/>
      <w:pPr>
        <w:ind w:left="3916" w:hanging="360"/>
      </w:pPr>
      <w:rPr>
        <w:rFonts w:hint="default"/>
      </w:rPr>
    </w:lvl>
    <w:lvl w:ilvl="4">
      <w:start w:val="1"/>
      <w:numFmt w:val="bullet"/>
      <w:lvlText w:val="•"/>
      <w:lvlJc w:val="left"/>
      <w:pPr>
        <w:ind w:left="4734" w:hanging="360"/>
      </w:pPr>
      <w:rPr>
        <w:rFonts w:hint="default"/>
      </w:rPr>
    </w:lvl>
    <w:lvl w:ilvl="5">
      <w:start w:val="1"/>
      <w:numFmt w:val="bullet"/>
      <w:lvlText w:val="•"/>
      <w:lvlJc w:val="left"/>
      <w:pPr>
        <w:ind w:left="5552" w:hanging="360"/>
      </w:pPr>
      <w:rPr>
        <w:rFonts w:hint="default"/>
      </w:rPr>
    </w:lvl>
    <w:lvl w:ilvl="6">
      <w:start w:val="1"/>
      <w:numFmt w:val="bullet"/>
      <w:lvlText w:val="•"/>
      <w:lvlJc w:val="left"/>
      <w:pPr>
        <w:ind w:left="6370" w:hanging="360"/>
      </w:pPr>
      <w:rPr>
        <w:rFonts w:hint="default"/>
      </w:rPr>
    </w:lvl>
    <w:lvl w:ilvl="7">
      <w:start w:val="1"/>
      <w:numFmt w:val="bullet"/>
      <w:lvlText w:val="•"/>
      <w:lvlJc w:val="left"/>
      <w:pPr>
        <w:ind w:left="7188" w:hanging="360"/>
      </w:pPr>
      <w:rPr>
        <w:rFonts w:hint="default"/>
      </w:rPr>
    </w:lvl>
    <w:lvl w:ilvl="8">
      <w:start w:val="1"/>
      <w:numFmt w:val="bullet"/>
      <w:lvlText w:val="•"/>
      <w:lvlJc w:val="left"/>
      <w:pPr>
        <w:ind w:left="8006" w:hanging="360"/>
      </w:pPr>
      <w:rPr>
        <w:rFonts w:hint="default"/>
      </w:rPr>
    </w:lvl>
  </w:abstractNum>
  <w:abstractNum w:abstractNumId="114">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13">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12">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1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1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09">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08">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07">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06">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05">
    <w:multiLevelType w:val="hybridMultilevel"/>
    <w:lvl w:ilvl="0">
      <w:start w:val="1"/>
      <w:numFmt w:val="decimal"/>
      <w:lvlText w:val="%1."/>
      <w:lvlJc w:val="left"/>
      <w:pPr>
        <w:ind w:left="1558" w:hanging="360"/>
        <w:jc w:val="righ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2280" w:hanging="360"/>
      </w:pPr>
      <w:rPr>
        <w:rFonts w:hint="default"/>
      </w:rPr>
    </w:lvl>
    <w:lvl w:ilvl="3">
      <w:start w:val="1"/>
      <w:numFmt w:val="bullet"/>
      <w:lvlText w:val="•"/>
      <w:lvlJc w:val="left"/>
      <w:pPr>
        <w:ind w:left="3155"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905" w:hanging="360"/>
      </w:pPr>
      <w:rPr>
        <w:rFonts w:hint="default"/>
      </w:rPr>
    </w:lvl>
    <w:lvl w:ilvl="6">
      <w:start w:val="1"/>
      <w:numFmt w:val="bullet"/>
      <w:lvlText w:val="•"/>
      <w:lvlJc w:val="left"/>
      <w:pPr>
        <w:ind w:left="5781"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1" w:hanging="360"/>
      </w:pPr>
      <w:rPr>
        <w:rFonts w:hint="default"/>
      </w:rPr>
    </w:lvl>
  </w:abstractNum>
  <w:abstractNum w:abstractNumId="104">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103">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02">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101">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100">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99">
    <w:multiLevelType w:val="hybridMultilevel"/>
    <w:lvl w:ilvl="0">
      <w:start w:val="1"/>
      <w:numFmt w:val="bullet"/>
      <w:lvlText w:val=""/>
      <w:lvlJc w:val="left"/>
      <w:pPr>
        <w:ind w:left="1918" w:hanging="360"/>
      </w:pPr>
      <w:rPr>
        <w:rFonts w:hint="default" w:ascii="Wingdings" w:hAnsi="Wingdings" w:eastAsia="Wingdings" w:cs="Wingdings"/>
        <w:w w:val="99"/>
        <w:sz w:val="24"/>
        <w:szCs w:val="24"/>
      </w:rPr>
    </w:lvl>
    <w:lvl w:ilvl="1">
      <w:start w:val="1"/>
      <w:numFmt w:val="bullet"/>
      <w:lvlText w:val="•"/>
      <w:lvlJc w:val="left"/>
      <w:pPr>
        <w:ind w:left="2656" w:hanging="360"/>
      </w:pPr>
      <w:rPr>
        <w:rFonts w:hint="default"/>
      </w:rPr>
    </w:lvl>
    <w:lvl w:ilvl="2">
      <w:start w:val="1"/>
      <w:numFmt w:val="bullet"/>
      <w:lvlText w:val="•"/>
      <w:lvlJc w:val="left"/>
      <w:pPr>
        <w:ind w:left="3392" w:hanging="360"/>
      </w:pPr>
      <w:rPr>
        <w:rFonts w:hint="default"/>
      </w:rPr>
    </w:lvl>
    <w:lvl w:ilvl="3">
      <w:start w:val="1"/>
      <w:numFmt w:val="bullet"/>
      <w:lvlText w:val="•"/>
      <w:lvlJc w:val="left"/>
      <w:pPr>
        <w:ind w:left="4128" w:hanging="360"/>
      </w:pPr>
      <w:rPr>
        <w:rFonts w:hint="default"/>
      </w:rPr>
    </w:lvl>
    <w:lvl w:ilvl="4">
      <w:start w:val="1"/>
      <w:numFmt w:val="bullet"/>
      <w:lvlText w:val="•"/>
      <w:lvlJc w:val="left"/>
      <w:pPr>
        <w:ind w:left="4864" w:hanging="360"/>
      </w:pPr>
      <w:rPr>
        <w:rFonts w:hint="default"/>
      </w:rPr>
    </w:lvl>
    <w:lvl w:ilvl="5">
      <w:start w:val="1"/>
      <w:numFmt w:val="bullet"/>
      <w:lvlText w:val="•"/>
      <w:lvlJc w:val="left"/>
      <w:pPr>
        <w:ind w:left="5601" w:hanging="360"/>
      </w:pPr>
      <w:rPr>
        <w:rFonts w:hint="default"/>
      </w:rPr>
    </w:lvl>
    <w:lvl w:ilvl="6">
      <w:start w:val="1"/>
      <w:numFmt w:val="bullet"/>
      <w:lvlText w:val="•"/>
      <w:lvlJc w:val="left"/>
      <w:pPr>
        <w:ind w:left="6337" w:hanging="360"/>
      </w:pPr>
      <w:rPr>
        <w:rFonts w:hint="default"/>
      </w:rPr>
    </w:lvl>
    <w:lvl w:ilvl="7">
      <w:start w:val="1"/>
      <w:numFmt w:val="bullet"/>
      <w:lvlText w:val="•"/>
      <w:lvlJc w:val="left"/>
      <w:pPr>
        <w:ind w:left="7073" w:hanging="360"/>
      </w:pPr>
      <w:rPr>
        <w:rFonts w:hint="default"/>
      </w:rPr>
    </w:lvl>
    <w:lvl w:ilvl="8">
      <w:start w:val="1"/>
      <w:numFmt w:val="bullet"/>
      <w:lvlText w:val="•"/>
      <w:lvlJc w:val="left"/>
      <w:pPr>
        <w:ind w:left="7809" w:hanging="360"/>
      </w:pPr>
      <w:rPr>
        <w:rFonts w:hint="default"/>
      </w:rPr>
    </w:lvl>
  </w:abstractNum>
  <w:abstractNum w:abstractNumId="98">
    <w:multiLevelType w:val="hybridMultilevel"/>
    <w:lvl w:ilvl="0">
      <w:start w:val="1"/>
      <w:numFmt w:val="decimal"/>
      <w:lvlText w:val="%1."/>
      <w:lvlJc w:val="left"/>
      <w:pPr>
        <w:ind w:left="1558" w:hanging="360"/>
        <w:jc w:val="right"/>
      </w:pPr>
      <w:rPr>
        <w:rFonts w:hint="default" w:ascii="Arial" w:hAnsi="Arial" w:eastAsia="Arial" w:cs="Arial"/>
        <w:b/>
        <w:bCs/>
        <w:w w:val="99"/>
        <w:sz w:val="24"/>
        <w:szCs w:val="24"/>
      </w:rPr>
    </w:lvl>
    <w:lvl w:ilvl="1">
      <w:start w:val="1"/>
      <w:numFmt w:val="bullet"/>
      <w:lvlText w:val=""/>
      <w:lvlJc w:val="left"/>
      <w:pPr>
        <w:ind w:left="2278" w:hanging="360"/>
      </w:pPr>
      <w:rPr>
        <w:rFonts w:hint="default" w:ascii="Wingdings" w:hAnsi="Wingdings" w:eastAsia="Wingdings" w:cs="Wingdings"/>
        <w:w w:val="99"/>
        <w:sz w:val="24"/>
        <w:szCs w:val="24"/>
      </w:rPr>
    </w:lvl>
    <w:lvl w:ilvl="2">
      <w:start w:val="1"/>
      <w:numFmt w:val="bullet"/>
      <w:lvlText w:val="•"/>
      <w:lvlJc w:val="left"/>
      <w:pPr>
        <w:ind w:left="2280" w:hanging="360"/>
      </w:pPr>
      <w:rPr>
        <w:rFonts w:hint="default"/>
      </w:rPr>
    </w:lvl>
    <w:lvl w:ilvl="3">
      <w:start w:val="1"/>
      <w:numFmt w:val="bullet"/>
      <w:lvlText w:val="•"/>
      <w:lvlJc w:val="left"/>
      <w:pPr>
        <w:ind w:left="3155" w:hanging="360"/>
      </w:pPr>
      <w:rPr>
        <w:rFonts w:hint="default"/>
      </w:rPr>
    </w:lvl>
    <w:lvl w:ilvl="4">
      <w:start w:val="1"/>
      <w:numFmt w:val="bullet"/>
      <w:lvlText w:val="•"/>
      <w:lvlJc w:val="left"/>
      <w:pPr>
        <w:ind w:left="4030" w:hanging="360"/>
      </w:pPr>
      <w:rPr>
        <w:rFonts w:hint="default"/>
      </w:rPr>
    </w:lvl>
    <w:lvl w:ilvl="5">
      <w:start w:val="1"/>
      <w:numFmt w:val="bullet"/>
      <w:lvlText w:val="•"/>
      <w:lvlJc w:val="left"/>
      <w:pPr>
        <w:ind w:left="4905" w:hanging="360"/>
      </w:pPr>
      <w:rPr>
        <w:rFonts w:hint="default"/>
      </w:rPr>
    </w:lvl>
    <w:lvl w:ilvl="6">
      <w:start w:val="1"/>
      <w:numFmt w:val="bullet"/>
      <w:lvlText w:val="•"/>
      <w:lvlJc w:val="left"/>
      <w:pPr>
        <w:ind w:left="5781" w:hanging="360"/>
      </w:pPr>
      <w:rPr>
        <w:rFonts w:hint="default"/>
      </w:rPr>
    </w:lvl>
    <w:lvl w:ilvl="7">
      <w:start w:val="1"/>
      <w:numFmt w:val="bullet"/>
      <w:lvlText w:val="•"/>
      <w:lvlJc w:val="left"/>
      <w:pPr>
        <w:ind w:left="6656" w:hanging="360"/>
      </w:pPr>
      <w:rPr>
        <w:rFonts w:hint="default"/>
      </w:rPr>
    </w:lvl>
    <w:lvl w:ilvl="8">
      <w:start w:val="1"/>
      <w:numFmt w:val="bullet"/>
      <w:lvlText w:val="•"/>
      <w:lvlJc w:val="left"/>
      <w:pPr>
        <w:ind w:left="7531" w:hanging="360"/>
      </w:pPr>
      <w:rPr>
        <w:rFonts w:hint="default"/>
      </w:rPr>
    </w:lvl>
  </w:abstractNum>
  <w:abstractNum w:abstractNumId="97">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558" w:hanging="360"/>
      </w:pPr>
      <w:rPr>
        <w:rFonts w:hint="default" w:ascii="Wingdings" w:hAnsi="Wingdings" w:eastAsia="Wingdings" w:cs="Wingdings"/>
        <w:w w:val="99"/>
        <w:sz w:val="24"/>
        <w:szCs w:val="24"/>
      </w:rPr>
    </w:lvl>
    <w:lvl w:ilvl="2">
      <w:start w:val="1"/>
      <w:numFmt w:val="bullet"/>
      <w:lvlText w:val="•"/>
      <w:lvlJc w:val="left"/>
      <w:pPr>
        <w:ind w:left="2458" w:hanging="360"/>
      </w:pPr>
      <w:rPr>
        <w:rFonts w:hint="default"/>
      </w:rPr>
    </w:lvl>
    <w:lvl w:ilvl="3">
      <w:start w:val="1"/>
      <w:numFmt w:val="bullet"/>
      <w:lvlText w:val="•"/>
      <w:lvlJc w:val="left"/>
      <w:pPr>
        <w:ind w:left="3356" w:hanging="360"/>
      </w:pPr>
      <w:rPr>
        <w:rFonts w:hint="default"/>
      </w:rPr>
    </w:lvl>
    <w:lvl w:ilvl="4">
      <w:start w:val="1"/>
      <w:numFmt w:val="bullet"/>
      <w:lvlText w:val="•"/>
      <w:lvlJc w:val="left"/>
      <w:pPr>
        <w:ind w:left="4254" w:hanging="360"/>
      </w:pPr>
      <w:rPr>
        <w:rFonts w:hint="default"/>
      </w:rPr>
    </w:lvl>
    <w:lvl w:ilvl="5">
      <w:start w:val="1"/>
      <w:numFmt w:val="bullet"/>
      <w:lvlText w:val="•"/>
      <w:lvlJc w:val="left"/>
      <w:pPr>
        <w:ind w:left="5152" w:hanging="360"/>
      </w:pPr>
      <w:rPr>
        <w:rFonts w:hint="default"/>
      </w:rPr>
    </w:lvl>
    <w:lvl w:ilvl="6">
      <w:start w:val="1"/>
      <w:numFmt w:val="bullet"/>
      <w:lvlText w:val="•"/>
      <w:lvlJc w:val="left"/>
      <w:pPr>
        <w:ind w:left="6050" w:hanging="360"/>
      </w:pPr>
      <w:rPr>
        <w:rFonts w:hint="default"/>
      </w:rPr>
    </w:lvl>
    <w:lvl w:ilvl="7">
      <w:start w:val="1"/>
      <w:numFmt w:val="bullet"/>
      <w:lvlText w:val="•"/>
      <w:lvlJc w:val="left"/>
      <w:pPr>
        <w:ind w:left="6948" w:hanging="360"/>
      </w:pPr>
      <w:rPr>
        <w:rFonts w:hint="default"/>
      </w:rPr>
    </w:lvl>
    <w:lvl w:ilvl="8">
      <w:start w:val="1"/>
      <w:numFmt w:val="bullet"/>
      <w:lvlText w:val="•"/>
      <w:lvlJc w:val="left"/>
      <w:pPr>
        <w:ind w:left="7846" w:hanging="360"/>
      </w:pPr>
      <w:rPr>
        <w:rFonts w:hint="default"/>
      </w:rPr>
    </w:lvl>
  </w:abstractNum>
  <w:abstractNum w:abstractNumId="96">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95">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94">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93">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92">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91">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90">
    <w:multiLevelType w:val="hybridMultilevel"/>
    <w:lvl w:ilvl="0">
      <w:start w:val="1"/>
      <w:numFmt w:val="decimal"/>
      <w:lvlText w:val="%1."/>
      <w:lvlJc w:val="left"/>
      <w:pPr>
        <w:ind w:left="1198" w:hanging="360"/>
        <w:jc w:val="left"/>
      </w:pPr>
      <w:rPr>
        <w:rFonts w:hint="default" w:ascii="Arial" w:hAnsi="Arial" w:eastAsia="Arial" w:cs="Arial"/>
        <w:b/>
        <w:bCs/>
        <w:w w:val="99"/>
        <w:sz w:val="24"/>
        <w:szCs w:val="24"/>
      </w:rPr>
    </w:lvl>
    <w:lvl w:ilvl="1">
      <w:start w:val="1"/>
      <w:numFmt w:val="bullet"/>
      <w:lvlText w:val=""/>
      <w:lvlJc w:val="left"/>
      <w:pPr>
        <w:ind w:left="1918" w:hanging="360"/>
      </w:pPr>
      <w:rPr>
        <w:rFonts w:hint="default" w:ascii="Wingdings" w:hAnsi="Wingdings" w:eastAsia="Wingdings" w:cs="Wingdings"/>
        <w:w w:val="99"/>
        <w:sz w:val="24"/>
        <w:szCs w:val="24"/>
      </w:rPr>
    </w:lvl>
    <w:lvl w:ilvl="2">
      <w:start w:val="1"/>
      <w:numFmt w:val="bullet"/>
      <w:lvlText w:val="•"/>
      <w:lvlJc w:val="left"/>
      <w:pPr>
        <w:ind w:left="2738" w:hanging="360"/>
      </w:pPr>
      <w:rPr>
        <w:rFonts w:hint="default"/>
      </w:rPr>
    </w:lvl>
    <w:lvl w:ilvl="3">
      <w:start w:val="1"/>
      <w:numFmt w:val="bullet"/>
      <w:lvlText w:val="•"/>
      <w:lvlJc w:val="left"/>
      <w:pPr>
        <w:ind w:left="3556" w:hanging="360"/>
      </w:pPr>
      <w:rPr>
        <w:rFonts w:hint="default"/>
      </w:rPr>
    </w:lvl>
    <w:lvl w:ilvl="4">
      <w:start w:val="1"/>
      <w:numFmt w:val="bullet"/>
      <w:lvlText w:val="•"/>
      <w:lvlJc w:val="left"/>
      <w:pPr>
        <w:ind w:left="4374" w:hanging="360"/>
      </w:pPr>
      <w:rPr>
        <w:rFonts w:hint="default"/>
      </w:rPr>
    </w:lvl>
    <w:lvl w:ilvl="5">
      <w:start w:val="1"/>
      <w:numFmt w:val="bullet"/>
      <w:lvlText w:val="•"/>
      <w:lvlJc w:val="left"/>
      <w:pPr>
        <w:ind w:left="5192" w:hanging="360"/>
      </w:pPr>
      <w:rPr>
        <w:rFonts w:hint="default"/>
      </w:rPr>
    </w:lvl>
    <w:lvl w:ilvl="6">
      <w:start w:val="1"/>
      <w:numFmt w:val="bullet"/>
      <w:lvlText w:val="•"/>
      <w:lvlJc w:val="left"/>
      <w:pPr>
        <w:ind w:left="6010" w:hanging="360"/>
      </w:pPr>
      <w:rPr>
        <w:rFonts w:hint="default"/>
      </w:rPr>
    </w:lvl>
    <w:lvl w:ilvl="7">
      <w:start w:val="1"/>
      <w:numFmt w:val="bullet"/>
      <w:lvlText w:val="•"/>
      <w:lvlJc w:val="left"/>
      <w:pPr>
        <w:ind w:left="6828" w:hanging="360"/>
      </w:pPr>
      <w:rPr>
        <w:rFonts w:hint="default"/>
      </w:rPr>
    </w:lvl>
    <w:lvl w:ilvl="8">
      <w:start w:val="1"/>
      <w:numFmt w:val="bullet"/>
      <w:lvlText w:val="•"/>
      <w:lvlJc w:val="left"/>
      <w:pPr>
        <w:ind w:left="7646" w:hanging="360"/>
      </w:pPr>
      <w:rPr>
        <w:rFonts w:hint="default"/>
      </w:rPr>
    </w:lvl>
  </w:abstractNum>
  <w:abstractNum w:abstractNumId="89">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88">
    <w:multiLevelType w:val="hybridMultilevel"/>
    <w:lvl w:ilvl="0">
      <w:start w:val="1"/>
      <w:numFmt w:val="bullet"/>
      <w:lvlText w:val=""/>
      <w:lvlJc w:val="left"/>
      <w:pPr>
        <w:ind w:left="1198" w:hanging="360"/>
      </w:pPr>
      <w:rPr>
        <w:rFonts w:hint="default" w:ascii="Wingdings" w:hAnsi="Wingdings" w:eastAsia="Wingdings" w:cs="Wingdings"/>
        <w:w w:val="99"/>
        <w:sz w:val="24"/>
        <w:szCs w:val="24"/>
      </w:rPr>
    </w:lvl>
    <w:lvl w:ilvl="1">
      <w:start w:val="1"/>
      <w:numFmt w:val="bullet"/>
      <w:lvlText w:val="•"/>
      <w:lvlJc w:val="left"/>
      <w:pPr>
        <w:ind w:left="2008" w:hanging="360"/>
      </w:pPr>
      <w:rPr>
        <w:rFonts w:hint="default"/>
      </w:rPr>
    </w:lvl>
    <w:lvl w:ilvl="2">
      <w:start w:val="1"/>
      <w:numFmt w:val="bullet"/>
      <w:lvlText w:val="•"/>
      <w:lvlJc w:val="left"/>
      <w:pPr>
        <w:ind w:left="2816" w:hanging="360"/>
      </w:pPr>
      <w:rPr>
        <w:rFonts w:hint="default"/>
      </w:rPr>
    </w:lvl>
    <w:lvl w:ilvl="3">
      <w:start w:val="1"/>
      <w:numFmt w:val="bullet"/>
      <w:lvlText w:val="•"/>
      <w:lvlJc w:val="left"/>
      <w:pPr>
        <w:ind w:left="3624" w:hanging="360"/>
      </w:pPr>
      <w:rPr>
        <w:rFonts w:hint="default"/>
      </w:rPr>
    </w:lvl>
    <w:lvl w:ilvl="4">
      <w:start w:val="1"/>
      <w:numFmt w:val="bullet"/>
      <w:lvlText w:val="•"/>
      <w:lvlJc w:val="left"/>
      <w:pPr>
        <w:ind w:left="4432" w:hanging="360"/>
      </w:pPr>
      <w:rPr>
        <w:rFonts w:hint="default"/>
      </w:rPr>
    </w:lvl>
    <w:lvl w:ilvl="5">
      <w:start w:val="1"/>
      <w:numFmt w:val="bullet"/>
      <w:lvlText w:val="•"/>
      <w:lvlJc w:val="left"/>
      <w:pPr>
        <w:ind w:left="5241" w:hanging="360"/>
      </w:pPr>
      <w:rPr>
        <w:rFonts w:hint="default"/>
      </w:rPr>
    </w:lvl>
    <w:lvl w:ilvl="6">
      <w:start w:val="1"/>
      <w:numFmt w:val="bullet"/>
      <w:lvlText w:val="•"/>
      <w:lvlJc w:val="left"/>
      <w:pPr>
        <w:ind w:left="6049" w:hanging="360"/>
      </w:pPr>
      <w:rPr>
        <w:rFonts w:hint="default"/>
      </w:rPr>
    </w:lvl>
    <w:lvl w:ilvl="7">
      <w:start w:val="1"/>
      <w:numFmt w:val="bullet"/>
      <w:lvlText w:val="•"/>
      <w:lvlJc w:val="left"/>
      <w:pPr>
        <w:ind w:left="6857" w:hanging="360"/>
      </w:pPr>
      <w:rPr>
        <w:rFonts w:hint="default"/>
      </w:rPr>
    </w:lvl>
    <w:lvl w:ilvl="8">
      <w:start w:val="1"/>
      <w:numFmt w:val="bullet"/>
      <w:lvlText w:val="•"/>
      <w:lvlJc w:val="left"/>
      <w:pPr>
        <w:ind w:left="7665" w:hanging="360"/>
      </w:pPr>
      <w:rPr>
        <w:rFonts w:hint="default"/>
      </w:rPr>
    </w:lvl>
  </w:abstractNum>
  <w:abstractNum w:abstractNumId="87">
    <w:multiLevelType w:val="hybridMultilevel"/>
    <w:lvl w:ilvl="0">
      <w:start w:val="1"/>
      <w:numFmt w:val="bullet"/>
      <w:lvlText w:val=""/>
      <w:lvlJc w:val="left"/>
      <w:pPr>
        <w:ind w:left="1918" w:hanging="360"/>
      </w:pPr>
      <w:rPr>
        <w:rFonts w:hint="default" w:ascii="Wingdings" w:hAnsi="Wingdings" w:eastAsia="Wingdings" w:cs="Wingdings"/>
        <w:w w:val="99"/>
        <w:sz w:val="24"/>
        <w:szCs w:val="24"/>
      </w:rPr>
    </w:lvl>
    <w:lvl w:ilvl="1">
      <w:start w:val="1"/>
      <w:numFmt w:val="bullet"/>
      <w:lvlText w:val="•"/>
      <w:lvlJc w:val="left"/>
      <w:pPr>
        <w:ind w:left="2656" w:hanging="360"/>
      </w:pPr>
      <w:rPr>
        <w:rFonts w:hint="default"/>
      </w:rPr>
    </w:lvl>
    <w:lvl w:ilvl="2">
      <w:start w:val="1"/>
      <w:numFmt w:val="bullet"/>
      <w:lvlText w:val="•"/>
      <w:lvlJc w:val="left"/>
      <w:pPr>
        <w:ind w:left="3392" w:hanging="360"/>
      </w:pPr>
      <w:rPr>
        <w:rFonts w:hint="default"/>
      </w:rPr>
    </w:lvl>
    <w:lvl w:ilvl="3">
      <w:start w:val="1"/>
      <w:numFmt w:val="bullet"/>
      <w:lvlText w:val="•"/>
      <w:lvlJc w:val="left"/>
      <w:pPr>
        <w:ind w:left="4128" w:hanging="360"/>
      </w:pPr>
      <w:rPr>
        <w:rFonts w:hint="default"/>
      </w:rPr>
    </w:lvl>
    <w:lvl w:ilvl="4">
      <w:start w:val="1"/>
      <w:numFmt w:val="bullet"/>
      <w:lvlText w:val="•"/>
      <w:lvlJc w:val="left"/>
      <w:pPr>
        <w:ind w:left="4864" w:hanging="360"/>
      </w:pPr>
      <w:rPr>
        <w:rFonts w:hint="default"/>
      </w:rPr>
    </w:lvl>
    <w:lvl w:ilvl="5">
      <w:start w:val="1"/>
      <w:numFmt w:val="bullet"/>
      <w:lvlText w:val="•"/>
      <w:lvlJc w:val="left"/>
      <w:pPr>
        <w:ind w:left="5601" w:hanging="360"/>
      </w:pPr>
      <w:rPr>
        <w:rFonts w:hint="default"/>
      </w:rPr>
    </w:lvl>
    <w:lvl w:ilvl="6">
      <w:start w:val="1"/>
      <w:numFmt w:val="bullet"/>
      <w:lvlText w:val="•"/>
      <w:lvlJc w:val="left"/>
      <w:pPr>
        <w:ind w:left="6337" w:hanging="360"/>
      </w:pPr>
      <w:rPr>
        <w:rFonts w:hint="default"/>
      </w:rPr>
    </w:lvl>
    <w:lvl w:ilvl="7">
      <w:start w:val="1"/>
      <w:numFmt w:val="bullet"/>
      <w:lvlText w:val="•"/>
      <w:lvlJc w:val="left"/>
      <w:pPr>
        <w:ind w:left="7073" w:hanging="360"/>
      </w:pPr>
      <w:rPr>
        <w:rFonts w:hint="default"/>
      </w:rPr>
    </w:lvl>
    <w:lvl w:ilvl="8">
      <w:start w:val="1"/>
      <w:numFmt w:val="bullet"/>
      <w:lvlText w:val="•"/>
      <w:lvlJc w:val="left"/>
      <w:pPr>
        <w:ind w:left="7809" w:hanging="360"/>
      </w:pPr>
      <w:rPr>
        <w:rFonts w:hint="default"/>
      </w:rPr>
    </w:lvl>
  </w:abstractNum>
  <w:abstractNum w:abstractNumId="86">
    <w:multiLevelType w:val="hybridMultilevel"/>
    <w:lvl w:ilvl="0">
      <w:start w:val="6"/>
      <w:numFmt w:val="upperLetter"/>
      <w:lvlText w:val="%1."/>
      <w:lvlJc w:val="left"/>
      <w:pPr>
        <w:ind w:left="838" w:hanging="283"/>
        <w:jc w:val="left"/>
      </w:pPr>
      <w:rPr>
        <w:rFonts w:hint="default" w:ascii="Arial" w:hAnsi="Arial" w:eastAsia="Arial" w:cs="Arial"/>
        <w:w w:val="100"/>
        <w:sz w:val="24"/>
        <w:szCs w:val="24"/>
      </w:rPr>
    </w:lvl>
    <w:lvl w:ilvl="1">
      <w:start w:val="1"/>
      <w:numFmt w:val="decimal"/>
      <w:lvlText w:val="%2."/>
      <w:lvlJc w:val="left"/>
      <w:pPr>
        <w:ind w:left="1558" w:hanging="360"/>
        <w:jc w:val="right"/>
      </w:pPr>
      <w:rPr>
        <w:rFonts w:hint="default" w:ascii="Arial" w:hAnsi="Arial" w:eastAsia="Arial" w:cs="Arial"/>
        <w:b/>
        <w:bCs/>
        <w:w w:val="99"/>
        <w:sz w:val="24"/>
        <w:szCs w:val="24"/>
      </w:rPr>
    </w:lvl>
    <w:lvl w:ilvl="2">
      <w:start w:val="1"/>
      <w:numFmt w:val="bullet"/>
      <w:lvlText w:val=""/>
      <w:lvlJc w:val="left"/>
      <w:pPr>
        <w:ind w:left="2278" w:hanging="360"/>
      </w:pPr>
      <w:rPr>
        <w:rFonts w:hint="default" w:ascii="Wingdings" w:hAnsi="Wingdings" w:eastAsia="Wingdings" w:cs="Wingdings"/>
        <w:w w:val="99"/>
        <w:sz w:val="24"/>
        <w:szCs w:val="24"/>
      </w:rPr>
    </w:lvl>
    <w:lvl w:ilvl="3">
      <w:start w:val="1"/>
      <w:numFmt w:val="bullet"/>
      <w:lvlText w:val="•"/>
      <w:lvlJc w:val="left"/>
      <w:pPr>
        <w:ind w:left="2280" w:hanging="360"/>
      </w:pPr>
      <w:rPr>
        <w:rFonts w:hint="default"/>
      </w:rPr>
    </w:lvl>
    <w:lvl w:ilvl="4">
      <w:start w:val="1"/>
      <w:numFmt w:val="bullet"/>
      <w:lvlText w:val="•"/>
      <w:lvlJc w:val="left"/>
      <w:pPr>
        <w:ind w:left="3280" w:hanging="360"/>
      </w:pPr>
      <w:rPr>
        <w:rFonts w:hint="default"/>
      </w:rPr>
    </w:lvl>
    <w:lvl w:ilvl="5">
      <w:start w:val="1"/>
      <w:numFmt w:val="bullet"/>
      <w:lvlText w:val="•"/>
      <w:lvlJc w:val="left"/>
      <w:pPr>
        <w:ind w:left="4280" w:hanging="360"/>
      </w:pPr>
      <w:rPr>
        <w:rFonts w:hint="default"/>
      </w:rPr>
    </w:lvl>
    <w:lvl w:ilvl="6">
      <w:start w:val="1"/>
      <w:numFmt w:val="bullet"/>
      <w:lvlText w:val="•"/>
      <w:lvlJc w:val="left"/>
      <w:pPr>
        <w:ind w:left="5281" w:hanging="360"/>
      </w:pPr>
      <w:rPr>
        <w:rFonts w:hint="default"/>
      </w:rPr>
    </w:lvl>
    <w:lvl w:ilvl="7">
      <w:start w:val="1"/>
      <w:numFmt w:val="bullet"/>
      <w:lvlText w:val="•"/>
      <w:lvlJc w:val="left"/>
      <w:pPr>
        <w:ind w:left="6281" w:hanging="360"/>
      </w:pPr>
      <w:rPr>
        <w:rFonts w:hint="default"/>
      </w:rPr>
    </w:lvl>
    <w:lvl w:ilvl="8">
      <w:start w:val="1"/>
      <w:numFmt w:val="bullet"/>
      <w:lvlText w:val="•"/>
      <w:lvlJc w:val="left"/>
      <w:pPr>
        <w:ind w:left="7281" w:hanging="360"/>
      </w:pPr>
      <w:rPr>
        <w:rFonts w:hint="default"/>
      </w:rPr>
    </w:lvl>
  </w:abstractNum>
  <w:abstractNum w:abstractNumId="85">
    <w:multiLevelType w:val="hybridMultilevel"/>
    <w:lvl w:ilvl="0">
      <w:start w:val="1"/>
      <w:numFmt w:val="decimal"/>
      <w:lvlText w:val="%1."/>
      <w:lvlJc w:val="left"/>
      <w:pPr>
        <w:ind w:left="478" w:hanging="360"/>
        <w:jc w:val="left"/>
      </w:pPr>
      <w:rPr>
        <w:rFonts w:hint="default" w:ascii="Arial" w:hAnsi="Arial" w:eastAsia="Arial" w:cs="Arial"/>
        <w:spacing w:val="-15"/>
        <w:w w:val="99"/>
        <w:sz w:val="24"/>
        <w:szCs w:val="24"/>
      </w:rPr>
    </w:lvl>
    <w:lvl w:ilvl="1">
      <w:start w:val="1"/>
      <w:numFmt w:val="bullet"/>
      <w:lvlText w:val=""/>
      <w:lvlJc w:val="left"/>
      <w:pPr>
        <w:ind w:left="838" w:hanging="360"/>
      </w:pPr>
      <w:rPr>
        <w:rFonts w:hint="default" w:ascii="Symbol" w:hAnsi="Symbol" w:eastAsia="Symbol" w:cs="Symbol"/>
        <w:w w:val="100"/>
        <w:sz w:val="24"/>
        <w:szCs w:val="24"/>
      </w:rPr>
    </w:lvl>
    <w:lvl w:ilvl="2">
      <w:start w:val="1"/>
      <w:numFmt w:val="bullet"/>
      <w:lvlText w:val=""/>
      <w:lvlJc w:val="left"/>
      <w:pPr>
        <w:ind w:left="1558" w:hanging="360"/>
      </w:pPr>
      <w:rPr>
        <w:rFonts w:hint="default" w:ascii="Wingdings" w:hAnsi="Wingdings" w:eastAsia="Wingdings" w:cs="Wingdings"/>
        <w:w w:val="99"/>
        <w:sz w:val="24"/>
        <w:szCs w:val="24"/>
      </w:rPr>
    </w:lvl>
    <w:lvl w:ilvl="3">
      <w:start w:val="1"/>
      <w:numFmt w:val="bullet"/>
      <w:lvlText w:val="•"/>
      <w:lvlJc w:val="left"/>
      <w:pPr>
        <w:ind w:left="2525" w:hanging="360"/>
      </w:pPr>
      <w:rPr>
        <w:rFonts w:hint="default"/>
      </w:rPr>
    </w:lvl>
    <w:lvl w:ilvl="4">
      <w:start w:val="1"/>
      <w:numFmt w:val="bullet"/>
      <w:lvlText w:val="•"/>
      <w:lvlJc w:val="left"/>
      <w:pPr>
        <w:ind w:left="3490" w:hanging="360"/>
      </w:pPr>
      <w:rPr>
        <w:rFonts w:hint="default"/>
      </w:rPr>
    </w:lvl>
    <w:lvl w:ilvl="5">
      <w:start w:val="1"/>
      <w:numFmt w:val="bullet"/>
      <w:lvlText w:val="•"/>
      <w:lvlJc w:val="left"/>
      <w:pPr>
        <w:ind w:left="4455" w:hanging="360"/>
      </w:pPr>
      <w:rPr>
        <w:rFonts w:hint="default"/>
      </w:rPr>
    </w:lvl>
    <w:lvl w:ilvl="6">
      <w:start w:val="1"/>
      <w:numFmt w:val="bullet"/>
      <w:lvlText w:val="•"/>
      <w:lvlJc w:val="left"/>
      <w:pPr>
        <w:ind w:left="5421" w:hanging="360"/>
      </w:pPr>
      <w:rPr>
        <w:rFonts w:hint="default"/>
      </w:rPr>
    </w:lvl>
    <w:lvl w:ilvl="7">
      <w:start w:val="1"/>
      <w:numFmt w:val="bullet"/>
      <w:lvlText w:val="•"/>
      <w:lvlJc w:val="left"/>
      <w:pPr>
        <w:ind w:left="6386" w:hanging="360"/>
      </w:pPr>
      <w:rPr>
        <w:rFonts w:hint="default"/>
      </w:rPr>
    </w:lvl>
    <w:lvl w:ilvl="8">
      <w:start w:val="1"/>
      <w:numFmt w:val="bullet"/>
      <w:lvlText w:val="•"/>
      <w:lvlJc w:val="left"/>
      <w:pPr>
        <w:ind w:left="7351" w:hanging="360"/>
      </w:pPr>
      <w:rPr>
        <w:rFonts w:hint="default"/>
      </w:rPr>
    </w:lvl>
  </w:abstractNum>
  <w:abstractNum w:abstractNumId="84">
    <w:multiLevelType w:val="hybridMultilevel"/>
    <w:lvl w:ilvl="0">
      <w:start w:val="1"/>
      <w:numFmt w:val="bullet"/>
      <w:lvlText w:val="-"/>
      <w:lvlJc w:val="left"/>
      <w:pPr>
        <w:ind w:left="144" w:hanging="118"/>
      </w:pPr>
      <w:rPr>
        <w:rFonts w:hint="default" w:ascii="Calibri" w:hAnsi="Calibri" w:eastAsia="Calibri" w:cs="Calibri"/>
        <w:b/>
        <w:bCs/>
        <w:w w:val="100"/>
        <w:sz w:val="22"/>
        <w:szCs w:val="22"/>
      </w:rPr>
    </w:lvl>
    <w:lvl w:ilvl="1">
      <w:start w:val="1"/>
      <w:numFmt w:val="bullet"/>
      <w:lvlText w:val="•"/>
      <w:lvlJc w:val="left"/>
      <w:pPr>
        <w:ind w:left="545" w:hanging="118"/>
      </w:pPr>
      <w:rPr>
        <w:rFonts w:hint="default"/>
      </w:rPr>
    </w:lvl>
    <w:lvl w:ilvl="2">
      <w:start w:val="1"/>
      <w:numFmt w:val="bullet"/>
      <w:lvlText w:val="•"/>
      <w:lvlJc w:val="left"/>
      <w:pPr>
        <w:ind w:left="950" w:hanging="118"/>
      </w:pPr>
      <w:rPr>
        <w:rFonts w:hint="default"/>
      </w:rPr>
    </w:lvl>
    <w:lvl w:ilvl="3">
      <w:start w:val="1"/>
      <w:numFmt w:val="bullet"/>
      <w:lvlText w:val="•"/>
      <w:lvlJc w:val="left"/>
      <w:pPr>
        <w:ind w:left="1355" w:hanging="118"/>
      </w:pPr>
      <w:rPr>
        <w:rFonts w:hint="default"/>
      </w:rPr>
    </w:lvl>
    <w:lvl w:ilvl="4">
      <w:start w:val="1"/>
      <w:numFmt w:val="bullet"/>
      <w:lvlText w:val="•"/>
      <w:lvlJc w:val="left"/>
      <w:pPr>
        <w:ind w:left="1760" w:hanging="118"/>
      </w:pPr>
      <w:rPr>
        <w:rFonts w:hint="default"/>
      </w:rPr>
    </w:lvl>
    <w:lvl w:ilvl="5">
      <w:start w:val="1"/>
      <w:numFmt w:val="bullet"/>
      <w:lvlText w:val="•"/>
      <w:lvlJc w:val="left"/>
      <w:pPr>
        <w:ind w:left="2165" w:hanging="118"/>
      </w:pPr>
      <w:rPr>
        <w:rFonts w:hint="default"/>
      </w:rPr>
    </w:lvl>
    <w:lvl w:ilvl="6">
      <w:start w:val="1"/>
      <w:numFmt w:val="bullet"/>
      <w:lvlText w:val="•"/>
      <w:lvlJc w:val="left"/>
      <w:pPr>
        <w:ind w:left="2570" w:hanging="118"/>
      </w:pPr>
      <w:rPr>
        <w:rFonts w:hint="default"/>
      </w:rPr>
    </w:lvl>
    <w:lvl w:ilvl="7">
      <w:start w:val="1"/>
      <w:numFmt w:val="bullet"/>
      <w:lvlText w:val="•"/>
      <w:lvlJc w:val="left"/>
      <w:pPr>
        <w:ind w:left="2975" w:hanging="118"/>
      </w:pPr>
      <w:rPr>
        <w:rFonts w:hint="default"/>
      </w:rPr>
    </w:lvl>
    <w:lvl w:ilvl="8">
      <w:start w:val="1"/>
      <w:numFmt w:val="bullet"/>
      <w:lvlText w:val="•"/>
      <w:lvlJc w:val="left"/>
      <w:pPr>
        <w:ind w:left="3380" w:hanging="118"/>
      </w:pPr>
      <w:rPr>
        <w:rFonts w:hint="default"/>
      </w:rPr>
    </w:lvl>
  </w:abstractNum>
  <w:abstractNum w:abstractNumId="83">
    <w:multiLevelType w:val="hybridMultilevel"/>
    <w:lvl w:ilvl="0">
      <w:start w:val="1"/>
      <w:numFmt w:val="bullet"/>
      <w:lvlText w:val="-"/>
      <w:lvlJc w:val="left"/>
      <w:pPr>
        <w:ind w:left="144" w:hanging="118"/>
      </w:pPr>
      <w:rPr>
        <w:rFonts w:hint="default" w:ascii="Calibri" w:hAnsi="Calibri" w:eastAsia="Calibri" w:cs="Calibri"/>
        <w:w w:val="100"/>
        <w:sz w:val="22"/>
        <w:szCs w:val="22"/>
      </w:rPr>
    </w:lvl>
    <w:lvl w:ilvl="1">
      <w:start w:val="1"/>
      <w:numFmt w:val="bullet"/>
      <w:lvlText w:val="•"/>
      <w:lvlJc w:val="left"/>
      <w:pPr>
        <w:ind w:left="533" w:hanging="118"/>
      </w:pPr>
      <w:rPr>
        <w:rFonts w:hint="default"/>
      </w:rPr>
    </w:lvl>
    <w:lvl w:ilvl="2">
      <w:start w:val="1"/>
      <w:numFmt w:val="bullet"/>
      <w:lvlText w:val="•"/>
      <w:lvlJc w:val="left"/>
      <w:pPr>
        <w:ind w:left="926" w:hanging="118"/>
      </w:pPr>
      <w:rPr>
        <w:rFonts w:hint="default"/>
      </w:rPr>
    </w:lvl>
    <w:lvl w:ilvl="3">
      <w:start w:val="1"/>
      <w:numFmt w:val="bullet"/>
      <w:lvlText w:val="•"/>
      <w:lvlJc w:val="left"/>
      <w:pPr>
        <w:ind w:left="1319" w:hanging="118"/>
      </w:pPr>
      <w:rPr>
        <w:rFonts w:hint="default"/>
      </w:rPr>
    </w:lvl>
    <w:lvl w:ilvl="4">
      <w:start w:val="1"/>
      <w:numFmt w:val="bullet"/>
      <w:lvlText w:val="•"/>
      <w:lvlJc w:val="left"/>
      <w:pPr>
        <w:ind w:left="1712" w:hanging="118"/>
      </w:pPr>
      <w:rPr>
        <w:rFonts w:hint="default"/>
      </w:rPr>
    </w:lvl>
    <w:lvl w:ilvl="5">
      <w:start w:val="1"/>
      <w:numFmt w:val="bullet"/>
      <w:lvlText w:val="•"/>
      <w:lvlJc w:val="left"/>
      <w:pPr>
        <w:ind w:left="2105" w:hanging="118"/>
      </w:pPr>
      <w:rPr>
        <w:rFonts w:hint="default"/>
      </w:rPr>
    </w:lvl>
    <w:lvl w:ilvl="6">
      <w:start w:val="1"/>
      <w:numFmt w:val="bullet"/>
      <w:lvlText w:val="•"/>
      <w:lvlJc w:val="left"/>
      <w:pPr>
        <w:ind w:left="2498" w:hanging="118"/>
      </w:pPr>
      <w:rPr>
        <w:rFonts w:hint="default"/>
      </w:rPr>
    </w:lvl>
    <w:lvl w:ilvl="7">
      <w:start w:val="1"/>
      <w:numFmt w:val="bullet"/>
      <w:lvlText w:val="•"/>
      <w:lvlJc w:val="left"/>
      <w:pPr>
        <w:ind w:left="2891" w:hanging="118"/>
      </w:pPr>
      <w:rPr>
        <w:rFonts w:hint="default"/>
      </w:rPr>
    </w:lvl>
    <w:lvl w:ilvl="8">
      <w:start w:val="1"/>
      <w:numFmt w:val="bullet"/>
      <w:lvlText w:val="•"/>
      <w:lvlJc w:val="left"/>
      <w:pPr>
        <w:ind w:left="3284" w:hanging="118"/>
      </w:pPr>
      <w:rPr>
        <w:rFonts w:hint="default"/>
      </w:rPr>
    </w:lvl>
  </w:abstractNum>
  <w:abstractNum w:abstractNumId="82">
    <w:multiLevelType w:val="hybridMultilevel"/>
    <w:lvl w:ilvl="0">
      <w:start w:val="1"/>
      <w:numFmt w:val="bullet"/>
      <w:lvlText w:val="-"/>
      <w:lvlJc w:val="left"/>
      <w:pPr>
        <w:ind w:left="146" w:hanging="118"/>
      </w:pPr>
      <w:rPr>
        <w:rFonts w:hint="default" w:ascii="Calibri" w:hAnsi="Calibri" w:eastAsia="Calibri" w:cs="Calibri"/>
        <w:w w:val="100"/>
        <w:sz w:val="22"/>
        <w:szCs w:val="22"/>
      </w:rPr>
    </w:lvl>
    <w:lvl w:ilvl="1">
      <w:start w:val="1"/>
      <w:numFmt w:val="bullet"/>
      <w:lvlText w:val="•"/>
      <w:lvlJc w:val="left"/>
      <w:pPr>
        <w:ind w:left="530" w:hanging="118"/>
      </w:pPr>
      <w:rPr>
        <w:rFonts w:hint="default"/>
      </w:rPr>
    </w:lvl>
    <w:lvl w:ilvl="2">
      <w:start w:val="1"/>
      <w:numFmt w:val="bullet"/>
      <w:lvlText w:val="•"/>
      <w:lvlJc w:val="left"/>
      <w:pPr>
        <w:ind w:left="920" w:hanging="118"/>
      </w:pPr>
      <w:rPr>
        <w:rFonts w:hint="default"/>
      </w:rPr>
    </w:lvl>
    <w:lvl w:ilvl="3">
      <w:start w:val="1"/>
      <w:numFmt w:val="bullet"/>
      <w:lvlText w:val="•"/>
      <w:lvlJc w:val="left"/>
      <w:pPr>
        <w:ind w:left="1310" w:hanging="118"/>
      </w:pPr>
      <w:rPr>
        <w:rFonts w:hint="default"/>
      </w:rPr>
    </w:lvl>
    <w:lvl w:ilvl="4">
      <w:start w:val="1"/>
      <w:numFmt w:val="bullet"/>
      <w:lvlText w:val="•"/>
      <w:lvlJc w:val="left"/>
      <w:pPr>
        <w:ind w:left="1700" w:hanging="118"/>
      </w:pPr>
      <w:rPr>
        <w:rFonts w:hint="default"/>
      </w:rPr>
    </w:lvl>
    <w:lvl w:ilvl="5">
      <w:start w:val="1"/>
      <w:numFmt w:val="bullet"/>
      <w:lvlText w:val="•"/>
      <w:lvlJc w:val="left"/>
      <w:pPr>
        <w:ind w:left="2090" w:hanging="118"/>
      </w:pPr>
      <w:rPr>
        <w:rFonts w:hint="default"/>
      </w:rPr>
    </w:lvl>
    <w:lvl w:ilvl="6">
      <w:start w:val="1"/>
      <w:numFmt w:val="bullet"/>
      <w:lvlText w:val="•"/>
      <w:lvlJc w:val="left"/>
      <w:pPr>
        <w:ind w:left="2480" w:hanging="118"/>
      </w:pPr>
      <w:rPr>
        <w:rFonts w:hint="default"/>
      </w:rPr>
    </w:lvl>
    <w:lvl w:ilvl="7">
      <w:start w:val="1"/>
      <w:numFmt w:val="bullet"/>
      <w:lvlText w:val="•"/>
      <w:lvlJc w:val="left"/>
      <w:pPr>
        <w:ind w:left="2871" w:hanging="118"/>
      </w:pPr>
      <w:rPr>
        <w:rFonts w:hint="default"/>
      </w:rPr>
    </w:lvl>
    <w:lvl w:ilvl="8">
      <w:start w:val="1"/>
      <w:numFmt w:val="bullet"/>
      <w:lvlText w:val="•"/>
      <w:lvlJc w:val="left"/>
      <w:pPr>
        <w:ind w:left="3261" w:hanging="118"/>
      </w:pPr>
      <w:rPr>
        <w:rFonts w:hint="default"/>
      </w:rPr>
    </w:lvl>
  </w:abstractNum>
  <w:abstractNum w:abstractNumId="81">
    <w:multiLevelType w:val="hybridMultilevel"/>
    <w:lvl w:ilvl="0">
      <w:start w:val="1"/>
      <w:numFmt w:val="bullet"/>
      <w:lvlText w:val="-"/>
      <w:lvlJc w:val="left"/>
      <w:pPr>
        <w:ind w:left="146" w:hanging="118"/>
      </w:pPr>
      <w:rPr>
        <w:rFonts w:hint="default" w:ascii="Calibri" w:hAnsi="Calibri" w:eastAsia="Calibri" w:cs="Calibri"/>
        <w:w w:val="100"/>
        <w:sz w:val="22"/>
        <w:szCs w:val="22"/>
      </w:rPr>
    </w:lvl>
    <w:lvl w:ilvl="1">
      <w:start w:val="1"/>
      <w:numFmt w:val="bullet"/>
      <w:lvlText w:val="•"/>
      <w:lvlJc w:val="left"/>
      <w:pPr>
        <w:ind w:left="506" w:hanging="118"/>
      </w:pPr>
      <w:rPr>
        <w:rFonts w:hint="default"/>
      </w:rPr>
    </w:lvl>
    <w:lvl w:ilvl="2">
      <w:start w:val="1"/>
      <w:numFmt w:val="bullet"/>
      <w:lvlText w:val="•"/>
      <w:lvlJc w:val="left"/>
      <w:pPr>
        <w:ind w:left="872" w:hanging="118"/>
      </w:pPr>
      <w:rPr>
        <w:rFonts w:hint="default"/>
      </w:rPr>
    </w:lvl>
    <w:lvl w:ilvl="3">
      <w:start w:val="1"/>
      <w:numFmt w:val="bullet"/>
      <w:lvlText w:val="•"/>
      <w:lvlJc w:val="left"/>
      <w:pPr>
        <w:ind w:left="1238" w:hanging="118"/>
      </w:pPr>
      <w:rPr>
        <w:rFonts w:hint="default"/>
      </w:rPr>
    </w:lvl>
    <w:lvl w:ilvl="4">
      <w:start w:val="1"/>
      <w:numFmt w:val="bullet"/>
      <w:lvlText w:val="•"/>
      <w:lvlJc w:val="left"/>
      <w:pPr>
        <w:ind w:left="1604" w:hanging="118"/>
      </w:pPr>
      <w:rPr>
        <w:rFonts w:hint="default"/>
      </w:rPr>
    </w:lvl>
    <w:lvl w:ilvl="5">
      <w:start w:val="1"/>
      <w:numFmt w:val="bullet"/>
      <w:lvlText w:val="•"/>
      <w:lvlJc w:val="left"/>
      <w:pPr>
        <w:ind w:left="1970" w:hanging="118"/>
      </w:pPr>
      <w:rPr>
        <w:rFonts w:hint="default"/>
      </w:rPr>
    </w:lvl>
    <w:lvl w:ilvl="6">
      <w:start w:val="1"/>
      <w:numFmt w:val="bullet"/>
      <w:lvlText w:val="•"/>
      <w:lvlJc w:val="left"/>
      <w:pPr>
        <w:ind w:left="2336" w:hanging="118"/>
      </w:pPr>
      <w:rPr>
        <w:rFonts w:hint="default"/>
      </w:rPr>
    </w:lvl>
    <w:lvl w:ilvl="7">
      <w:start w:val="1"/>
      <w:numFmt w:val="bullet"/>
      <w:lvlText w:val="•"/>
      <w:lvlJc w:val="left"/>
      <w:pPr>
        <w:ind w:left="2703" w:hanging="118"/>
      </w:pPr>
      <w:rPr>
        <w:rFonts w:hint="default"/>
      </w:rPr>
    </w:lvl>
    <w:lvl w:ilvl="8">
      <w:start w:val="1"/>
      <w:numFmt w:val="bullet"/>
      <w:lvlText w:val="•"/>
      <w:lvlJc w:val="left"/>
      <w:pPr>
        <w:ind w:left="3069" w:hanging="118"/>
      </w:pPr>
      <w:rPr>
        <w:rFonts w:hint="default"/>
      </w:rPr>
    </w:lvl>
  </w:abstractNum>
  <w:abstractNum w:abstractNumId="78">
    <w:multiLevelType w:val="hybridMultilevel"/>
    <w:lvl w:ilvl="0">
      <w:start w:val="1"/>
      <w:numFmt w:val="bullet"/>
      <w:lvlText w:val="-"/>
      <w:lvlJc w:val="left"/>
      <w:pPr>
        <w:ind w:left="263" w:hanging="118"/>
      </w:pPr>
      <w:rPr>
        <w:rFonts w:hint="default" w:ascii="Calibri" w:hAnsi="Calibri" w:eastAsia="Calibri" w:cs="Calibri"/>
        <w:w w:val="100"/>
        <w:sz w:val="22"/>
        <w:szCs w:val="22"/>
      </w:rPr>
    </w:lvl>
    <w:lvl w:ilvl="1">
      <w:start w:val="1"/>
      <w:numFmt w:val="bullet"/>
      <w:lvlText w:val="•"/>
      <w:lvlJc w:val="left"/>
      <w:pPr>
        <w:ind w:left="444" w:hanging="118"/>
      </w:pPr>
      <w:rPr>
        <w:rFonts w:hint="default"/>
      </w:rPr>
    </w:lvl>
    <w:lvl w:ilvl="2">
      <w:start w:val="1"/>
      <w:numFmt w:val="bullet"/>
      <w:lvlText w:val="•"/>
      <w:lvlJc w:val="left"/>
      <w:pPr>
        <w:ind w:left="629" w:hanging="118"/>
      </w:pPr>
      <w:rPr>
        <w:rFonts w:hint="default"/>
      </w:rPr>
    </w:lvl>
    <w:lvl w:ilvl="3">
      <w:start w:val="1"/>
      <w:numFmt w:val="bullet"/>
      <w:lvlText w:val="•"/>
      <w:lvlJc w:val="left"/>
      <w:pPr>
        <w:ind w:left="814" w:hanging="118"/>
      </w:pPr>
      <w:rPr>
        <w:rFonts w:hint="default"/>
      </w:rPr>
    </w:lvl>
    <w:lvl w:ilvl="4">
      <w:start w:val="1"/>
      <w:numFmt w:val="bullet"/>
      <w:lvlText w:val="•"/>
      <w:lvlJc w:val="left"/>
      <w:pPr>
        <w:ind w:left="998" w:hanging="118"/>
      </w:pPr>
      <w:rPr>
        <w:rFonts w:hint="default"/>
      </w:rPr>
    </w:lvl>
    <w:lvl w:ilvl="5">
      <w:start w:val="1"/>
      <w:numFmt w:val="bullet"/>
      <w:lvlText w:val="•"/>
      <w:lvlJc w:val="left"/>
      <w:pPr>
        <w:ind w:left="1183" w:hanging="118"/>
      </w:pPr>
      <w:rPr>
        <w:rFonts w:hint="default"/>
      </w:rPr>
    </w:lvl>
    <w:lvl w:ilvl="6">
      <w:start w:val="1"/>
      <w:numFmt w:val="bullet"/>
      <w:lvlText w:val="•"/>
      <w:lvlJc w:val="left"/>
      <w:pPr>
        <w:ind w:left="1368" w:hanging="118"/>
      </w:pPr>
      <w:rPr>
        <w:rFonts w:hint="default"/>
      </w:rPr>
    </w:lvl>
    <w:lvl w:ilvl="7">
      <w:start w:val="1"/>
      <w:numFmt w:val="bullet"/>
      <w:lvlText w:val="•"/>
      <w:lvlJc w:val="left"/>
      <w:pPr>
        <w:ind w:left="1553" w:hanging="118"/>
      </w:pPr>
      <w:rPr>
        <w:rFonts w:hint="default"/>
      </w:rPr>
    </w:lvl>
    <w:lvl w:ilvl="8">
      <w:start w:val="1"/>
      <w:numFmt w:val="bullet"/>
      <w:lvlText w:val="•"/>
      <w:lvlJc w:val="left"/>
      <w:pPr>
        <w:ind w:left="1737" w:hanging="118"/>
      </w:pPr>
      <w:rPr>
        <w:rFonts w:hint="default"/>
      </w:rPr>
    </w:lvl>
  </w:abstractNum>
  <w:abstractNum w:abstractNumId="80">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445" w:hanging="118"/>
      </w:pPr>
      <w:rPr>
        <w:rFonts w:hint="default"/>
      </w:rPr>
    </w:lvl>
    <w:lvl w:ilvl="2">
      <w:start w:val="1"/>
      <w:numFmt w:val="bullet"/>
      <w:lvlText w:val="•"/>
      <w:lvlJc w:val="left"/>
      <w:pPr>
        <w:ind w:left="631" w:hanging="118"/>
      </w:pPr>
      <w:rPr>
        <w:rFonts w:hint="default"/>
      </w:rPr>
    </w:lvl>
    <w:lvl w:ilvl="3">
      <w:start w:val="1"/>
      <w:numFmt w:val="bullet"/>
      <w:lvlText w:val="•"/>
      <w:lvlJc w:val="left"/>
      <w:pPr>
        <w:ind w:left="817" w:hanging="118"/>
      </w:pPr>
      <w:rPr>
        <w:rFonts w:hint="default"/>
      </w:rPr>
    </w:lvl>
    <w:lvl w:ilvl="4">
      <w:start w:val="1"/>
      <w:numFmt w:val="bullet"/>
      <w:lvlText w:val="•"/>
      <w:lvlJc w:val="left"/>
      <w:pPr>
        <w:ind w:left="1002" w:hanging="118"/>
      </w:pPr>
      <w:rPr>
        <w:rFonts w:hint="default"/>
      </w:rPr>
    </w:lvl>
    <w:lvl w:ilvl="5">
      <w:start w:val="1"/>
      <w:numFmt w:val="bullet"/>
      <w:lvlText w:val="•"/>
      <w:lvlJc w:val="left"/>
      <w:pPr>
        <w:ind w:left="1188" w:hanging="118"/>
      </w:pPr>
      <w:rPr>
        <w:rFonts w:hint="default"/>
      </w:rPr>
    </w:lvl>
    <w:lvl w:ilvl="6">
      <w:start w:val="1"/>
      <w:numFmt w:val="bullet"/>
      <w:lvlText w:val="•"/>
      <w:lvlJc w:val="left"/>
      <w:pPr>
        <w:ind w:left="1374" w:hanging="118"/>
      </w:pPr>
      <w:rPr>
        <w:rFonts w:hint="default"/>
      </w:rPr>
    </w:lvl>
    <w:lvl w:ilvl="7">
      <w:start w:val="1"/>
      <w:numFmt w:val="bullet"/>
      <w:lvlText w:val="•"/>
      <w:lvlJc w:val="left"/>
      <w:pPr>
        <w:ind w:left="1559" w:hanging="118"/>
      </w:pPr>
      <w:rPr>
        <w:rFonts w:hint="default"/>
      </w:rPr>
    </w:lvl>
    <w:lvl w:ilvl="8">
      <w:start w:val="1"/>
      <w:numFmt w:val="bullet"/>
      <w:lvlText w:val="•"/>
      <w:lvlJc w:val="left"/>
      <w:pPr>
        <w:ind w:left="1745" w:hanging="118"/>
      </w:pPr>
      <w:rPr>
        <w:rFonts w:hint="default"/>
      </w:rPr>
    </w:lvl>
  </w:abstractNum>
  <w:abstractNum w:abstractNumId="79">
    <w:multiLevelType w:val="hybridMultilevel"/>
    <w:lvl w:ilvl="0">
      <w:start w:val="1"/>
      <w:numFmt w:val="bullet"/>
      <w:lvlText w:val="-"/>
      <w:lvlJc w:val="left"/>
      <w:pPr>
        <w:ind w:left="441" w:hanging="118"/>
      </w:pPr>
      <w:rPr>
        <w:rFonts w:hint="default" w:ascii="Calibri" w:hAnsi="Calibri" w:eastAsia="Calibri" w:cs="Calibri"/>
        <w:w w:val="100"/>
        <w:sz w:val="22"/>
        <w:szCs w:val="22"/>
      </w:rPr>
    </w:lvl>
    <w:lvl w:ilvl="1">
      <w:start w:val="1"/>
      <w:numFmt w:val="bullet"/>
      <w:lvlText w:val="•"/>
      <w:lvlJc w:val="left"/>
      <w:pPr>
        <w:ind w:left="677" w:hanging="118"/>
      </w:pPr>
      <w:rPr>
        <w:rFonts w:hint="default"/>
      </w:rPr>
    </w:lvl>
    <w:lvl w:ilvl="2">
      <w:start w:val="1"/>
      <w:numFmt w:val="bullet"/>
      <w:lvlText w:val="•"/>
      <w:lvlJc w:val="left"/>
      <w:pPr>
        <w:ind w:left="915" w:hanging="118"/>
      </w:pPr>
      <w:rPr>
        <w:rFonts w:hint="default"/>
      </w:rPr>
    </w:lvl>
    <w:lvl w:ilvl="3">
      <w:start w:val="1"/>
      <w:numFmt w:val="bullet"/>
      <w:lvlText w:val="•"/>
      <w:lvlJc w:val="left"/>
      <w:pPr>
        <w:ind w:left="1152" w:hanging="118"/>
      </w:pPr>
      <w:rPr>
        <w:rFonts w:hint="default"/>
      </w:rPr>
    </w:lvl>
    <w:lvl w:ilvl="4">
      <w:start w:val="1"/>
      <w:numFmt w:val="bullet"/>
      <w:lvlText w:val="•"/>
      <w:lvlJc w:val="left"/>
      <w:pPr>
        <w:ind w:left="1390" w:hanging="118"/>
      </w:pPr>
      <w:rPr>
        <w:rFonts w:hint="default"/>
      </w:rPr>
    </w:lvl>
    <w:lvl w:ilvl="5">
      <w:start w:val="1"/>
      <w:numFmt w:val="bullet"/>
      <w:lvlText w:val="•"/>
      <w:lvlJc w:val="left"/>
      <w:pPr>
        <w:ind w:left="1627" w:hanging="118"/>
      </w:pPr>
      <w:rPr>
        <w:rFonts w:hint="default"/>
      </w:rPr>
    </w:lvl>
    <w:lvl w:ilvl="6">
      <w:start w:val="1"/>
      <w:numFmt w:val="bullet"/>
      <w:lvlText w:val="•"/>
      <w:lvlJc w:val="left"/>
      <w:pPr>
        <w:ind w:left="1865" w:hanging="118"/>
      </w:pPr>
      <w:rPr>
        <w:rFonts w:hint="default"/>
      </w:rPr>
    </w:lvl>
    <w:lvl w:ilvl="7">
      <w:start w:val="1"/>
      <w:numFmt w:val="bullet"/>
      <w:lvlText w:val="•"/>
      <w:lvlJc w:val="left"/>
      <w:pPr>
        <w:ind w:left="2102" w:hanging="118"/>
      </w:pPr>
      <w:rPr>
        <w:rFonts w:hint="default"/>
      </w:rPr>
    </w:lvl>
    <w:lvl w:ilvl="8">
      <w:start w:val="1"/>
      <w:numFmt w:val="bullet"/>
      <w:lvlText w:val="•"/>
      <w:lvlJc w:val="left"/>
      <w:pPr>
        <w:ind w:left="2340" w:hanging="118"/>
      </w:pPr>
      <w:rPr>
        <w:rFonts w:hint="default"/>
      </w:rPr>
    </w:lvl>
  </w:abstractNum>
  <w:abstractNum w:abstractNumId="73">
    <w:multiLevelType w:val="hybridMultilevel"/>
    <w:lvl w:ilvl="0">
      <w:start w:val="1"/>
      <w:numFmt w:val="bullet"/>
      <w:lvlText w:val="-"/>
      <w:lvlJc w:val="left"/>
      <w:pPr>
        <w:ind w:left="262" w:hanging="118"/>
      </w:pPr>
      <w:rPr>
        <w:rFonts w:hint="default" w:ascii="Calibri" w:hAnsi="Calibri" w:eastAsia="Calibri" w:cs="Calibri"/>
        <w:w w:val="100"/>
        <w:sz w:val="22"/>
        <w:szCs w:val="22"/>
      </w:rPr>
    </w:lvl>
    <w:lvl w:ilvl="1">
      <w:start w:val="1"/>
      <w:numFmt w:val="bullet"/>
      <w:lvlText w:val="•"/>
      <w:lvlJc w:val="left"/>
      <w:pPr>
        <w:ind w:left="475" w:hanging="118"/>
      </w:pPr>
      <w:rPr>
        <w:rFonts w:hint="default"/>
      </w:rPr>
    </w:lvl>
    <w:lvl w:ilvl="2">
      <w:start w:val="1"/>
      <w:numFmt w:val="bullet"/>
      <w:lvlText w:val="•"/>
      <w:lvlJc w:val="left"/>
      <w:pPr>
        <w:ind w:left="691" w:hanging="118"/>
      </w:pPr>
      <w:rPr>
        <w:rFonts w:hint="default"/>
      </w:rPr>
    </w:lvl>
    <w:lvl w:ilvl="3">
      <w:start w:val="1"/>
      <w:numFmt w:val="bullet"/>
      <w:lvlText w:val="•"/>
      <w:lvlJc w:val="left"/>
      <w:pPr>
        <w:ind w:left="907" w:hanging="118"/>
      </w:pPr>
      <w:rPr>
        <w:rFonts w:hint="default"/>
      </w:rPr>
    </w:lvl>
    <w:lvl w:ilvl="4">
      <w:start w:val="1"/>
      <w:numFmt w:val="bullet"/>
      <w:lvlText w:val="•"/>
      <w:lvlJc w:val="left"/>
      <w:pPr>
        <w:ind w:left="1122" w:hanging="118"/>
      </w:pPr>
      <w:rPr>
        <w:rFonts w:hint="default"/>
      </w:rPr>
    </w:lvl>
    <w:lvl w:ilvl="5">
      <w:start w:val="1"/>
      <w:numFmt w:val="bullet"/>
      <w:lvlText w:val="•"/>
      <w:lvlJc w:val="left"/>
      <w:pPr>
        <w:ind w:left="1338" w:hanging="118"/>
      </w:pPr>
      <w:rPr>
        <w:rFonts w:hint="default"/>
      </w:rPr>
    </w:lvl>
    <w:lvl w:ilvl="6">
      <w:start w:val="1"/>
      <w:numFmt w:val="bullet"/>
      <w:lvlText w:val="•"/>
      <w:lvlJc w:val="left"/>
      <w:pPr>
        <w:ind w:left="1554" w:hanging="118"/>
      </w:pPr>
      <w:rPr>
        <w:rFonts w:hint="default"/>
      </w:rPr>
    </w:lvl>
    <w:lvl w:ilvl="7">
      <w:start w:val="1"/>
      <w:numFmt w:val="bullet"/>
      <w:lvlText w:val="•"/>
      <w:lvlJc w:val="left"/>
      <w:pPr>
        <w:ind w:left="1769" w:hanging="118"/>
      </w:pPr>
      <w:rPr>
        <w:rFonts w:hint="default"/>
      </w:rPr>
    </w:lvl>
    <w:lvl w:ilvl="8">
      <w:start w:val="1"/>
      <w:numFmt w:val="bullet"/>
      <w:lvlText w:val="•"/>
      <w:lvlJc w:val="left"/>
      <w:pPr>
        <w:ind w:left="1985" w:hanging="118"/>
      </w:pPr>
      <w:rPr>
        <w:rFonts w:hint="default"/>
      </w:rPr>
    </w:lvl>
  </w:abstractNum>
  <w:abstractNum w:abstractNumId="76">
    <w:multiLevelType w:val="hybridMultilevel"/>
    <w:lvl w:ilvl="0">
      <w:start w:val="1"/>
      <w:numFmt w:val="bullet"/>
      <w:lvlText w:val="-"/>
      <w:lvlJc w:val="left"/>
      <w:pPr>
        <w:ind w:left="477" w:hanging="118"/>
      </w:pPr>
      <w:rPr>
        <w:rFonts w:hint="default" w:ascii="Calibri" w:hAnsi="Calibri" w:eastAsia="Calibri" w:cs="Calibri"/>
        <w:w w:val="100"/>
        <w:sz w:val="22"/>
        <w:szCs w:val="22"/>
      </w:rPr>
    </w:lvl>
    <w:lvl w:ilvl="1">
      <w:start w:val="1"/>
      <w:numFmt w:val="bullet"/>
      <w:lvlText w:val="-"/>
      <w:lvlJc w:val="left"/>
      <w:pPr>
        <w:ind w:left="462" w:hanging="118"/>
      </w:pPr>
      <w:rPr>
        <w:rFonts w:hint="default" w:ascii="Calibri" w:hAnsi="Calibri" w:eastAsia="Calibri" w:cs="Calibri"/>
        <w:w w:val="100"/>
        <w:sz w:val="22"/>
        <w:szCs w:val="22"/>
      </w:rPr>
    </w:lvl>
    <w:lvl w:ilvl="2">
      <w:start w:val="1"/>
      <w:numFmt w:val="bullet"/>
      <w:lvlText w:val="•"/>
      <w:lvlJc w:val="left"/>
      <w:pPr>
        <w:ind w:left="739" w:hanging="118"/>
      </w:pPr>
      <w:rPr>
        <w:rFonts w:hint="default"/>
      </w:rPr>
    </w:lvl>
    <w:lvl w:ilvl="3">
      <w:start w:val="1"/>
      <w:numFmt w:val="bullet"/>
      <w:lvlText w:val="•"/>
      <w:lvlJc w:val="left"/>
      <w:pPr>
        <w:ind w:left="998" w:hanging="118"/>
      </w:pPr>
      <w:rPr>
        <w:rFonts w:hint="default"/>
      </w:rPr>
    </w:lvl>
    <w:lvl w:ilvl="4">
      <w:start w:val="1"/>
      <w:numFmt w:val="bullet"/>
      <w:lvlText w:val="•"/>
      <w:lvlJc w:val="left"/>
      <w:pPr>
        <w:ind w:left="1258" w:hanging="118"/>
      </w:pPr>
      <w:rPr>
        <w:rFonts w:hint="default"/>
      </w:rPr>
    </w:lvl>
    <w:lvl w:ilvl="5">
      <w:start w:val="1"/>
      <w:numFmt w:val="bullet"/>
      <w:lvlText w:val="•"/>
      <w:lvlJc w:val="left"/>
      <w:pPr>
        <w:ind w:left="1517" w:hanging="118"/>
      </w:pPr>
      <w:rPr>
        <w:rFonts w:hint="default"/>
      </w:rPr>
    </w:lvl>
    <w:lvl w:ilvl="6">
      <w:start w:val="1"/>
      <w:numFmt w:val="bullet"/>
      <w:lvlText w:val="•"/>
      <w:lvlJc w:val="left"/>
      <w:pPr>
        <w:ind w:left="1777" w:hanging="118"/>
      </w:pPr>
      <w:rPr>
        <w:rFonts w:hint="default"/>
      </w:rPr>
    </w:lvl>
    <w:lvl w:ilvl="7">
      <w:start w:val="1"/>
      <w:numFmt w:val="bullet"/>
      <w:lvlText w:val="•"/>
      <w:lvlJc w:val="left"/>
      <w:pPr>
        <w:ind w:left="2036" w:hanging="118"/>
      </w:pPr>
      <w:rPr>
        <w:rFonts w:hint="default"/>
      </w:rPr>
    </w:lvl>
    <w:lvl w:ilvl="8">
      <w:start w:val="1"/>
      <w:numFmt w:val="bullet"/>
      <w:lvlText w:val="•"/>
      <w:lvlJc w:val="left"/>
      <w:pPr>
        <w:ind w:left="2296" w:hanging="118"/>
      </w:pPr>
      <w:rPr>
        <w:rFonts w:hint="default"/>
      </w:rPr>
    </w:lvl>
  </w:abstractNum>
  <w:abstractNum w:abstractNumId="77">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519" w:hanging="118"/>
      </w:pPr>
      <w:rPr>
        <w:rFonts w:hint="default"/>
      </w:rPr>
    </w:lvl>
    <w:lvl w:ilvl="2">
      <w:start w:val="1"/>
      <w:numFmt w:val="bullet"/>
      <w:lvlText w:val="•"/>
      <w:lvlJc w:val="left"/>
      <w:pPr>
        <w:ind w:left="778" w:hanging="118"/>
      </w:pPr>
      <w:rPr>
        <w:rFonts w:hint="default"/>
      </w:rPr>
    </w:lvl>
    <w:lvl w:ilvl="3">
      <w:start w:val="1"/>
      <w:numFmt w:val="bullet"/>
      <w:lvlText w:val="•"/>
      <w:lvlJc w:val="left"/>
      <w:pPr>
        <w:ind w:left="1037" w:hanging="118"/>
      </w:pPr>
      <w:rPr>
        <w:rFonts w:hint="default"/>
      </w:rPr>
    </w:lvl>
    <w:lvl w:ilvl="4">
      <w:start w:val="1"/>
      <w:numFmt w:val="bullet"/>
      <w:lvlText w:val="•"/>
      <w:lvlJc w:val="left"/>
      <w:pPr>
        <w:ind w:left="1296" w:hanging="118"/>
      </w:pPr>
      <w:rPr>
        <w:rFonts w:hint="default"/>
      </w:rPr>
    </w:lvl>
    <w:lvl w:ilvl="5">
      <w:start w:val="1"/>
      <w:numFmt w:val="bullet"/>
      <w:lvlText w:val="•"/>
      <w:lvlJc w:val="left"/>
      <w:pPr>
        <w:ind w:left="1555" w:hanging="118"/>
      </w:pPr>
      <w:rPr>
        <w:rFonts w:hint="default"/>
      </w:rPr>
    </w:lvl>
    <w:lvl w:ilvl="6">
      <w:start w:val="1"/>
      <w:numFmt w:val="bullet"/>
      <w:lvlText w:val="•"/>
      <w:lvlJc w:val="left"/>
      <w:pPr>
        <w:ind w:left="1814" w:hanging="118"/>
      </w:pPr>
      <w:rPr>
        <w:rFonts w:hint="default"/>
      </w:rPr>
    </w:lvl>
    <w:lvl w:ilvl="7">
      <w:start w:val="1"/>
      <w:numFmt w:val="bullet"/>
      <w:lvlText w:val="•"/>
      <w:lvlJc w:val="left"/>
      <w:pPr>
        <w:ind w:left="2073" w:hanging="118"/>
      </w:pPr>
      <w:rPr>
        <w:rFonts w:hint="default"/>
      </w:rPr>
    </w:lvl>
    <w:lvl w:ilvl="8">
      <w:start w:val="1"/>
      <w:numFmt w:val="bullet"/>
      <w:lvlText w:val="•"/>
      <w:lvlJc w:val="left"/>
      <w:pPr>
        <w:ind w:left="2332" w:hanging="118"/>
      </w:pPr>
      <w:rPr>
        <w:rFonts w:hint="default"/>
      </w:rPr>
    </w:lvl>
  </w:abstractNum>
  <w:abstractNum w:abstractNumId="75">
    <w:multiLevelType w:val="hybridMultilevel"/>
    <w:lvl w:ilvl="0">
      <w:start w:val="1"/>
      <w:numFmt w:val="bullet"/>
      <w:lvlText w:val="-"/>
      <w:lvlJc w:val="left"/>
      <w:pPr>
        <w:ind w:left="146" w:hanging="118"/>
      </w:pPr>
      <w:rPr>
        <w:rFonts w:hint="default" w:ascii="Calibri" w:hAnsi="Calibri" w:eastAsia="Calibri" w:cs="Calibri"/>
        <w:w w:val="100"/>
        <w:sz w:val="22"/>
        <w:szCs w:val="22"/>
      </w:rPr>
    </w:lvl>
    <w:lvl w:ilvl="1">
      <w:start w:val="1"/>
      <w:numFmt w:val="bullet"/>
      <w:lvlText w:val="•"/>
      <w:lvlJc w:val="left"/>
      <w:pPr>
        <w:ind w:left="390" w:hanging="118"/>
      </w:pPr>
      <w:rPr>
        <w:rFonts w:hint="default"/>
      </w:rPr>
    </w:lvl>
    <w:lvl w:ilvl="2">
      <w:start w:val="1"/>
      <w:numFmt w:val="bullet"/>
      <w:lvlText w:val="•"/>
      <w:lvlJc w:val="left"/>
      <w:pPr>
        <w:ind w:left="640" w:hanging="118"/>
      </w:pPr>
      <w:rPr>
        <w:rFonts w:hint="default"/>
      </w:rPr>
    </w:lvl>
    <w:lvl w:ilvl="3">
      <w:start w:val="1"/>
      <w:numFmt w:val="bullet"/>
      <w:lvlText w:val="•"/>
      <w:lvlJc w:val="left"/>
      <w:pPr>
        <w:ind w:left="891" w:hanging="118"/>
      </w:pPr>
      <w:rPr>
        <w:rFonts w:hint="default"/>
      </w:rPr>
    </w:lvl>
    <w:lvl w:ilvl="4">
      <w:start w:val="1"/>
      <w:numFmt w:val="bullet"/>
      <w:lvlText w:val="•"/>
      <w:lvlJc w:val="left"/>
      <w:pPr>
        <w:ind w:left="1141" w:hanging="118"/>
      </w:pPr>
      <w:rPr>
        <w:rFonts w:hint="default"/>
      </w:rPr>
    </w:lvl>
    <w:lvl w:ilvl="5">
      <w:start w:val="1"/>
      <w:numFmt w:val="bullet"/>
      <w:lvlText w:val="•"/>
      <w:lvlJc w:val="left"/>
      <w:pPr>
        <w:ind w:left="1392" w:hanging="118"/>
      </w:pPr>
      <w:rPr>
        <w:rFonts w:hint="default"/>
      </w:rPr>
    </w:lvl>
    <w:lvl w:ilvl="6">
      <w:start w:val="1"/>
      <w:numFmt w:val="bullet"/>
      <w:lvlText w:val="•"/>
      <w:lvlJc w:val="left"/>
      <w:pPr>
        <w:ind w:left="1642" w:hanging="118"/>
      </w:pPr>
      <w:rPr>
        <w:rFonts w:hint="default"/>
      </w:rPr>
    </w:lvl>
    <w:lvl w:ilvl="7">
      <w:start w:val="1"/>
      <w:numFmt w:val="bullet"/>
      <w:lvlText w:val="•"/>
      <w:lvlJc w:val="left"/>
      <w:pPr>
        <w:ind w:left="1893" w:hanging="118"/>
      </w:pPr>
      <w:rPr>
        <w:rFonts w:hint="default"/>
      </w:rPr>
    </w:lvl>
    <w:lvl w:ilvl="8">
      <w:start w:val="1"/>
      <w:numFmt w:val="bullet"/>
      <w:lvlText w:val="•"/>
      <w:lvlJc w:val="left"/>
      <w:pPr>
        <w:ind w:left="2143" w:hanging="118"/>
      </w:pPr>
      <w:rPr>
        <w:rFonts w:hint="default"/>
      </w:rPr>
    </w:lvl>
  </w:abstractNum>
  <w:abstractNum w:abstractNumId="74">
    <w:multiLevelType w:val="hybridMultilevel"/>
    <w:lvl w:ilvl="0">
      <w:start w:val="1"/>
      <w:numFmt w:val="bullet"/>
      <w:lvlText w:val="-"/>
      <w:lvlJc w:val="left"/>
      <w:pPr>
        <w:ind w:left="1826" w:hanging="118"/>
      </w:pPr>
      <w:rPr>
        <w:rFonts w:hint="default" w:ascii="Calibri" w:hAnsi="Calibri" w:eastAsia="Calibri" w:cs="Calibri"/>
        <w:w w:val="100"/>
        <w:sz w:val="22"/>
        <w:szCs w:val="22"/>
      </w:rPr>
    </w:lvl>
    <w:lvl w:ilvl="1">
      <w:start w:val="1"/>
      <w:numFmt w:val="bullet"/>
      <w:lvlText w:val="•"/>
      <w:lvlJc w:val="left"/>
      <w:pPr>
        <w:ind w:left="2033" w:hanging="118"/>
      </w:pPr>
      <w:rPr>
        <w:rFonts w:hint="default"/>
      </w:rPr>
    </w:lvl>
    <w:lvl w:ilvl="2">
      <w:start w:val="1"/>
      <w:numFmt w:val="bullet"/>
      <w:lvlText w:val="•"/>
      <w:lvlJc w:val="left"/>
      <w:pPr>
        <w:ind w:left="2246" w:hanging="118"/>
      </w:pPr>
      <w:rPr>
        <w:rFonts w:hint="default"/>
      </w:rPr>
    </w:lvl>
    <w:lvl w:ilvl="3">
      <w:start w:val="1"/>
      <w:numFmt w:val="bullet"/>
      <w:lvlText w:val="•"/>
      <w:lvlJc w:val="left"/>
      <w:pPr>
        <w:ind w:left="2460" w:hanging="118"/>
      </w:pPr>
      <w:rPr>
        <w:rFonts w:hint="default"/>
      </w:rPr>
    </w:lvl>
    <w:lvl w:ilvl="4">
      <w:start w:val="1"/>
      <w:numFmt w:val="bullet"/>
      <w:lvlText w:val="•"/>
      <w:lvlJc w:val="left"/>
      <w:pPr>
        <w:ind w:left="2673" w:hanging="118"/>
      </w:pPr>
      <w:rPr>
        <w:rFonts w:hint="default"/>
      </w:rPr>
    </w:lvl>
    <w:lvl w:ilvl="5">
      <w:start w:val="1"/>
      <w:numFmt w:val="bullet"/>
      <w:lvlText w:val="•"/>
      <w:lvlJc w:val="left"/>
      <w:pPr>
        <w:ind w:left="2887" w:hanging="118"/>
      </w:pPr>
      <w:rPr>
        <w:rFonts w:hint="default"/>
      </w:rPr>
    </w:lvl>
    <w:lvl w:ilvl="6">
      <w:start w:val="1"/>
      <w:numFmt w:val="bullet"/>
      <w:lvlText w:val="•"/>
      <w:lvlJc w:val="left"/>
      <w:pPr>
        <w:ind w:left="3100" w:hanging="118"/>
      </w:pPr>
      <w:rPr>
        <w:rFonts w:hint="default"/>
      </w:rPr>
    </w:lvl>
    <w:lvl w:ilvl="7">
      <w:start w:val="1"/>
      <w:numFmt w:val="bullet"/>
      <w:lvlText w:val="•"/>
      <w:lvlJc w:val="left"/>
      <w:pPr>
        <w:ind w:left="3314" w:hanging="118"/>
      </w:pPr>
      <w:rPr>
        <w:rFonts w:hint="default"/>
      </w:rPr>
    </w:lvl>
    <w:lvl w:ilvl="8">
      <w:start w:val="1"/>
      <w:numFmt w:val="bullet"/>
      <w:lvlText w:val="•"/>
      <w:lvlJc w:val="left"/>
      <w:pPr>
        <w:ind w:left="3527" w:hanging="118"/>
      </w:pPr>
      <w:rPr>
        <w:rFonts w:hint="default"/>
      </w:rPr>
    </w:lvl>
  </w:abstractNum>
  <w:abstractNum w:abstractNumId="71">
    <w:multiLevelType w:val="hybridMultilevel"/>
    <w:lvl w:ilvl="0">
      <w:start w:val="1"/>
      <w:numFmt w:val="bullet"/>
      <w:lvlText w:val="-"/>
      <w:lvlJc w:val="left"/>
      <w:pPr>
        <w:ind w:left="262" w:hanging="118"/>
      </w:pPr>
      <w:rPr>
        <w:rFonts w:hint="default" w:ascii="Calibri" w:hAnsi="Calibri" w:eastAsia="Calibri" w:cs="Calibri"/>
        <w:w w:val="100"/>
        <w:sz w:val="22"/>
        <w:szCs w:val="22"/>
      </w:rPr>
    </w:lvl>
    <w:lvl w:ilvl="1">
      <w:start w:val="1"/>
      <w:numFmt w:val="bullet"/>
      <w:lvlText w:val="•"/>
      <w:lvlJc w:val="left"/>
      <w:pPr>
        <w:ind w:left="475" w:hanging="118"/>
      </w:pPr>
      <w:rPr>
        <w:rFonts w:hint="default"/>
      </w:rPr>
    </w:lvl>
    <w:lvl w:ilvl="2">
      <w:start w:val="1"/>
      <w:numFmt w:val="bullet"/>
      <w:lvlText w:val="•"/>
      <w:lvlJc w:val="left"/>
      <w:pPr>
        <w:ind w:left="691" w:hanging="118"/>
      </w:pPr>
      <w:rPr>
        <w:rFonts w:hint="default"/>
      </w:rPr>
    </w:lvl>
    <w:lvl w:ilvl="3">
      <w:start w:val="1"/>
      <w:numFmt w:val="bullet"/>
      <w:lvlText w:val="•"/>
      <w:lvlJc w:val="left"/>
      <w:pPr>
        <w:ind w:left="907" w:hanging="118"/>
      </w:pPr>
      <w:rPr>
        <w:rFonts w:hint="default"/>
      </w:rPr>
    </w:lvl>
    <w:lvl w:ilvl="4">
      <w:start w:val="1"/>
      <w:numFmt w:val="bullet"/>
      <w:lvlText w:val="•"/>
      <w:lvlJc w:val="left"/>
      <w:pPr>
        <w:ind w:left="1123" w:hanging="118"/>
      </w:pPr>
      <w:rPr>
        <w:rFonts w:hint="default"/>
      </w:rPr>
    </w:lvl>
    <w:lvl w:ilvl="5">
      <w:start w:val="1"/>
      <w:numFmt w:val="bullet"/>
      <w:lvlText w:val="•"/>
      <w:lvlJc w:val="left"/>
      <w:pPr>
        <w:ind w:left="1339" w:hanging="118"/>
      </w:pPr>
      <w:rPr>
        <w:rFonts w:hint="default"/>
      </w:rPr>
    </w:lvl>
    <w:lvl w:ilvl="6">
      <w:start w:val="1"/>
      <w:numFmt w:val="bullet"/>
      <w:lvlText w:val="•"/>
      <w:lvlJc w:val="left"/>
      <w:pPr>
        <w:ind w:left="1555" w:hanging="118"/>
      </w:pPr>
      <w:rPr>
        <w:rFonts w:hint="default"/>
      </w:rPr>
    </w:lvl>
    <w:lvl w:ilvl="7">
      <w:start w:val="1"/>
      <w:numFmt w:val="bullet"/>
      <w:lvlText w:val="•"/>
      <w:lvlJc w:val="left"/>
      <w:pPr>
        <w:ind w:left="1771" w:hanging="118"/>
      </w:pPr>
      <w:rPr>
        <w:rFonts w:hint="default"/>
      </w:rPr>
    </w:lvl>
    <w:lvl w:ilvl="8">
      <w:start w:val="1"/>
      <w:numFmt w:val="bullet"/>
      <w:lvlText w:val="•"/>
      <w:lvlJc w:val="left"/>
      <w:pPr>
        <w:ind w:left="1987" w:hanging="118"/>
      </w:pPr>
      <w:rPr>
        <w:rFonts w:hint="default"/>
      </w:rPr>
    </w:lvl>
  </w:abstractNum>
  <w:abstractNum w:abstractNumId="72">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476" w:hanging="118"/>
      </w:pPr>
      <w:rPr>
        <w:rFonts w:hint="default"/>
      </w:rPr>
    </w:lvl>
    <w:lvl w:ilvl="2">
      <w:start w:val="1"/>
      <w:numFmt w:val="bullet"/>
      <w:lvlText w:val="•"/>
      <w:lvlJc w:val="left"/>
      <w:pPr>
        <w:ind w:left="693" w:hanging="118"/>
      </w:pPr>
      <w:rPr>
        <w:rFonts w:hint="default"/>
      </w:rPr>
    </w:lvl>
    <w:lvl w:ilvl="3">
      <w:start w:val="1"/>
      <w:numFmt w:val="bullet"/>
      <w:lvlText w:val="•"/>
      <w:lvlJc w:val="left"/>
      <w:pPr>
        <w:ind w:left="910" w:hanging="118"/>
      </w:pPr>
      <w:rPr>
        <w:rFonts w:hint="default"/>
      </w:rPr>
    </w:lvl>
    <w:lvl w:ilvl="4">
      <w:start w:val="1"/>
      <w:numFmt w:val="bullet"/>
      <w:lvlText w:val="•"/>
      <w:lvlJc w:val="left"/>
      <w:pPr>
        <w:ind w:left="1127" w:hanging="118"/>
      </w:pPr>
      <w:rPr>
        <w:rFonts w:hint="default"/>
      </w:rPr>
    </w:lvl>
    <w:lvl w:ilvl="5">
      <w:start w:val="1"/>
      <w:numFmt w:val="bullet"/>
      <w:lvlText w:val="•"/>
      <w:lvlJc w:val="left"/>
      <w:pPr>
        <w:ind w:left="1344" w:hanging="118"/>
      </w:pPr>
      <w:rPr>
        <w:rFonts w:hint="default"/>
      </w:rPr>
    </w:lvl>
    <w:lvl w:ilvl="6">
      <w:start w:val="1"/>
      <w:numFmt w:val="bullet"/>
      <w:lvlText w:val="•"/>
      <w:lvlJc w:val="left"/>
      <w:pPr>
        <w:ind w:left="1561" w:hanging="118"/>
      </w:pPr>
      <w:rPr>
        <w:rFonts w:hint="default"/>
      </w:rPr>
    </w:lvl>
    <w:lvl w:ilvl="7">
      <w:start w:val="1"/>
      <w:numFmt w:val="bullet"/>
      <w:lvlText w:val="•"/>
      <w:lvlJc w:val="left"/>
      <w:pPr>
        <w:ind w:left="1778" w:hanging="118"/>
      </w:pPr>
      <w:rPr>
        <w:rFonts w:hint="default"/>
      </w:rPr>
    </w:lvl>
    <w:lvl w:ilvl="8">
      <w:start w:val="1"/>
      <w:numFmt w:val="bullet"/>
      <w:lvlText w:val="•"/>
      <w:lvlJc w:val="left"/>
      <w:pPr>
        <w:ind w:left="1995" w:hanging="118"/>
      </w:pPr>
      <w:rPr>
        <w:rFonts w:hint="default"/>
      </w:rPr>
    </w:lvl>
  </w:abstractNum>
  <w:abstractNum w:abstractNumId="69">
    <w:multiLevelType w:val="hybridMultilevel"/>
    <w:lvl w:ilvl="0">
      <w:start w:val="1"/>
      <w:numFmt w:val="bullet"/>
      <w:lvlText w:val="-"/>
      <w:lvlJc w:val="left"/>
      <w:pPr>
        <w:ind w:left="192" w:hanging="118"/>
      </w:pPr>
      <w:rPr>
        <w:rFonts w:hint="default" w:ascii="Calibri" w:hAnsi="Calibri" w:eastAsia="Calibri" w:cs="Calibri"/>
        <w:w w:val="100"/>
        <w:sz w:val="22"/>
        <w:szCs w:val="22"/>
      </w:rPr>
    </w:lvl>
    <w:lvl w:ilvl="1">
      <w:start w:val="1"/>
      <w:numFmt w:val="bullet"/>
      <w:lvlText w:val="•"/>
      <w:lvlJc w:val="left"/>
      <w:pPr>
        <w:ind w:left="200" w:hanging="118"/>
      </w:pPr>
      <w:rPr>
        <w:rFonts w:hint="default"/>
      </w:rPr>
    </w:lvl>
    <w:lvl w:ilvl="2">
      <w:start w:val="1"/>
      <w:numFmt w:val="bullet"/>
      <w:lvlText w:val="•"/>
      <w:lvlJc w:val="left"/>
      <w:pPr>
        <w:ind w:left="390" w:hanging="118"/>
      </w:pPr>
      <w:rPr>
        <w:rFonts w:hint="default"/>
      </w:rPr>
    </w:lvl>
    <w:lvl w:ilvl="3">
      <w:start w:val="1"/>
      <w:numFmt w:val="bullet"/>
      <w:lvlText w:val="•"/>
      <w:lvlJc w:val="left"/>
      <w:pPr>
        <w:ind w:left="581" w:hanging="118"/>
      </w:pPr>
      <w:rPr>
        <w:rFonts w:hint="default"/>
      </w:rPr>
    </w:lvl>
    <w:lvl w:ilvl="4">
      <w:start w:val="1"/>
      <w:numFmt w:val="bullet"/>
      <w:lvlText w:val="•"/>
      <w:lvlJc w:val="left"/>
      <w:pPr>
        <w:ind w:left="771" w:hanging="118"/>
      </w:pPr>
      <w:rPr>
        <w:rFonts w:hint="default"/>
      </w:rPr>
    </w:lvl>
    <w:lvl w:ilvl="5">
      <w:start w:val="1"/>
      <w:numFmt w:val="bullet"/>
      <w:lvlText w:val="•"/>
      <w:lvlJc w:val="left"/>
      <w:pPr>
        <w:ind w:left="962" w:hanging="118"/>
      </w:pPr>
      <w:rPr>
        <w:rFonts w:hint="default"/>
      </w:rPr>
    </w:lvl>
    <w:lvl w:ilvl="6">
      <w:start w:val="1"/>
      <w:numFmt w:val="bullet"/>
      <w:lvlText w:val="•"/>
      <w:lvlJc w:val="left"/>
      <w:pPr>
        <w:ind w:left="1152" w:hanging="118"/>
      </w:pPr>
      <w:rPr>
        <w:rFonts w:hint="default"/>
      </w:rPr>
    </w:lvl>
    <w:lvl w:ilvl="7">
      <w:start w:val="1"/>
      <w:numFmt w:val="bullet"/>
      <w:lvlText w:val="•"/>
      <w:lvlJc w:val="left"/>
      <w:pPr>
        <w:ind w:left="1343" w:hanging="118"/>
      </w:pPr>
      <w:rPr>
        <w:rFonts w:hint="default"/>
      </w:rPr>
    </w:lvl>
    <w:lvl w:ilvl="8">
      <w:start w:val="1"/>
      <w:numFmt w:val="bullet"/>
      <w:lvlText w:val="•"/>
      <w:lvlJc w:val="left"/>
      <w:pPr>
        <w:ind w:left="1534" w:hanging="118"/>
      </w:pPr>
      <w:rPr>
        <w:rFonts w:hint="default"/>
      </w:rPr>
    </w:lvl>
  </w:abstractNum>
  <w:abstractNum w:abstractNumId="70">
    <w:multiLevelType w:val="hybridMultilevel"/>
    <w:lvl w:ilvl="0">
      <w:start w:val="1"/>
      <w:numFmt w:val="bullet"/>
      <w:lvlText w:val="-"/>
      <w:lvlJc w:val="left"/>
      <w:pPr>
        <w:ind w:left="117" w:hanging="118"/>
      </w:pPr>
      <w:rPr>
        <w:rFonts w:hint="default" w:ascii="Calibri" w:hAnsi="Calibri" w:eastAsia="Calibri" w:cs="Calibri"/>
        <w:w w:val="100"/>
        <w:sz w:val="22"/>
        <w:szCs w:val="22"/>
      </w:rPr>
    </w:lvl>
    <w:lvl w:ilvl="1">
      <w:start w:val="1"/>
      <w:numFmt w:val="bullet"/>
      <w:lvlText w:val="•"/>
      <w:lvlJc w:val="left"/>
      <w:pPr>
        <w:ind w:left="271" w:hanging="118"/>
      </w:pPr>
      <w:rPr>
        <w:rFonts w:hint="default"/>
      </w:rPr>
    </w:lvl>
    <w:lvl w:ilvl="2">
      <w:start w:val="1"/>
      <w:numFmt w:val="bullet"/>
      <w:lvlText w:val="•"/>
      <w:lvlJc w:val="left"/>
      <w:pPr>
        <w:ind w:left="422" w:hanging="118"/>
      </w:pPr>
      <w:rPr>
        <w:rFonts w:hint="default"/>
      </w:rPr>
    </w:lvl>
    <w:lvl w:ilvl="3">
      <w:start w:val="1"/>
      <w:numFmt w:val="bullet"/>
      <w:lvlText w:val="•"/>
      <w:lvlJc w:val="left"/>
      <w:pPr>
        <w:ind w:left="573" w:hanging="118"/>
      </w:pPr>
      <w:rPr>
        <w:rFonts w:hint="default"/>
      </w:rPr>
    </w:lvl>
    <w:lvl w:ilvl="4">
      <w:start w:val="1"/>
      <w:numFmt w:val="bullet"/>
      <w:lvlText w:val="•"/>
      <w:lvlJc w:val="left"/>
      <w:pPr>
        <w:ind w:left="724" w:hanging="118"/>
      </w:pPr>
      <w:rPr>
        <w:rFonts w:hint="default"/>
      </w:rPr>
    </w:lvl>
    <w:lvl w:ilvl="5">
      <w:start w:val="1"/>
      <w:numFmt w:val="bullet"/>
      <w:lvlText w:val="•"/>
      <w:lvlJc w:val="left"/>
      <w:pPr>
        <w:ind w:left="876" w:hanging="118"/>
      </w:pPr>
      <w:rPr>
        <w:rFonts w:hint="default"/>
      </w:rPr>
    </w:lvl>
    <w:lvl w:ilvl="6">
      <w:start w:val="1"/>
      <w:numFmt w:val="bullet"/>
      <w:lvlText w:val="•"/>
      <w:lvlJc w:val="left"/>
      <w:pPr>
        <w:ind w:left="1027" w:hanging="118"/>
      </w:pPr>
      <w:rPr>
        <w:rFonts w:hint="default"/>
      </w:rPr>
    </w:lvl>
    <w:lvl w:ilvl="7">
      <w:start w:val="1"/>
      <w:numFmt w:val="bullet"/>
      <w:lvlText w:val="•"/>
      <w:lvlJc w:val="left"/>
      <w:pPr>
        <w:ind w:left="1178" w:hanging="118"/>
      </w:pPr>
      <w:rPr>
        <w:rFonts w:hint="default"/>
      </w:rPr>
    </w:lvl>
    <w:lvl w:ilvl="8">
      <w:start w:val="1"/>
      <w:numFmt w:val="bullet"/>
      <w:lvlText w:val="•"/>
      <w:lvlJc w:val="left"/>
      <w:pPr>
        <w:ind w:left="1329" w:hanging="118"/>
      </w:pPr>
      <w:rPr>
        <w:rFonts w:hint="default"/>
      </w:rPr>
    </w:lvl>
  </w:abstractNum>
  <w:abstractNum w:abstractNumId="68">
    <w:multiLevelType w:val="hybridMultilevel"/>
    <w:lvl w:ilvl="0">
      <w:start w:val="1"/>
      <w:numFmt w:val="bullet"/>
      <w:lvlText w:val="-"/>
      <w:lvlJc w:val="left"/>
      <w:pPr>
        <w:ind w:left="263" w:hanging="118"/>
      </w:pPr>
      <w:rPr>
        <w:rFonts w:hint="default" w:ascii="Calibri" w:hAnsi="Calibri" w:eastAsia="Calibri" w:cs="Calibri"/>
        <w:w w:val="100"/>
        <w:sz w:val="22"/>
        <w:szCs w:val="22"/>
      </w:rPr>
    </w:lvl>
    <w:lvl w:ilvl="1">
      <w:start w:val="1"/>
      <w:numFmt w:val="bullet"/>
      <w:lvlText w:val="•"/>
      <w:lvlJc w:val="left"/>
      <w:pPr>
        <w:ind w:left="414" w:hanging="118"/>
      </w:pPr>
      <w:rPr>
        <w:rFonts w:hint="default"/>
      </w:rPr>
    </w:lvl>
    <w:lvl w:ilvl="2">
      <w:start w:val="1"/>
      <w:numFmt w:val="bullet"/>
      <w:lvlText w:val="•"/>
      <w:lvlJc w:val="left"/>
      <w:pPr>
        <w:ind w:left="569" w:hanging="118"/>
      </w:pPr>
      <w:rPr>
        <w:rFonts w:hint="default"/>
      </w:rPr>
    </w:lvl>
    <w:lvl w:ilvl="3">
      <w:start w:val="1"/>
      <w:numFmt w:val="bullet"/>
      <w:lvlText w:val="•"/>
      <w:lvlJc w:val="left"/>
      <w:pPr>
        <w:ind w:left="724" w:hanging="118"/>
      </w:pPr>
      <w:rPr>
        <w:rFonts w:hint="default"/>
      </w:rPr>
    </w:lvl>
    <w:lvl w:ilvl="4">
      <w:start w:val="1"/>
      <w:numFmt w:val="bullet"/>
      <w:lvlText w:val="•"/>
      <w:lvlJc w:val="left"/>
      <w:pPr>
        <w:ind w:left="879" w:hanging="118"/>
      </w:pPr>
      <w:rPr>
        <w:rFonts w:hint="default"/>
      </w:rPr>
    </w:lvl>
    <w:lvl w:ilvl="5">
      <w:start w:val="1"/>
      <w:numFmt w:val="bullet"/>
      <w:lvlText w:val="•"/>
      <w:lvlJc w:val="left"/>
      <w:pPr>
        <w:ind w:left="1034" w:hanging="118"/>
      </w:pPr>
      <w:rPr>
        <w:rFonts w:hint="default"/>
      </w:rPr>
    </w:lvl>
    <w:lvl w:ilvl="6">
      <w:start w:val="1"/>
      <w:numFmt w:val="bullet"/>
      <w:lvlText w:val="•"/>
      <w:lvlJc w:val="left"/>
      <w:pPr>
        <w:ind w:left="1189" w:hanging="118"/>
      </w:pPr>
      <w:rPr>
        <w:rFonts w:hint="default"/>
      </w:rPr>
    </w:lvl>
    <w:lvl w:ilvl="7">
      <w:start w:val="1"/>
      <w:numFmt w:val="bullet"/>
      <w:lvlText w:val="•"/>
      <w:lvlJc w:val="left"/>
      <w:pPr>
        <w:ind w:left="1344" w:hanging="118"/>
      </w:pPr>
      <w:rPr>
        <w:rFonts w:hint="default"/>
      </w:rPr>
    </w:lvl>
    <w:lvl w:ilvl="8">
      <w:start w:val="1"/>
      <w:numFmt w:val="bullet"/>
      <w:lvlText w:val="•"/>
      <w:lvlJc w:val="left"/>
      <w:pPr>
        <w:ind w:left="1499" w:hanging="118"/>
      </w:pPr>
      <w:rPr>
        <w:rFonts w:hint="default"/>
      </w:rPr>
    </w:lvl>
  </w:abstractNum>
  <w:abstractNum w:abstractNumId="63">
    <w:multiLevelType w:val="hybridMultilevel"/>
    <w:lvl w:ilvl="0">
      <w:start w:val="1"/>
      <w:numFmt w:val="bullet"/>
      <w:lvlText w:val="-"/>
      <w:lvlJc w:val="left"/>
      <w:pPr>
        <w:ind w:left="467" w:hanging="118"/>
      </w:pPr>
      <w:rPr>
        <w:rFonts w:hint="default" w:ascii="Calibri" w:hAnsi="Calibri" w:eastAsia="Calibri" w:cs="Calibri"/>
        <w:w w:val="100"/>
        <w:sz w:val="22"/>
        <w:szCs w:val="22"/>
      </w:rPr>
    </w:lvl>
    <w:lvl w:ilvl="1">
      <w:start w:val="1"/>
      <w:numFmt w:val="bullet"/>
      <w:lvlText w:val="•"/>
      <w:lvlJc w:val="left"/>
      <w:pPr>
        <w:ind w:left="670" w:hanging="118"/>
      </w:pPr>
      <w:rPr>
        <w:rFonts w:hint="default"/>
      </w:rPr>
    </w:lvl>
    <w:lvl w:ilvl="2">
      <w:start w:val="1"/>
      <w:numFmt w:val="bullet"/>
      <w:lvlText w:val="•"/>
      <w:lvlJc w:val="left"/>
      <w:pPr>
        <w:ind w:left="880" w:hanging="118"/>
      </w:pPr>
      <w:rPr>
        <w:rFonts w:hint="default"/>
      </w:rPr>
    </w:lvl>
    <w:lvl w:ilvl="3">
      <w:start w:val="1"/>
      <w:numFmt w:val="bullet"/>
      <w:lvlText w:val="•"/>
      <w:lvlJc w:val="left"/>
      <w:pPr>
        <w:ind w:left="1090" w:hanging="118"/>
      </w:pPr>
      <w:rPr>
        <w:rFonts w:hint="default"/>
      </w:rPr>
    </w:lvl>
    <w:lvl w:ilvl="4">
      <w:start w:val="1"/>
      <w:numFmt w:val="bullet"/>
      <w:lvlText w:val="•"/>
      <w:lvlJc w:val="left"/>
      <w:pPr>
        <w:ind w:left="1300" w:hanging="118"/>
      </w:pPr>
      <w:rPr>
        <w:rFonts w:hint="default"/>
      </w:rPr>
    </w:lvl>
    <w:lvl w:ilvl="5">
      <w:start w:val="1"/>
      <w:numFmt w:val="bullet"/>
      <w:lvlText w:val="•"/>
      <w:lvlJc w:val="left"/>
      <w:pPr>
        <w:ind w:left="1510" w:hanging="118"/>
      </w:pPr>
      <w:rPr>
        <w:rFonts w:hint="default"/>
      </w:rPr>
    </w:lvl>
    <w:lvl w:ilvl="6">
      <w:start w:val="1"/>
      <w:numFmt w:val="bullet"/>
      <w:lvlText w:val="•"/>
      <w:lvlJc w:val="left"/>
      <w:pPr>
        <w:ind w:left="1720" w:hanging="118"/>
      </w:pPr>
      <w:rPr>
        <w:rFonts w:hint="default"/>
      </w:rPr>
    </w:lvl>
    <w:lvl w:ilvl="7">
      <w:start w:val="1"/>
      <w:numFmt w:val="bullet"/>
      <w:lvlText w:val="•"/>
      <w:lvlJc w:val="left"/>
      <w:pPr>
        <w:ind w:left="1930" w:hanging="118"/>
      </w:pPr>
      <w:rPr>
        <w:rFonts w:hint="default"/>
      </w:rPr>
    </w:lvl>
    <w:lvl w:ilvl="8">
      <w:start w:val="1"/>
      <w:numFmt w:val="bullet"/>
      <w:lvlText w:val="•"/>
      <w:lvlJc w:val="left"/>
      <w:pPr>
        <w:ind w:left="2140" w:hanging="118"/>
      </w:pPr>
      <w:rPr>
        <w:rFonts w:hint="default"/>
      </w:rPr>
    </w:lvl>
  </w:abstractNum>
  <w:abstractNum w:abstractNumId="62">
    <w:multiLevelType w:val="hybridMultilevel"/>
    <w:lvl w:ilvl="0">
      <w:start w:val="1"/>
      <w:numFmt w:val="bullet"/>
      <w:lvlText w:val="-"/>
      <w:lvlJc w:val="left"/>
      <w:pPr>
        <w:ind w:left="265" w:hanging="118"/>
      </w:pPr>
      <w:rPr>
        <w:rFonts w:hint="default" w:ascii="Calibri" w:hAnsi="Calibri" w:eastAsia="Calibri" w:cs="Calibri"/>
        <w:w w:val="100"/>
        <w:sz w:val="22"/>
        <w:szCs w:val="22"/>
      </w:rPr>
    </w:lvl>
    <w:lvl w:ilvl="1">
      <w:start w:val="1"/>
      <w:numFmt w:val="bullet"/>
      <w:lvlText w:val="•"/>
      <w:lvlJc w:val="left"/>
      <w:pPr>
        <w:ind w:left="465" w:hanging="118"/>
      </w:pPr>
      <w:rPr>
        <w:rFonts w:hint="default"/>
      </w:rPr>
    </w:lvl>
    <w:lvl w:ilvl="2">
      <w:start w:val="1"/>
      <w:numFmt w:val="bullet"/>
      <w:lvlText w:val="•"/>
      <w:lvlJc w:val="left"/>
      <w:pPr>
        <w:ind w:left="671" w:hanging="118"/>
      </w:pPr>
      <w:rPr>
        <w:rFonts w:hint="default"/>
      </w:rPr>
    </w:lvl>
    <w:lvl w:ilvl="3">
      <w:start w:val="1"/>
      <w:numFmt w:val="bullet"/>
      <w:lvlText w:val="•"/>
      <w:lvlJc w:val="left"/>
      <w:pPr>
        <w:ind w:left="877" w:hanging="118"/>
      </w:pPr>
      <w:rPr>
        <w:rFonts w:hint="default"/>
      </w:rPr>
    </w:lvl>
    <w:lvl w:ilvl="4">
      <w:start w:val="1"/>
      <w:numFmt w:val="bullet"/>
      <w:lvlText w:val="•"/>
      <w:lvlJc w:val="left"/>
      <w:pPr>
        <w:ind w:left="1083" w:hanging="118"/>
      </w:pPr>
      <w:rPr>
        <w:rFonts w:hint="default"/>
      </w:rPr>
    </w:lvl>
    <w:lvl w:ilvl="5">
      <w:start w:val="1"/>
      <w:numFmt w:val="bullet"/>
      <w:lvlText w:val="•"/>
      <w:lvlJc w:val="left"/>
      <w:pPr>
        <w:ind w:left="1289" w:hanging="118"/>
      </w:pPr>
      <w:rPr>
        <w:rFonts w:hint="default"/>
      </w:rPr>
    </w:lvl>
    <w:lvl w:ilvl="6">
      <w:start w:val="1"/>
      <w:numFmt w:val="bullet"/>
      <w:lvlText w:val="•"/>
      <w:lvlJc w:val="left"/>
      <w:pPr>
        <w:ind w:left="1495" w:hanging="118"/>
      </w:pPr>
      <w:rPr>
        <w:rFonts w:hint="default"/>
      </w:rPr>
    </w:lvl>
    <w:lvl w:ilvl="7">
      <w:start w:val="1"/>
      <w:numFmt w:val="bullet"/>
      <w:lvlText w:val="•"/>
      <w:lvlJc w:val="left"/>
      <w:pPr>
        <w:ind w:left="1700" w:hanging="118"/>
      </w:pPr>
      <w:rPr>
        <w:rFonts w:hint="default"/>
      </w:rPr>
    </w:lvl>
    <w:lvl w:ilvl="8">
      <w:start w:val="1"/>
      <w:numFmt w:val="bullet"/>
      <w:lvlText w:val="•"/>
      <w:lvlJc w:val="left"/>
      <w:pPr>
        <w:ind w:left="1906" w:hanging="118"/>
      </w:pPr>
      <w:rPr>
        <w:rFonts w:hint="default"/>
      </w:rPr>
    </w:lvl>
  </w:abstractNum>
  <w:abstractNum w:abstractNumId="67">
    <w:multiLevelType w:val="hybridMultilevel"/>
    <w:lvl w:ilvl="0">
      <w:start w:val="1"/>
      <w:numFmt w:val="bullet"/>
      <w:lvlText w:val="-"/>
      <w:lvlJc w:val="left"/>
      <w:pPr>
        <w:ind w:left="262" w:hanging="118"/>
      </w:pPr>
      <w:rPr>
        <w:rFonts w:hint="default" w:ascii="Calibri" w:hAnsi="Calibri" w:eastAsia="Calibri" w:cs="Calibri"/>
        <w:w w:val="100"/>
        <w:sz w:val="22"/>
        <w:szCs w:val="22"/>
      </w:rPr>
    </w:lvl>
    <w:lvl w:ilvl="1">
      <w:start w:val="1"/>
      <w:numFmt w:val="bullet"/>
      <w:lvlText w:val="•"/>
      <w:lvlJc w:val="left"/>
      <w:pPr>
        <w:ind w:left="465" w:hanging="118"/>
      </w:pPr>
      <w:rPr>
        <w:rFonts w:hint="default"/>
      </w:rPr>
    </w:lvl>
    <w:lvl w:ilvl="2">
      <w:start w:val="1"/>
      <w:numFmt w:val="bullet"/>
      <w:lvlText w:val="•"/>
      <w:lvlJc w:val="left"/>
      <w:pPr>
        <w:ind w:left="671" w:hanging="118"/>
      </w:pPr>
      <w:rPr>
        <w:rFonts w:hint="default"/>
      </w:rPr>
    </w:lvl>
    <w:lvl w:ilvl="3">
      <w:start w:val="1"/>
      <w:numFmt w:val="bullet"/>
      <w:lvlText w:val="•"/>
      <w:lvlJc w:val="left"/>
      <w:pPr>
        <w:ind w:left="876" w:hanging="118"/>
      </w:pPr>
      <w:rPr>
        <w:rFonts w:hint="default"/>
      </w:rPr>
    </w:lvl>
    <w:lvl w:ilvl="4">
      <w:start w:val="1"/>
      <w:numFmt w:val="bullet"/>
      <w:lvlText w:val="•"/>
      <w:lvlJc w:val="left"/>
      <w:pPr>
        <w:ind w:left="1082" w:hanging="118"/>
      </w:pPr>
      <w:rPr>
        <w:rFonts w:hint="default"/>
      </w:rPr>
    </w:lvl>
    <w:lvl w:ilvl="5">
      <w:start w:val="1"/>
      <w:numFmt w:val="bullet"/>
      <w:lvlText w:val="•"/>
      <w:lvlJc w:val="left"/>
      <w:pPr>
        <w:ind w:left="1288" w:hanging="118"/>
      </w:pPr>
      <w:rPr>
        <w:rFonts w:hint="default"/>
      </w:rPr>
    </w:lvl>
    <w:lvl w:ilvl="6">
      <w:start w:val="1"/>
      <w:numFmt w:val="bullet"/>
      <w:lvlText w:val="•"/>
      <w:lvlJc w:val="left"/>
      <w:pPr>
        <w:ind w:left="1493" w:hanging="118"/>
      </w:pPr>
      <w:rPr>
        <w:rFonts w:hint="default"/>
      </w:rPr>
    </w:lvl>
    <w:lvl w:ilvl="7">
      <w:start w:val="1"/>
      <w:numFmt w:val="bullet"/>
      <w:lvlText w:val="•"/>
      <w:lvlJc w:val="left"/>
      <w:pPr>
        <w:ind w:left="1699" w:hanging="118"/>
      </w:pPr>
      <w:rPr>
        <w:rFonts w:hint="default"/>
      </w:rPr>
    </w:lvl>
    <w:lvl w:ilvl="8">
      <w:start w:val="1"/>
      <w:numFmt w:val="bullet"/>
      <w:lvlText w:val="•"/>
      <w:lvlJc w:val="left"/>
      <w:pPr>
        <w:ind w:left="1904" w:hanging="118"/>
      </w:pPr>
      <w:rPr>
        <w:rFonts w:hint="default"/>
      </w:rPr>
    </w:lvl>
  </w:abstractNum>
  <w:abstractNum w:abstractNumId="66">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466" w:hanging="118"/>
      </w:pPr>
      <w:rPr>
        <w:rFonts w:hint="default"/>
      </w:rPr>
    </w:lvl>
    <w:lvl w:ilvl="2">
      <w:start w:val="1"/>
      <w:numFmt w:val="bullet"/>
      <w:lvlText w:val="•"/>
      <w:lvlJc w:val="left"/>
      <w:pPr>
        <w:ind w:left="673" w:hanging="118"/>
      </w:pPr>
      <w:rPr>
        <w:rFonts w:hint="default"/>
      </w:rPr>
    </w:lvl>
    <w:lvl w:ilvl="3">
      <w:start w:val="1"/>
      <w:numFmt w:val="bullet"/>
      <w:lvlText w:val="•"/>
      <w:lvlJc w:val="left"/>
      <w:pPr>
        <w:ind w:left="880" w:hanging="118"/>
      </w:pPr>
      <w:rPr>
        <w:rFonts w:hint="default"/>
      </w:rPr>
    </w:lvl>
    <w:lvl w:ilvl="4">
      <w:start w:val="1"/>
      <w:numFmt w:val="bullet"/>
      <w:lvlText w:val="•"/>
      <w:lvlJc w:val="left"/>
      <w:pPr>
        <w:ind w:left="1087" w:hanging="118"/>
      </w:pPr>
      <w:rPr>
        <w:rFonts w:hint="default"/>
      </w:rPr>
    </w:lvl>
    <w:lvl w:ilvl="5">
      <w:start w:val="1"/>
      <w:numFmt w:val="bullet"/>
      <w:lvlText w:val="•"/>
      <w:lvlJc w:val="left"/>
      <w:pPr>
        <w:ind w:left="1294" w:hanging="118"/>
      </w:pPr>
      <w:rPr>
        <w:rFonts w:hint="default"/>
      </w:rPr>
    </w:lvl>
    <w:lvl w:ilvl="6">
      <w:start w:val="1"/>
      <w:numFmt w:val="bullet"/>
      <w:lvlText w:val="•"/>
      <w:lvlJc w:val="left"/>
      <w:pPr>
        <w:ind w:left="1500" w:hanging="118"/>
      </w:pPr>
      <w:rPr>
        <w:rFonts w:hint="default"/>
      </w:rPr>
    </w:lvl>
    <w:lvl w:ilvl="7">
      <w:start w:val="1"/>
      <w:numFmt w:val="bullet"/>
      <w:lvlText w:val="•"/>
      <w:lvlJc w:val="left"/>
      <w:pPr>
        <w:ind w:left="1707" w:hanging="118"/>
      </w:pPr>
      <w:rPr>
        <w:rFonts w:hint="default"/>
      </w:rPr>
    </w:lvl>
    <w:lvl w:ilvl="8">
      <w:start w:val="1"/>
      <w:numFmt w:val="bullet"/>
      <w:lvlText w:val="•"/>
      <w:lvlJc w:val="left"/>
      <w:pPr>
        <w:ind w:left="1914" w:hanging="118"/>
      </w:pPr>
      <w:rPr>
        <w:rFonts w:hint="default"/>
      </w:rPr>
    </w:lvl>
  </w:abstractNum>
  <w:abstractNum w:abstractNumId="65">
    <w:multiLevelType w:val="hybridMultilevel"/>
    <w:lvl w:ilvl="0">
      <w:start w:val="1"/>
      <w:numFmt w:val="bullet"/>
      <w:lvlText w:val="-"/>
      <w:lvlJc w:val="left"/>
      <w:pPr>
        <w:ind w:left="263" w:hanging="118"/>
      </w:pPr>
      <w:rPr>
        <w:rFonts w:hint="default" w:ascii="Calibri" w:hAnsi="Calibri" w:eastAsia="Calibri" w:cs="Calibri"/>
        <w:w w:val="100"/>
        <w:sz w:val="22"/>
        <w:szCs w:val="22"/>
      </w:rPr>
    </w:lvl>
    <w:lvl w:ilvl="1">
      <w:start w:val="1"/>
      <w:numFmt w:val="bullet"/>
      <w:lvlText w:val="•"/>
      <w:lvlJc w:val="left"/>
      <w:pPr>
        <w:ind w:left="465" w:hanging="118"/>
      </w:pPr>
      <w:rPr>
        <w:rFonts w:hint="default"/>
      </w:rPr>
    </w:lvl>
    <w:lvl w:ilvl="2">
      <w:start w:val="1"/>
      <w:numFmt w:val="bullet"/>
      <w:lvlText w:val="•"/>
      <w:lvlJc w:val="left"/>
      <w:pPr>
        <w:ind w:left="671" w:hanging="118"/>
      </w:pPr>
      <w:rPr>
        <w:rFonts w:hint="default"/>
      </w:rPr>
    </w:lvl>
    <w:lvl w:ilvl="3">
      <w:start w:val="1"/>
      <w:numFmt w:val="bullet"/>
      <w:lvlText w:val="•"/>
      <w:lvlJc w:val="left"/>
      <w:pPr>
        <w:ind w:left="877" w:hanging="118"/>
      </w:pPr>
      <w:rPr>
        <w:rFonts w:hint="default"/>
      </w:rPr>
    </w:lvl>
    <w:lvl w:ilvl="4">
      <w:start w:val="1"/>
      <w:numFmt w:val="bullet"/>
      <w:lvlText w:val="•"/>
      <w:lvlJc w:val="left"/>
      <w:pPr>
        <w:ind w:left="1083" w:hanging="118"/>
      </w:pPr>
      <w:rPr>
        <w:rFonts w:hint="default"/>
      </w:rPr>
    </w:lvl>
    <w:lvl w:ilvl="5">
      <w:start w:val="1"/>
      <w:numFmt w:val="bullet"/>
      <w:lvlText w:val="•"/>
      <w:lvlJc w:val="left"/>
      <w:pPr>
        <w:ind w:left="1289" w:hanging="118"/>
      </w:pPr>
      <w:rPr>
        <w:rFonts w:hint="default"/>
      </w:rPr>
    </w:lvl>
    <w:lvl w:ilvl="6">
      <w:start w:val="1"/>
      <w:numFmt w:val="bullet"/>
      <w:lvlText w:val="•"/>
      <w:lvlJc w:val="left"/>
      <w:pPr>
        <w:ind w:left="1495" w:hanging="118"/>
      </w:pPr>
      <w:rPr>
        <w:rFonts w:hint="default"/>
      </w:rPr>
    </w:lvl>
    <w:lvl w:ilvl="7">
      <w:start w:val="1"/>
      <w:numFmt w:val="bullet"/>
      <w:lvlText w:val="•"/>
      <w:lvlJc w:val="left"/>
      <w:pPr>
        <w:ind w:left="1700" w:hanging="118"/>
      </w:pPr>
      <w:rPr>
        <w:rFonts w:hint="default"/>
      </w:rPr>
    </w:lvl>
    <w:lvl w:ilvl="8">
      <w:start w:val="1"/>
      <w:numFmt w:val="bullet"/>
      <w:lvlText w:val="•"/>
      <w:lvlJc w:val="left"/>
      <w:pPr>
        <w:ind w:left="1906" w:hanging="118"/>
      </w:pPr>
      <w:rPr>
        <w:rFonts w:hint="default"/>
      </w:rPr>
    </w:lvl>
  </w:abstractNum>
  <w:abstractNum w:abstractNumId="64">
    <w:multiLevelType w:val="hybridMultilevel"/>
    <w:lvl w:ilvl="0">
      <w:start w:val="1"/>
      <w:numFmt w:val="bullet"/>
      <w:lvlText w:val="-"/>
      <w:lvlJc w:val="left"/>
      <w:pPr>
        <w:ind w:left="117" w:hanging="118"/>
      </w:pPr>
      <w:rPr>
        <w:rFonts w:hint="default" w:ascii="Calibri" w:hAnsi="Calibri" w:eastAsia="Calibri" w:cs="Calibri"/>
        <w:w w:val="100"/>
        <w:sz w:val="22"/>
        <w:szCs w:val="22"/>
      </w:rPr>
    </w:lvl>
    <w:lvl w:ilvl="1">
      <w:start w:val="1"/>
      <w:numFmt w:val="bullet"/>
      <w:lvlText w:val="•"/>
      <w:lvlJc w:val="left"/>
      <w:pPr>
        <w:ind w:left="296" w:hanging="118"/>
      </w:pPr>
      <w:rPr>
        <w:rFonts w:hint="default"/>
      </w:rPr>
    </w:lvl>
    <w:lvl w:ilvl="2">
      <w:start w:val="1"/>
      <w:numFmt w:val="bullet"/>
      <w:lvlText w:val="•"/>
      <w:lvlJc w:val="left"/>
      <w:pPr>
        <w:ind w:left="472" w:hanging="118"/>
      </w:pPr>
      <w:rPr>
        <w:rFonts w:hint="default"/>
      </w:rPr>
    </w:lvl>
    <w:lvl w:ilvl="3">
      <w:start w:val="1"/>
      <w:numFmt w:val="bullet"/>
      <w:lvlText w:val="•"/>
      <w:lvlJc w:val="left"/>
      <w:pPr>
        <w:ind w:left="649" w:hanging="118"/>
      </w:pPr>
      <w:rPr>
        <w:rFonts w:hint="default"/>
      </w:rPr>
    </w:lvl>
    <w:lvl w:ilvl="4">
      <w:start w:val="1"/>
      <w:numFmt w:val="bullet"/>
      <w:lvlText w:val="•"/>
      <w:lvlJc w:val="left"/>
      <w:pPr>
        <w:ind w:left="825" w:hanging="118"/>
      </w:pPr>
      <w:rPr>
        <w:rFonts w:hint="default"/>
      </w:rPr>
    </w:lvl>
    <w:lvl w:ilvl="5">
      <w:start w:val="1"/>
      <w:numFmt w:val="bullet"/>
      <w:lvlText w:val="•"/>
      <w:lvlJc w:val="left"/>
      <w:pPr>
        <w:ind w:left="1002" w:hanging="118"/>
      </w:pPr>
      <w:rPr>
        <w:rFonts w:hint="default"/>
      </w:rPr>
    </w:lvl>
    <w:lvl w:ilvl="6">
      <w:start w:val="1"/>
      <w:numFmt w:val="bullet"/>
      <w:lvlText w:val="•"/>
      <w:lvlJc w:val="left"/>
      <w:pPr>
        <w:ind w:left="1178" w:hanging="118"/>
      </w:pPr>
      <w:rPr>
        <w:rFonts w:hint="default"/>
      </w:rPr>
    </w:lvl>
    <w:lvl w:ilvl="7">
      <w:start w:val="1"/>
      <w:numFmt w:val="bullet"/>
      <w:lvlText w:val="•"/>
      <w:lvlJc w:val="left"/>
      <w:pPr>
        <w:ind w:left="1354" w:hanging="118"/>
      </w:pPr>
      <w:rPr>
        <w:rFonts w:hint="default"/>
      </w:rPr>
    </w:lvl>
    <w:lvl w:ilvl="8">
      <w:start w:val="1"/>
      <w:numFmt w:val="bullet"/>
      <w:lvlText w:val="•"/>
      <w:lvlJc w:val="left"/>
      <w:pPr>
        <w:ind w:left="1531" w:hanging="118"/>
      </w:pPr>
      <w:rPr>
        <w:rFonts w:hint="default"/>
      </w:rPr>
    </w:lvl>
  </w:abstractNum>
  <w:abstractNum w:abstractNumId="61">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454" w:hanging="118"/>
      </w:pPr>
      <w:rPr>
        <w:rFonts w:hint="default"/>
      </w:rPr>
    </w:lvl>
    <w:lvl w:ilvl="2">
      <w:start w:val="1"/>
      <w:numFmt w:val="bullet"/>
      <w:lvlText w:val="•"/>
      <w:lvlJc w:val="left"/>
      <w:pPr>
        <w:ind w:left="648" w:hanging="118"/>
      </w:pPr>
      <w:rPr>
        <w:rFonts w:hint="default"/>
      </w:rPr>
    </w:lvl>
    <w:lvl w:ilvl="3">
      <w:start w:val="1"/>
      <w:numFmt w:val="bullet"/>
      <w:lvlText w:val="•"/>
      <w:lvlJc w:val="left"/>
      <w:pPr>
        <w:ind w:left="842" w:hanging="118"/>
      </w:pPr>
      <w:rPr>
        <w:rFonts w:hint="default"/>
      </w:rPr>
    </w:lvl>
    <w:lvl w:ilvl="4">
      <w:start w:val="1"/>
      <w:numFmt w:val="bullet"/>
      <w:lvlText w:val="•"/>
      <w:lvlJc w:val="left"/>
      <w:pPr>
        <w:ind w:left="1037" w:hanging="118"/>
      </w:pPr>
      <w:rPr>
        <w:rFonts w:hint="default"/>
      </w:rPr>
    </w:lvl>
    <w:lvl w:ilvl="5">
      <w:start w:val="1"/>
      <w:numFmt w:val="bullet"/>
      <w:lvlText w:val="•"/>
      <w:lvlJc w:val="left"/>
      <w:pPr>
        <w:ind w:left="1231" w:hanging="118"/>
      </w:pPr>
      <w:rPr>
        <w:rFonts w:hint="default"/>
      </w:rPr>
    </w:lvl>
    <w:lvl w:ilvl="6">
      <w:start w:val="1"/>
      <w:numFmt w:val="bullet"/>
      <w:lvlText w:val="•"/>
      <w:lvlJc w:val="left"/>
      <w:pPr>
        <w:ind w:left="1425" w:hanging="118"/>
      </w:pPr>
      <w:rPr>
        <w:rFonts w:hint="default"/>
      </w:rPr>
    </w:lvl>
    <w:lvl w:ilvl="7">
      <w:start w:val="1"/>
      <w:numFmt w:val="bullet"/>
      <w:lvlText w:val="•"/>
      <w:lvlJc w:val="left"/>
      <w:pPr>
        <w:ind w:left="1620" w:hanging="118"/>
      </w:pPr>
      <w:rPr>
        <w:rFonts w:hint="default"/>
      </w:rPr>
    </w:lvl>
    <w:lvl w:ilvl="8">
      <w:start w:val="1"/>
      <w:numFmt w:val="bullet"/>
      <w:lvlText w:val="•"/>
      <w:lvlJc w:val="left"/>
      <w:pPr>
        <w:ind w:left="1814" w:hanging="118"/>
      </w:pPr>
      <w:rPr>
        <w:rFonts w:hint="default"/>
      </w:rPr>
    </w:lvl>
  </w:abstractNum>
  <w:abstractNum w:abstractNumId="56">
    <w:multiLevelType w:val="hybridMultilevel"/>
    <w:lvl w:ilvl="0">
      <w:start w:val="1"/>
      <w:numFmt w:val="bullet"/>
      <w:lvlText w:val="-"/>
      <w:lvlJc w:val="left"/>
      <w:pPr>
        <w:ind w:left="263" w:hanging="118"/>
      </w:pPr>
      <w:rPr>
        <w:rFonts w:hint="default" w:ascii="Calibri" w:hAnsi="Calibri" w:eastAsia="Calibri" w:cs="Calibri"/>
        <w:w w:val="100"/>
        <w:sz w:val="22"/>
        <w:szCs w:val="22"/>
      </w:rPr>
    </w:lvl>
    <w:lvl w:ilvl="1">
      <w:start w:val="1"/>
      <w:numFmt w:val="bullet"/>
      <w:lvlText w:val="•"/>
      <w:lvlJc w:val="left"/>
      <w:pPr>
        <w:ind w:left="438" w:hanging="118"/>
      </w:pPr>
      <w:rPr>
        <w:rFonts w:hint="default"/>
      </w:rPr>
    </w:lvl>
    <w:lvl w:ilvl="2">
      <w:start w:val="1"/>
      <w:numFmt w:val="bullet"/>
      <w:lvlText w:val="•"/>
      <w:lvlJc w:val="left"/>
      <w:pPr>
        <w:ind w:left="616" w:hanging="118"/>
      </w:pPr>
      <w:rPr>
        <w:rFonts w:hint="default"/>
      </w:rPr>
    </w:lvl>
    <w:lvl w:ilvl="3">
      <w:start w:val="1"/>
      <w:numFmt w:val="bullet"/>
      <w:lvlText w:val="•"/>
      <w:lvlJc w:val="left"/>
      <w:pPr>
        <w:ind w:left="795" w:hanging="118"/>
      </w:pPr>
      <w:rPr>
        <w:rFonts w:hint="default"/>
      </w:rPr>
    </w:lvl>
    <w:lvl w:ilvl="4">
      <w:start w:val="1"/>
      <w:numFmt w:val="bullet"/>
      <w:lvlText w:val="•"/>
      <w:lvlJc w:val="left"/>
      <w:pPr>
        <w:ind w:left="973" w:hanging="118"/>
      </w:pPr>
      <w:rPr>
        <w:rFonts w:hint="default"/>
      </w:rPr>
    </w:lvl>
    <w:lvl w:ilvl="5">
      <w:start w:val="1"/>
      <w:numFmt w:val="bullet"/>
      <w:lvlText w:val="•"/>
      <w:lvlJc w:val="left"/>
      <w:pPr>
        <w:ind w:left="1152" w:hanging="118"/>
      </w:pPr>
      <w:rPr>
        <w:rFonts w:hint="default"/>
      </w:rPr>
    </w:lvl>
    <w:lvl w:ilvl="6">
      <w:start w:val="1"/>
      <w:numFmt w:val="bullet"/>
      <w:lvlText w:val="•"/>
      <w:lvlJc w:val="left"/>
      <w:pPr>
        <w:ind w:left="1330" w:hanging="118"/>
      </w:pPr>
      <w:rPr>
        <w:rFonts w:hint="default"/>
      </w:rPr>
    </w:lvl>
    <w:lvl w:ilvl="7">
      <w:start w:val="1"/>
      <w:numFmt w:val="bullet"/>
      <w:lvlText w:val="•"/>
      <w:lvlJc w:val="left"/>
      <w:pPr>
        <w:ind w:left="1509" w:hanging="118"/>
      </w:pPr>
      <w:rPr>
        <w:rFonts w:hint="default"/>
      </w:rPr>
    </w:lvl>
    <w:lvl w:ilvl="8">
      <w:start w:val="1"/>
      <w:numFmt w:val="bullet"/>
      <w:lvlText w:val="•"/>
      <w:lvlJc w:val="left"/>
      <w:pPr>
        <w:ind w:left="1687" w:hanging="118"/>
      </w:pPr>
      <w:rPr>
        <w:rFonts w:hint="default"/>
      </w:rPr>
    </w:lvl>
  </w:abstractNum>
  <w:abstractNum w:abstractNumId="54">
    <w:multiLevelType w:val="hybridMultilevel"/>
    <w:lvl w:ilvl="0">
      <w:start w:val="1"/>
      <w:numFmt w:val="bullet"/>
      <w:lvlText w:val="-"/>
      <w:lvlJc w:val="left"/>
      <w:pPr>
        <w:ind w:left="262" w:hanging="118"/>
      </w:pPr>
      <w:rPr>
        <w:rFonts w:hint="default" w:ascii="Calibri" w:hAnsi="Calibri" w:eastAsia="Calibri" w:cs="Calibri"/>
        <w:w w:val="100"/>
        <w:sz w:val="22"/>
        <w:szCs w:val="22"/>
      </w:rPr>
    </w:lvl>
    <w:lvl w:ilvl="1">
      <w:start w:val="1"/>
      <w:numFmt w:val="bullet"/>
      <w:lvlText w:val="•"/>
      <w:lvlJc w:val="left"/>
      <w:pPr>
        <w:ind w:left="419" w:hanging="118"/>
      </w:pPr>
      <w:rPr>
        <w:rFonts w:hint="default"/>
      </w:rPr>
    </w:lvl>
    <w:lvl w:ilvl="2">
      <w:start w:val="1"/>
      <w:numFmt w:val="bullet"/>
      <w:lvlText w:val="•"/>
      <w:lvlJc w:val="left"/>
      <w:pPr>
        <w:ind w:left="578" w:hanging="118"/>
      </w:pPr>
      <w:rPr>
        <w:rFonts w:hint="default"/>
      </w:rPr>
    </w:lvl>
    <w:lvl w:ilvl="3">
      <w:start w:val="1"/>
      <w:numFmt w:val="bullet"/>
      <w:lvlText w:val="•"/>
      <w:lvlJc w:val="left"/>
      <w:pPr>
        <w:ind w:left="737" w:hanging="118"/>
      </w:pPr>
      <w:rPr>
        <w:rFonts w:hint="default"/>
      </w:rPr>
    </w:lvl>
    <w:lvl w:ilvl="4">
      <w:start w:val="1"/>
      <w:numFmt w:val="bullet"/>
      <w:lvlText w:val="•"/>
      <w:lvlJc w:val="left"/>
      <w:pPr>
        <w:ind w:left="897" w:hanging="118"/>
      </w:pPr>
      <w:rPr>
        <w:rFonts w:hint="default"/>
      </w:rPr>
    </w:lvl>
    <w:lvl w:ilvl="5">
      <w:start w:val="1"/>
      <w:numFmt w:val="bullet"/>
      <w:lvlText w:val="•"/>
      <w:lvlJc w:val="left"/>
      <w:pPr>
        <w:ind w:left="1056" w:hanging="118"/>
      </w:pPr>
      <w:rPr>
        <w:rFonts w:hint="default"/>
      </w:rPr>
    </w:lvl>
    <w:lvl w:ilvl="6">
      <w:start w:val="1"/>
      <w:numFmt w:val="bullet"/>
      <w:lvlText w:val="•"/>
      <w:lvlJc w:val="left"/>
      <w:pPr>
        <w:ind w:left="1215" w:hanging="118"/>
      </w:pPr>
      <w:rPr>
        <w:rFonts w:hint="default"/>
      </w:rPr>
    </w:lvl>
    <w:lvl w:ilvl="7">
      <w:start w:val="1"/>
      <w:numFmt w:val="bullet"/>
      <w:lvlText w:val="•"/>
      <w:lvlJc w:val="left"/>
      <w:pPr>
        <w:ind w:left="1374" w:hanging="118"/>
      </w:pPr>
      <w:rPr>
        <w:rFonts w:hint="default"/>
      </w:rPr>
    </w:lvl>
    <w:lvl w:ilvl="8">
      <w:start w:val="1"/>
      <w:numFmt w:val="bullet"/>
      <w:lvlText w:val="•"/>
      <w:lvlJc w:val="left"/>
      <w:pPr>
        <w:ind w:left="1534" w:hanging="118"/>
      </w:pPr>
      <w:rPr>
        <w:rFonts w:hint="default"/>
      </w:rPr>
    </w:lvl>
  </w:abstractNum>
  <w:abstractNum w:abstractNumId="55">
    <w:multiLevelType w:val="hybridMultilevel"/>
    <w:lvl w:ilvl="0">
      <w:start w:val="1"/>
      <w:numFmt w:val="bullet"/>
      <w:lvlText w:val="-"/>
      <w:lvlJc w:val="left"/>
      <w:pPr>
        <w:ind w:left="347" w:hanging="118"/>
      </w:pPr>
      <w:rPr>
        <w:rFonts w:hint="default" w:ascii="Calibri" w:hAnsi="Calibri" w:eastAsia="Calibri" w:cs="Calibri"/>
        <w:w w:val="100"/>
        <w:sz w:val="22"/>
        <w:szCs w:val="22"/>
      </w:rPr>
    </w:lvl>
    <w:lvl w:ilvl="1">
      <w:start w:val="1"/>
      <w:numFmt w:val="bullet"/>
      <w:lvlText w:val="•"/>
      <w:lvlJc w:val="left"/>
      <w:pPr>
        <w:ind w:left="562" w:hanging="118"/>
      </w:pPr>
      <w:rPr>
        <w:rFonts w:hint="default"/>
      </w:rPr>
    </w:lvl>
    <w:lvl w:ilvl="2">
      <w:start w:val="1"/>
      <w:numFmt w:val="bullet"/>
      <w:lvlText w:val="•"/>
      <w:lvlJc w:val="left"/>
      <w:pPr>
        <w:ind w:left="784" w:hanging="118"/>
      </w:pPr>
      <w:rPr>
        <w:rFonts w:hint="default"/>
      </w:rPr>
    </w:lvl>
    <w:lvl w:ilvl="3">
      <w:start w:val="1"/>
      <w:numFmt w:val="bullet"/>
      <w:lvlText w:val="•"/>
      <w:lvlJc w:val="left"/>
      <w:pPr>
        <w:ind w:left="1006" w:hanging="118"/>
      </w:pPr>
      <w:rPr>
        <w:rFonts w:hint="default"/>
      </w:rPr>
    </w:lvl>
    <w:lvl w:ilvl="4">
      <w:start w:val="1"/>
      <w:numFmt w:val="bullet"/>
      <w:lvlText w:val="•"/>
      <w:lvlJc w:val="left"/>
      <w:pPr>
        <w:ind w:left="1228" w:hanging="118"/>
      </w:pPr>
      <w:rPr>
        <w:rFonts w:hint="default"/>
      </w:rPr>
    </w:lvl>
    <w:lvl w:ilvl="5">
      <w:start w:val="1"/>
      <w:numFmt w:val="bullet"/>
      <w:lvlText w:val="•"/>
      <w:lvlJc w:val="left"/>
      <w:pPr>
        <w:ind w:left="1450" w:hanging="118"/>
      </w:pPr>
      <w:rPr>
        <w:rFonts w:hint="default"/>
      </w:rPr>
    </w:lvl>
    <w:lvl w:ilvl="6">
      <w:start w:val="1"/>
      <w:numFmt w:val="bullet"/>
      <w:lvlText w:val="•"/>
      <w:lvlJc w:val="left"/>
      <w:pPr>
        <w:ind w:left="1672" w:hanging="118"/>
      </w:pPr>
      <w:rPr>
        <w:rFonts w:hint="default"/>
      </w:rPr>
    </w:lvl>
    <w:lvl w:ilvl="7">
      <w:start w:val="1"/>
      <w:numFmt w:val="bullet"/>
      <w:lvlText w:val="•"/>
      <w:lvlJc w:val="left"/>
      <w:pPr>
        <w:ind w:left="1894" w:hanging="118"/>
      </w:pPr>
      <w:rPr>
        <w:rFonts w:hint="default"/>
      </w:rPr>
    </w:lvl>
    <w:lvl w:ilvl="8">
      <w:start w:val="1"/>
      <w:numFmt w:val="bullet"/>
      <w:lvlText w:val="•"/>
      <w:lvlJc w:val="left"/>
      <w:pPr>
        <w:ind w:left="2116" w:hanging="118"/>
      </w:pPr>
      <w:rPr>
        <w:rFonts w:hint="default"/>
      </w:rPr>
    </w:lvl>
  </w:abstractNum>
  <w:abstractNum w:abstractNumId="60">
    <w:multiLevelType w:val="hybridMultilevel"/>
    <w:lvl w:ilvl="0">
      <w:start w:val="1"/>
      <w:numFmt w:val="bullet"/>
      <w:lvlText w:val="-"/>
      <w:lvlJc w:val="left"/>
      <w:pPr>
        <w:ind w:left="263" w:hanging="118"/>
      </w:pPr>
      <w:rPr>
        <w:rFonts w:hint="default" w:ascii="Calibri" w:hAnsi="Calibri" w:eastAsia="Calibri" w:cs="Calibri"/>
        <w:w w:val="100"/>
        <w:sz w:val="22"/>
        <w:szCs w:val="22"/>
      </w:rPr>
    </w:lvl>
    <w:lvl w:ilvl="1">
      <w:start w:val="1"/>
      <w:numFmt w:val="bullet"/>
      <w:lvlText w:val="•"/>
      <w:lvlJc w:val="left"/>
      <w:pPr>
        <w:ind w:left="438" w:hanging="118"/>
      </w:pPr>
      <w:rPr>
        <w:rFonts w:hint="default"/>
      </w:rPr>
    </w:lvl>
    <w:lvl w:ilvl="2">
      <w:start w:val="1"/>
      <w:numFmt w:val="bullet"/>
      <w:lvlText w:val="•"/>
      <w:lvlJc w:val="left"/>
      <w:pPr>
        <w:ind w:left="616" w:hanging="118"/>
      </w:pPr>
      <w:rPr>
        <w:rFonts w:hint="default"/>
      </w:rPr>
    </w:lvl>
    <w:lvl w:ilvl="3">
      <w:start w:val="1"/>
      <w:numFmt w:val="bullet"/>
      <w:lvlText w:val="•"/>
      <w:lvlJc w:val="left"/>
      <w:pPr>
        <w:ind w:left="794" w:hanging="118"/>
      </w:pPr>
      <w:rPr>
        <w:rFonts w:hint="default"/>
      </w:rPr>
    </w:lvl>
    <w:lvl w:ilvl="4">
      <w:start w:val="1"/>
      <w:numFmt w:val="bullet"/>
      <w:lvlText w:val="•"/>
      <w:lvlJc w:val="left"/>
      <w:pPr>
        <w:ind w:left="972" w:hanging="118"/>
      </w:pPr>
      <w:rPr>
        <w:rFonts w:hint="default"/>
      </w:rPr>
    </w:lvl>
    <w:lvl w:ilvl="5">
      <w:start w:val="1"/>
      <w:numFmt w:val="bullet"/>
      <w:lvlText w:val="•"/>
      <w:lvlJc w:val="left"/>
      <w:pPr>
        <w:ind w:left="1151" w:hanging="118"/>
      </w:pPr>
      <w:rPr>
        <w:rFonts w:hint="default"/>
      </w:rPr>
    </w:lvl>
    <w:lvl w:ilvl="6">
      <w:start w:val="1"/>
      <w:numFmt w:val="bullet"/>
      <w:lvlText w:val="•"/>
      <w:lvlJc w:val="left"/>
      <w:pPr>
        <w:ind w:left="1329" w:hanging="118"/>
      </w:pPr>
      <w:rPr>
        <w:rFonts w:hint="default"/>
      </w:rPr>
    </w:lvl>
    <w:lvl w:ilvl="7">
      <w:start w:val="1"/>
      <w:numFmt w:val="bullet"/>
      <w:lvlText w:val="•"/>
      <w:lvlJc w:val="left"/>
      <w:pPr>
        <w:ind w:left="1507" w:hanging="118"/>
      </w:pPr>
      <w:rPr>
        <w:rFonts w:hint="default"/>
      </w:rPr>
    </w:lvl>
    <w:lvl w:ilvl="8">
      <w:start w:val="1"/>
      <w:numFmt w:val="bullet"/>
      <w:lvlText w:val="•"/>
      <w:lvlJc w:val="left"/>
      <w:pPr>
        <w:ind w:left="1685" w:hanging="118"/>
      </w:pPr>
      <w:rPr>
        <w:rFonts w:hint="default"/>
      </w:rPr>
    </w:lvl>
  </w:abstractNum>
  <w:abstractNum w:abstractNumId="59">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430" w:hanging="118"/>
      </w:pPr>
      <w:rPr>
        <w:rFonts w:hint="default"/>
      </w:rPr>
    </w:lvl>
    <w:lvl w:ilvl="2">
      <w:start w:val="1"/>
      <w:numFmt w:val="bullet"/>
      <w:lvlText w:val="•"/>
      <w:lvlJc w:val="left"/>
      <w:pPr>
        <w:ind w:left="601" w:hanging="118"/>
      </w:pPr>
      <w:rPr>
        <w:rFonts w:hint="default"/>
      </w:rPr>
    </w:lvl>
    <w:lvl w:ilvl="3">
      <w:start w:val="1"/>
      <w:numFmt w:val="bullet"/>
      <w:lvlText w:val="•"/>
      <w:lvlJc w:val="left"/>
      <w:pPr>
        <w:ind w:left="772" w:hanging="118"/>
      </w:pPr>
      <w:rPr>
        <w:rFonts w:hint="default"/>
      </w:rPr>
    </w:lvl>
    <w:lvl w:ilvl="4">
      <w:start w:val="1"/>
      <w:numFmt w:val="bullet"/>
      <w:lvlText w:val="•"/>
      <w:lvlJc w:val="left"/>
      <w:pPr>
        <w:ind w:left="943" w:hanging="118"/>
      </w:pPr>
      <w:rPr>
        <w:rFonts w:hint="default"/>
      </w:rPr>
    </w:lvl>
    <w:lvl w:ilvl="5">
      <w:start w:val="1"/>
      <w:numFmt w:val="bullet"/>
      <w:lvlText w:val="•"/>
      <w:lvlJc w:val="left"/>
      <w:pPr>
        <w:ind w:left="1114" w:hanging="118"/>
      </w:pPr>
      <w:rPr>
        <w:rFonts w:hint="default"/>
      </w:rPr>
    </w:lvl>
    <w:lvl w:ilvl="6">
      <w:start w:val="1"/>
      <w:numFmt w:val="bullet"/>
      <w:lvlText w:val="•"/>
      <w:lvlJc w:val="left"/>
      <w:pPr>
        <w:ind w:left="1284" w:hanging="118"/>
      </w:pPr>
      <w:rPr>
        <w:rFonts w:hint="default"/>
      </w:rPr>
    </w:lvl>
    <w:lvl w:ilvl="7">
      <w:start w:val="1"/>
      <w:numFmt w:val="bullet"/>
      <w:lvlText w:val="•"/>
      <w:lvlJc w:val="left"/>
      <w:pPr>
        <w:ind w:left="1455" w:hanging="118"/>
      </w:pPr>
      <w:rPr>
        <w:rFonts w:hint="default"/>
      </w:rPr>
    </w:lvl>
    <w:lvl w:ilvl="8">
      <w:start w:val="1"/>
      <w:numFmt w:val="bullet"/>
      <w:lvlText w:val="•"/>
      <w:lvlJc w:val="left"/>
      <w:pPr>
        <w:ind w:left="1626" w:hanging="118"/>
      </w:pPr>
      <w:rPr>
        <w:rFonts w:hint="default"/>
      </w:rPr>
    </w:lvl>
  </w:abstractNum>
  <w:abstractNum w:abstractNumId="58">
    <w:multiLevelType w:val="hybridMultilevel"/>
    <w:lvl w:ilvl="0">
      <w:start w:val="1"/>
      <w:numFmt w:val="bullet"/>
      <w:lvlText w:val="-"/>
      <w:lvlJc w:val="left"/>
      <w:pPr>
        <w:ind w:left="262" w:hanging="118"/>
      </w:pPr>
      <w:rPr>
        <w:rFonts w:hint="default" w:ascii="Calibri" w:hAnsi="Calibri" w:eastAsia="Calibri" w:cs="Calibri"/>
        <w:w w:val="100"/>
        <w:sz w:val="22"/>
        <w:szCs w:val="22"/>
      </w:rPr>
    </w:lvl>
    <w:lvl w:ilvl="1">
      <w:start w:val="1"/>
      <w:numFmt w:val="bullet"/>
      <w:lvlText w:val="•"/>
      <w:lvlJc w:val="left"/>
      <w:pPr>
        <w:ind w:left="423" w:hanging="118"/>
      </w:pPr>
      <w:rPr>
        <w:rFonts w:hint="default"/>
      </w:rPr>
    </w:lvl>
    <w:lvl w:ilvl="2">
      <w:start w:val="1"/>
      <w:numFmt w:val="bullet"/>
      <w:lvlText w:val="•"/>
      <w:lvlJc w:val="left"/>
      <w:pPr>
        <w:ind w:left="587" w:hanging="118"/>
      </w:pPr>
      <w:rPr>
        <w:rFonts w:hint="default"/>
      </w:rPr>
    </w:lvl>
    <w:lvl w:ilvl="3">
      <w:start w:val="1"/>
      <w:numFmt w:val="bullet"/>
      <w:lvlText w:val="•"/>
      <w:lvlJc w:val="left"/>
      <w:pPr>
        <w:ind w:left="750" w:hanging="118"/>
      </w:pPr>
      <w:rPr>
        <w:rFonts w:hint="default"/>
      </w:rPr>
    </w:lvl>
    <w:lvl w:ilvl="4">
      <w:start w:val="1"/>
      <w:numFmt w:val="bullet"/>
      <w:lvlText w:val="•"/>
      <w:lvlJc w:val="left"/>
      <w:pPr>
        <w:ind w:left="914" w:hanging="118"/>
      </w:pPr>
      <w:rPr>
        <w:rFonts w:hint="default"/>
      </w:rPr>
    </w:lvl>
    <w:lvl w:ilvl="5">
      <w:start w:val="1"/>
      <w:numFmt w:val="bullet"/>
      <w:lvlText w:val="•"/>
      <w:lvlJc w:val="left"/>
      <w:pPr>
        <w:ind w:left="1078" w:hanging="118"/>
      </w:pPr>
      <w:rPr>
        <w:rFonts w:hint="default"/>
      </w:rPr>
    </w:lvl>
    <w:lvl w:ilvl="6">
      <w:start w:val="1"/>
      <w:numFmt w:val="bullet"/>
      <w:lvlText w:val="•"/>
      <w:lvlJc w:val="left"/>
      <w:pPr>
        <w:ind w:left="1241" w:hanging="118"/>
      </w:pPr>
      <w:rPr>
        <w:rFonts w:hint="default"/>
      </w:rPr>
    </w:lvl>
    <w:lvl w:ilvl="7">
      <w:start w:val="1"/>
      <w:numFmt w:val="bullet"/>
      <w:lvlText w:val="•"/>
      <w:lvlJc w:val="left"/>
      <w:pPr>
        <w:ind w:left="1405" w:hanging="118"/>
      </w:pPr>
      <w:rPr>
        <w:rFonts w:hint="default"/>
      </w:rPr>
    </w:lvl>
    <w:lvl w:ilvl="8">
      <w:start w:val="1"/>
      <w:numFmt w:val="bullet"/>
      <w:lvlText w:val="•"/>
      <w:lvlJc w:val="left"/>
      <w:pPr>
        <w:ind w:left="1568" w:hanging="118"/>
      </w:pPr>
      <w:rPr>
        <w:rFonts w:hint="default"/>
      </w:rPr>
    </w:lvl>
  </w:abstractNum>
  <w:abstractNum w:abstractNumId="57">
    <w:multiLevelType w:val="hybridMultilevel"/>
    <w:lvl w:ilvl="0">
      <w:start w:val="4"/>
      <w:numFmt w:val="upperLetter"/>
      <w:lvlText w:val="%1."/>
      <w:lvlJc w:val="left"/>
      <w:pPr>
        <w:ind w:left="1218" w:hanging="243"/>
        <w:jc w:val="left"/>
      </w:pPr>
      <w:rPr>
        <w:rFonts w:hint="default" w:ascii="Calibri" w:hAnsi="Calibri" w:eastAsia="Calibri" w:cs="Calibri"/>
        <w:w w:val="100"/>
        <w:sz w:val="22"/>
        <w:szCs w:val="22"/>
      </w:rPr>
    </w:lvl>
    <w:lvl w:ilvl="1">
      <w:start w:val="1"/>
      <w:numFmt w:val="bullet"/>
      <w:lvlText w:val="-"/>
      <w:lvlJc w:val="left"/>
      <w:pPr>
        <w:ind w:left="2393" w:hanging="118"/>
      </w:pPr>
      <w:rPr>
        <w:rFonts w:hint="default" w:ascii="Calibri" w:hAnsi="Calibri" w:eastAsia="Calibri" w:cs="Calibri"/>
        <w:w w:val="100"/>
        <w:sz w:val="22"/>
        <w:szCs w:val="22"/>
      </w:rPr>
    </w:lvl>
    <w:lvl w:ilvl="2">
      <w:start w:val="1"/>
      <w:numFmt w:val="bullet"/>
      <w:lvlText w:val="•"/>
      <w:lvlJc w:val="left"/>
      <w:pPr>
        <w:ind w:left="2460" w:hanging="118"/>
      </w:pPr>
      <w:rPr>
        <w:rFonts w:hint="default"/>
      </w:rPr>
    </w:lvl>
    <w:lvl w:ilvl="3">
      <w:start w:val="1"/>
      <w:numFmt w:val="bullet"/>
      <w:lvlText w:val="•"/>
      <w:lvlJc w:val="left"/>
      <w:pPr>
        <w:ind w:left="3840" w:hanging="118"/>
      </w:pPr>
      <w:rPr>
        <w:rFonts w:hint="default"/>
      </w:rPr>
    </w:lvl>
    <w:lvl w:ilvl="4">
      <w:start w:val="1"/>
      <w:numFmt w:val="bullet"/>
      <w:lvlText w:val="•"/>
      <w:lvlJc w:val="left"/>
      <w:pPr>
        <w:ind w:left="3285" w:hanging="118"/>
      </w:pPr>
      <w:rPr>
        <w:rFonts w:hint="default"/>
      </w:rPr>
    </w:lvl>
    <w:lvl w:ilvl="5">
      <w:start w:val="1"/>
      <w:numFmt w:val="bullet"/>
      <w:lvlText w:val="•"/>
      <w:lvlJc w:val="left"/>
      <w:pPr>
        <w:ind w:left="2731" w:hanging="118"/>
      </w:pPr>
      <w:rPr>
        <w:rFonts w:hint="default"/>
      </w:rPr>
    </w:lvl>
    <w:lvl w:ilvl="6">
      <w:start w:val="1"/>
      <w:numFmt w:val="bullet"/>
      <w:lvlText w:val="•"/>
      <w:lvlJc w:val="left"/>
      <w:pPr>
        <w:ind w:left="2177" w:hanging="118"/>
      </w:pPr>
      <w:rPr>
        <w:rFonts w:hint="default"/>
      </w:rPr>
    </w:lvl>
    <w:lvl w:ilvl="7">
      <w:start w:val="1"/>
      <w:numFmt w:val="bullet"/>
      <w:lvlText w:val="•"/>
      <w:lvlJc w:val="left"/>
      <w:pPr>
        <w:ind w:left="1622" w:hanging="118"/>
      </w:pPr>
      <w:rPr>
        <w:rFonts w:hint="default"/>
      </w:rPr>
    </w:lvl>
    <w:lvl w:ilvl="8">
      <w:start w:val="1"/>
      <w:numFmt w:val="bullet"/>
      <w:lvlText w:val="•"/>
      <w:lvlJc w:val="left"/>
      <w:pPr>
        <w:ind w:left="1068" w:hanging="118"/>
      </w:pPr>
      <w:rPr>
        <w:rFonts w:hint="default"/>
      </w:rPr>
    </w:lvl>
  </w:abstractNum>
  <w:abstractNum w:abstractNumId="53">
    <w:multiLevelType w:val="hybridMultilevel"/>
    <w:lvl w:ilvl="0">
      <w:start w:val="1"/>
      <w:numFmt w:val="bullet"/>
      <w:lvlText w:val="-"/>
      <w:lvlJc w:val="left"/>
      <w:pPr>
        <w:ind w:left="262" w:hanging="118"/>
      </w:pPr>
      <w:rPr>
        <w:rFonts w:hint="default" w:ascii="Calibri" w:hAnsi="Calibri" w:eastAsia="Calibri" w:cs="Calibri"/>
        <w:w w:val="100"/>
        <w:sz w:val="22"/>
        <w:szCs w:val="22"/>
      </w:rPr>
    </w:lvl>
    <w:lvl w:ilvl="1">
      <w:start w:val="1"/>
      <w:numFmt w:val="bullet"/>
      <w:lvlText w:val="•"/>
      <w:lvlJc w:val="left"/>
      <w:pPr>
        <w:ind w:left="453" w:hanging="118"/>
      </w:pPr>
      <w:rPr>
        <w:rFonts w:hint="default"/>
      </w:rPr>
    </w:lvl>
    <w:lvl w:ilvl="2">
      <w:start w:val="1"/>
      <w:numFmt w:val="bullet"/>
      <w:lvlText w:val="•"/>
      <w:lvlJc w:val="left"/>
      <w:pPr>
        <w:ind w:left="646" w:hanging="118"/>
      </w:pPr>
      <w:rPr>
        <w:rFonts w:hint="default"/>
      </w:rPr>
    </w:lvl>
    <w:lvl w:ilvl="3">
      <w:start w:val="1"/>
      <w:numFmt w:val="bullet"/>
      <w:lvlText w:val="•"/>
      <w:lvlJc w:val="left"/>
      <w:pPr>
        <w:ind w:left="840" w:hanging="118"/>
      </w:pPr>
      <w:rPr>
        <w:rFonts w:hint="default"/>
      </w:rPr>
    </w:lvl>
    <w:lvl w:ilvl="4">
      <w:start w:val="1"/>
      <w:numFmt w:val="bullet"/>
      <w:lvlText w:val="•"/>
      <w:lvlJc w:val="left"/>
      <w:pPr>
        <w:ind w:left="1033" w:hanging="118"/>
      </w:pPr>
      <w:rPr>
        <w:rFonts w:hint="default"/>
      </w:rPr>
    </w:lvl>
    <w:lvl w:ilvl="5">
      <w:start w:val="1"/>
      <w:numFmt w:val="bullet"/>
      <w:lvlText w:val="•"/>
      <w:lvlJc w:val="left"/>
      <w:pPr>
        <w:ind w:left="1226" w:hanging="118"/>
      </w:pPr>
      <w:rPr>
        <w:rFonts w:hint="default"/>
      </w:rPr>
    </w:lvl>
    <w:lvl w:ilvl="6">
      <w:start w:val="1"/>
      <w:numFmt w:val="bullet"/>
      <w:lvlText w:val="•"/>
      <w:lvlJc w:val="left"/>
      <w:pPr>
        <w:ind w:left="1420" w:hanging="118"/>
      </w:pPr>
      <w:rPr>
        <w:rFonts w:hint="default"/>
      </w:rPr>
    </w:lvl>
    <w:lvl w:ilvl="7">
      <w:start w:val="1"/>
      <w:numFmt w:val="bullet"/>
      <w:lvlText w:val="•"/>
      <w:lvlJc w:val="left"/>
      <w:pPr>
        <w:ind w:left="1613" w:hanging="118"/>
      </w:pPr>
      <w:rPr>
        <w:rFonts w:hint="default"/>
      </w:rPr>
    </w:lvl>
    <w:lvl w:ilvl="8">
      <w:start w:val="1"/>
      <w:numFmt w:val="bullet"/>
      <w:lvlText w:val="•"/>
      <w:lvlJc w:val="left"/>
      <w:pPr>
        <w:ind w:left="1806" w:hanging="118"/>
      </w:pPr>
      <w:rPr>
        <w:rFonts w:hint="default"/>
      </w:rPr>
    </w:lvl>
  </w:abstractNum>
  <w:abstractNum w:abstractNumId="52">
    <w:multiLevelType w:val="hybridMultilevel"/>
    <w:lvl w:ilvl="0">
      <w:start w:val="1"/>
      <w:numFmt w:val="bullet"/>
      <w:lvlText w:val="-"/>
      <w:lvlJc w:val="left"/>
      <w:pPr>
        <w:ind w:left="267" w:hanging="118"/>
      </w:pPr>
      <w:rPr>
        <w:rFonts w:hint="default" w:ascii="Calibri" w:hAnsi="Calibri" w:eastAsia="Calibri" w:cs="Calibri"/>
        <w:w w:val="100"/>
        <w:sz w:val="22"/>
        <w:szCs w:val="22"/>
      </w:rPr>
    </w:lvl>
    <w:lvl w:ilvl="1">
      <w:start w:val="1"/>
      <w:numFmt w:val="bullet"/>
      <w:lvlText w:val="•"/>
      <w:lvlJc w:val="left"/>
      <w:pPr>
        <w:ind w:left="454" w:hanging="118"/>
      </w:pPr>
      <w:rPr>
        <w:rFonts w:hint="default"/>
      </w:rPr>
    </w:lvl>
    <w:lvl w:ilvl="2">
      <w:start w:val="1"/>
      <w:numFmt w:val="bullet"/>
      <w:lvlText w:val="•"/>
      <w:lvlJc w:val="left"/>
      <w:pPr>
        <w:ind w:left="648" w:hanging="118"/>
      </w:pPr>
      <w:rPr>
        <w:rFonts w:hint="default"/>
      </w:rPr>
    </w:lvl>
    <w:lvl w:ilvl="3">
      <w:start w:val="1"/>
      <w:numFmt w:val="bullet"/>
      <w:lvlText w:val="•"/>
      <w:lvlJc w:val="left"/>
      <w:pPr>
        <w:ind w:left="842" w:hanging="118"/>
      </w:pPr>
      <w:rPr>
        <w:rFonts w:hint="default"/>
      </w:rPr>
    </w:lvl>
    <w:lvl w:ilvl="4">
      <w:start w:val="1"/>
      <w:numFmt w:val="bullet"/>
      <w:lvlText w:val="•"/>
      <w:lvlJc w:val="left"/>
      <w:pPr>
        <w:ind w:left="1037" w:hanging="118"/>
      </w:pPr>
      <w:rPr>
        <w:rFonts w:hint="default"/>
      </w:rPr>
    </w:lvl>
    <w:lvl w:ilvl="5">
      <w:start w:val="1"/>
      <w:numFmt w:val="bullet"/>
      <w:lvlText w:val="•"/>
      <w:lvlJc w:val="left"/>
      <w:pPr>
        <w:ind w:left="1231" w:hanging="118"/>
      </w:pPr>
      <w:rPr>
        <w:rFonts w:hint="default"/>
      </w:rPr>
    </w:lvl>
    <w:lvl w:ilvl="6">
      <w:start w:val="1"/>
      <w:numFmt w:val="bullet"/>
      <w:lvlText w:val="•"/>
      <w:lvlJc w:val="left"/>
      <w:pPr>
        <w:ind w:left="1425" w:hanging="118"/>
      </w:pPr>
      <w:rPr>
        <w:rFonts w:hint="default"/>
      </w:rPr>
    </w:lvl>
    <w:lvl w:ilvl="7">
      <w:start w:val="1"/>
      <w:numFmt w:val="bullet"/>
      <w:lvlText w:val="•"/>
      <w:lvlJc w:val="left"/>
      <w:pPr>
        <w:ind w:left="1620" w:hanging="118"/>
      </w:pPr>
      <w:rPr>
        <w:rFonts w:hint="default"/>
      </w:rPr>
    </w:lvl>
    <w:lvl w:ilvl="8">
      <w:start w:val="1"/>
      <w:numFmt w:val="bullet"/>
      <w:lvlText w:val="•"/>
      <w:lvlJc w:val="left"/>
      <w:pPr>
        <w:ind w:left="1814" w:hanging="118"/>
      </w:pPr>
      <w:rPr>
        <w:rFonts w:hint="default"/>
      </w:rPr>
    </w:lvl>
  </w:abstractNum>
  <w:abstractNum w:abstractNumId="51">
    <w:multiLevelType w:val="hybridMultilevel"/>
    <w:lvl w:ilvl="0">
      <w:start w:val="1"/>
      <w:numFmt w:val="bullet"/>
      <w:lvlText w:val="-"/>
      <w:lvlJc w:val="left"/>
      <w:pPr>
        <w:ind w:left="268" w:hanging="118"/>
      </w:pPr>
      <w:rPr>
        <w:rFonts w:hint="default" w:ascii="Calibri" w:hAnsi="Calibri" w:eastAsia="Calibri" w:cs="Calibri"/>
        <w:w w:val="100"/>
        <w:sz w:val="22"/>
        <w:szCs w:val="22"/>
      </w:rPr>
    </w:lvl>
    <w:lvl w:ilvl="1">
      <w:start w:val="1"/>
      <w:numFmt w:val="bullet"/>
      <w:lvlText w:val="•"/>
      <w:lvlJc w:val="left"/>
      <w:pPr>
        <w:ind w:left="441" w:hanging="118"/>
      </w:pPr>
      <w:rPr>
        <w:rFonts w:hint="default"/>
      </w:rPr>
    </w:lvl>
    <w:lvl w:ilvl="2">
      <w:start w:val="1"/>
      <w:numFmt w:val="bullet"/>
      <w:lvlText w:val="•"/>
      <w:lvlJc w:val="left"/>
      <w:pPr>
        <w:ind w:left="622" w:hanging="118"/>
      </w:pPr>
      <w:rPr>
        <w:rFonts w:hint="default"/>
      </w:rPr>
    </w:lvl>
    <w:lvl w:ilvl="3">
      <w:start w:val="1"/>
      <w:numFmt w:val="bullet"/>
      <w:lvlText w:val="•"/>
      <w:lvlJc w:val="left"/>
      <w:pPr>
        <w:ind w:left="804" w:hanging="118"/>
      </w:pPr>
      <w:rPr>
        <w:rFonts w:hint="default"/>
      </w:rPr>
    </w:lvl>
    <w:lvl w:ilvl="4">
      <w:start w:val="1"/>
      <w:numFmt w:val="bullet"/>
      <w:lvlText w:val="•"/>
      <w:lvlJc w:val="left"/>
      <w:pPr>
        <w:ind w:left="985" w:hanging="118"/>
      </w:pPr>
      <w:rPr>
        <w:rFonts w:hint="default"/>
      </w:rPr>
    </w:lvl>
    <w:lvl w:ilvl="5">
      <w:start w:val="1"/>
      <w:numFmt w:val="bullet"/>
      <w:lvlText w:val="•"/>
      <w:lvlJc w:val="left"/>
      <w:pPr>
        <w:ind w:left="1166" w:hanging="118"/>
      </w:pPr>
      <w:rPr>
        <w:rFonts w:hint="default"/>
      </w:rPr>
    </w:lvl>
    <w:lvl w:ilvl="6">
      <w:start w:val="1"/>
      <w:numFmt w:val="bullet"/>
      <w:lvlText w:val="•"/>
      <w:lvlJc w:val="left"/>
      <w:pPr>
        <w:ind w:left="1348" w:hanging="118"/>
      </w:pPr>
      <w:rPr>
        <w:rFonts w:hint="default"/>
      </w:rPr>
    </w:lvl>
    <w:lvl w:ilvl="7">
      <w:start w:val="1"/>
      <w:numFmt w:val="bullet"/>
      <w:lvlText w:val="•"/>
      <w:lvlJc w:val="left"/>
      <w:pPr>
        <w:ind w:left="1529" w:hanging="118"/>
      </w:pPr>
      <w:rPr>
        <w:rFonts w:hint="default"/>
      </w:rPr>
    </w:lvl>
    <w:lvl w:ilvl="8">
      <w:start w:val="1"/>
      <w:numFmt w:val="bullet"/>
      <w:lvlText w:val="•"/>
      <w:lvlJc w:val="left"/>
      <w:pPr>
        <w:ind w:left="1710" w:hanging="118"/>
      </w:pPr>
      <w:rPr>
        <w:rFonts w:hint="default"/>
      </w:rPr>
    </w:lvl>
  </w:abstractNum>
  <w:abstractNum w:abstractNumId="49">
    <w:multiLevelType w:val="hybridMultilevel"/>
    <w:lvl w:ilvl="0">
      <w:start w:val="1"/>
      <w:numFmt w:val="bullet"/>
      <w:lvlText w:val="-"/>
      <w:lvlJc w:val="left"/>
      <w:pPr>
        <w:ind w:left="266" w:hanging="118"/>
      </w:pPr>
      <w:rPr>
        <w:rFonts w:hint="default" w:ascii="Calibri" w:hAnsi="Calibri" w:eastAsia="Calibri" w:cs="Calibri"/>
        <w:w w:val="100"/>
        <w:sz w:val="22"/>
        <w:szCs w:val="22"/>
      </w:rPr>
    </w:lvl>
    <w:lvl w:ilvl="1">
      <w:start w:val="1"/>
      <w:numFmt w:val="bullet"/>
      <w:lvlText w:val="•"/>
      <w:lvlJc w:val="left"/>
      <w:pPr>
        <w:ind w:left="434" w:hanging="118"/>
      </w:pPr>
      <w:rPr>
        <w:rFonts w:hint="default"/>
      </w:rPr>
    </w:lvl>
    <w:lvl w:ilvl="2">
      <w:start w:val="1"/>
      <w:numFmt w:val="bullet"/>
      <w:lvlText w:val="•"/>
      <w:lvlJc w:val="left"/>
      <w:pPr>
        <w:ind w:left="608" w:hanging="118"/>
      </w:pPr>
      <w:rPr>
        <w:rFonts w:hint="default"/>
      </w:rPr>
    </w:lvl>
    <w:lvl w:ilvl="3">
      <w:start w:val="1"/>
      <w:numFmt w:val="bullet"/>
      <w:lvlText w:val="•"/>
      <w:lvlJc w:val="left"/>
      <w:pPr>
        <w:ind w:left="783" w:hanging="118"/>
      </w:pPr>
      <w:rPr>
        <w:rFonts w:hint="default"/>
      </w:rPr>
    </w:lvl>
    <w:lvl w:ilvl="4">
      <w:start w:val="1"/>
      <w:numFmt w:val="bullet"/>
      <w:lvlText w:val="•"/>
      <w:lvlJc w:val="left"/>
      <w:pPr>
        <w:ind w:left="957" w:hanging="118"/>
      </w:pPr>
      <w:rPr>
        <w:rFonts w:hint="default"/>
      </w:rPr>
    </w:lvl>
    <w:lvl w:ilvl="5">
      <w:start w:val="1"/>
      <w:numFmt w:val="bullet"/>
      <w:lvlText w:val="•"/>
      <w:lvlJc w:val="left"/>
      <w:pPr>
        <w:ind w:left="1132" w:hanging="118"/>
      </w:pPr>
      <w:rPr>
        <w:rFonts w:hint="default"/>
      </w:rPr>
    </w:lvl>
    <w:lvl w:ilvl="6">
      <w:start w:val="1"/>
      <w:numFmt w:val="bullet"/>
      <w:lvlText w:val="•"/>
      <w:lvlJc w:val="left"/>
      <w:pPr>
        <w:ind w:left="1306" w:hanging="118"/>
      </w:pPr>
      <w:rPr>
        <w:rFonts w:hint="default"/>
      </w:rPr>
    </w:lvl>
    <w:lvl w:ilvl="7">
      <w:start w:val="1"/>
      <w:numFmt w:val="bullet"/>
      <w:lvlText w:val="•"/>
      <w:lvlJc w:val="left"/>
      <w:pPr>
        <w:ind w:left="1480" w:hanging="118"/>
      </w:pPr>
      <w:rPr>
        <w:rFonts w:hint="default"/>
      </w:rPr>
    </w:lvl>
    <w:lvl w:ilvl="8">
      <w:start w:val="1"/>
      <w:numFmt w:val="bullet"/>
      <w:lvlText w:val="•"/>
      <w:lvlJc w:val="left"/>
      <w:pPr>
        <w:ind w:left="1655" w:hanging="118"/>
      </w:pPr>
      <w:rPr>
        <w:rFonts w:hint="default"/>
      </w:rPr>
    </w:lvl>
  </w:abstractNum>
  <w:abstractNum w:abstractNumId="47">
    <w:multiLevelType w:val="hybridMultilevel"/>
    <w:lvl w:ilvl="0">
      <w:start w:val="1"/>
      <w:numFmt w:val="bullet"/>
      <w:lvlText w:val="-"/>
      <w:lvlJc w:val="left"/>
      <w:pPr>
        <w:ind w:left="263" w:hanging="118"/>
      </w:pPr>
      <w:rPr>
        <w:rFonts w:hint="default" w:ascii="Calibri" w:hAnsi="Calibri" w:eastAsia="Calibri" w:cs="Calibri"/>
        <w:w w:val="100"/>
        <w:sz w:val="22"/>
        <w:szCs w:val="22"/>
      </w:rPr>
    </w:lvl>
    <w:lvl w:ilvl="1">
      <w:start w:val="1"/>
      <w:numFmt w:val="bullet"/>
      <w:lvlText w:val="•"/>
      <w:lvlJc w:val="left"/>
      <w:pPr>
        <w:ind w:left="442" w:hanging="118"/>
      </w:pPr>
      <w:rPr>
        <w:rFonts w:hint="default"/>
      </w:rPr>
    </w:lvl>
    <w:lvl w:ilvl="2">
      <w:start w:val="1"/>
      <w:numFmt w:val="bullet"/>
      <w:lvlText w:val="•"/>
      <w:lvlJc w:val="left"/>
      <w:pPr>
        <w:ind w:left="625" w:hanging="118"/>
      </w:pPr>
      <w:rPr>
        <w:rFonts w:hint="default"/>
      </w:rPr>
    </w:lvl>
    <w:lvl w:ilvl="3">
      <w:start w:val="1"/>
      <w:numFmt w:val="bullet"/>
      <w:lvlText w:val="•"/>
      <w:lvlJc w:val="left"/>
      <w:pPr>
        <w:ind w:left="807" w:hanging="118"/>
      </w:pPr>
      <w:rPr>
        <w:rFonts w:hint="default"/>
      </w:rPr>
    </w:lvl>
    <w:lvl w:ilvl="4">
      <w:start w:val="1"/>
      <w:numFmt w:val="bullet"/>
      <w:lvlText w:val="•"/>
      <w:lvlJc w:val="left"/>
      <w:pPr>
        <w:ind w:left="990" w:hanging="118"/>
      </w:pPr>
      <w:rPr>
        <w:rFonts w:hint="default"/>
      </w:rPr>
    </w:lvl>
    <w:lvl w:ilvl="5">
      <w:start w:val="1"/>
      <w:numFmt w:val="bullet"/>
      <w:lvlText w:val="•"/>
      <w:lvlJc w:val="left"/>
      <w:pPr>
        <w:ind w:left="1172" w:hanging="118"/>
      </w:pPr>
      <w:rPr>
        <w:rFonts w:hint="default"/>
      </w:rPr>
    </w:lvl>
    <w:lvl w:ilvl="6">
      <w:start w:val="1"/>
      <w:numFmt w:val="bullet"/>
      <w:lvlText w:val="•"/>
      <w:lvlJc w:val="left"/>
      <w:pPr>
        <w:ind w:left="1355" w:hanging="118"/>
      </w:pPr>
      <w:rPr>
        <w:rFonts w:hint="default"/>
      </w:rPr>
    </w:lvl>
    <w:lvl w:ilvl="7">
      <w:start w:val="1"/>
      <w:numFmt w:val="bullet"/>
      <w:lvlText w:val="•"/>
      <w:lvlJc w:val="left"/>
      <w:pPr>
        <w:ind w:left="1537" w:hanging="118"/>
      </w:pPr>
      <w:rPr>
        <w:rFonts w:hint="default"/>
      </w:rPr>
    </w:lvl>
    <w:lvl w:ilvl="8">
      <w:start w:val="1"/>
      <w:numFmt w:val="bullet"/>
      <w:lvlText w:val="•"/>
      <w:lvlJc w:val="left"/>
      <w:pPr>
        <w:ind w:left="1720" w:hanging="118"/>
      </w:pPr>
      <w:rPr>
        <w:rFonts w:hint="default"/>
      </w:rPr>
    </w:lvl>
  </w:abstractNum>
  <w:abstractNum w:abstractNumId="50">
    <w:multiLevelType w:val="hybridMultilevel"/>
    <w:lvl w:ilvl="0">
      <w:start w:val="1"/>
      <w:numFmt w:val="bullet"/>
      <w:lvlText w:val="-"/>
      <w:lvlJc w:val="left"/>
      <w:pPr>
        <w:ind w:left="717" w:hanging="118"/>
      </w:pPr>
      <w:rPr>
        <w:rFonts w:hint="default" w:ascii="Calibri" w:hAnsi="Calibri" w:eastAsia="Calibri" w:cs="Calibri"/>
        <w:w w:val="100"/>
        <w:sz w:val="22"/>
        <w:szCs w:val="22"/>
      </w:rPr>
    </w:lvl>
    <w:lvl w:ilvl="1">
      <w:start w:val="1"/>
      <w:numFmt w:val="bullet"/>
      <w:lvlText w:val="•"/>
      <w:lvlJc w:val="left"/>
      <w:pPr>
        <w:ind w:left="1480" w:hanging="118"/>
      </w:pPr>
      <w:rPr>
        <w:rFonts w:hint="default"/>
      </w:rPr>
    </w:lvl>
    <w:lvl w:ilvl="2">
      <w:start w:val="1"/>
      <w:numFmt w:val="bullet"/>
      <w:lvlText w:val="•"/>
      <w:lvlJc w:val="left"/>
      <w:pPr>
        <w:ind w:left="1090" w:hanging="118"/>
      </w:pPr>
      <w:rPr>
        <w:rFonts w:hint="default"/>
      </w:rPr>
    </w:lvl>
    <w:lvl w:ilvl="3">
      <w:start w:val="1"/>
      <w:numFmt w:val="bullet"/>
      <w:lvlText w:val="•"/>
      <w:lvlJc w:val="left"/>
      <w:pPr>
        <w:ind w:left="701" w:hanging="118"/>
      </w:pPr>
      <w:rPr>
        <w:rFonts w:hint="default"/>
      </w:rPr>
    </w:lvl>
    <w:lvl w:ilvl="4">
      <w:start w:val="1"/>
      <w:numFmt w:val="bullet"/>
      <w:lvlText w:val="•"/>
      <w:lvlJc w:val="left"/>
      <w:pPr>
        <w:ind w:left="312" w:hanging="118"/>
      </w:pPr>
      <w:rPr>
        <w:rFonts w:hint="default"/>
      </w:rPr>
    </w:lvl>
    <w:lvl w:ilvl="5">
      <w:start w:val="1"/>
      <w:numFmt w:val="bullet"/>
      <w:lvlText w:val="•"/>
      <w:lvlJc w:val="left"/>
      <w:pPr>
        <w:ind w:left="-77" w:hanging="118"/>
      </w:pPr>
      <w:rPr>
        <w:rFonts w:hint="default"/>
      </w:rPr>
    </w:lvl>
    <w:lvl w:ilvl="6">
      <w:start w:val="1"/>
      <w:numFmt w:val="bullet"/>
      <w:lvlText w:val="•"/>
      <w:lvlJc w:val="left"/>
      <w:pPr>
        <w:ind w:left="-467" w:hanging="118"/>
      </w:pPr>
      <w:rPr>
        <w:rFonts w:hint="default"/>
      </w:rPr>
    </w:lvl>
    <w:lvl w:ilvl="7">
      <w:start w:val="1"/>
      <w:numFmt w:val="bullet"/>
      <w:lvlText w:val="•"/>
      <w:lvlJc w:val="left"/>
      <w:pPr>
        <w:ind w:left="-856" w:hanging="118"/>
      </w:pPr>
      <w:rPr>
        <w:rFonts w:hint="default"/>
      </w:rPr>
    </w:lvl>
    <w:lvl w:ilvl="8">
      <w:start w:val="1"/>
      <w:numFmt w:val="bullet"/>
      <w:lvlText w:val="•"/>
      <w:lvlJc w:val="left"/>
      <w:pPr>
        <w:ind w:left="-1245" w:hanging="118"/>
      </w:pPr>
      <w:rPr>
        <w:rFonts w:hint="default"/>
      </w:rPr>
    </w:lvl>
  </w:abstractNum>
  <w:abstractNum w:abstractNumId="48">
    <w:multiLevelType w:val="hybridMultilevel"/>
    <w:lvl w:ilvl="0">
      <w:start w:val="1"/>
      <w:numFmt w:val="bullet"/>
      <w:lvlText w:val="-"/>
      <w:lvlJc w:val="left"/>
      <w:pPr>
        <w:ind w:left="1889" w:hanging="118"/>
      </w:pPr>
      <w:rPr>
        <w:rFonts w:hint="default" w:ascii="Calibri" w:hAnsi="Calibri" w:eastAsia="Calibri" w:cs="Calibri"/>
        <w:w w:val="100"/>
        <w:sz w:val="22"/>
        <w:szCs w:val="22"/>
      </w:rPr>
    </w:lvl>
    <w:lvl w:ilvl="1">
      <w:start w:val="1"/>
      <w:numFmt w:val="bullet"/>
      <w:lvlText w:val="•"/>
      <w:lvlJc w:val="left"/>
      <w:pPr>
        <w:ind w:left="2060" w:hanging="118"/>
      </w:pPr>
      <w:rPr>
        <w:rFonts w:hint="default"/>
      </w:rPr>
    </w:lvl>
    <w:lvl w:ilvl="2">
      <w:start w:val="1"/>
      <w:numFmt w:val="bullet"/>
      <w:lvlText w:val="•"/>
      <w:lvlJc w:val="left"/>
      <w:pPr>
        <w:ind w:left="2323" w:hanging="118"/>
      </w:pPr>
      <w:rPr>
        <w:rFonts w:hint="default"/>
      </w:rPr>
    </w:lvl>
    <w:lvl w:ilvl="3">
      <w:start w:val="1"/>
      <w:numFmt w:val="bullet"/>
      <w:lvlText w:val="•"/>
      <w:lvlJc w:val="left"/>
      <w:pPr>
        <w:ind w:left="2586" w:hanging="118"/>
      </w:pPr>
      <w:rPr>
        <w:rFonts w:hint="default"/>
      </w:rPr>
    </w:lvl>
    <w:lvl w:ilvl="4">
      <w:start w:val="1"/>
      <w:numFmt w:val="bullet"/>
      <w:lvlText w:val="•"/>
      <w:lvlJc w:val="left"/>
      <w:pPr>
        <w:ind w:left="2849" w:hanging="118"/>
      </w:pPr>
      <w:rPr>
        <w:rFonts w:hint="default"/>
      </w:rPr>
    </w:lvl>
    <w:lvl w:ilvl="5">
      <w:start w:val="1"/>
      <w:numFmt w:val="bullet"/>
      <w:lvlText w:val="•"/>
      <w:lvlJc w:val="left"/>
      <w:pPr>
        <w:ind w:left="3112" w:hanging="118"/>
      </w:pPr>
      <w:rPr>
        <w:rFonts w:hint="default"/>
      </w:rPr>
    </w:lvl>
    <w:lvl w:ilvl="6">
      <w:start w:val="1"/>
      <w:numFmt w:val="bullet"/>
      <w:lvlText w:val="•"/>
      <w:lvlJc w:val="left"/>
      <w:pPr>
        <w:ind w:left="3375" w:hanging="118"/>
      </w:pPr>
      <w:rPr>
        <w:rFonts w:hint="default"/>
      </w:rPr>
    </w:lvl>
    <w:lvl w:ilvl="7">
      <w:start w:val="1"/>
      <w:numFmt w:val="bullet"/>
      <w:lvlText w:val="•"/>
      <w:lvlJc w:val="left"/>
      <w:pPr>
        <w:ind w:left="3638" w:hanging="118"/>
      </w:pPr>
      <w:rPr>
        <w:rFonts w:hint="default"/>
      </w:rPr>
    </w:lvl>
    <w:lvl w:ilvl="8">
      <w:start w:val="1"/>
      <w:numFmt w:val="bullet"/>
      <w:lvlText w:val="•"/>
      <w:lvlJc w:val="left"/>
      <w:pPr>
        <w:ind w:left="3901" w:hanging="118"/>
      </w:pPr>
      <w:rPr>
        <w:rFonts w:hint="default"/>
      </w:rPr>
    </w:lvl>
  </w:abstractNum>
  <w:abstractNum w:abstractNumId="46">
    <w:multiLevelType w:val="hybridMultilevel"/>
    <w:lvl w:ilvl="0">
      <w:start w:val="1"/>
      <w:numFmt w:val="bullet"/>
      <w:lvlText w:val="-"/>
      <w:lvlJc w:val="left"/>
      <w:pPr>
        <w:ind w:left="974" w:hanging="118"/>
      </w:pPr>
      <w:rPr>
        <w:rFonts w:hint="default" w:ascii="Calibri" w:hAnsi="Calibri" w:eastAsia="Calibri" w:cs="Calibri"/>
        <w:w w:val="100"/>
        <w:sz w:val="22"/>
        <w:szCs w:val="22"/>
      </w:rPr>
    </w:lvl>
    <w:lvl w:ilvl="1">
      <w:start w:val="1"/>
      <w:numFmt w:val="bullet"/>
      <w:lvlText w:val="•"/>
      <w:lvlJc w:val="left"/>
      <w:pPr>
        <w:ind w:left="1239" w:hanging="118"/>
      </w:pPr>
      <w:rPr>
        <w:rFonts w:hint="default"/>
      </w:rPr>
    </w:lvl>
    <w:lvl w:ilvl="2">
      <w:start w:val="1"/>
      <w:numFmt w:val="bullet"/>
      <w:lvlText w:val="•"/>
      <w:lvlJc w:val="left"/>
      <w:pPr>
        <w:ind w:left="1498" w:hanging="118"/>
      </w:pPr>
      <w:rPr>
        <w:rFonts w:hint="default"/>
      </w:rPr>
    </w:lvl>
    <w:lvl w:ilvl="3">
      <w:start w:val="1"/>
      <w:numFmt w:val="bullet"/>
      <w:lvlText w:val="•"/>
      <w:lvlJc w:val="left"/>
      <w:pPr>
        <w:ind w:left="1757" w:hanging="118"/>
      </w:pPr>
      <w:rPr>
        <w:rFonts w:hint="default"/>
      </w:rPr>
    </w:lvl>
    <w:lvl w:ilvl="4">
      <w:start w:val="1"/>
      <w:numFmt w:val="bullet"/>
      <w:lvlText w:val="•"/>
      <w:lvlJc w:val="left"/>
      <w:pPr>
        <w:ind w:left="2017" w:hanging="118"/>
      </w:pPr>
      <w:rPr>
        <w:rFonts w:hint="default"/>
      </w:rPr>
    </w:lvl>
    <w:lvl w:ilvl="5">
      <w:start w:val="1"/>
      <w:numFmt w:val="bullet"/>
      <w:lvlText w:val="•"/>
      <w:lvlJc w:val="left"/>
      <w:pPr>
        <w:ind w:left="2276" w:hanging="118"/>
      </w:pPr>
      <w:rPr>
        <w:rFonts w:hint="default"/>
      </w:rPr>
    </w:lvl>
    <w:lvl w:ilvl="6">
      <w:start w:val="1"/>
      <w:numFmt w:val="bullet"/>
      <w:lvlText w:val="•"/>
      <w:lvlJc w:val="left"/>
      <w:pPr>
        <w:ind w:left="2535" w:hanging="118"/>
      </w:pPr>
      <w:rPr>
        <w:rFonts w:hint="default"/>
      </w:rPr>
    </w:lvl>
    <w:lvl w:ilvl="7">
      <w:start w:val="1"/>
      <w:numFmt w:val="bullet"/>
      <w:lvlText w:val="•"/>
      <w:lvlJc w:val="left"/>
      <w:pPr>
        <w:ind w:left="2795" w:hanging="118"/>
      </w:pPr>
      <w:rPr>
        <w:rFonts w:hint="default"/>
      </w:rPr>
    </w:lvl>
    <w:lvl w:ilvl="8">
      <w:start w:val="1"/>
      <w:numFmt w:val="bullet"/>
      <w:lvlText w:val="•"/>
      <w:lvlJc w:val="left"/>
      <w:pPr>
        <w:ind w:left="3054" w:hanging="118"/>
      </w:pPr>
      <w:rPr>
        <w:rFonts w:hint="default"/>
      </w:rPr>
    </w:lvl>
  </w:abstractNum>
  <w:abstractNum w:abstractNumId="45">
    <w:multiLevelType w:val="hybridMultilevel"/>
    <w:lvl w:ilvl="0">
      <w:start w:val="1"/>
      <w:numFmt w:val="bullet"/>
      <w:lvlText w:val="-"/>
      <w:lvlJc w:val="left"/>
      <w:pPr>
        <w:ind w:left="487" w:hanging="118"/>
      </w:pPr>
      <w:rPr>
        <w:rFonts w:hint="default" w:ascii="Calibri" w:hAnsi="Calibri" w:eastAsia="Calibri" w:cs="Calibri"/>
        <w:w w:val="100"/>
        <w:sz w:val="22"/>
        <w:szCs w:val="22"/>
      </w:rPr>
    </w:lvl>
    <w:lvl w:ilvl="1">
      <w:start w:val="1"/>
      <w:numFmt w:val="bullet"/>
      <w:lvlText w:val="•"/>
      <w:lvlJc w:val="left"/>
      <w:pPr>
        <w:ind w:left="632" w:hanging="118"/>
      </w:pPr>
      <w:rPr>
        <w:rFonts w:hint="default"/>
      </w:rPr>
    </w:lvl>
    <w:lvl w:ilvl="2">
      <w:start w:val="1"/>
      <w:numFmt w:val="bullet"/>
      <w:lvlText w:val="•"/>
      <w:lvlJc w:val="left"/>
      <w:pPr>
        <w:ind w:left="784" w:hanging="118"/>
      </w:pPr>
      <w:rPr>
        <w:rFonts w:hint="default"/>
      </w:rPr>
    </w:lvl>
    <w:lvl w:ilvl="3">
      <w:start w:val="1"/>
      <w:numFmt w:val="bullet"/>
      <w:lvlText w:val="•"/>
      <w:lvlJc w:val="left"/>
      <w:pPr>
        <w:ind w:left="936" w:hanging="118"/>
      </w:pPr>
      <w:rPr>
        <w:rFonts w:hint="default"/>
      </w:rPr>
    </w:lvl>
    <w:lvl w:ilvl="4">
      <w:start w:val="1"/>
      <w:numFmt w:val="bullet"/>
      <w:lvlText w:val="•"/>
      <w:lvlJc w:val="left"/>
      <w:pPr>
        <w:ind w:left="1088" w:hanging="118"/>
      </w:pPr>
      <w:rPr>
        <w:rFonts w:hint="default"/>
      </w:rPr>
    </w:lvl>
    <w:lvl w:ilvl="5">
      <w:start w:val="1"/>
      <w:numFmt w:val="bullet"/>
      <w:lvlText w:val="•"/>
      <w:lvlJc w:val="left"/>
      <w:pPr>
        <w:ind w:left="1240" w:hanging="118"/>
      </w:pPr>
      <w:rPr>
        <w:rFonts w:hint="default"/>
      </w:rPr>
    </w:lvl>
    <w:lvl w:ilvl="6">
      <w:start w:val="1"/>
      <w:numFmt w:val="bullet"/>
      <w:lvlText w:val="•"/>
      <w:lvlJc w:val="left"/>
      <w:pPr>
        <w:ind w:left="1392" w:hanging="118"/>
      </w:pPr>
      <w:rPr>
        <w:rFonts w:hint="default"/>
      </w:rPr>
    </w:lvl>
    <w:lvl w:ilvl="7">
      <w:start w:val="1"/>
      <w:numFmt w:val="bullet"/>
      <w:lvlText w:val="•"/>
      <w:lvlJc w:val="left"/>
      <w:pPr>
        <w:ind w:left="1545" w:hanging="118"/>
      </w:pPr>
      <w:rPr>
        <w:rFonts w:hint="default"/>
      </w:rPr>
    </w:lvl>
    <w:lvl w:ilvl="8">
      <w:start w:val="1"/>
      <w:numFmt w:val="bullet"/>
      <w:lvlText w:val="•"/>
      <w:lvlJc w:val="left"/>
      <w:pPr>
        <w:ind w:left="1697" w:hanging="118"/>
      </w:pPr>
      <w:rPr>
        <w:rFonts w:hint="default"/>
      </w:rPr>
    </w:lvl>
  </w:abstractNum>
  <w:abstractNum w:abstractNumId="44">
    <w:multiLevelType w:val="hybridMultilevel"/>
    <w:lvl w:ilvl="0">
      <w:start w:val="1"/>
      <w:numFmt w:val="bullet"/>
      <w:lvlText w:val="-"/>
      <w:lvlJc w:val="left"/>
      <w:pPr>
        <w:ind w:left="368" w:hanging="118"/>
      </w:pPr>
      <w:rPr>
        <w:rFonts w:hint="default" w:ascii="Calibri" w:hAnsi="Calibri" w:eastAsia="Calibri" w:cs="Calibri"/>
        <w:b/>
        <w:bCs/>
        <w:w w:val="100"/>
        <w:sz w:val="22"/>
        <w:szCs w:val="22"/>
      </w:rPr>
    </w:lvl>
    <w:lvl w:ilvl="1">
      <w:start w:val="1"/>
      <w:numFmt w:val="bullet"/>
      <w:lvlText w:val="•"/>
      <w:lvlJc w:val="left"/>
      <w:pPr>
        <w:ind w:left="571" w:hanging="118"/>
      </w:pPr>
      <w:rPr>
        <w:rFonts w:hint="default"/>
      </w:rPr>
    </w:lvl>
    <w:lvl w:ilvl="2">
      <w:start w:val="1"/>
      <w:numFmt w:val="bullet"/>
      <w:lvlText w:val="•"/>
      <w:lvlJc w:val="left"/>
      <w:pPr>
        <w:ind w:left="783" w:hanging="118"/>
      </w:pPr>
      <w:rPr>
        <w:rFonts w:hint="default"/>
      </w:rPr>
    </w:lvl>
    <w:lvl w:ilvl="3">
      <w:start w:val="1"/>
      <w:numFmt w:val="bullet"/>
      <w:lvlText w:val="•"/>
      <w:lvlJc w:val="left"/>
      <w:pPr>
        <w:ind w:left="995" w:hanging="118"/>
      </w:pPr>
      <w:rPr>
        <w:rFonts w:hint="default"/>
      </w:rPr>
    </w:lvl>
    <w:lvl w:ilvl="4">
      <w:start w:val="1"/>
      <w:numFmt w:val="bullet"/>
      <w:lvlText w:val="•"/>
      <w:lvlJc w:val="left"/>
      <w:pPr>
        <w:ind w:left="1206" w:hanging="118"/>
      </w:pPr>
      <w:rPr>
        <w:rFonts w:hint="default"/>
      </w:rPr>
    </w:lvl>
    <w:lvl w:ilvl="5">
      <w:start w:val="1"/>
      <w:numFmt w:val="bullet"/>
      <w:lvlText w:val="•"/>
      <w:lvlJc w:val="left"/>
      <w:pPr>
        <w:ind w:left="1418" w:hanging="118"/>
      </w:pPr>
      <w:rPr>
        <w:rFonts w:hint="default"/>
      </w:rPr>
    </w:lvl>
    <w:lvl w:ilvl="6">
      <w:start w:val="1"/>
      <w:numFmt w:val="bullet"/>
      <w:lvlText w:val="•"/>
      <w:lvlJc w:val="left"/>
      <w:pPr>
        <w:ind w:left="1630" w:hanging="118"/>
      </w:pPr>
      <w:rPr>
        <w:rFonts w:hint="default"/>
      </w:rPr>
    </w:lvl>
    <w:lvl w:ilvl="7">
      <w:start w:val="1"/>
      <w:numFmt w:val="bullet"/>
      <w:lvlText w:val="•"/>
      <w:lvlJc w:val="left"/>
      <w:pPr>
        <w:ind w:left="1841" w:hanging="118"/>
      </w:pPr>
      <w:rPr>
        <w:rFonts w:hint="default"/>
      </w:rPr>
    </w:lvl>
    <w:lvl w:ilvl="8">
      <w:start w:val="1"/>
      <w:numFmt w:val="bullet"/>
      <w:lvlText w:val="•"/>
      <w:lvlJc w:val="left"/>
      <w:pPr>
        <w:ind w:left="2053" w:hanging="118"/>
      </w:pPr>
      <w:rPr>
        <w:rFonts w:hint="default"/>
      </w:rPr>
    </w:lvl>
  </w:abstractNum>
  <w:abstractNum w:abstractNumId="43">
    <w:multiLevelType w:val="hybridMultilevel"/>
    <w:lvl w:ilvl="0">
      <w:start w:val="1"/>
      <w:numFmt w:val="bullet"/>
      <w:lvlText w:val="-"/>
      <w:lvlJc w:val="left"/>
      <w:pPr>
        <w:ind w:left="545" w:hanging="118"/>
      </w:pPr>
      <w:rPr>
        <w:rFonts w:hint="default" w:ascii="Calibri" w:hAnsi="Calibri" w:eastAsia="Calibri" w:cs="Calibri"/>
        <w:w w:val="100"/>
        <w:sz w:val="22"/>
        <w:szCs w:val="22"/>
      </w:rPr>
    </w:lvl>
    <w:lvl w:ilvl="1">
      <w:start w:val="1"/>
      <w:numFmt w:val="bullet"/>
      <w:lvlText w:val="-"/>
      <w:lvlJc w:val="left"/>
      <w:pPr>
        <w:ind w:left="1055" w:hanging="118"/>
      </w:pPr>
      <w:rPr>
        <w:rFonts w:hint="default" w:ascii="Calibri" w:hAnsi="Calibri" w:eastAsia="Calibri" w:cs="Calibri"/>
        <w:w w:val="100"/>
        <w:sz w:val="22"/>
        <w:szCs w:val="22"/>
      </w:rPr>
    </w:lvl>
    <w:lvl w:ilvl="2">
      <w:start w:val="1"/>
      <w:numFmt w:val="bullet"/>
      <w:lvlText w:val="-"/>
      <w:lvlJc w:val="left"/>
      <w:pPr>
        <w:ind w:left="1317" w:hanging="118"/>
      </w:pPr>
      <w:rPr>
        <w:rFonts w:hint="default" w:ascii="Calibri" w:hAnsi="Calibri" w:eastAsia="Calibri" w:cs="Calibri"/>
        <w:w w:val="100"/>
        <w:sz w:val="22"/>
        <w:szCs w:val="22"/>
      </w:rPr>
    </w:lvl>
    <w:lvl w:ilvl="3">
      <w:start w:val="1"/>
      <w:numFmt w:val="bullet"/>
      <w:lvlText w:val="•"/>
      <w:lvlJc w:val="left"/>
      <w:pPr>
        <w:ind w:left="1300" w:hanging="118"/>
      </w:pPr>
      <w:rPr>
        <w:rFonts w:hint="default"/>
      </w:rPr>
    </w:lvl>
    <w:lvl w:ilvl="4">
      <w:start w:val="1"/>
      <w:numFmt w:val="bullet"/>
      <w:lvlText w:val="•"/>
      <w:lvlJc w:val="left"/>
      <w:pPr>
        <w:ind w:left="1320" w:hanging="118"/>
      </w:pPr>
      <w:rPr>
        <w:rFonts w:hint="default"/>
      </w:rPr>
    </w:lvl>
    <w:lvl w:ilvl="5">
      <w:start w:val="1"/>
      <w:numFmt w:val="bullet"/>
      <w:lvlText w:val="•"/>
      <w:lvlJc w:val="left"/>
      <w:pPr>
        <w:ind w:left="1540" w:hanging="118"/>
      </w:pPr>
      <w:rPr>
        <w:rFonts w:hint="default"/>
      </w:rPr>
    </w:lvl>
    <w:lvl w:ilvl="6">
      <w:start w:val="1"/>
      <w:numFmt w:val="bullet"/>
      <w:lvlText w:val="•"/>
      <w:lvlJc w:val="left"/>
      <w:pPr>
        <w:ind w:left="-89" w:hanging="118"/>
      </w:pPr>
      <w:rPr>
        <w:rFonts w:hint="default"/>
      </w:rPr>
    </w:lvl>
    <w:lvl w:ilvl="7">
      <w:start w:val="1"/>
      <w:numFmt w:val="bullet"/>
      <w:lvlText w:val="•"/>
      <w:lvlJc w:val="left"/>
      <w:pPr>
        <w:ind w:left="-1718" w:hanging="118"/>
      </w:pPr>
      <w:rPr>
        <w:rFonts w:hint="default"/>
      </w:rPr>
    </w:lvl>
    <w:lvl w:ilvl="8">
      <w:start w:val="1"/>
      <w:numFmt w:val="bullet"/>
      <w:lvlText w:val="•"/>
      <w:lvlJc w:val="left"/>
      <w:pPr>
        <w:ind w:left="-3347" w:hanging="118"/>
      </w:pPr>
      <w:rPr>
        <w:rFonts w:hint="default"/>
      </w:rPr>
    </w:lvl>
  </w:abstractNum>
  <w:abstractNum w:abstractNumId="41">
    <w:multiLevelType w:val="hybridMultilevel"/>
    <w:lvl w:ilvl="0">
      <w:start w:val="5"/>
      <w:numFmt w:val="decimal"/>
      <w:lvlText w:val="%1"/>
      <w:lvlJc w:val="left"/>
      <w:pPr>
        <w:ind w:left="918" w:hanging="404"/>
        <w:jc w:val="left"/>
      </w:pPr>
      <w:rPr>
        <w:rFonts w:hint="default"/>
      </w:rPr>
    </w:lvl>
    <w:lvl w:ilvl="1">
      <w:start w:val="7"/>
      <w:numFmt w:val="decimal"/>
      <w:lvlText w:val="%1.%2"/>
      <w:lvlJc w:val="left"/>
      <w:pPr>
        <w:ind w:left="918" w:hanging="404"/>
        <w:jc w:val="left"/>
      </w:pPr>
      <w:rPr>
        <w:rFonts w:hint="default" w:ascii="Arial" w:hAnsi="Arial" w:eastAsia="Arial" w:cs="Arial"/>
        <w:b/>
        <w:bCs/>
        <w:w w:val="99"/>
        <w:sz w:val="24"/>
        <w:szCs w:val="24"/>
      </w:rPr>
    </w:lvl>
    <w:lvl w:ilvl="2">
      <w:start w:val="1"/>
      <w:numFmt w:val="lowerLetter"/>
      <w:lvlText w:val="%3)"/>
      <w:lvlJc w:val="left"/>
      <w:pPr>
        <w:ind w:left="838" w:hanging="300"/>
        <w:jc w:val="left"/>
      </w:pPr>
      <w:rPr>
        <w:rFonts w:hint="default" w:ascii="Arial" w:hAnsi="Arial" w:eastAsia="Arial" w:cs="Arial"/>
        <w:w w:val="99"/>
        <w:sz w:val="24"/>
        <w:szCs w:val="24"/>
      </w:rPr>
    </w:lvl>
    <w:lvl w:ilvl="3">
      <w:start w:val="1"/>
      <w:numFmt w:val="bullet"/>
      <w:lvlText w:val="•"/>
      <w:lvlJc w:val="left"/>
      <w:pPr>
        <w:ind w:left="2783" w:hanging="300"/>
      </w:pPr>
      <w:rPr>
        <w:rFonts w:hint="default"/>
      </w:rPr>
    </w:lvl>
    <w:lvl w:ilvl="4">
      <w:start w:val="1"/>
      <w:numFmt w:val="bullet"/>
      <w:lvlText w:val="•"/>
      <w:lvlJc w:val="left"/>
      <w:pPr>
        <w:ind w:left="3715" w:hanging="300"/>
      </w:pPr>
      <w:rPr>
        <w:rFonts w:hint="default"/>
      </w:rPr>
    </w:lvl>
    <w:lvl w:ilvl="5">
      <w:start w:val="1"/>
      <w:numFmt w:val="bullet"/>
      <w:lvlText w:val="•"/>
      <w:lvlJc w:val="left"/>
      <w:pPr>
        <w:ind w:left="4647" w:hanging="300"/>
      </w:pPr>
      <w:rPr>
        <w:rFonts w:hint="default"/>
      </w:rPr>
    </w:lvl>
    <w:lvl w:ilvl="6">
      <w:start w:val="1"/>
      <w:numFmt w:val="bullet"/>
      <w:lvlText w:val="•"/>
      <w:lvlJc w:val="left"/>
      <w:pPr>
        <w:ind w:left="5579" w:hanging="300"/>
      </w:pPr>
      <w:rPr>
        <w:rFonts w:hint="default"/>
      </w:rPr>
    </w:lvl>
    <w:lvl w:ilvl="7">
      <w:start w:val="1"/>
      <w:numFmt w:val="bullet"/>
      <w:lvlText w:val="•"/>
      <w:lvlJc w:val="left"/>
      <w:pPr>
        <w:ind w:left="6510" w:hanging="300"/>
      </w:pPr>
      <w:rPr>
        <w:rFonts w:hint="default"/>
      </w:rPr>
    </w:lvl>
    <w:lvl w:ilvl="8">
      <w:start w:val="1"/>
      <w:numFmt w:val="bullet"/>
      <w:lvlText w:val="•"/>
      <w:lvlJc w:val="left"/>
      <w:pPr>
        <w:ind w:left="7442" w:hanging="300"/>
      </w:pPr>
      <w:rPr>
        <w:rFonts w:hint="default"/>
      </w:rPr>
    </w:lvl>
  </w:abstractNum>
  <w:abstractNum w:abstractNumId="40">
    <w:multiLevelType w:val="hybridMultilevel"/>
    <w:lvl w:ilvl="0">
      <w:start w:val="1"/>
      <w:numFmt w:val="bullet"/>
      <w:lvlText w:val="-"/>
      <w:lvlJc w:val="left"/>
      <w:pPr>
        <w:ind w:left="826" w:hanging="156"/>
      </w:pPr>
      <w:rPr>
        <w:rFonts w:hint="default" w:ascii="Arial" w:hAnsi="Arial" w:eastAsia="Arial" w:cs="Arial"/>
        <w:w w:val="99"/>
        <w:sz w:val="24"/>
        <w:szCs w:val="24"/>
      </w:rPr>
    </w:lvl>
    <w:lvl w:ilvl="1">
      <w:start w:val="1"/>
      <w:numFmt w:val="bullet"/>
      <w:lvlText w:val="•"/>
      <w:lvlJc w:val="left"/>
      <w:pPr>
        <w:ind w:left="1668" w:hanging="156"/>
      </w:pPr>
      <w:rPr>
        <w:rFonts w:hint="default"/>
      </w:rPr>
    </w:lvl>
    <w:lvl w:ilvl="2">
      <w:start w:val="1"/>
      <w:numFmt w:val="bullet"/>
      <w:lvlText w:val="•"/>
      <w:lvlJc w:val="left"/>
      <w:pPr>
        <w:ind w:left="2517" w:hanging="156"/>
      </w:pPr>
      <w:rPr>
        <w:rFonts w:hint="default"/>
      </w:rPr>
    </w:lvl>
    <w:lvl w:ilvl="3">
      <w:start w:val="1"/>
      <w:numFmt w:val="bullet"/>
      <w:lvlText w:val="•"/>
      <w:lvlJc w:val="left"/>
      <w:pPr>
        <w:ind w:left="3365" w:hanging="156"/>
      </w:pPr>
      <w:rPr>
        <w:rFonts w:hint="default"/>
      </w:rPr>
    </w:lvl>
    <w:lvl w:ilvl="4">
      <w:start w:val="1"/>
      <w:numFmt w:val="bullet"/>
      <w:lvlText w:val="•"/>
      <w:lvlJc w:val="left"/>
      <w:pPr>
        <w:ind w:left="4214" w:hanging="156"/>
      </w:pPr>
      <w:rPr>
        <w:rFonts w:hint="default"/>
      </w:rPr>
    </w:lvl>
    <w:lvl w:ilvl="5">
      <w:start w:val="1"/>
      <w:numFmt w:val="bullet"/>
      <w:lvlText w:val="•"/>
      <w:lvlJc w:val="left"/>
      <w:pPr>
        <w:ind w:left="5063" w:hanging="156"/>
      </w:pPr>
      <w:rPr>
        <w:rFonts w:hint="default"/>
      </w:rPr>
    </w:lvl>
    <w:lvl w:ilvl="6">
      <w:start w:val="1"/>
      <w:numFmt w:val="bullet"/>
      <w:lvlText w:val="•"/>
      <w:lvlJc w:val="left"/>
      <w:pPr>
        <w:ind w:left="5911" w:hanging="156"/>
      </w:pPr>
      <w:rPr>
        <w:rFonts w:hint="default"/>
      </w:rPr>
    </w:lvl>
    <w:lvl w:ilvl="7">
      <w:start w:val="1"/>
      <w:numFmt w:val="bullet"/>
      <w:lvlText w:val="•"/>
      <w:lvlJc w:val="left"/>
      <w:pPr>
        <w:ind w:left="6760" w:hanging="156"/>
      </w:pPr>
      <w:rPr>
        <w:rFonts w:hint="default"/>
      </w:rPr>
    </w:lvl>
    <w:lvl w:ilvl="8">
      <w:start w:val="1"/>
      <w:numFmt w:val="bullet"/>
      <w:lvlText w:val="•"/>
      <w:lvlJc w:val="left"/>
      <w:pPr>
        <w:ind w:left="7609" w:hanging="156"/>
      </w:pPr>
      <w:rPr>
        <w:rFonts w:hint="default"/>
      </w:rPr>
    </w:lvl>
  </w:abstractNum>
  <w:abstractNum w:abstractNumId="39">
    <w:multiLevelType w:val="hybridMultilevel"/>
    <w:lvl w:ilvl="0">
      <w:start w:val="5"/>
      <w:numFmt w:val="decimal"/>
      <w:lvlText w:val="%1"/>
      <w:lvlJc w:val="left"/>
      <w:pPr>
        <w:ind w:left="917" w:hanging="403"/>
        <w:jc w:val="left"/>
      </w:pPr>
      <w:rPr>
        <w:rFonts w:hint="default"/>
      </w:rPr>
    </w:lvl>
    <w:lvl w:ilvl="1">
      <w:start w:val="6"/>
      <w:numFmt w:val="decimal"/>
      <w:lvlText w:val="%1.%2"/>
      <w:lvlJc w:val="left"/>
      <w:pPr>
        <w:ind w:left="917" w:hanging="403"/>
        <w:jc w:val="left"/>
      </w:pPr>
      <w:rPr>
        <w:rFonts w:hint="default" w:ascii="Arial" w:hAnsi="Arial" w:eastAsia="Arial" w:cs="Arial"/>
        <w:b/>
        <w:bCs/>
        <w:w w:val="99"/>
        <w:sz w:val="24"/>
        <w:szCs w:val="24"/>
      </w:rPr>
    </w:lvl>
    <w:lvl w:ilvl="2">
      <w:start w:val="1"/>
      <w:numFmt w:val="bullet"/>
      <w:lvlText w:val=""/>
      <w:lvlJc w:val="left"/>
      <w:pPr>
        <w:ind w:left="402" w:hanging="735"/>
      </w:pPr>
      <w:rPr>
        <w:rFonts w:hint="default" w:ascii="Symbol" w:hAnsi="Symbol" w:eastAsia="Symbol" w:cs="Symbol"/>
        <w:w w:val="100"/>
        <w:sz w:val="24"/>
        <w:szCs w:val="24"/>
      </w:rPr>
    </w:lvl>
    <w:lvl w:ilvl="3">
      <w:start w:val="1"/>
      <w:numFmt w:val="bullet"/>
      <w:lvlText w:val="-"/>
      <w:lvlJc w:val="left"/>
      <w:pPr>
        <w:ind w:left="2243" w:hanging="300"/>
      </w:pPr>
      <w:rPr>
        <w:rFonts w:hint="default" w:ascii="Arial" w:hAnsi="Arial" w:eastAsia="Arial" w:cs="Arial"/>
        <w:spacing w:val="-3"/>
        <w:w w:val="99"/>
        <w:sz w:val="24"/>
        <w:szCs w:val="24"/>
      </w:rPr>
    </w:lvl>
    <w:lvl w:ilvl="4">
      <w:start w:val="1"/>
      <w:numFmt w:val="bullet"/>
      <w:lvlText w:val="•"/>
      <w:lvlJc w:val="left"/>
      <w:pPr>
        <w:ind w:left="4006" w:hanging="300"/>
      </w:pPr>
      <w:rPr>
        <w:rFonts w:hint="default"/>
      </w:rPr>
    </w:lvl>
    <w:lvl w:ilvl="5">
      <w:start w:val="1"/>
      <w:numFmt w:val="bullet"/>
      <w:lvlText w:val="•"/>
      <w:lvlJc w:val="left"/>
      <w:pPr>
        <w:ind w:left="4889" w:hanging="300"/>
      </w:pPr>
      <w:rPr>
        <w:rFonts w:hint="default"/>
      </w:rPr>
    </w:lvl>
    <w:lvl w:ilvl="6">
      <w:start w:val="1"/>
      <w:numFmt w:val="bullet"/>
      <w:lvlText w:val="•"/>
      <w:lvlJc w:val="left"/>
      <w:pPr>
        <w:ind w:left="5773" w:hanging="300"/>
      </w:pPr>
      <w:rPr>
        <w:rFonts w:hint="default"/>
      </w:rPr>
    </w:lvl>
    <w:lvl w:ilvl="7">
      <w:start w:val="1"/>
      <w:numFmt w:val="bullet"/>
      <w:lvlText w:val="•"/>
      <w:lvlJc w:val="left"/>
      <w:pPr>
        <w:ind w:left="6656" w:hanging="300"/>
      </w:pPr>
      <w:rPr>
        <w:rFonts w:hint="default"/>
      </w:rPr>
    </w:lvl>
    <w:lvl w:ilvl="8">
      <w:start w:val="1"/>
      <w:numFmt w:val="bullet"/>
      <w:lvlText w:val="•"/>
      <w:lvlJc w:val="left"/>
      <w:pPr>
        <w:ind w:left="7539" w:hanging="300"/>
      </w:pPr>
      <w:rPr>
        <w:rFonts w:hint="default"/>
      </w:rPr>
    </w:lvl>
  </w:abstractNum>
  <w:abstractNum w:abstractNumId="38">
    <w:multiLevelType w:val="hybridMultilevel"/>
    <w:lvl w:ilvl="0">
      <w:start w:val="1"/>
      <w:numFmt w:val="bullet"/>
      <w:lvlText w:val="-"/>
      <w:lvlJc w:val="left"/>
      <w:pPr>
        <w:ind w:left="874" w:hanging="360"/>
      </w:pPr>
      <w:rPr>
        <w:rFonts w:hint="default" w:ascii="Arial" w:hAnsi="Arial" w:eastAsia="Arial" w:cs="Arial"/>
        <w:spacing w:val="-18"/>
        <w:w w:val="99"/>
        <w:sz w:val="24"/>
        <w:szCs w:val="24"/>
      </w:rPr>
    </w:lvl>
    <w:lvl w:ilvl="1">
      <w:start w:val="1"/>
      <w:numFmt w:val="bullet"/>
      <w:lvlText w:val="-"/>
      <w:lvlJc w:val="left"/>
      <w:pPr>
        <w:ind w:left="946" w:hanging="147"/>
      </w:pPr>
      <w:rPr>
        <w:rFonts w:hint="default" w:ascii="Arial" w:hAnsi="Arial" w:eastAsia="Arial" w:cs="Arial"/>
        <w:w w:val="99"/>
        <w:sz w:val="24"/>
        <w:szCs w:val="24"/>
      </w:rPr>
    </w:lvl>
    <w:lvl w:ilvl="2">
      <w:start w:val="1"/>
      <w:numFmt w:val="bullet"/>
      <w:lvlText w:val="•"/>
      <w:lvlJc w:val="left"/>
      <w:pPr>
        <w:ind w:left="1869" w:hanging="147"/>
      </w:pPr>
      <w:rPr>
        <w:rFonts w:hint="default"/>
      </w:rPr>
    </w:lvl>
    <w:lvl w:ilvl="3">
      <w:start w:val="1"/>
      <w:numFmt w:val="bullet"/>
      <w:lvlText w:val="•"/>
      <w:lvlJc w:val="left"/>
      <w:pPr>
        <w:ind w:left="2799" w:hanging="147"/>
      </w:pPr>
      <w:rPr>
        <w:rFonts w:hint="default"/>
      </w:rPr>
    </w:lvl>
    <w:lvl w:ilvl="4">
      <w:start w:val="1"/>
      <w:numFmt w:val="bullet"/>
      <w:lvlText w:val="•"/>
      <w:lvlJc w:val="left"/>
      <w:pPr>
        <w:ind w:left="3728" w:hanging="147"/>
      </w:pPr>
      <w:rPr>
        <w:rFonts w:hint="default"/>
      </w:rPr>
    </w:lvl>
    <w:lvl w:ilvl="5">
      <w:start w:val="1"/>
      <w:numFmt w:val="bullet"/>
      <w:lvlText w:val="•"/>
      <w:lvlJc w:val="left"/>
      <w:pPr>
        <w:ind w:left="4658" w:hanging="147"/>
      </w:pPr>
      <w:rPr>
        <w:rFonts w:hint="default"/>
      </w:rPr>
    </w:lvl>
    <w:lvl w:ilvl="6">
      <w:start w:val="1"/>
      <w:numFmt w:val="bullet"/>
      <w:lvlText w:val="•"/>
      <w:lvlJc w:val="left"/>
      <w:pPr>
        <w:ind w:left="5588" w:hanging="147"/>
      </w:pPr>
      <w:rPr>
        <w:rFonts w:hint="default"/>
      </w:rPr>
    </w:lvl>
    <w:lvl w:ilvl="7">
      <w:start w:val="1"/>
      <w:numFmt w:val="bullet"/>
      <w:lvlText w:val="•"/>
      <w:lvlJc w:val="left"/>
      <w:pPr>
        <w:ind w:left="6517" w:hanging="147"/>
      </w:pPr>
      <w:rPr>
        <w:rFonts w:hint="default"/>
      </w:rPr>
    </w:lvl>
    <w:lvl w:ilvl="8">
      <w:start w:val="1"/>
      <w:numFmt w:val="bullet"/>
      <w:lvlText w:val="•"/>
      <w:lvlJc w:val="left"/>
      <w:pPr>
        <w:ind w:left="7447" w:hanging="147"/>
      </w:pPr>
      <w:rPr>
        <w:rFonts w:hint="default"/>
      </w:rPr>
    </w:lvl>
  </w:abstractNum>
  <w:abstractNum w:abstractNumId="37">
    <w:multiLevelType w:val="hybridMultilevel"/>
    <w:lvl w:ilvl="0">
      <w:start w:val="5"/>
      <w:numFmt w:val="decimal"/>
      <w:lvlText w:val="%1"/>
      <w:lvlJc w:val="left"/>
      <w:pPr>
        <w:ind w:left="1116" w:hanging="602"/>
        <w:jc w:val="left"/>
      </w:pPr>
      <w:rPr>
        <w:rFonts w:hint="default"/>
      </w:rPr>
    </w:lvl>
    <w:lvl w:ilvl="1">
      <w:start w:val="5"/>
      <w:numFmt w:val="decimal"/>
      <w:lvlText w:val="%1.%2"/>
      <w:lvlJc w:val="left"/>
      <w:pPr>
        <w:ind w:left="1116" w:hanging="602"/>
        <w:jc w:val="left"/>
      </w:pPr>
      <w:rPr>
        <w:rFonts w:hint="default"/>
      </w:rPr>
    </w:lvl>
    <w:lvl w:ilvl="2">
      <w:start w:val="1"/>
      <w:numFmt w:val="decimal"/>
      <w:lvlText w:val="%1.%2.%3"/>
      <w:lvlJc w:val="left"/>
      <w:pPr>
        <w:ind w:left="1116" w:hanging="602"/>
        <w:jc w:val="left"/>
      </w:pPr>
      <w:rPr>
        <w:rFonts w:hint="default" w:ascii="Arial" w:hAnsi="Arial" w:eastAsia="Arial" w:cs="Arial"/>
        <w:b/>
        <w:bCs/>
        <w:spacing w:val="-2"/>
        <w:w w:val="99"/>
        <w:sz w:val="24"/>
        <w:szCs w:val="24"/>
      </w:rPr>
    </w:lvl>
    <w:lvl w:ilvl="3">
      <w:start w:val="1"/>
      <w:numFmt w:val="bullet"/>
      <w:lvlText w:val="•"/>
      <w:lvlJc w:val="left"/>
      <w:pPr>
        <w:ind w:left="3575" w:hanging="602"/>
      </w:pPr>
      <w:rPr>
        <w:rFonts w:hint="default"/>
      </w:rPr>
    </w:lvl>
    <w:lvl w:ilvl="4">
      <w:start w:val="1"/>
      <w:numFmt w:val="bullet"/>
      <w:lvlText w:val="•"/>
      <w:lvlJc w:val="left"/>
      <w:pPr>
        <w:ind w:left="4394" w:hanging="602"/>
      </w:pPr>
      <w:rPr>
        <w:rFonts w:hint="default"/>
      </w:rPr>
    </w:lvl>
    <w:lvl w:ilvl="5">
      <w:start w:val="1"/>
      <w:numFmt w:val="bullet"/>
      <w:lvlText w:val="•"/>
      <w:lvlJc w:val="left"/>
      <w:pPr>
        <w:ind w:left="5213" w:hanging="602"/>
      </w:pPr>
      <w:rPr>
        <w:rFonts w:hint="default"/>
      </w:rPr>
    </w:lvl>
    <w:lvl w:ilvl="6">
      <w:start w:val="1"/>
      <w:numFmt w:val="bullet"/>
      <w:lvlText w:val="•"/>
      <w:lvlJc w:val="left"/>
      <w:pPr>
        <w:ind w:left="6031" w:hanging="602"/>
      </w:pPr>
      <w:rPr>
        <w:rFonts w:hint="default"/>
      </w:rPr>
    </w:lvl>
    <w:lvl w:ilvl="7">
      <w:start w:val="1"/>
      <w:numFmt w:val="bullet"/>
      <w:lvlText w:val="•"/>
      <w:lvlJc w:val="left"/>
      <w:pPr>
        <w:ind w:left="6850" w:hanging="602"/>
      </w:pPr>
      <w:rPr>
        <w:rFonts w:hint="default"/>
      </w:rPr>
    </w:lvl>
    <w:lvl w:ilvl="8">
      <w:start w:val="1"/>
      <w:numFmt w:val="bullet"/>
      <w:lvlText w:val="•"/>
      <w:lvlJc w:val="left"/>
      <w:pPr>
        <w:ind w:left="7669" w:hanging="602"/>
      </w:pPr>
      <w:rPr>
        <w:rFonts w:hint="default"/>
      </w:rPr>
    </w:lvl>
  </w:abstractNum>
  <w:abstractNum w:abstractNumId="36">
    <w:multiLevelType w:val="hybridMultilevel"/>
    <w:lvl w:ilvl="0">
      <w:start w:val="5"/>
      <w:numFmt w:val="decimal"/>
      <w:lvlText w:val="%1"/>
      <w:lvlJc w:val="left"/>
      <w:pPr>
        <w:ind w:left="917" w:hanging="403"/>
        <w:jc w:val="left"/>
      </w:pPr>
      <w:rPr>
        <w:rFonts w:hint="default"/>
      </w:rPr>
    </w:lvl>
    <w:lvl w:ilvl="1">
      <w:start w:val="1"/>
      <w:numFmt w:val="decimal"/>
      <w:lvlText w:val="%1.%2"/>
      <w:lvlJc w:val="left"/>
      <w:pPr>
        <w:ind w:left="917" w:hanging="403"/>
        <w:jc w:val="left"/>
      </w:pPr>
      <w:rPr>
        <w:rFonts w:hint="default" w:ascii="Arial" w:hAnsi="Arial" w:eastAsia="Arial" w:cs="Arial"/>
        <w:b/>
        <w:bCs/>
        <w:w w:val="99"/>
        <w:sz w:val="24"/>
        <w:szCs w:val="24"/>
      </w:rPr>
    </w:lvl>
    <w:lvl w:ilvl="2">
      <w:start w:val="1"/>
      <w:numFmt w:val="bullet"/>
      <w:lvlText w:val=""/>
      <w:lvlJc w:val="left"/>
      <w:pPr>
        <w:ind w:left="838" w:hanging="300"/>
      </w:pPr>
      <w:rPr>
        <w:rFonts w:hint="default" w:ascii="Symbol" w:hAnsi="Symbol" w:eastAsia="Symbol" w:cs="Symbol"/>
        <w:w w:val="100"/>
        <w:sz w:val="24"/>
        <w:szCs w:val="24"/>
      </w:rPr>
    </w:lvl>
    <w:lvl w:ilvl="3">
      <w:start w:val="1"/>
      <w:numFmt w:val="bullet"/>
      <w:lvlText w:val="•"/>
      <w:lvlJc w:val="left"/>
      <w:pPr>
        <w:ind w:left="2783" w:hanging="300"/>
      </w:pPr>
      <w:rPr>
        <w:rFonts w:hint="default"/>
      </w:rPr>
    </w:lvl>
    <w:lvl w:ilvl="4">
      <w:start w:val="1"/>
      <w:numFmt w:val="bullet"/>
      <w:lvlText w:val="•"/>
      <w:lvlJc w:val="left"/>
      <w:pPr>
        <w:ind w:left="3715" w:hanging="300"/>
      </w:pPr>
      <w:rPr>
        <w:rFonts w:hint="default"/>
      </w:rPr>
    </w:lvl>
    <w:lvl w:ilvl="5">
      <w:start w:val="1"/>
      <w:numFmt w:val="bullet"/>
      <w:lvlText w:val="•"/>
      <w:lvlJc w:val="left"/>
      <w:pPr>
        <w:ind w:left="4647" w:hanging="300"/>
      </w:pPr>
      <w:rPr>
        <w:rFonts w:hint="default"/>
      </w:rPr>
    </w:lvl>
    <w:lvl w:ilvl="6">
      <w:start w:val="1"/>
      <w:numFmt w:val="bullet"/>
      <w:lvlText w:val="•"/>
      <w:lvlJc w:val="left"/>
      <w:pPr>
        <w:ind w:left="5579" w:hanging="300"/>
      </w:pPr>
      <w:rPr>
        <w:rFonts w:hint="default"/>
      </w:rPr>
    </w:lvl>
    <w:lvl w:ilvl="7">
      <w:start w:val="1"/>
      <w:numFmt w:val="bullet"/>
      <w:lvlText w:val="•"/>
      <w:lvlJc w:val="left"/>
      <w:pPr>
        <w:ind w:left="6510" w:hanging="300"/>
      </w:pPr>
      <w:rPr>
        <w:rFonts w:hint="default"/>
      </w:rPr>
    </w:lvl>
    <w:lvl w:ilvl="8">
      <w:start w:val="1"/>
      <w:numFmt w:val="bullet"/>
      <w:lvlText w:val="•"/>
      <w:lvlJc w:val="left"/>
      <w:pPr>
        <w:ind w:left="7442" w:hanging="300"/>
      </w:pPr>
      <w:rPr>
        <w:rFonts w:hint="default"/>
      </w:rPr>
    </w:lvl>
  </w:abstractNum>
  <w:abstractNum w:abstractNumId="35">
    <w:multiLevelType w:val="hybridMultilevel"/>
    <w:lvl w:ilvl="0">
      <w:start w:val="1"/>
      <w:numFmt w:val="lowerLetter"/>
      <w:lvlText w:val="%1)"/>
      <w:lvlJc w:val="left"/>
      <w:pPr>
        <w:ind w:left="838" w:hanging="360"/>
        <w:jc w:val="left"/>
      </w:pPr>
      <w:rPr>
        <w:rFonts w:hint="default" w:ascii="Arial" w:hAnsi="Arial" w:eastAsia="Arial" w:cs="Arial"/>
        <w:w w:val="99"/>
        <w:sz w:val="24"/>
        <w:szCs w:val="24"/>
      </w:rPr>
    </w:lvl>
    <w:lvl w:ilvl="1">
      <w:start w:val="1"/>
      <w:numFmt w:val="decimal"/>
      <w:lvlText w:val="%2)"/>
      <w:lvlJc w:val="left"/>
      <w:pPr>
        <w:ind w:left="838" w:hanging="360"/>
        <w:jc w:val="left"/>
      </w:pPr>
      <w:rPr>
        <w:rFonts w:hint="default" w:ascii="Arial" w:hAnsi="Arial" w:eastAsia="Arial" w:cs="Arial"/>
        <w:w w:val="99"/>
        <w:sz w:val="24"/>
        <w:szCs w:val="24"/>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33">
    <w:multiLevelType w:val="hybridMultilevel"/>
    <w:lvl w:ilvl="0">
      <w:start w:val="1"/>
      <w:numFmt w:val="decimal"/>
      <w:lvlText w:val="%1)"/>
      <w:lvlJc w:val="left"/>
      <w:pPr>
        <w:ind w:left="898" w:hanging="360"/>
        <w:jc w:val="left"/>
      </w:pPr>
      <w:rPr>
        <w:rFonts w:hint="default" w:ascii="Arial" w:hAnsi="Arial" w:eastAsia="Arial" w:cs="Arial"/>
        <w:w w:val="99"/>
        <w:sz w:val="24"/>
        <w:szCs w:val="24"/>
      </w:rPr>
    </w:lvl>
    <w:lvl w:ilvl="1">
      <w:start w:val="1"/>
      <w:numFmt w:val="bullet"/>
      <w:lvlText w:val="•"/>
      <w:lvlJc w:val="left"/>
      <w:pPr>
        <w:ind w:left="1740" w:hanging="360"/>
      </w:pPr>
      <w:rPr>
        <w:rFonts w:hint="default"/>
      </w:rPr>
    </w:lvl>
    <w:lvl w:ilvl="2">
      <w:start w:val="1"/>
      <w:numFmt w:val="bullet"/>
      <w:lvlText w:val="•"/>
      <w:lvlJc w:val="left"/>
      <w:pPr>
        <w:ind w:left="2581" w:hanging="360"/>
      </w:pPr>
      <w:rPr>
        <w:rFonts w:hint="default"/>
      </w:rPr>
    </w:lvl>
    <w:lvl w:ilvl="3">
      <w:start w:val="1"/>
      <w:numFmt w:val="bullet"/>
      <w:lvlText w:val="•"/>
      <w:lvlJc w:val="left"/>
      <w:pPr>
        <w:ind w:left="3421" w:hanging="360"/>
      </w:pPr>
      <w:rPr>
        <w:rFonts w:hint="default"/>
      </w:rPr>
    </w:lvl>
    <w:lvl w:ilvl="4">
      <w:start w:val="1"/>
      <w:numFmt w:val="bullet"/>
      <w:lvlText w:val="•"/>
      <w:lvlJc w:val="left"/>
      <w:pPr>
        <w:ind w:left="4262" w:hanging="360"/>
      </w:pPr>
      <w:rPr>
        <w:rFonts w:hint="default"/>
      </w:rPr>
    </w:lvl>
    <w:lvl w:ilvl="5">
      <w:start w:val="1"/>
      <w:numFmt w:val="bullet"/>
      <w:lvlText w:val="•"/>
      <w:lvlJc w:val="left"/>
      <w:pPr>
        <w:ind w:left="5103" w:hanging="360"/>
      </w:pPr>
      <w:rPr>
        <w:rFonts w:hint="default"/>
      </w:rPr>
    </w:lvl>
    <w:lvl w:ilvl="6">
      <w:start w:val="1"/>
      <w:numFmt w:val="bullet"/>
      <w:lvlText w:val="•"/>
      <w:lvlJc w:val="left"/>
      <w:pPr>
        <w:ind w:left="5943" w:hanging="360"/>
      </w:pPr>
      <w:rPr>
        <w:rFonts w:hint="default"/>
      </w:rPr>
    </w:lvl>
    <w:lvl w:ilvl="7">
      <w:start w:val="1"/>
      <w:numFmt w:val="bullet"/>
      <w:lvlText w:val="•"/>
      <w:lvlJc w:val="left"/>
      <w:pPr>
        <w:ind w:left="6784" w:hanging="360"/>
      </w:pPr>
      <w:rPr>
        <w:rFonts w:hint="default"/>
      </w:rPr>
    </w:lvl>
    <w:lvl w:ilvl="8">
      <w:start w:val="1"/>
      <w:numFmt w:val="bullet"/>
      <w:lvlText w:val="•"/>
      <w:lvlJc w:val="left"/>
      <w:pPr>
        <w:ind w:left="7625" w:hanging="360"/>
      </w:pPr>
      <w:rPr>
        <w:rFonts w:hint="default"/>
      </w:rPr>
    </w:lvl>
  </w:abstractNum>
  <w:abstractNum w:abstractNumId="32">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31">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30">
    <w:multiLevelType w:val="hybridMultilevel"/>
    <w:lvl w:ilvl="0">
      <w:start w:val="1"/>
      <w:numFmt w:val="decimal"/>
      <w:lvlText w:val="%1)"/>
      <w:lvlJc w:val="left"/>
      <w:pPr>
        <w:ind w:left="838" w:hanging="360"/>
        <w:jc w:val="right"/>
      </w:pPr>
      <w:rPr>
        <w:rFonts w:hint="default" w:ascii="Arial" w:hAnsi="Arial" w:eastAsia="Arial" w:cs="Arial"/>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29">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28">
    <w:multiLevelType w:val="hybridMultilevel"/>
    <w:lvl w:ilvl="0">
      <w:start w:val="1"/>
      <w:numFmt w:val="decimal"/>
      <w:lvlText w:val="%1)"/>
      <w:lvlJc w:val="left"/>
      <w:pPr>
        <w:ind w:left="838" w:hanging="360"/>
        <w:jc w:val="left"/>
      </w:pPr>
      <w:rPr>
        <w:rFonts w:hint="default" w:ascii="Arial" w:hAnsi="Arial" w:eastAsia="Arial" w:cs="Arial"/>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27">
    <w:multiLevelType w:val="hybridMultilevel"/>
    <w:lvl w:ilvl="0">
      <w:start w:val="4"/>
      <w:numFmt w:val="decimal"/>
      <w:lvlText w:val="%1"/>
      <w:lvlJc w:val="left"/>
      <w:pPr>
        <w:ind w:left="874" w:hanging="360"/>
        <w:jc w:val="left"/>
      </w:pPr>
      <w:rPr>
        <w:rFonts w:hint="default"/>
      </w:rPr>
    </w:lvl>
    <w:lvl w:ilvl="1">
      <w:start w:val="1"/>
      <w:numFmt w:val="decimal"/>
      <w:lvlText w:val="%1.%2"/>
      <w:lvlJc w:val="left"/>
      <w:pPr>
        <w:ind w:left="118" w:hanging="360"/>
        <w:jc w:val="left"/>
      </w:pPr>
      <w:rPr>
        <w:rFonts w:hint="default" w:ascii="Arial" w:hAnsi="Arial" w:eastAsia="Arial" w:cs="Arial"/>
        <w:b/>
        <w:bCs/>
        <w:w w:val="99"/>
        <w:sz w:val="24"/>
        <w:szCs w:val="24"/>
      </w:rPr>
    </w:lvl>
    <w:lvl w:ilvl="2">
      <w:start w:val="1"/>
      <w:numFmt w:val="bullet"/>
      <w:lvlText w:val="•"/>
      <w:lvlJc w:val="left"/>
      <w:pPr>
        <w:ind w:left="1816" w:hanging="360"/>
      </w:pPr>
      <w:rPr>
        <w:rFonts w:hint="default"/>
      </w:rPr>
    </w:lvl>
    <w:lvl w:ilvl="3">
      <w:start w:val="1"/>
      <w:numFmt w:val="bullet"/>
      <w:lvlText w:val="•"/>
      <w:lvlJc w:val="left"/>
      <w:pPr>
        <w:ind w:left="2752" w:hanging="360"/>
      </w:pPr>
      <w:rPr>
        <w:rFonts w:hint="default"/>
      </w:rPr>
    </w:lvl>
    <w:lvl w:ilvl="4">
      <w:start w:val="1"/>
      <w:numFmt w:val="bullet"/>
      <w:lvlText w:val="•"/>
      <w:lvlJc w:val="left"/>
      <w:pPr>
        <w:ind w:left="3688" w:hanging="360"/>
      </w:pPr>
      <w:rPr>
        <w:rFonts w:hint="default"/>
      </w:rPr>
    </w:lvl>
    <w:lvl w:ilvl="5">
      <w:start w:val="1"/>
      <w:numFmt w:val="bullet"/>
      <w:lvlText w:val="•"/>
      <w:lvlJc w:val="left"/>
      <w:pPr>
        <w:ind w:left="4625" w:hanging="360"/>
      </w:pPr>
      <w:rPr>
        <w:rFonts w:hint="default"/>
      </w:rPr>
    </w:lvl>
    <w:lvl w:ilvl="6">
      <w:start w:val="1"/>
      <w:numFmt w:val="bullet"/>
      <w:lvlText w:val="•"/>
      <w:lvlJc w:val="left"/>
      <w:pPr>
        <w:ind w:left="5561" w:hanging="360"/>
      </w:pPr>
      <w:rPr>
        <w:rFonts w:hint="default"/>
      </w:rPr>
    </w:lvl>
    <w:lvl w:ilvl="7">
      <w:start w:val="1"/>
      <w:numFmt w:val="bullet"/>
      <w:lvlText w:val="•"/>
      <w:lvlJc w:val="left"/>
      <w:pPr>
        <w:ind w:left="6497" w:hanging="360"/>
      </w:pPr>
      <w:rPr>
        <w:rFonts w:hint="default"/>
      </w:rPr>
    </w:lvl>
    <w:lvl w:ilvl="8">
      <w:start w:val="1"/>
      <w:numFmt w:val="bullet"/>
      <w:lvlText w:val="•"/>
      <w:lvlJc w:val="left"/>
      <w:pPr>
        <w:ind w:left="7433" w:hanging="360"/>
      </w:pPr>
      <w:rPr>
        <w:rFonts w:hint="default"/>
      </w:rPr>
    </w:lvl>
  </w:abstractNum>
  <w:abstractNum w:abstractNumId="26">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25">
    <w:multiLevelType w:val="hybridMultilevel"/>
    <w:lvl w:ilvl="0">
      <w:start w:val="3"/>
      <w:numFmt w:val="decimal"/>
      <w:lvlText w:val="%1"/>
      <w:lvlJc w:val="left"/>
      <w:pPr>
        <w:ind w:left="838" w:hanging="360"/>
        <w:jc w:val="left"/>
      </w:pPr>
      <w:rPr>
        <w:rFonts w:hint="default"/>
      </w:rPr>
    </w:lvl>
    <w:lvl w:ilvl="1">
      <w:start w:val="3"/>
      <w:numFmt w:val="decimal"/>
      <w:lvlText w:val="%1.%2"/>
      <w:lvlJc w:val="left"/>
      <w:pPr>
        <w:ind w:left="838" w:hanging="360"/>
        <w:jc w:val="left"/>
      </w:pPr>
      <w:rPr>
        <w:rFonts w:hint="default" w:ascii="Arial" w:hAnsi="Arial" w:eastAsia="Arial" w:cs="Arial"/>
        <w:b/>
        <w:bCs/>
        <w:w w:val="99"/>
        <w:sz w:val="24"/>
        <w:szCs w:val="24"/>
      </w:rPr>
    </w:lvl>
    <w:lvl w:ilvl="2">
      <w:start w:val="1"/>
      <w:numFmt w:val="decimal"/>
      <w:lvlText w:val="%1.%2.%3"/>
      <w:lvlJc w:val="left"/>
      <w:pPr>
        <w:ind w:left="1117" w:hanging="603"/>
        <w:jc w:val="left"/>
      </w:pPr>
      <w:rPr>
        <w:rFonts w:hint="default" w:ascii="Arial" w:hAnsi="Arial" w:eastAsia="Arial" w:cs="Arial"/>
        <w:b/>
        <w:bCs/>
        <w:spacing w:val="-2"/>
        <w:w w:val="99"/>
        <w:sz w:val="24"/>
        <w:szCs w:val="24"/>
      </w:rPr>
    </w:lvl>
    <w:lvl w:ilvl="3">
      <w:start w:val="1"/>
      <w:numFmt w:val="bullet"/>
      <w:lvlText w:val="•"/>
      <w:lvlJc w:val="left"/>
      <w:pPr>
        <w:ind w:left="2939" w:hanging="603"/>
      </w:pPr>
      <w:rPr>
        <w:rFonts w:hint="default"/>
      </w:rPr>
    </w:lvl>
    <w:lvl w:ilvl="4">
      <w:start w:val="1"/>
      <w:numFmt w:val="bullet"/>
      <w:lvlText w:val="•"/>
      <w:lvlJc w:val="left"/>
      <w:pPr>
        <w:ind w:left="3848" w:hanging="603"/>
      </w:pPr>
      <w:rPr>
        <w:rFonts w:hint="default"/>
      </w:rPr>
    </w:lvl>
    <w:lvl w:ilvl="5">
      <w:start w:val="1"/>
      <w:numFmt w:val="bullet"/>
      <w:lvlText w:val="•"/>
      <w:lvlJc w:val="left"/>
      <w:pPr>
        <w:ind w:left="4758" w:hanging="603"/>
      </w:pPr>
      <w:rPr>
        <w:rFonts w:hint="default"/>
      </w:rPr>
    </w:lvl>
    <w:lvl w:ilvl="6">
      <w:start w:val="1"/>
      <w:numFmt w:val="bullet"/>
      <w:lvlText w:val="•"/>
      <w:lvlJc w:val="left"/>
      <w:pPr>
        <w:ind w:left="5668" w:hanging="603"/>
      </w:pPr>
      <w:rPr>
        <w:rFonts w:hint="default"/>
      </w:rPr>
    </w:lvl>
    <w:lvl w:ilvl="7">
      <w:start w:val="1"/>
      <w:numFmt w:val="bullet"/>
      <w:lvlText w:val="•"/>
      <w:lvlJc w:val="left"/>
      <w:pPr>
        <w:ind w:left="6577" w:hanging="603"/>
      </w:pPr>
      <w:rPr>
        <w:rFonts w:hint="default"/>
      </w:rPr>
    </w:lvl>
    <w:lvl w:ilvl="8">
      <w:start w:val="1"/>
      <w:numFmt w:val="bullet"/>
      <w:lvlText w:val="•"/>
      <w:lvlJc w:val="left"/>
      <w:pPr>
        <w:ind w:left="7487" w:hanging="603"/>
      </w:pPr>
      <w:rPr>
        <w:rFonts w:hint="default"/>
      </w:rPr>
    </w:lvl>
  </w:abstractNum>
  <w:abstractNum w:abstractNumId="24">
    <w:multiLevelType w:val="hybridMultilevel"/>
    <w:lvl w:ilvl="0">
      <w:start w:val="1"/>
      <w:numFmt w:val="decimal"/>
      <w:lvlText w:val="%1."/>
      <w:lvlJc w:val="left"/>
      <w:pPr>
        <w:ind w:left="838" w:hanging="360"/>
        <w:jc w:val="right"/>
      </w:pPr>
      <w:rPr>
        <w:rFonts w:hint="default" w:ascii="Arial" w:hAnsi="Arial" w:eastAsia="Arial" w:cs="Arial"/>
        <w:spacing w:val="-33"/>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23">
    <w:multiLevelType w:val="hybridMultilevel"/>
    <w:lvl w:ilvl="0">
      <w:start w:val="1"/>
      <w:numFmt w:val="decimal"/>
      <w:lvlText w:val="%1."/>
      <w:lvlJc w:val="left"/>
      <w:pPr>
        <w:ind w:left="402" w:hanging="425"/>
        <w:jc w:val="left"/>
      </w:pPr>
      <w:rPr>
        <w:rFonts w:hint="default" w:ascii="Arial" w:hAnsi="Arial" w:eastAsia="Arial" w:cs="Arial"/>
        <w:spacing w:val="-34"/>
        <w:w w:val="99"/>
        <w:sz w:val="24"/>
        <w:szCs w:val="24"/>
      </w:rPr>
    </w:lvl>
    <w:lvl w:ilvl="1">
      <w:start w:val="1"/>
      <w:numFmt w:val="bullet"/>
      <w:lvlText w:val="•"/>
      <w:lvlJc w:val="left"/>
      <w:pPr>
        <w:ind w:left="1290" w:hanging="425"/>
      </w:pPr>
      <w:rPr>
        <w:rFonts w:hint="default"/>
      </w:rPr>
    </w:lvl>
    <w:lvl w:ilvl="2">
      <w:start w:val="1"/>
      <w:numFmt w:val="bullet"/>
      <w:lvlText w:val="•"/>
      <w:lvlJc w:val="left"/>
      <w:pPr>
        <w:ind w:left="2181" w:hanging="425"/>
      </w:pPr>
      <w:rPr>
        <w:rFonts w:hint="default"/>
      </w:rPr>
    </w:lvl>
    <w:lvl w:ilvl="3">
      <w:start w:val="1"/>
      <w:numFmt w:val="bullet"/>
      <w:lvlText w:val="•"/>
      <w:lvlJc w:val="left"/>
      <w:pPr>
        <w:ind w:left="3071" w:hanging="425"/>
      </w:pPr>
      <w:rPr>
        <w:rFonts w:hint="default"/>
      </w:rPr>
    </w:lvl>
    <w:lvl w:ilvl="4">
      <w:start w:val="1"/>
      <w:numFmt w:val="bullet"/>
      <w:lvlText w:val="•"/>
      <w:lvlJc w:val="left"/>
      <w:pPr>
        <w:ind w:left="3962" w:hanging="425"/>
      </w:pPr>
      <w:rPr>
        <w:rFonts w:hint="default"/>
      </w:rPr>
    </w:lvl>
    <w:lvl w:ilvl="5">
      <w:start w:val="1"/>
      <w:numFmt w:val="bullet"/>
      <w:lvlText w:val="•"/>
      <w:lvlJc w:val="left"/>
      <w:pPr>
        <w:ind w:left="4853" w:hanging="425"/>
      </w:pPr>
      <w:rPr>
        <w:rFonts w:hint="default"/>
      </w:rPr>
    </w:lvl>
    <w:lvl w:ilvl="6">
      <w:start w:val="1"/>
      <w:numFmt w:val="bullet"/>
      <w:lvlText w:val="•"/>
      <w:lvlJc w:val="left"/>
      <w:pPr>
        <w:ind w:left="5743" w:hanging="425"/>
      </w:pPr>
      <w:rPr>
        <w:rFonts w:hint="default"/>
      </w:rPr>
    </w:lvl>
    <w:lvl w:ilvl="7">
      <w:start w:val="1"/>
      <w:numFmt w:val="bullet"/>
      <w:lvlText w:val="•"/>
      <w:lvlJc w:val="left"/>
      <w:pPr>
        <w:ind w:left="6634" w:hanging="425"/>
      </w:pPr>
      <w:rPr>
        <w:rFonts w:hint="default"/>
      </w:rPr>
    </w:lvl>
    <w:lvl w:ilvl="8">
      <w:start w:val="1"/>
      <w:numFmt w:val="bullet"/>
      <w:lvlText w:val="•"/>
      <w:lvlJc w:val="left"/>
      <w:pPr>
        <w:ind w:left="7525" w:hanging="425"/>
      </w:pPr>
      <w:rPr>
        <w:rFonts w:hint="default"/>
      </w:rPr>
    </w:lvl>
  </w:abstractNum>
  <w:abstractNum w:abstractNumId="22">
    <w:multiLevelType w:val="hybridMultilevel"/>
    <w:lvl w:ilvl="0">
      <w:start w:val="1"/>
      <w:numFmt w:val="bullet"/>
      <w:lvlText w:val=""/>
      <w:lvlJc w:val="left"/>
      <w:pPr>
        <w:ind w:left="402" w:hanging="425"/>
      </w:pPr>
      <w:rPr>
        <w:rFonts w:hint="default" w:ascii="Symbol" w:hAnsi="Symbol" w:eastAsia="Symbol" w:cs="Symbol"/>
        <w:w w:val="100"/>
        <w:sz w:val="24"/>
        <w:szCs w:val="24"/>
      </w:rPr>
    </w:lvl>
    <w:lvl w:ilvl="1">
      <w:start w:val="1"/>
      <w:numFmt w:val="bullet"/>
      <w:lvlText w:val="•"/>
      <w:lvlJc w:val="left"/>
      <w:pPr>
        <w:ind w:left="1290" w:hanging="425"/>
      </w:pPr>
      <w:rPr>
        <w:rFonts w:hint="default"/>
      </w:rPr>
    </w:lvl>
    <w:lvl w:ilvl="2">
      <w:start w:val="1"/>
      <w:numFmt w:val="bullet"/>
      <w:lvlText w:val="•"/>
      <w:lvlJc w:val="left"/>
      <w:pPr>
        <w:ind w:left="2181" w:hanging="425"/>
      </w:pPr>
      <w:rPr>
        <w:rFonts w:hint="default"/>
      </w:rPr>
    </w:lvl>
    <w:lvl w:ilvl="3">
      <w:start w:val="1"/>
      <w:numFmt w:val="bullet"/>
      <w:lvlText w:val="•"/>
      <w:lvlJc w:val="left"/>
      <w:pPr>
        <w:ind w:left="3071" w:hanging="425"/>
      </w:pPr>
      <w:rPr>
        <w:rFonts w:hint="default"/>
      </w:rPr>
    </w:lvl>
    <w:lvl w:ilvl="4">
      <w:start w:val="1"/>
      <w:numFmt w:val="bullet"/>
      <w:lvlText w:val="•"/>
      <w:lvlJc w:val="left"/>
      <w:pPr>
        <w:ind w:left="3962" w:hanging="425"/>
      </w:pPr>
      <w:rPr>
        <w:rFonts w:hint="default"/>
      </w:rPr>
    </w:lvl>
    <w:lvl w:ilvl="5">
      <w:start w:val="1"/>
      <w:numFmt w:val="bullet"/>
      <w:lvlText w:val="•"/>
      <w:lvlJc w:val="left"/>
      <w:pPr>
        <w:ind w:left="4853" w:hanging="425"/>
      </w:pPr>
      <w:rPr>
        <w:rFonts w:hint="default"/>
      </w:rPr>
    </w:lvl>
    <w:lvl w:ilvl="6">
      <w:start w:val="1"/>
      <w:numFmt w:val="bullet"/>
      <w:lvlText w:val="•"/>
      <w:lvlJc w:val="left"/>
      <w:pPr>
        <w:ind w:left="5743" w:hanging="425"/>
      </w:pPr>
      <w:rPr>
        <w:rFonts w:hint="default"/>
      </w:rPr>
    </w:lvl>
    <w:lvl w:ilvl="7">
      <w:start w:val="1"/>
      <w:numFmt w:val="bullet"/>
      <w:lvlText w:val="•"/>
      <w:lvlJc w:val="left"/>
      <w:pPr>
        <w:ind w:left="6634" w:hanging="425"/>
      </w:pPr>
      <w:rPr>
        <w:rFonts w:hint="default"/>
      </w:rPr>
    </w:lvl>
    <w:lvl w:ilvl="8">
      <w:start w:val="1"/>
      <w:numFmt w:val="bullet"/>
      <w:lvlText w:val="•"/>
      <w:lvlJc w:val="left"/>
      <w:pPr>
        <w:ind w:left="7525" w:hanging="425"/>
      </w:pPr>
      <w:rPr>
        <w:rFonts w:hint="default"/>
      </w:rPr>
    </w:lvl>
  </w:abstractNum>
  <w:abstractNum w:abstractNumId="21">
    <w:multiLevelType w:val="hybridMultilevel"/>
    <w:lvl w:ilvl="0">
      <w:start w:val="1"/>
      <w:numFmt w:val="decimal"/>
      <w:lvlText w:val="%1."/>
      <w:lvlJc w:val="left"/>
      <w:pPr>
        <w:ind w:left="838" w:hanging="360"/>
        <w:jc w:val="left"/>
      </w:pPr>
      <w:rPr>
        <w:rFonts w:hint="default" w:ascii="Arial" w:hAnsi="Arial" w:eastAsia="Arial" w:cs="Arial"/>
        <w:spacing w:val="-4"/>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20">
    <w:multiLevelType w:val="hybridMultilevel"/>
    <w:lvl w:ilvl="0">
      <w:start w:val="3"/>
      <w:numFmt w:val="decimal"/>
      <w:lvlText w:val="%1"/>
      <w:lvlJc w:val="left"/>
      <w:pPr>
        <w:ind w:left="917" w:hanging="403"/>
        <w:jc w:val="left"/>
      </w:pPr>
      <w:rPr>
        <w:rFonts w:hint="default"/>
      </w:rPr>
    </w:lvl>
    <w:lvl w:ilvl="1">
      <w:start w:val="1"/>
      <w:numFmt w:val="decimal"/>
      <w:lvlText w:val="%1.%2"/>
      <w:lvlJc w:val="left"/>
      <w:pPr>
        <w:ind w:left="917" w:hanging="403"/>
        <w:jc w:val="left"/>
      </w:pPr>
      <w:rPr>
        <w:rFonts w:hint="default" w:ascii="Arial" w:hAnsi="Arial" w:eastAsia="Arial" w:cs="Arial"/>
        <w:b/>
        <w:bCs/>
        <w:w w:val="99"/>
        <w:sz w:val="24"/>
        <w:szCs w:val="24"/>
      </w:rPr>
    </w:lvl>
    <w:lvl w:ilvl="2">
      <w:start w:val="1"/>
      <w:numFmt w:val="decimal"/>
      <w:lvlText w:val="%1.%2.%3"/>
      <w:lvlJc w:val="left"/>
      <w:pPr>
        <w:ind w:left="1116" w:hanging="602"/>
        <w:jc w:val="left"/>
      </w:pPr>
      <w:rPr>
        <w:rFonts w:hint="default" w:ascii="Arial" w:hAnsi="Arial" w:eastAsia="Arial" w:cs="Arial"/>
        <w:b/>
        <w:bCs/>
        <w:spacing w:val="-2"/>
        <w:w w:val="99"/>
        <w:sz w:val="24"/>
        <w:szCs w:val="24"/>
      </w:rPr>
    </w:lvl>
    <w:lvl w:ilvl="3">
      <w:start w:val="1"/>
      <w:numFmt w:val="bullet"/>
      <w:lvlText w:val="•"/>
      <w:lvlJc w:val="left"/>
      <w:pPr>
        <w:ind w:left="2939" w:hanging="602"/>
      </w:pPr>
      <w:rPr>
        <w:rFonts w:hint="default"/>
      </w:rPr>
    </w:lvl>
    <w:lvl w:ilvl="4">
      <w:start w:val="1"/>
      <w:numFmt w:val="bullet"/>
      <w:lvlText w:val="•"/>
      <w:lvlJc w:val="left"/>
      <w:pPr>
        <w:ind w:left="3848" w:hanging="602"/>
      </w:pPr>
      <w:rPr>
        <w:rFonts w:hint="default"/>
      </w:rPr>
    </w:lvl>
    <w:lvl w:ilvl="5">
      <w:start w:val="1"/>
      <w:numFmt w:val="bullet"/>
      <w:lvlText w:val="•"/>
      <w:lvlJc w:val="left"/>
      <w:pPr>
        <w:ind w:left="4758" w:hanging="602"/>
      </w:pPr>
      <w:rPr>
        <w:rFonts w:hint="default"/>
      </w:rPr>
    </w:lvl>
    <w:lvl w:ilvl="6">
      <w:start w:val="1"/>
      <w:numFmt w:val="bullet"/>
      <w:lvlText w:val="•"/>
      <w:lvlJc w:val="left"/>
      <w:pPr>
        <w:ind w:left="5668" w:hanging="602"/>
      </w:pPr>
      <w:rPr>
        <w:rFonts w:hint="default"/>
      </w:rPr>
    </w:lvl>
    <w:lvl w:ilvl="7">
      <w:start w:val="1"/>
      <w:numFmt w:val="bullet"/>
      <w:lvlText w:val="•"/>
      <w:lvlJc w:val="left"/>
      <w:pPr>
        <w:ind w:left="6577" w:hanging="602"/>
      </w:pPr>
      <w:rPr>
        <w:rFonts w:hint="default"/>
      </w:rPr>
    </w:lvl>
    <w:lvl w:ilvl="8">
      <w:start w:val="1"/>
      <w:numFmt w:val="bullet"/>
      <w:lvlText w:val="•"/>
      <w:lvlJc w:val="left"/>
      <w:pPr>
        <w:ind w:left="7487" w:hanging="602"/>
      </w:pPr>
      <w:rPr>
        <w:rFonts w:hint="default"/>
      </w:rPr>
    </w:lvl>
  </w:abstractNum>
  <w:abstractNum w:abstractNumId="19">
    <w:multiLevelType w:val="hybridMultilevel"/>
    <w:lvl w:ilvl="0">
      <w:start w:val="1"/>
      <w:numFmt w:val="decimal"/>
      <w:lvlText w:val="%1."/>
      <w:lvlJc w:val="left"/>
      <w:pPr>
        <w:ind w:left="838" w:hanging="360"/>
        <w:jc w:val="left"/>
      </w:pPr>
      <w:rPr>
        <w:rFonts w:hint="default" w:ascii="Arial" w:hAnsi="Arial" w:eastAsia="Arial" w:cs="Arial"/>
        <w:spacing w:val="-33"/>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18">
    <w:multiLevelType w:val="hybridMultilevel"/>
    <w:lvl w:ilvl="0">
      <w:start w:val="1"/>
      <w:numFmt w:val="decimal"/>
      <w:lvlText w:val="%1."/>
      <w:lvlJc w:val="left"/>
      <w:pPr>
        <w:ind w:left="838" w:hanging="360"/>
        <w:jc w:val="left"/>
      </w:pPr>
      <w:rPr>
        <w:rFonts w:hint="default" w:ascii="Arial" w:hAnsi="Arial" w:eastAsia="Arial" w:cs="Arial"/>
        <w:spacing w:val="-33"/>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17">
    <w:multiLevelType w:val="hybridMultilevel"/>
    <w:lvl w:ilvl="0">
      <w:start w:val="1"/>
      <w:numFmt w:val="decimal"/>
      <w:lvlText w:val="%1."/>
      <w:lvlJc w:val="left"/>
      <w:pPr>
        <w:ind w:left="838" w:hanging="360"/>
        <w:jc w:val="left"/>
      </w:pPr>
      <w:rPr>
        <w:rFonts w:hint="default" w:ascii="Arial" w:hAnsi="Arial" w:eastAsia="Arial" w:cs="Arial"/>
        <w:spacing w:val="-3"/>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16">
    <w:multiLevelType w:val="hybridMultilevel"/>
    <w:lvl w:ilvl="0">
      <w:start w:val="1"/>
      <w:numFmt w:val="upperLetter"/>
      <w:lvlText w:val="%1."/>
      <w:lvlJc w:val="left"/>
      <w:pPr>
        <w:ind w:left="838" w:hanging="360"/>
        <w:jc w:val="left"/>
      </w:pPr>
      <w:rPr>
        <w:rFonts w:hint="default" w:ascii="Arial" w:hAnsi="Arial" w:eastAsia="Arial" w:cs="Arial"/>
        <w:w w:val="100"/>
        <w:sz w:val="24"/>
        <w:szCs w:val="24"/>
      </w:rPr>
    </w:lvl>
    <w:lvl w:ilvl="1">
      <w:start w:val="1"/>
      <w:numFmt w:val="decimal"/>
      <w:lvlText w:val="%2."/>
      <w:lvlJc w:val="left"/>
      <w:pPr>
        <w:ind w:left="1558" w:hanging="360"/>
        <w:jc w:val="left"/>
      </w:pPr>
      <w:rPr>
        <w:rFonts w:hint="default" w:ascii="Arial" w:hAnsi="Arial" w:eastAsia="Arial" w:cs="Arial"/>
        <w:spacing w:val="-31"/>
        <w:w w:val="99"/>
        <w:sz w:val="24"/>
        <w:szCs w:val="24"/>
      </w:rPr>
    </w:lvl>
    <w:lvl w:ilvl="2">
      <w:start w:val="1"/>
      <w:numFmt w:val="bullet"/>
      <w:lvlText w:val="•"/>
      <w:lvlJc w:val="left"/>
      <w:pPr>
        <w:ind w:left="2420" w:hanging="360"/>
      </w:pPr>
      <w:rPr>
        <w:rFonts w:hint="default"/>
      </w:rPr>
    </w:lvl>
    <w:lvl w:ilvl="3">
      <w:start w:val="1"/>
      <w:numFmt w:val="bullet"/>
      <w:lvlText w:val="•"/>
      <w:lvlJc w:val="left"/>
      <w:pPr>
        <w:ind w:left="3281" w:hanging="360"/>
      </w:pPr>
      <w:rPr>
        <w:rFonts w:hint="default"/>
      </w:rPr>
    </w:lvl>
    <w:lvl w:ilvl="4">
      <w:start w:val="1"/>
      <w:numFmt w:val="bullet"/>
      <w:lvlText w:val="•"/>
      <w:lvlJc w:val="left"/>
      <w:pPr>
        <w:ind w:left="4142" w:hanging="360"/>
      </w:pPr>
      <w:rPr>
        <w:rFonts w:hint="default"/>
      </w:rPr>
    </w:lvl>
    <w:lvl w:ilvl="5">
      <w:start w:val="1"/>
      <w:numFmt w:val="bullet"/>
      <w:lvlText w:val="•"/>
      <w:lvlJc w:val="left"/>
      <w:pPr>
        <w:ind w:left="5002" w:hanging="360"/>
      </w:pPr>
      <w:rPr>
        <w:rFonts w:hint="default"/>
      </w:rPr>
    </w:lvl>
    <w:lvl w:ilvl="6">
      <w:start w:val="1"/>
      <w:numFmt w:val="bullet"/>
      <w:lvlText w:val="•"/>
      <w:lvlJc w:val="left"/>
      <w:pPr>
        <w:ind w:left="5863" w:hanging="360"/>
      </w:pPr>
      <w:rPr>
        <w:rFonts w:hint="default"/>
      </w:rPr>
    </w:lvl>
    <w:lvl w:ilvl="7">
      <w:start w:val="1"/>
      <w:numFmt w:val="bullet"/>
      <w:lvlText w:val="•"/>
      <w:lvlJc w:val="left"/>
      <w:pPr>
        <w:ind w:left="6724" w:hanging="360"/>
      </w:pPr>
      <w:rPr>
        <w:rFonts w:hint="default"/>
      </w:rPr>
    </w:lvl>
    <w:lvl w:ilvl="8">
      <w:start w:val="1"/>
      <w:numFmt w:val="bullet"/>
      <w:lvlText w:val="•"/>
      <w:lvlJc w:val="left"/>
      <w:pPr>
        <w:ind w:left="7584" w:hanging="360"/>
      </w:pPr>
      <w:rPr>
        <w:rFonts w:hint="default"/>
      </w:rPr>
    </w:lvl>
  </w:abstractNum>
  <w:abstractNum w:abstractNumId="15">
    <w:multiLevelType w:val="hybridMultilevel"/>
    <w:lvl w:ilvl="0">
      <w:start w:val="1"/>
      <w:numFmt w:val="bullet"/>
      <w:lvlText w:val=""/>
      <w:lvlJc w:val="left"/>
      <w:pPr>
        <w:ind w:left="838" w:hanging="360"/>
      </w:pPr>
      <w:rPr>
        <w:rFonts w:hint="default" w:ascii="Symbol" w:hAnsi="Symbol" w:eastAsia="Symbol" w:cs="Symbol"/>
        <w:w w:val="100"/>
        <w:sz w:val="24"/>
        <w:szCs w:val="24"/>
      </w:rPr>
    </w:lvl>
    <w:lvl w:ilvl="1">
      <w:start w:val="1"/>
      <w:numFmt w:val="bullet"/>
      <w:lvlText w:val="-"/>
      <w:lvlJc w:val="left"/>
      <w:pPr>
        <w:ind w:left="1186" w:hanging="360"/>
      </w:pPr>
      <w:rPr>
        <w:rFonts w:hint="default" w:ascii="Calibri" w:hAnsi="Calibri" w:eastAsia="Calibri" w:cs="Calibri"/>
        <w:spacing w:val="-11"/>
        <w:w w:val="99"/>
        <w:sz w:val="24"/>
        <w:szCs w:val="24"/>
      </w:rPr>
    </w:lvl>
    <w:lvl w:ilvl="2">
      <w:start w:val="1"/>
      <w:numFmt w:val="bullet"/>
      <w:lvlText w:val="•"/>
      <w:lvlJc w:val="left"/>
      <w:pPr>
        <w:ind w:left="2082" w:hanging="360"/>
      </w:pPr>
      <w:rPr>
        <w:rFonts w:hint="default"/>
      </w:rPr>
    </w:lvl>
    <w:lvl w:ilvl="3">
      <w:start w:val="1"/>
      <w:numFmt w:val="bullet"/>
      <w:lvlText w:val="•"/>
      <w:lvlJc w:val="left"/>
      <w:pPr>
        <w:ind w:left="2985" w:hanging="360"/>
      </w:pPr>
      <w:rPr>
        <w:rFonts w:hint="default"/>
      </w:rPr>
    </w:lvl>
    <w:lvl w:ilvl="4">
      <w:start w:val="1"/>
      <w:numFmt w:val="bullet"/>
      <w:lvlText w:val="•"/>
      <w:lvlJc w:val="left"/>
      <w:pPr>
        <w:ind w:left="3888" w:hanging="360"/>
      </w:pPr>
      <w:rPr>
        <w:rFonts w:hint="default"/>
      </w:rPr>
    </w:lvl>
    <w:lvl w:ilvl="5">
      <w:start w:val="1"/>
      <w:numFmt w:val="bullet"/>
      <w:lvlText w:val="•"/>
      <w:lvlJc w:val="left"/>
      <w:pPr>
        <w:ind w:left="4791" w:hanging="360"/>
      </w:pPr>
      <w:rPr>
        <w:rFonts w:hint="default"/>
      </w:rPr>
    </w:lvl>
    <w:lvl w:ilvl="6">
      <w:start w:val="1"/>
      <w:numFmt w:val="bullet"/>
      <w:lvlText w:val="•"/>
      <w:lvlJc w:val="left"/>
      <w:pPr>
        <w:ind w:left="5694" w:hanging="360"/>
      </w:pPr>
      <w:rPr>
        <w:rFonts w:hint="default"/>
      </w:rPr>
    </w:lvl>
    <w:lvl w:ilvl="7">
      <w:start w:val="1"/>
      <w:numFmt w:val="bullet"/>
      <w:lvlText w:val="•"/>
      <w:lvlJc w:val="left"/>
      <w:pPr>
        <w:ind w:left="6597" w:hanging="360"/>
      </w:pPr>
      <w:rPr>
        <w:rFonts w:hint="default"/>
      </w:rPr>
    </w:lvl>
    <w:lvl w:ilvl="8">
      <w:start w:val="1"/>
      <w:numFmt w:val="bullet"/>
      <w:lvlText w:val="•"/>
      <w:lvlJc w:val="left"/>
      <w:pPr>
        <w:ind w:left="7500" w:hanging="360"/>
      </w:pPr>
      <w:rPr>
        <w:rFonts w:hint="default"/>
      </w:rPr>
    </w:lvl>
  </w:abstractNum>
  <w:abstractNum w:abstractNumId="14">
    <w:multiLevelType w:val="hybridMultilevel"/>
    <w:lvl w:ilvl="0">
      <w:start w:val="1"/>
      <w:numFmt w:val="bullet"/>
      <w:lvlText w:val=""/>
      <w:lvlJc w:val="left"/>
      <w:pPr>
        <w:ind w:left="478" w:hanging="360"/>
      </w:pPr>
      <w:rPr>
        <w:rFonts w:hint="default" w:ascii="Symbol" w:hAnsi="Symbol" w:eastAsia="Symbol" w:cs="Symbol"/>
        <w:w w:val="100"/>
        <w:sz w:val="24"/>
        <w:szCs w:val="24"/>
      </w:rPr>
    </w:lvl>
    <w:lvl w:ilvl="1">
      <w:start w:val="1"/>
      <w:numFmt w:val="bullet"/>
      <w:lvlText w:val="-"/>
      <w:lvlJc w:val="left"/>
      <w:pPr>
        <w:ind w:left="1198" w:hanging="360"/>
      </w:pPr>
      <w:rPr>
        <w:rFonts w:hint="default" w:ascii="Calibri" w:hAnsi="Calibri" w:eastAsia="Calibri" w:cs="Calibri"/>
        <w:spacing w:val="-10"/>
        <w:w w:val="99"/>
        <w:sz w:val="24"/>
        <w:szCs w:val="24"/>
      </w:rPr>
    </w:lvl>
    <w:lvl w:ilvl="2">
      <w:start w:val="1"/>
      <w:numFmt w:val="bullet"/>
      <w:lvlText w:val="•"/>
      <w:lvlJc w:val="left"/>
      <w:pPr>
        <w:ind w:left="1560" w:hanging="360"/>
      </w:pPr>
      <w:rPr>
        <w:rFonts w:hint="default"/>
      </w:rPr>
    </w:lvl>
    <w:lvl w:ilvl="3">
      <w:start w:val="1"/>
      <w:numFmt w:val="bullet"/>
      <w:lvlText w:val="•"/>
      <w:lvlJc w:val="left"/>
      <w:pPr>
        <w:ind w:left="2483" w:hanging="360"/>
      </w:pPr>
      <w:rPr>
        <w:rFonts w:hint="default"/>
      </w:rPr>
    </w:lvl>
    <w:lvl w:ilvl="4">
      <w:start w:val="1"/>
      <w:numFmt w:val="bullet"/>
      <w:lvlText w:val="•"/>
      <w:lvlJc w:val="left"/>
      <w:pPr>
        <w:ind w:left="3406" w:hanging="360"/>
      </w:pPr>
      <w:rPr>
        <w:rFonts w:hint="default"/>
      </w:rPr>
    </w:lvl>
    <w:lvl w:ilvl="5">
      <w:start w:val="1"/>
      <w:numFmt w:val="bullet"/>
      <w:lvlText w:val="•"/>
      <w:lvlJc w:val="left"/>
      <w:pPr>
        <w:ind w:left="4329" w:hanging="360"/>
      </w:pPr>
      <w:rPr>
        <w:rFonts w:hint="default"/>
      </w:rPr>
    </w:lvl>
    <w:lvl w:ilvl="6">
      <w:start w:val="1"/>
      <w:numFmt w:val="bullet"/>
      <w:lvlText w:val="•"/>
      <w:lvlJc w:val="left"/>
      <w:pPr>
        <w:ind w:left="5253" w:hanging="360"/>
      </w:pPr>
      <w:rPr>
        <w:rFonts w:hint="default"/>
      </w:rPr>
    </w:lvl>
    <w:lvl w:ilvl="7">
      <w:start w:val="1"/>
      <w:numFmt w:val="bullet"/>
      <w:lvlText w:val="•"/>
      <w:lvlJc w:val="left"/>
      <w:pPr>
        <w:ind w:left="6176" w:hanging="360"/>
      </w:pPr>
      <w:rPr>
        <w:rFonts w:hint="default"/>
      </w:rPr>
    </w:lvl>
    <w:lvl w:ilvl="8">
      <w:start w:val="1"/>
      <w:numFmt w:val="bullet"/>
      <w:lvlText w:val="•"/>
      <w:lvlJc w:val="left"/>
      <w:pPr>
        <w:ind w:left="7099" w:hanging="360"/>
      </w:pPr>
      <w:rPr>
        <w:rFonts w:hint="default"/>
      </w:rPr>
    </w:lvl>
  </w:abstractNum>
  <w:abstractNum w:abstractNumId="13">
    <w:multiLevelType w:val="hybridMultilevel"/>
    <w:lvl w:ilvl="0">
      <w:start w:val="1"/>
      <w:numFmt w:val="bullet"/>
      <w:lvlText w:val="-"/>
      <w:lvlJc w:val="left"/>
      <w:pPr>
        <w:ind w:left="1198" w:hanging="360"/>
      </w:pPr>
      <w:rPr>
        <w:rFonts w:hint="default" w:ascii="Calibri" w:hAnsi="Calibri" w:eastAsia="Calibri" w:cs="Calibri"/>
        <w:spacing w:val="-33"/>
        <w:w w:val="99"/>
        <w:sz w:val="24"/>
        <w:szCs w:val="24"/>
      </w:rPr>
    </w:lvl>
    <w:lvl w:ilvl="1">
      <w:start w:val="1"/>
      <w:numFmt w:val="bullet"/>
      <w:lvlText w:val="•"/>
      <w:lvlJc w:val="left"/>
      <w:pPr>
        <w:ind w:left="1974" w:hanging="360"/>
      </w:pPr>
      <w:rPr>
        <w:rFonts w:hint="default"/>
      </w:rPr>
    </w:lvl>
    <w:lvl w:ilvl="2">
      <w:start w:val="1"/>
      <w:numFmt w:val="bullet"/>
      <w:lvlText w:val="•"/>
      <w:lvlJc w:val="left"/>
      <w:pPr>
        <w:ind w:left="2749" w:hanging="360"/>
      </w:pPr>
      <w:rPr>
        <w:rFonts w:hint="default"/>
      </w:rPr>
    </w:lvl>
    <w:lvl w:ilvl="3">
      <w:start w:val="1"/>
      <w:numFmt w:val="bullet"/>
      <w:lvlText w:val="•"/>
      <w:lvlJc w:val="left"/>
      <w:pPr>
        <w:ind w:left="3523" w:hanging="360"/>
      </w:pPr>
      <w:rPr>
        <w:rFonts w:hint="default"/>
      </w:rPr>
    </w:lvl>
    <w:lvl w:ilvl="4">
      <w:start w:val="1"/>
      <w:numFmt w:val="bullet"/>
      <w:lvlText w:val="•"/>
      <w:lvlJc w:val="left"/>
      <w:pPr>
        <w:ind w:left="4298"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847" w:hanging="360"/>
      </w:pPr>
      <w:rPr>
        <w:rFonts w:hint="default"/>
      </w:rPr>
    </w:lvl>
    <w:lvl w:ilvl="7">
      <w:start w:val="1"/>
      <w:numFmt w:val="bullet"/>
      <w:lvlText w:val="•"/>
      <w:lvlJc w:val="left"/>
      <w:pPr>
        <w:ind w:left="6622" w:hanging="360"/>
      </w:pPr>
      <w:rPr>
        <w:rFonts w:hint="default"/>
      </w:rPr>
    </w:lvl>
    <w:lvl w:ilvl="8">
      <w:start w:val="1"/>
      <w:numFmt w:val="bullet"/>
      <w:lvlText w:val="•"/>
      <w:lvlJc w:val="left"/>
      <w:pPr>
        <w:ind w:left="7397" w:hanging="360"/>
      </w:pPr>
      <w:rPr>
        <w:rFonts w:hint="default"/>
      </w:rPr>
    </w:lvl>
  </w:abstractNum>
  <w:abstractNum w:abstractNumId="12">
    <w:multiLevelType w:val="hybridMultilevel"/>
    <w:lvl w:ilvl="0">
      <w:start w:val="2"/>
      <w:numFmt w:val="decimal"/>
      <w:lvlText w:val="%1"/>
      <w:lvlJc w:val="left"/>
      <w:pPr>
        <w:ind w:left="917" w:hanging="403"/>
        <w:jc w:val="left"/>
      </w:pPr>
      <w:rPr>
        <w:rFonts w:hint="default"/>
      </w:rPr>
    </w:lvl>
    <w:lvl w:ilvl="1">
      <w:start w:val="1"/>
      <w:numFmt w:val="decimal"/>
      <w:lvlText w:val="%1.%2"/>
      <w:lvlJc w:val="left"/>
      <w:pPr>
        <w:ind w:left="917" w:hanging="403"/>
        <w:jc w:val="left"/>
      </w:pPr>
      <w:rPr>
        <w:rFonts w:hint="default" w:ascii="Arial" w:hAnsi="Arial" w:eastAsia="Arial" w:cs="Arial"/>
        <w:b/>
        <w:bCs/>
        <w:w w:val="99"/>
        <w:sz w:val="24"/>
        <w:szCs w:val="24"/>
      </w:rPr>
    </w:lvl>
    <w:lvl w:ilvl="2">
      <w:start w:val="1"/>
      <w:numFmt w:val="decimal"/>
      <w:lvlText w:val="%1.%2.%3"/>
      <w:lvlJc w:val="left"/>
      <w:pPr>
        <w:ind w:left="1116" w:hanging="602"/>
        <w:jc w:val="left"/>
      </w:pPr>
      <w:rPr>
        <w:rFonts w:hint="default" w:ascii="Arial" w:hAnsi="Arial" w:eastAsia="Arial" w:cs="Arial"/>
        <w:b/>
        <w:bCs/>
        <w:spacing w:val="-2"/>
        <w:w w:val="99"/>
        <w:sz w:val="24"/>
        <w:szCs w:val="24"/>
      </w:rPr>
    </w:lvl>
    <w:lvl w:ilvl="3">
      <w:start w:val="1"/>
      <w:numFmt w:val="bullet"/>
      <w:lvlText w:val="•"/>
      <w:lvlJc w:val="left"/>
      <w:pPr>
        <w:ind w:left="2939" w:hanging="602"/>
      </w:pPr>
      <w:rPr>
        <w:rFonts w:hint="default"/>
      </w:rPr>
    </w:lvl>
    <w:lvl w:ilvl="4">
      <w:start w:val="1"/>
      <w:numFmt w:val="bullet"/>
      <w:lvlText w:val="•"/>
      <w:lvlJc w:val="left"/>
      <w:pPr>
        <w:ind w:left="3848" w:hanging="602"/>
      </w:pPr>
      <w:rPr>
        <w:rFonts w:hint="default"/>
      </w:rPr>
    </w:lvl>
    <w:lvl w:ilvl="5">
      <w:start w:val="1"/>
      <w:numFmt w:val="bullet"/>
      <w:lvlText w:val="•"/>
      <w:lvlJc w:val="left"/>
      <w:pPr>
        <w:ind w:left="4758" w:hanging="602"/>
      </w:pPr>
      <w:rPr>
        <w:rFonts w:hint="default"/>
      </w:rPr>
    </w:lvl>
    <w:lvl w:ilvl="6">
      <w:start w:val="1"/>
      <w:numFmt w:val="bullet"/>
      <w:lvlText w:val="•"/>
      <w:lvlJc w:val="left"/>
      <w:pPr>
        <w:ind w:left="5668" w:hanging="602"/>
      </w:pPr>
      <w:rPr>
        <w:rFonts w:hint="default"/>
      </w:rPr>
    </w:lvl>
    <w:lvl w:ilvl="7">
      <w:start w:val="1"/>
      <w:numFmt w:val="bullet"/>
      <w:lvlText w:val="•"/>
      <w:lvlJc w:val="left"/>
      <w:pPr>
        <w:ind w:left="6577" w:hanging="602"/>
      </w:pPr>
      <w:rPr>
        <w:rFonts w:hint="default"/>
      </w:rPr>
    </w:lvl>
    <w:lvl w:ilvl="8">
      <w:start w:val="1"/>
      <w:numFmt w:val="bullet"/>
      <w:lvlText w:val="•"/>
      <w:lvlJc w:val="left"/>
      <w:pPr>
        <w:ind w:left="7487" w:hanging="602"/>
      </w:pPr>
      <w:rPr>
        <w:rFonts w:hint="default"/>
      </w:rPr>
    </w:lvl>
  </w:abstractNum>
  <w:abstractNum w:abstractNumId="11">
    <w:multiLevelType w:val="hybridMultilevel"/>
    <w:lvl w:ilvl="0">
      <w:start w:val="1"/>
      <w:numFmt w:val="decimal"/>
      <w:lvlText w:val="%1."/>
      <w:lvlJc w:val="left"/>
      <w:pPr>
        <w:ind w:left="838" w:hanging="360"/>
        <w:jc w:val="left"/>
      </w:pPr>
      <w:rPr>
        <w:rFonts w:hint="default" w:ascii="Arial" w:hAnsi="Arial" w:eastAsia="Arial" w:cs="Arial"/>
        <w:spacing w:val="-12"/>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10">
    <w:multiLevelType w:val="hybridMultilevel"/>
    <w:lvl w:ilvl="0">
      <w:start w:val="1"/>
      <w:numFmt w:val="decimal"/>
      <w:lvlText w:val="%1."/>
      <w:lvlJc w:val="left"/>
      <w:pPr>
        <w:ind w:left="838" w:hanging="360"/>
        <w:jc w:val="left"/>
      </w:pPr>
      <w:rPr>
        <w:rFonts w:hint="default" w:ascii="Arial" w:hAnsi="Arial" w:eastAsia="Arial" w:cs="Arial"/>
        <w:spacing w:val="-4"/>
        <w:w w:val="99"/>
        <w:sz w:val="24"/>
        <w:szCs w:val="24"/>
      </w:rPr>
    </w:lvl>
    <w:lvl w:ilvl="1">
      <w:start w:val="1"/>
      <w:numFmt w:val="bullet"/>
      <w:lvlText w:val="•"/>
      <w:lvlJc w:val="left"/>
      <w:pPr>
        <w:ind w:left="1686" w:hanging="360"/>
      </w:pPr>
      <w:rPr>
        <w:rFonts w:hint="default"/>
      </w:rPr>
    </w:lvl>
    <w:lvl w:ilvl="2">
      <w:start w:val="1"/>
      <w:numFmt w:val="bullet"/>
      <w:lvlText w:val="•"/>
      <w:lvlJc w:val="left"/>
      <w:pPr>
        <w:ind w:left="2533" w:hanging="360"/>
      </w:pPr>
      <w:rPr>
        <w:rFonts w:hint="default"/>
      </w:rPr>
    </w:lvl>
    <w:lvl w:ilvl="3">
      <w:start w:val="1"/>
      <w:numFmt w:val="bullet"/>
      <w:lvlText w:val="•"/>
      <w:lvlJc w:val="left"/>
      <w:pPr>
        <w:ind w:left="3379" w:hanging="360"/>
      </w:pPr>
      <w:rPr>
        <w:rFonts w:hint="default"/>
      </w:rPr>
    </w:lvl>
    <w:lvl w:ilvl="4">
      <w:start w:val="1"/>
      <w:numFmt w:val="bullet"/>
      <w:lvlText w:val="•"/>
      <w:lvlJc w:val="left"/>
      <w:pPr>
        <w:ind w:left="4226" w:hanging="360"/>
      </w:pPr>
      <w:rPr>
        <w:rFonts w:hint="default"/>
      </w:rPr>
    </w:lvl>
    <w:lvl w:ilvl="5">
      <w:start w:val="1"/>
      <w:numFmt w:val="bullet"/>
      <w:lvlText w:val="•"/>
      <w:lvlJc w:val="left"/>
      <w:pPr>
        <w:ind w:left="5073" w:hanging="360"/>
      </w:pPr>
      <w:rPr>
        <w:rFonts w:hint="default"/>
      </w:rPr>
    </w:lvl>
    <w:lvl w:ilvl="6">
      <w:start w:val="1"/>
      <w:numFmt w:val="bullet"/>
      <w:lvlText w:val="•"/>
      <w:lvlJc w:val="left"/>
      <w:pPr>
        <w:ind w:left="5919" w:hanging="360"/>
      </w:pPr>
      <w:rPr>
        <w:rFonts w:hint="default"/>
      </w:rPr>
    </w:lvl>
    <w:lvl w:ilvl="7">
      <w:start w:val="1"/>
      <w:numFmt w:val="bullet"/>
      <w:lvlText w:val="•"/>
      <w:lvlJc w:val="left"/>
      <w:pPr>
        <w:ind w:left="6766" w:hanging="360"/>
      </w:pPr>
      <w:rPr>
        <w:rFonts w:hint="default"/>
      </w:rPr>
    </w:lvl>
    <w:lvl w:ilvl="8">
      <w:start w:val="1"/>
      <w:numFmt w:val="bullet"/>
      <w:lvlText w:val="•"/>
      <w:lvlJc w:val="left"/>
      <w:pPr>
        <w:ind w:left="7613" w:hanging="360"/>
      </w:pPr>
      <w:rPr>
        <w:rFonts w:hint="default"/>
      </w:rPr>
    </w:lvl>
  </w:abstractNum>
  <w:abstractNum w:abstractNumId="9">
    <w:multiLevelType w:val="hybridMultilevel"/>
    <w:lvl w:ilvl="0">
      <w:start w:val="1"/>
      <w:numFmt w:val="bullet"/>
      <w:lvlText w:val="-"/>
      <w:lvlJc w:val="left"/>
      <w:pPr>
        <w:ind w:left="471" w:hanging="356"/>
      </w:pPr>
      <w:rPr>
        <w:rFonts w:hint="default" w:ascii="Arial" w:hAnsi="Arial" w:eastAsia="Arial" w:cs="Arial"/>
        <w:i/>
        <w:spacing w:val="-31"/>
        <w:w w:val="99"/>
        <w:sz w:val="24"/>
        <w:szCs w:val="24"/>
      </w:rPr>
    </w:lvl>
    <w:lvl w:ilvl="1">
      <w:start w:val="1"/>
      <w:numFmt w:val="bullet"/>
      <w:lvlText w:val=""/>
      <w:lvlJc w:val="left"/>
      <w:pPr>
        <w:ind w:left="838" w:hanging="360"/>
      </w:pPr>
      <w:rPr>
        <w:rFonts w:hint="default" w:ascii="Symbol" w:hAnsi="Symbol" w:eastAsia="Symbol" w:cs="Symbol"/>
        <w:w w:val="100"/>
        <w:sz w:val="24"/>
        <w:szCs w:val="24"/>
      </w:rPr>
    </w:lvl>
    <w:lvl w:ilvl="2">
      <w:start w:val="1"/>
      <w:numFmt w:val="bullet"/>
      <w:lvlText w:val="-"/>
      <w:lvlJc w:val="left"/>
      <w:pPr>
        <w:ind w:left="1558" w:hanging="360"/>
      </w:pPr>
      <w:rPr>
        <w:rFonts w:hint="default" w:ascii="Calibri" w:hAnsi="Calibri" w:eastAsia="Calibri" w:cs="Calibri"/>
        <w:spacing w:val="-12"/>
        <w:w w:val="99"/>
        <w:sz w:val="24"/>
        <w:szCs w:val="24"/>
      </w:rPr>
    </w:lvl>
    <w:lvl w:ilvl="3">
      <w:start w:val="1"/>
      <w:numFmt w:val="bullet"/>
      <w:lvlText w:val="•"/>
      <w:lvlJc w:val="left"/>
      <w:pPr>
        <w:ind w:left="2483" w:hanging="360"/>
      </w:pPr>
      <w:rPr>
        <w:rFonts w:hint="default"/>
      </w:rPr>
    </w:lvl>
    <w:lvl w:ilvl="4">
      <w:start w:val="1"/>
      <w:numFmt w:val="bullet"/>
      <w:lvlText w:val="•"/>
      <w:lvlJc w:val="left"/>
      <w:pPr>
        <w:ind w:left="3406" w:hanging="360"/>
      </w:pPr>
      <w:rPr>
        <w:rFonts w:hint="default"/>
      </w:rPr>
    </w:lvl>
    <w:lvl w:ilvl="5">
      <w:start w:val="1"/>
      <w:numFmt w:val="bullet"/>
      <w:lvlText w:val="•"/>
      <w:lvlJc w:val="left"/>
      <w:pPr>
        <w:ind w:left="4329" w:hanging="360"/>
      </w:pPr>
      <w:rPr>
        <w:rFonts w:hint="default"/>
      </w:rPr>
    </w:lvl>
    <w:lvl w:ilvl="6">
      <w:start w:val="1"/>
      <w:numFmt w:val="bullet"/>
      <w:lvlText w:val="•"/>
      <w:lvlJc w:val="left"/>
      <w:pPr>
        <w:ind w:left="5253" w:hanging="360"/>
      </w:pPr>
      <w:rPr>
        <w:rFonts w:hint="default"/>
      </w:rPr>
    </w:lvl>
    <w:lvl w:ilvl="7">
      <w:start w:val="1"/>
      <w:numFmt w:val="bullet"/>
      <w:lvlText w:val="•"/>
      <w:lvlJc w:val="left"/>
      <w:pPr>
        <w:ind w:left="6176" w:hanging="360"/>
      </w:pPr>
      <w:rPr>
        <w:rFonts w:hint="default"/>
      </w:rPr>
    </w:lvl>
    <w:lvl w:ilvl="8">
      <w:start w:val="1"/>
      <w:numFmt w:val="bullet"/>
      <w:lvlText w:val="•"/>
      <w:lvlJc w:val="left"/>
      <w:pPr>
        <w:ind w:left="7099" w:hanging="360"/>
      </w:pPr>
      <w:rPr>
        <w:rFonts w:hint="default"/>
      </w:rPr>
    </w:lvl>
  </w:abstractNum>
  <w:abstractNum w:abstractNumId="8">
    <w:multiLevelType w:val="hybridMultilevel"/>
    <w:lvl w:ilvl="0">
      <w:start w:val="1"/>
      <w:numFmt w:val="bullet"/>
      <w:lvlText w:val="-"/>
      <w:lvlJc w:val="left"/>
      <w:pPr>
        <w:ind w:left="831" w:hanging="356"/>
      </w:pPr>
      <w:rPr>
        <w:rFonts w:hint="default" w:ascii="Arial" w:hAnsi="Arial" w:eastAsia="Arial" w:cs="Arial"/>
        <w:i/>
        <w:spacing w:val="-32"/>
        <w:w w:val="99"/>
        <w:sz w:val="24"/>
        <w:szCs w:val="24"/>
      </w:rPr>
    </w:lvl>
    <w:lvl w:ilvl="1">
      <w:start w:val="1"/>
      <w:numFmt w:val="bullet"/>
      <w:lvlText w:val="•"/>
      <w:lvlJc w:val="left"/>
      <w:pPr>
        <w:ind w:left="1686" w:hanging="356"/>
      </w:pPr>
      <w:rPr>
        <w:rFonts w:hint="default"/>
      </w:rPr>
    </w:lvl>
    <w:lvl w:ilvl="2">
      <w:start w:val="1"/>
      <w:numFmt w:val="bullet"/>
      <w:lvlText w:val="•"/>
      <w:lvlJc w:val="left"/>
      <w:pPr>
        <w:ind w:left="2533" w:hanging="356"/>
      </w:pPr>
      <w:rPr>
        <w:rFonts w:hint="default"/>
      </w:rPr>
    </w:lvl>
    <w:lvl w:ilvl="3">
      <w:start w:val="1"/>
      <w:numFmt w:val="bullet"/>
      <w:lvlText w:val="•"/>
      <w:lvlJc w:val="left"/>
      <w:pPr>
        <w:ind w:left="3379" w:hanging="356"/>
      </w:pPr>
      <w:rPr>
        <w:rFonts w:hint="default"/>
      </w:rPr>
    </w:lvl>
    <w:lvl w:ilvl="4">
      <w:start w:val="1"/>
      <w:numFmt w:val="bullet"/>
      <w:lvlText w:val="•"/>
      <w:lvlJc w:val="left"/>
      <w:pPr>
        <w:ind w:left="4226" w:hanging="356"/>
      </w:pPr>
      <w:rPr>
        <w:rFonts w:hint="default"/>
      </w:rPr>
    </w:lvl>
    <w:lvl w:ilvl="5">
      <w:start w:val="1"/>
      <w:numFmt w:val="bullet"/>
      <w:lvlText w:val="•"/>
      <w:lvlJc w:val="left"/>
      <w:pPr>
        <w:ind w:left="5073" w:hanging="356"/>
      </w:pPr>
      <w:rPr>
        <w:rFonts w:hint="default"/>
      </w:rPr>
    </w:lvl>
    <w:lvl w:ilvl="6">
      <w:start w:val="1"/>
      <w:numFmt w:val="bullet"/>
      <w:lvlText w:val="•"/>
      <w:lvlJc w:val="left"/>
      <w:pPr>
        <w:ind w:left="5919" w:hanging="356"/>
      </w:pPr>
      <w:rPr>
        <w:rFonts w:hint="default"/>
      </w:rPr>
    </w:lvl>
    <w:lvl w:ilvl="7">
      <w:start w:val="1"/>
      <w:numFmt w:val="bullet"/>
      <w:lvlText w:val="•"/>
      <w:lvlJc w:val="left"/>
      <w:pPr>
        <w:ind w:left="6766" w:hanging="356"/>
      </w:pPr>
      <w:rPr>
        <w:rFonts w:hint="default"/>
      </w:rPr>
    </w:lvl>
    <w:lvl w:ilvl="8">
      <w:start w:val="1"/>
      <w:numFmt w:val="bullet"/>
      <w:lvlText w:val="•"/>
      <w:lvlJc w:val="left"/>
      <w:pPr>
        <w:ind w:left="7613" w:hanging="356"/>
      </w:pPr>
      <w:rPr>
        <w:rFonts w:hint="default"/>
      </w:rPr>
    </w:lvl>
  </w:abstractNum>
  <w:abstractNum w:abstractNumId="7">
    <w:multiLevelType w:val="hybridMultilevel"/>
    <w:lvl w:ilvl="0">
      <w:start w:val="1"/>
      <w:numFmt w:val="decimal"/>
      <w:lvlText w:val="%1"/>
      <w:lvlJc w:val="left"/>
      <w:pPr>
        <w:ind w:left="917" w:hanging="403"/>
        <w:jc w:val="left"/>
      </w:pPr>
      <w:rPr>
        <w:rFonts w:hint="default"/>
      </w:rPr>
    </w:lvl>
    <w:lvl w:ilvl="1">
      <w:start w:val="1"/>
      <w:numFmt w:val="decimal"/>
      <w:lvlText w:val="%1.%2"/>
      <w:lvlJc w:val="left"/>
      <w:pPr>
        <w:ind w:left="917" w:hanging="403"/>
        <w:jc w:val="left"/>
      </w:pPr>
      <w:rPr>
        <w:rFonts w:hint="default" w:ascii="Arial" w:hAnsi="Arial" w:eastAsia="Arial" w:cs="Arial"/>
        <w:b/>
        <w:bCs/>
        <w:w w:val="99"/>
        <w:sz w:val="24"/>
        <w:szCs w:val="24"/>
      </w:rPr>
    </w:lvl>
    <w:lvl w:ilvl="2">
      <w:start w:val="1"/>
      <w:numFmt w:val="decimal"/>
      <w:lvlText w:val="%1.%2.%3"/>
      <w:lvlJc w:val="left"/>
      <w:pPr>
        <w:ind w:left="1116" w:hanging="602"/>
        <w:jc w:val="left"/>
      </w:pPr>
      <w:rPr>
        <w:rFonts w:hint="default" w:ascii="Arial" w:hAnsi="Arial" w:eastAsia="Arial" w:cs="Arial"/>
        <w:b/>
        <w:bCs/>
        <w:spacing w:val="-2"/>
        <w:w w:val="99"/>
        <w:sz w:val="24"/>
        <w:szCs w:val="24"/>
      </w:rPr>
    </w:lvl>
    <w:lvl w:ilvl="3">
      <w:start w:val="1"/>
      <w:numFmt w:val="bullet"/>
      <w:lvlText w:val="•"/>
      <w:lvlJc w:val="left"/>
      <w:pPr>
        <w:ind w:left="2939" w:hanging="602"/>
      </w:pPr>
      <w:rPr>
        <w:rFonts w:hint="default"/>
      </w:rPr>
    </w:lvl>
    <w:lvl w:ilvl="4">
      <w:start w:val="1"/>
      <w:numFmt w:val="bullet"/>
      <w:lvlText w:val="•"/>
      <w:lvlJc w:val="left"/>
      <w:pPr>
        <w:ind w:left="3848" w:hanging="602"/>
      </w:pPr>
      <w:rPr>
        <w:rFonts w:hint="default"/>
      </w:rPr>
    </w:lvl>
    <w:lvl w:ilvl="5">
      <w:start w:val="1"/>
      <w:numFmt w:val="bullet"/>
      <w:lvlText w:val="•"/>
      <w:lvlJc w:val="left"/>
      <w:pPr>
        <w:ind w:left="4758" w:hanging="602"/>
      </w:pPr>
      <w:rPr>
        <w:rFonts w:hint="default"/>
      </w:rPr>
    </w:lvl>
    <w:lvl w:ilvl="6">
      <w:start w:val="1"/>
      <w:numFmt w:val="bullet"/>
      <w:lvlText w:val="•"/>
      <w:lvlJc w:val="left"/>
      <w:pPr>
        <w:ind w:left="5668" w:hanging="602"/>
      </w:pPr>
      <w:rPr>
        <w:rFonts w:hint="default"/>
      </w:rPr>
    </w:lvl>
    <w:lvl w:ilvl="7">
      <w:start w:val="1"/>
      <w:numFmt w:val="bullet"/>
      <w:lvlText w:val="•"/>
      <w:lvlJc w:val="left"/>
      <w:pPr>
        <w:ind w:left="6577" w:hanging="602"/>
      </w:pPr>
      <w:rPr>
        <w:rFonts w:hint="default"/>
      </w:rPr>
    </w:lvl>
    <w:lvl w:ilvl="8">
      <w:start w:val="1"/>
      <w:numFmt w:val="bullet"/>
      <w:lvlText w:val="•"/>
      <w:lvlJc w:val="left"/>
      <w:pPr>
        <w:ind w:left="7487" w:hanging="602"/>
      </w:pPr>
      <w:rPr>
        <w:rFonts w:hint="default"/>
      </w:rPr>
    </w:lvl>
  </w:abstractNum>
  <w:abstractNum w:abstractNumId="6">
    <w:multiLevelType w:val="hybridMultilevel"/>
    <w:lvl w:ilvl="0">
      <w:start w:val="5"/>
      <w:numFmt w:val="decimal"/>
      <w:lvlText w:val="%1"/>
      <w:lvlJc w:val="left"/>
      <w:pPr>
        <w:ind w:left="521" w:hanging="403"/>
        <w:jc w:val="left"/>
      </w:pPr>
      <w:rPr>
        <w:rFonts w:hint="default"/>
      </w:rPr>
    </w:lvl>
    <w:lvl w:ilvl="1">
      <w:start w:val="7"/>
      <w:numFmt w:val="decimal"/>
      <w:lvlText w:val="%1.%2"/>
      <w:lvlJc w:val="left"/>
      <w:pPr>
        <w:ind w:left="521" w:hanging="403"/>
        <w:jc w:val="left"/>
      </w:pPr>
      <w:rPr>
        <w:rFonts w:hint="default" w:ascii="Arial" w:hAnsi="Arial" w:eastAsia="Arial" w:cs="Arial"/>
        <w:b/>
        <w:bCs/>
        <w:w w:val="99"/>
        <w:sz w:val="24"/>
        <w:szCs w:val="24"/>
      </w:rPr>
    </w:lvl>
    <w:lvl w:ilvl="2">
      <w:start w:val="1"/>
      <w:numFmt w:val="bullet"/>
      <w:lvlText w:val="•"/>
      <w:lvlJc w:val="left"/>
      <w:pPr>
        <w:ind w:left="2241" w:hanging="403"/>
      </w:pPr>
      <w:rPr>
        <w:rFonts w:hint="default"/>
      </w:rPr>
    </w:lvl>
    <w:lvl w:ilvl="3">
      <w:start w:val="1"/>
      <w:numFmt w:val="bullet"/>
      <w:lvlText w:val="•"/>
      <w:lvlJc w:val="left"/>
      <w:pPr>
        <w:ind w:left="3101" w:hanging="403"/>
      </w:pPr>
      <w:rPr>
        <w:rFonts w:hint="default"/>
      </w:rPr>
    </w:lvl>
    <w:lvl w:ilvl="4">
      <w:start w:val="1"/>
      <w:numFmt w:val="bullet"/>
      <w:lvlText w:val="•"/>
      <w:lvlJc w:val="left"/>
      <w:pPr>
        <w:ind w:left="3962" w:hanging="403"/>
      </w:pPr>
      <w:rPr>
        <w:rFonts w:hint="default"/>
      </w:rPr>
    </w:lvl>
    <w:lvl w:ilvl="5">
      <w:start w:val="1"/>
      <w:numFmt w:val="bullet"/>
      <w:lvlText w:val="•"/>
      <w:lvlJc w:val="left"/>
      <w:pPr>
        <w:ind w:left="4823" w:hanging="403"/>
      </w:pPr>
      <w:rPr>
        <w:rFonts w:hint="default"/>
      </w:rPr>
    </w:lvl>
    <w:lvl w:ilvl="6">
      <w:start w:val="1"/>
      <w:numFmt w:val="bullet"/>
      <w:lvlText w:val="•"/>
      <w:lvlJc w:val="left"/>
      <w:pPr>
        <w:ind w:left="5683" w:hanging="403"/>
      </w:pPr>
      <w:rPr>
        <w:rFonts w:hint="default"/>
      </w:rPr>
    </w:lvl>
    <w:lvl w:ilvl="7">
      <w:start w:val="1"/>
      <w:numFmt w:val="bullet"/>
      <w:lvlText w:val="•"/>
      <w:lvlJc w:val="left"/>
      <w:pPr>
        <w:ind w:left="6544" w:hanging="403"/>
      </w:pPr>
      <w:rPr>
        <w:rFonts w:hint="default"/>
      </w:rPr>
    </w:lvl>
    <w:lvl w:ilvl="8">
      <w:start w:val="1"/>
      <w:numFmt w:val="bullet"/>
      <w:lvlText w:val="•"/>
      <w:lvlJc w:val="left"/>
      <w:pPr>
        <w:ind w:left="7405" w:hanging="403"/>
      </w:pPr>
      <w:rPr>
        <w:rFonts w:hint="default"/>
      </w:rPr>
    </w:lvl>
  </w:abstractNum>
  <w:abstractNum w:abstractNumId="5">
    <w:multiLevelType w:val="hybridMultilevel"/>
    <w:lvl w:ilvl="0">
      <w:start w:val="5"/>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bullet"/>
      <w:lvlText w:val="•"/>
      <w:lvlJc w:val="left"/>
      <w:pPr>
        <w:ind w:left="2588" w:hanging="602"/>
      </w:pPr>
      <w:rPr>
        <w:rFonts w:hint="default"/>
      </w:rPr>
    </w:lvl>
    <w:lvl w:ilvl="4">
      <w:start w:val="1"/>
      <w:numFmt w:val="bullet"/>
      <w:lvlText w:val="•"/>
      <w:lvlJc w:val="left"/>
      <w:pPr>
        <w:ind w:left="3522" w:hanging="602"/>
      </w:pPr>
      <w:rPr>
        <w:rFonts w:hint="default"/>
      </w:rPr>
    </w:lvl>
    <w:lvl w:ilvl="5">
      <w:start w:val="1"/>
      <w:numFmt w:val="bullet"/>
      <w:lvlText w:val="•"/>
      <w:lvlJc w:val="left"/>
      <w:pPr>
        <w:ind w:left="4456" w:hanging="602"/>
      </w:pPr>
      <w:rPr>
        <w:rFonts w:hint="default"/>
      </w:rPr>
    </w:lvl>
    <w:lvl w:ilvl="6">
      <w:start w:val="1"/>
      <w:numFmt w:val="bullet"/>
      <w:lvlText w:val="•"/>
      <w:lvlJc w:val="left"/>
      <w:pPr>
        <w:ind w:left="5390" w:hanging="602"/>
      </w:pPr>
      <w:rPr>
        <w:rFonts w:hint="default"/>
      </w:rPr>
    </w:lvl>
    <w:lvl w:ilvl="7">
      <w:start w:val="1"/>
      <w:numFmt w:val="bullet"/>
      <w:lvlText w:val="•"/>
      <w:lvlJc w:val="left"/>
      <w:pPr>
        <w:ind w:left="6324" w:hanging="602"/>
      </w:pPr>
      <w:rPr>
        <w:rFonts w:hint="default"/>
      </w:rPr>
    </w:lvl>
    <w:lvl w:ilvl="8">
      <w:start w:val="1"/>
      <w:numFmt w:val="bullet"/>
      <w:lvlText w:val="•"/>
      <w:lvlJc w:val="left"/>
      <w:pPr>
        <w:ind w:left="7258" w:hanging="602"/>
      </w:pPr>
      <w:rPr>
        <w:rFonts w:hint="default"/>
      </w:rPr>
    </w:lvl>
  </w:abstractNum>
  <w:abstractNum w:abstractNumId="4">
    <w:multiLevelType w:val="hybridMultilevel"/>
    <w:lvl w:ilvl="0">
      <w:start w:val="4"/>
      <w:numFmt w:val="decimal"/>
      <w:lvlText w:val="%1"/>
      <w:lvlJc w:val="left"/>
      <w:pPr>
        <w:ind w:left="522" w:hanging="404"/>
        <w:jc w:val="left"/>
      </w:pPr>
      <w:rPr>
        <w:rFonts w:hint="default"/>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bullet"/>
      <w:lvlText w:val="•"/>
      <w:lvlJc w:val="left"/>
      <w:pPr>
        <w:ind w:left="2241" w:hanging="404"/>
      </w:pPr>
      <w:rPr>
        <w:rFonts w:hint="default"/>
      </w:rPr>
    </w:lvl>
    <w:lvl w:ilvl="3">
      <w:start w:val="1"/>
      <w:numFmt w:val="bullet"/>
      <w:lvlText w:val="•"/>
      <w:lvlJc w:val="left"/>
      <w:pPr>
        <w:ind w:left="3101" w:hanging="404"/>
      </w:pPr>
      <w:rPr>
        <w:rFonts w:hint="default"/>
      </w:rPr>
    </w:lvl>
    <w:lvl w:ilvl="4">
      <w:start w:val="1"/>
      <w:numFmt w:val="bullet"/>
      <w:lvlText w:val="•"/>
      <w:lvlJc w:val="left"/>
      <w:pPr>
        <w:ind w:left="3962" w:hanging="404"/>
      </w:pPr>
      <w:rPr>
        <w:rFonts w:hint="default"/>
      </w:rPr>
    </w:lvl>
    <w:lvl w:ilvl="5">
      <w:start w:val="1"/>
      <w:numFmt w:val="bullet"/>
      <w:lvlText w:val="•"/>
      <w:lvlJc w:val="left"/>
      <w:pPr>
        <w:ind w:left="4823" w:hanging="404"/>
      </w:pPr>
      <w:rPr>
        <w:rFonts w:hint="default"/>
      </w:rPr>
    </w:lvl>
    <w:lvl w:ilvl="6">
      <w:start w:val="1"/>
      <w:numFmt w:val="bullet"/>
      <w:lvlText w:val="•"/>
      <w:lvlJc w:val="left"/>
      <w:pPr>
        <w:ind w:left="5683" w:hanging="404"/>
      </w:pPr>
      <w:rPr>
        <w:rFonts w:hint="default"/>
      </w:rPr>
    </w:lvl>
    <w:lvl w:ilvl="7">
      <w:start w:val="1"/>
      <w:numFmt w:val="bullet"/>
      <w:lvlText w:val="•"/>
      <w:lvlJc w:val="left"/>
      <w:pPr>
        <w:ind w:left="6544" w:hanging="404"/>
      </w:pPr>
      <w:rPr>
        <w:rFonts w:hint="default"/>
      </w:rPr>
    </w:lvl>
    <w:lvl w:ilvl="8">
      <w:start w:val="1"/>
      <w:numFmt w:val="bullet"/>
      <w:lvlText w:val="•"/>
      <w:lvlJc w:val="left"/>
      <w:pPr>
        <w:ind w:left="7405" w:hanging="404"/>
      </w:pPr>
      <w:rPr>
        <w:rFonts w:hint="default"/>
      </w:rPr>
    </w:lvl>
  </w:abstractNum>
  <w:abstractNum w:abstractNumId="3">
    <w:multiLevelType w:val="hybridMultilevel"/>
    <w:lvl w:ilvl="0">
      <w:start w:val="3"/>
      <w:numFmt w:val="decimal"/>
      <w:lvlText w:val="%1"/>
      <w:lvlJc w:val="left"/>
      <w:pPr>
        <w:ind w:left="521" w:hanging="403"/>
        <w:jc w:val="left"/>
      </w:pPr>
      <w:rPr>
        <w:rFonts w:hint="default"/>
      </w:rPr>
    </w:lvl>
    <w:lvl w:ilvl="1">
      <w:start w:val="3"/>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838" w:hanging="720"/>
        <w:jc w:val="left"/>
      </w:pPr>
      <w:rPr>
        <w:rFonts w:hint="default" w:ascii="Arial" w:hAnsi="Arial" w:eastAsia="Arial" w:cs="Arial"/>
        <w:b/>
        <w:bCs/>
        <w:spacing w:val="-2"/>
        <w:w w:val="99"/>
        <w:sz w:val="24"/>
        <w:szCs w:val="24"/>
      </w:rPr>
    </w:lvl>
    <w:lvl w:ilvl="3">
      <w:start w:val="1"/>
      <w:numFmt w:val="bullet"/>
      <w:lvlText w:val="•"/>
      <w:lvlJc w:val="left"/>
      <w:pPr>
        <w:ind w:left="2681" w:hanging="720"/>
      </w:pPr>
      <w:rPr>
        <w:rFonts w:hint="default"/>
      </w:rPr>
    </w:lvl>
    <w:lvl w:ilvl="4">
      <w:start w:val="1"/>
      <w:numFmt w:val="bullet"/>
      <w:lvlText w:val="•"/>
      <w:lvlJc w:val="left"/>
      <w:pPr>
        <w:ind w:left="3602" w:hanging="720"/>
      </w:pPr>
      <w:rPr>
        <w:rFonts w:hint="default"/>
      </w:rPr>
    </w:lvl>
    <w:lvl w:ilvl="5">
      <w:start w:val="1"/>
      <w:numFmt w:val="bullet"/>
      <w:lvlText w:val="•"/>
      <w:lvlJc w:val="left"/>
      <w:pPr>
        <w:ind w:left="4522" w:hanging="720"/>
      </w:pPr>
      <w:rPr>
        <w:rFonts w:hint="default"/>
      </w:rPr>
    </w:lvl>
    <w:lvl w:ilvl="6">
      <w:start w:val="1"/>
      <w:numFmt w:val="bullet"/>
      <w:lvlText w:val="•"/>
      <w:lvlJc w:val="left"/>
      <w:pPr>
        <w:ind w:left="5443" w:hanging="720"/>
      </w:pPr>
      <w:rPr>
        <w:rFonts w:hint="default"/>
      </w:rPr>
    </w:lvl>
    <w:lvl w:ilvl="7">
      <w:start w:val="1"/>
      <w:numFmt w:val="bullet"/>
      <w:lvlText w:val="•"/>
      <w:lvlJc w:val="left"/>
      <w:pPr>
        <w:ind w:left="6364" w:hanging="720"/>
      </w:pPr>
      <w:rPr>
        <w:rFonts w:hint="default"/>
      </w:rPr>
    </w:lvl>
    <w:lvl w:ilvl="8">
      <w:start w:val="1"/>
      <w:numFmt w:val="bullet"/>
      <w:lvlText w:val="•"/>
      <w:lvlJc w:val="left"/>
      <w:pPr>
        <w:ind w:left="7284" w:hanging="720"/>
      </w:pPr>
      <w:rPr>
        <w:rFonts w:hint="default"/>
      </w:rPr>
    </w:lvl>
  </w:abstractNum>
  <w:abstractNum w:abstractNumId="2">
    <w:multiLevelType w:val="hybridMultilevel"/>
    <w:lvl w:ilvl="0">
      <w:start w:val="3"/>
      <w:numFmt w:val="decimal"/>
      <w:lvlText w:val="%1"/>
      <w:lvlJc w:val="left"/>
      <w:pPr>
        <w:ind w:left="521" w:hanging="403"/>
        <w:jc w:val="left"/>
      </w:pPr>
      <w:rPr>
        <w:rFonts w:hint="default"/>
      </w:rPr>
    </w:lvl>
    <w:lvl w:ilvl="1">
      <w:start w:val="1"/>
      <w:numFmt w:val="decimal"/>
      <w:lvlText w:val="%1.%2"/>
      <w:lvlJc w:val="left"/>
      <w:pPr>
        <w:ind w:left="521" w:hanging="403"/>
        <w:jc w:val="left"/>
      </w:pPr>
      <w:rPr>
        <w:rFonts w:hint="default" w:ascii="Arial" w:hAnsi="Arial" w:eastAsia="Arial" w:cs="Arial"/>
        <w:b/>
        <w:bCs/>
        <w:w w:val="99"/>
        <w:sz w:val="24"/>
        <w:szCs w:val="24"/>
      </w:rPr>
    </w:lvl>
    <w:lvl w:ilvl="2">
      <w:start w:val="1"/>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bullet"/>
      <w:lvlText w:val="•"/>
      <w:lvlJc w:val="left"/>
      <w:pPr>
        <w:ind w:left="2556" w:hanging="602"/>
      </w:pPr>
      <w:rPr>
        <w:rFonts w:hint="default"/>
      </w:rPr>
    </w:lvl>
    <w:lvl w:ilvl="4">
      <w:start w:val="1"/>
      <w:numFmt w:val="bullet"/>
      <w:lvlText w:val="•"/>
      <w:lvlJc w:val="left"/>
      <w:pPr>
        <w:ind w:left="3475" w:hanging="602"/>
      </w:pPr>
      <w:rPr>
        <w:rFonts w:hint="default"/>
      </w:rPr>
    </w:lvl>
    <w:lvl w:ilvl="5">
      <w:start w:val="1"/>
      <w:numFmt w:val="bullet"/>
      <w:lvlText w:val="•"/>
      <w:lvlJc w:val="left"/>
      <w:pPr>
        <w:ind w:left="4393" w:hanging="602"/>
      </w:pPr>
      <w:rPr>
        <w:rFonts w:hint="default"/>
      </w:rPr>
    </w:lvl>
    <w:lvl w:ilvl="6">
      <w:start w:val="1"/>
      <w:numFmt w:val="bullet"/>
      <w:lvlText w:val="•"/>
      <w:lvlJc w:val="left"/>
      <w:pPr>
        <w:ind w:left="5312" w:hanging="602"/>
      </w:pPr>
      <w:rPr>
        <w:rFonts w:hint="default"/>
      </w:rPr>
    </w:lvl>
    <w:lvl w:ilvl="7">
      <w:start w:val="1"/>
      <w:numFmt w:val="bullet"/>
      <w:lvlText w:val="•"/>
      <w:lvlJc w:val="left"/>
      <w:pPr>
        <w:ind w:left="6230" w:hanging="602"/>
      </w:pPr>
      <w:rPr>
        <w:rFonts w:hint="default"/>
      </w:rPr>
    </w:lvl>
    <w:lvl w:ilvl="8">
      <w:start w:val="1"/>
      <w:numFmt w:val="bullet"/>
      <w:lvlText w:val="•"/>
      <w:lvlJc w:val="left"/>
      <w:pPr>
        <w:ind w:left="7149" w:hanging="602"/>
      </w:pPr>
      <w:rPr>
        <w:rFonts w:hint="default"/>
      </w:rPr>
    </w:lvl>
  </w:abstractNum>
  <w:abstractNum w:abstractNumId="1">
    <w:multiLevelType w:val="hybridMultilevel"/>
    <w:lvl w:ilvl="0">
      <w:start w:val="2"/>
      <w:numFmt w:val="decimal"/>
      <w:lvlText w:val="%1"/>
      <w:lvlJc w:val="left"/>
      <w:pPr>
        <w:ind w:left="522" w:hanging="404"/>
        <w:jc w:val="left"/>
      </w:pPr>
      <w:rPr>
        <w:rFonts w:hint="default"/>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720" w:hanging="602"/>
        <w:jc w:val="left"/>
      </w:pPr>
      <w:rPr>
        <w:rFonts w:hint="default" w:ascii="Arial" w:hAnsi="Arial" w:eastAsia="Arial" w:cs="Arial"/>
        <w:b/>
        <w:bCs/>
        <w:spacing w:val="-2"/>
        <w:w w:val="99"/>
        <w:sz w:val="24"/>
        <w:szCs w:val="24"/>
      </w:rPr>
    </w:lvl>
    <w:lvl w:ilvl="3">
      <w:start w:val="1"/>
      <w:numFmt w:val="bullet"/>
      <w:lvlText w:val="•"/>
      <w:lvlJc w:val="left"/>
      <w:pPr>
        <w:ind w:left="2556" w:hanging="602"/>
      </w:pPr>
      <w:rPr>
        <w:rFonts w:hint="default"/>
      </w:rPr>
    </w:lvl>
    <w:lvl w:ilvl="4">
      <w:start w:val="1"/>
      <w:numFmt w:val="bullet"/>
      <w:lvlText w:val="•"/>
      <w:lvlJc w:val="left"/>
      <w:pPr>
        <w:ind w:left="3475" w:hanging="602"/>
      </w:pPr>
      <w:rPr>
        <w:rFonts w:hint="default"/>
      </w:rPr>
    </w:lvl>
    <w:lvl w:ilvl="5">
      <w:start w:val="1"/>
      <w:numFmt w:val="bullet"/>
      <w:lvlText w:val="•"/>
      <w:lvlJc w:val="left"/>
      <w:pPr>
        <w:ind w:left="4393" w:hanging="602"/>
      </w:pPr>
      <w:rPr>
        <w:rFonts w:hint="default"/>
      </w:rPr>
    </w:lvl>
    <w:lvl w:ilvl="6">
      <w:start w:val="1"/>
      <w:numFmt w:val="bullet"/>
      <w:lvlText w:val="•"/>
      <w:lvlJc w:val="left"/>
      <w:pPr>
        <w:ind w:left="5312" w:hanging="602"/>
      </w:pPr>
      <w:rPr>
        <w:rFonts w:hint="default"/>
      </w:rPr>
    </w:lvl>
    <w:lvl w:ilvl="7">
      <w:start w:val="1"/>
      <w:numFmt w:val="bullet"/>
      <w:lvlText w:val="•"/>
      <w:lvlJc w:val="left"/>
      <w:pPr>
        <w:ind w:left="6230" w:hanging="602"/>
      </w:pPr>
      <w:rPr>
        <w:rFonts w:hint="default"/>
      </w:rPr>
    </w:lvl>
    <w:lvl w:ilvl="8">
      <w:start w:val="1"/>
      <w:numFmt w:val="bullet"/>
      <w:lvlText w:val="•"/>
      <w:lvlJc w:val="left"/>
      <w:pPr>
        <w:ind w:left="7149" w:hanging="602"/>
      </w:pPr>
      <w:rPr>
        <w:rFonts w:hint="default"/>
      </w:rPr>
    </w:lvl>
  </w:abstractNum>
  <w:abstractNum w:abstractNumId="0">
    <w:multiLevelType w:val="hybridMultilevel"/>
    <w:lvl w:ilvl="0">
      <w:start w:val="1"/>
      <w:numFmt w:val="decimal"/>
      <w:lvlText w:val="%1"/>
      <w:lvlJc w:val="left"/>
      <w:pPr>
        <w:ind w:left="522" w:hanging="404"/>
        <w:jc w:val="left"/>
      </w:pPr>
      <w:rPr>
        <w:rFonts w:hint="default"/>
      </w:rPr>
    </w:lvl>
    <w:lvl w:ilvl="1">
      <w:start w:val="1"/>
      <w:numFmt w:val="decimal"/>
      <w:lvlText w:val="%1.%2"/>
      <w:lvlJc w:val="left"/>
      <w:pPr>
        <w:ind w:left="522" w:hanging="404"/>
        <w:jc w:val="left"/>
      </w:pPr>
      <w:rPr>
        <w:rFonts w:hint="default" w:ascii="Arial" w:hAnsi="Arial" w:eastAsia="Arial" w:cs="Arial"/>
        <w:b/>
        <w:bCs/>
        <w:w w:val="99"/>
        <w:sz w:val="24"/>
        <w:szCs w:val="24"/>
      </w:rPr>
    </w:lvl>
    <w:lvl w:ilvl="2">
      <w:start w:val="1"/>
      <w:numFmt w:val="decimal"/>
      <w:lvlText w:val="%1.%2.%3"/>
      <w:lvlJc w:val="left"/>
      <w:pPr>
        <w:ind w:left="721" w:hanging="603"/>
        <w:jc w:val="left"/>
      </w:pPr>
      <w:rPr>
        <w:rFonts w:hint="default" w:ascii="Arial" w:hAnsi="Arial" w:eastAsia="Arial" w:cs="Arial"/>
        <w:b/>
        <w:bCs/>
        <w:spacing w:val="-2"/>
        <w:w w:val="99"/>
        <w:sz w:val="24"/>
        <w:szCs w:val="24"/>
      </w:rPr>
    </w:lvl>
    <w:lvl w:ilvl="3">
      <w:start w:val="1"/>
      <w:numFmt w:val="bullet"/>
      <w:lvlText w:val="•"/>
      <w:lvlJc w:val="left"/>
      <w:pPr>
        <w:ind w:left="2556" w:hanging="603"/>
      </w:pPr>
      <w:rPr>
        <w:rFonts w:hint="default"/>
      </w:rPr>
    </w:lvl>
    <w:lvl w:ilvl="4">
      <w:start w:val="1"/>
      <w:numFmt w:val="bullet"/>
      <w:lvlText w:val="•"/>
      <w:lvlJc w:val="left"/>
      <w:pPr>
        <w:ind w:left="3475" w:hanging="603"/>
      </w:pPr>
      <w:rPr>
        <w:rFonts w:hint="default"/>
      </w:rPr>
    </w:lvl>
    <w:lvl w:ilvl="5">
      <w:start w:val="1"/>
      <w:numFmt w:val="bullet"/>
      <w:lvlText w:val="•"/>
      <w:lvlJc w:val="left"/>
      <w:pPr>
        <w:ind w:left="4393" w:hanging="603"/>
      </w:pPr>
      <w:rPr>
        <w:rFonts w:hint="default"/>
      </w:rPr>
    </w:lvl>
    <w:lvl w:ilvl="6">
      <w:start w:val="1"/>
      <w:numFmt w:val="bullet"/>
      <w:lvlText w:val="•"/>
      <w:lvlJc w:val="left"/>
      <w:pPr>
        <w:ind w:left="5312" w:hanging="603"/>
      </w:pPr>
      <w:rPr>
        <w:rFonts w:hint="default"/>
      </w:rPr>
    </w:lvl>
    <w:lvl w:ilvl="7">
      <w:start w:val="1"/>
      <w:numFmt w:val="bullet"/>
      <w:lvlText w:val="•"/>
      <w:lvlJc w:val="left"/>
      <w:pPr>
        <w:ind w:left="6230" w:hanging="603"/>
      </w:pPr>
      <w:rPr>
        <w:rFonts w:hint="default"/>
      </w:rPr>
    </w:lvl>
    <w:lvl w:ilvl="8">
      <w:start w:val="1"/>
      <w:numFmt w:val="bullet"/>
      <w:lvlText w:val="•"/>
      <w:lvlJc w:val="left"/>
      <w:pPr>
        <w:ind w:left="7149" w:hanging="603"/>
      </w:pPr>
      <w:rPr>
        <w:rFonts w:hint="default"/>
      </w:rPr>
    </w:lvl>
  </w:abstractNum>
  <w:num w:numId="43">
    <w:abstractNumId w:val="42"/>
  </w:num>
  <w:num w:numId="35">
    <w:abstractNumId w:val="34"/>
  </w:num>
  <w:num w:numId="192">
    <w:abstractNumId w:val="191"/>
  </w:num>
  <w:num w:numId="191">
    <w:abstractNumId w:val="190"/>
  </w:num>
  <w:num w:numId="190">
    <w:abstractNumId w:val="189"/>
  </w:num>
  <w:num w:numId="189">
    <w:abstractNumId w:val="188"/>
  </w:num>
  <w:num w:numId="188">
    <w:abstractNumId w:val="187"/>
  </w:num>
  <w:num w:numId="187">
    <w:abstractNumId w:val="186"/>
  </w:num>
  <w:num w:numId="186">
    <w:abstractNumId w:val="185"/>
  </w:num>
  <w:num w:numId="185">
    <w:abstractNumId w:val="184"/>
  </w:num>
  <w:num w:numId="184">
    <w:abstractNumId w:val="183"/>
  </w:num>
  <w:num w:numId="183">
    <w:abstractNumId w:val="182"/>
  </w:num>
  <w:num w:numId="182">
    <w:abstractNumId w:val="181"/>
  </w:num>
  <w:num w:numId="181">
    <w:abstractNumId w:val="180"/>
  </w:num>
  <w:num w:numId="180">
    <w:abstractNumId w:val="179"/>
  </w:num>
  <w:num w:numId="179">
    <w:abstractNumId w:val="178"/>
  </w:num>
  <w:num w:numId="178">
    <w:abstractNumId w:val="177"/>
  </w:num>
  <w:num w:numId="177">
    <w:abstractNumId w:val="176"/>
  </w:num>
  <w:num w:numId="176">
    <w:abstractNumId w:val="175"/>
  </w:num>
  <w:num w:numId="175">
    <w:abstractNumId w:val="174"/>
  </w:num>
  <w:num w:numId="174">
    <w:abstractNumId w:val="173"/>
  </w:num>
  <w:num w:numId="173">
    <w:abstractNumId w:val="172"/>
  </w:num>
  <w:num w:numId="172">
    <w:abstractNumId w:val="171"/>
  </w:num>
  <w:num w:numId="171">
    <w:abstractNumId w:val="170"/>
  </w:num>
  <w:num w:numId="170">
    <w:abstractNumId w:val="169"/>
  </w:num>
  <w:num w:numId="169">
    <w:abstractNumId w:val="168"/>
  </w:num>
  <w:num w:numId="168">
    <w:abstractNumId w:val="167"/>
  </w:num>
  <w:num w:numId="167">
    <w:abstractNumId w:val="166"/>
  </w:num>
  <w:num w:numId="166">
    <w:abstractNumId w:val="165"/>
  </w:num>
  <w:num w:numId="165">
    <w:abstractNumId w:val="164"/>
  </w:num>
  <w:num w:numId="164">
    <w:abstractNumId w:val="163"/>
  </w:num>
  <w:num w:numId="163">
    <w:abstractNumId w:val="162"/>
  </w:num>
  <w:num w:numId="162">
    <w:abstractNumId w:val="161"/>
  </w:num>
  <w:num w:numId="161">
    <w:abstractNumId w:val="160"/>
  </w:num>
  <w:num w:numId="160">
    <w:abstractNumId w:val="159"/>
  </w:num>
  <w:num w:numId="159">
    <w:abstractNumId w:val="158"/>
  </w:num>
  <w:num w:numId="158">
    <w:abstractNumId w:val="157"/>
  </w:num>
  <w:num w:numId="157">
    <w:abstractNumId w:val="156"/>
  </w:num>
  <w:num w:numId="156">
    <w:abstractNumId w:val="155"/>
  </w:num>
  <w:num w:numId="155">
    <w:abstractNumId w:val="154"/>
  </w:num>
  <w:num w:numId="154">
    <w:abstractNumId w:val="153"/>
  </w:num>
  <w:num w:numId="153">
    <w:abstractNumId w:val="152"/>
  </w:num>
  <w:num w:numId="152">
    <w:abstractNumId w:val="151"/>
  </w:num>
  <w:num w:numId="151">
    <w:abstractNumId w:val="150"/>
  </w:num>
  <w:num w:numId="150">
    <w:abstractNumId w:val="149"/>
  </w:num>
  <w:num w:numId="149">
    <w:abstractNumId w:val="148"/>
  </w:num>
  <w:num w:numId="148">
    <w:abstractNumId w:val="147"/>
  </w:num>
  <w:num w:numId="147">
    <w:abstractNumId w:val="146"/>
  </w:num>
  <w:num w:numId="146">
    <w:abstractNumId w:val="145"/>
  </w:num>
  <w:num w:numId="145">
    <w:abstractNumId w:val="144"/>
  </w:num>
  <w:num w:numId="144">
    <w:abstractNumId w:val="143"/>
  </w:num>
  <w:num w:numId="143">
    <w:abstractNumId w:val="142"/>
  </w:num>
  <w:num w:numId="142">
    <w:abstractNumId w:val="141"/>
  </w:num>
  <w:num w:numId="141">
    <w:abstractNumId w:val="140"/>
  </w:num>
  <w:num w:numId="140">
    <w:abstractNumId w:val="139"/>
  </w:num>
  <w:num w:numId="139">
    <w:abstractNumId w:val="138"/>
  </w:num>
  <w:num w:numId="138">
    <w:abstractNumId w:val="137"/>
  </w:num>
  <w:num w:numId="137">
    <w:abstractNumId w:val="136"/>
  </w:num>
  <w:num w:numId="136">
    <w:abstractNumId w:val="135"/>
  </w:num>
  <w:num w:numId="135">
    <w:abstractNumId w:val="134"/>
  </w:num>
  <w:num w:numId="134">
    <w:abstractNumId w:val="133"/>
  </w:num>
  <w:num w:numId="133">
    <w:abstractNumId w:val="132"/>
  </w:num>
  <w:num w:numId="132">
    <w:abstractNumId w:val="131"/>
  </w:num>
  <w:num w:numId="131">
    <w:abstractNumId w:val="130"/>
  </w:num>
  <w:num w:numId="130">
    <w:abstractNumId w:val="129"/>
  </w:num>
  <w:num w:numId="129">
    <w:abstractNumId w:val="128"/>
  </w:num>
  <w:num w:numId="128">
    <w:abstractNumId w:val="127"/>
  </w:num>
  <w:num w:numId="127">
    <w:abstractNumId w:val="126"/>
  </w:num>
  <w:num w:numId="126">
    <w:abstractNumId w:val="125"/>
  </w:num>
  <w:num w:numId="125">
    <w:abstractNumId w:val="124"/>
  </w:num>
  <w:num w:numId="124">
    <w:abstractNumId w:val="123"/>
  </w:num>
  <w:num w:numId="123">
    <w:abstractNumId w:val="122"/>
  </w:num>
  <w:num w:numId="122">
    <w:abstractNumId w:val="121"/>
  </w:num>
  <w:num w:numId="121">
    <w:abstractNumId w:val="120"/>
  </w:num>
  <w:num w:numId="120">
    <w:abstractNumId w:val="119"/>
  </w:num>
  <w:num w:numId="119">
    <w:abstractNumId w:val="118"/>
  </w:num>
  <w:num w:numId="118">
    <w:abstractNumId w:val="117"/>
  </w:num>
  <w:num w:numId="117">
    <w:abstractNumId w:val="116"/>
  </w:num>
  <w:num w:numId="116">
    <w:abstractNumId w:val="115"/>
  </w:num>
  <w:num w:numId="115">
    <w:abstractNumId w:val="114"/>
  </w:num>
  <w:num w:numId="114">
    <w:abstractNumId w:val="113"/>
  </w:num>
  <w:num w:numId="113">
    <w:abstractNumId w:val="112"/>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79">
    <w:abstractNumId w:val="78"/>
  </w:num>
  <w:num w:numId="81">
    <w:abstractNumId w:val="80"/>
  </w:num>
  <w:num w:numId="80">
    <w:abstractNumId w:val="79"/>
  </w:num>
  <w:num w:numId="74">
    <w:abstractNumId w:val="73"/>
  </w:num>
  <w:num w:numId="77">
    <w:abstractNumId w:val="76"/>
  </w:num>
  <w:num w:numId="78">
    <w:abstractNumId w:val="77"/>
  </w:num>
  <w:num w:numId="76">
    <w:abstractNumId w:val="75"/>
  </w:num>
  <w:num w:numId="75">
    <w:abstractNumId w:val="74"/>
  </w:num>
  <w:num w:numId="72">
    <w:abstractNumId w:val="71"/>
  </w:num>
  <w:num w:numId="73">
    <w:abstractNumId w:val="72"/>
  </w:num>
  <w:num w:numId="70">
    <w:abstractNumId w:val="69"/>
  </w:num>
  <w:num w:numId="71">
    <w:abstractNumId w:val="70"/>
  </w:num>
  <w:num w:numId="69">
    <w:abstractNumId w:val="68"/>
  </w:num>
  <w:num w:numId="64">
    <w:abstractNumId w:val="63"/>
  </w:num>
  <w:num w:numId="63">
    <w:abstractNumId w:val="62"/>
  </w:num>
  <w:num w:numId="68">
    <w:abstractNumId w:val="67"/>
  </w:num>
  <w:num w:numId="67">
    <w:abstractNumId w:val="66"/>
  </w:num>
  <w:num w:numId="66">
    <w:abstractNumId w:val="65"/>
  </w:num>
  <w:num w:numId="65">
    <w:abstractNumId w:val="64"/>
  </w:num>
  <w:num w:numId="62">
    <w:abstractNumId w:val="61"/>
  </w:num>
  <w:num w:numId="57">
    <w:abstractNumId w:val="56"/>
  </w:num>
  <w:num w:numId="55">
    <w:abstractNumId w:val="54"/>
  </w:num>
  <w:num w:numId="56">
    <w:abstractNumId w:val="55"/>
  </w:num>
  <w:num w:numId="61">
    <w:abstractNumId w:val="60"/>
  </w:num>
  <w:num w:numId="60">
    <w:abstractNumId w:val="59"/>
  </w:num>
  <w:num w:numId="59">
    <w:abstractNumId w:val="58"/>
  </w:num>
  <w:num w:numId="58">
    <w:abstractNumId w:val="57"/>
  </w:num>
  <w:num w:numId="54">
    <w:abstractNumId w:val="53"/>
  </w:num>
  <w:num w:numId="53">
    <w:abstractNumId w:val="52"/>
  </w:num>
  <w:num w:numId="52">
    <w:abstractNumId w:val="51"/>
  </w:num>
  <w:num w:numId="50">
    <w:abstractNumId w:val="49"/>
  </w:num>
  <w:num w:numId="48">
    <w:abstractNumId w:val="47"/>
  </w:num>
  <w:num w:numId="51">
    <w:abstractNumId w:val="50"/>
  </w:num>
  <w:num w:numId="49">
    <w:abstractNumId w:val="48"/>
  </w:num>
  <w:num w:numId="47">
    <w:abstractNumId w:val="46"/>
  </w:num>
  <w:num w:numId="46">
    <w:abstractNumId w:val="45"/>
  </w:num>
  <w:num w:numId="45">
    <w:abstractNumId w:val="44"/>
  </w:num>
  <w:num w:numId="44">
    <w:abstractNumId w:val="43"/>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7"/>
      <w:ind w:left="118" w:hanging="403"/>
    </w:pPr>
    <w:rPr>
      <w:rFonts w:ascii="Arial" w:hAnsi="Arial" w:eastAsia="Arial" w:cs="Arial"/>
      <w:b/>
      <w:bCs/>
      <w:sz w:val="24"/>
      <w:szCs w:val="24"/>
    </w:rPr>
  </w:style>
  <w:style w:styleId="TOC2" w:type="paragraph">
    <w:name w:val="TOC 2"/>
    <w:basedOn w:val="Normal"/>
    <w:uiPriority w:val="1"/>
    <w:qFormat/>
    <w:pPr>
      <w:spacing w:before="139"/>
      <w:ind w:left="546"/>
    </w:pPr>
    <w:rPr>
      <w:rFonts w:ascii="Arial" w:hAnsi="Arial" w:eastAsia="Arial" w:cs="Arial"/>
      <w:b/>
      <w:bCs/>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left="478" w:hanging="360"/>
      <w:outlineLvl w:val="1"/>
    </w:pPr>
    <w:rPr>
      <w:rFonts w:ascii="Arial" w:hAnsi="Arial" w:eastAsia="Arial" w:cs="Arial"/>
      <w:b/>
      <w:bCs/>
      <w:sz w:val="24"/>
      <w:szCs w:val="24"/>
    </w:rPr>
  </w:style>
  <w:style w:styleId="ListParagraph" w:type="paragraph">
    <w:name w:val="List Paragraph"/>
    <w:basedOn w:val="Normal"/>
    <w:uiPriority w:val="1"/>
    <w:qFormat/>
    <w:pPr>
      <w:spacing w:before="137"/>
      <w:ind w:left="1198"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image" Target="media/image4.jpeg"/><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footer" Target="footer14.xml"/><Relationship Id="rId23" Type="http://schemas.openxmlformats.org/officeDocument/2006/relationships/footer" Target="footer15.xml"/><Relationship Id="rId24" Type="http://schemas.openxmlformats.org/officeDocument/2006/relationships/hyperlink" Target="http://psicolatina.org/Dos/edad_penal.html" TargetMode="External"/><Relationship Id="rId25" Type="http://schemas.openxmlformats.org/officeDocument/2006/relationships/footer" Target="footer16.xml"/><Relationship Id="rId26" Type="http://schemas.openxmlformats.org/officeDocument/2006/relationships/footer" Target="footer17.xml"/><Relationship Id="rId27" Type="http://schemas.openxmlformats.org/officeDocument/2006/relationships/image" Target="media/image5.png"/><Relationship Id="rId28" Type="http://schemas.openxmlformats.org/officeDocument/2006/relationships/image" Target="media/image6.png"/><Relationship Id="rId29" Type="http://schemas.openxmlformats.org/officeDocument/2006/relationships/image" Target="media/image7.png"/><Relationship Id="rId30" Type="http://schemas.openxmlformats.org/officeDocument/2006/relationships/image" Target="media/image8.png"/><Relationship Id="rId31" Type="http://schemas.openxmlformats.org/officeDocument/2006/relationships/image" Target="media/image9.png"/><Relationship Id="rId32" Type="http://schemas.openxmlformats.org/officeDocument/2006/relationships/image" Target="media/image10.png"/><Relationship Id="rId33" Type="http://schemas.openxmlformats.org/officeDocument/2006/relationships/footer" Target="footer18.xml"/><Relationship Id="rId34" Type="http://schemas.openxmlformats.org/officeDocument/2006/relationships/footer" Target="footer19.xml"/><Relationship Id="rId35" Type="http://schemas.openxmlformats.org/officeDocument/2006/relationships/footer" Target="footer20.xml"/><Relationship Id="rId36" Type="http://schemas.openxmlformats.org/officeDocument/2006/relationships/footer" Target="footer21.xml"/><Relationship Id="rId37" Type="http://schemas.openxmlformats.org/officeDocument/2006/relationships/footer" Target="footer22.xml"/><Relationship Id="rId38" Type="http://schemas.openxmlformats.org/officeDocument/2006/relationships/footer" Target="footer23.xml"/><Relationship Id="rId39" Type="http://schemas.openxmlformats.org/officeDocument/2006/relationships/footer" Target="footer24.xml"/><Relationship Id="rId40" Type="http://schemas.openxmlformats.org/officeDocument/2006/relationships/footer" Target="footer25.xml"/><Relationship Id="rId41" Type="http://schemas.openxmlformats.org/officeDocument/2006/relationships/footer" Target="footer26.xml"/><Relationship Id="rId42" Type="http://schemas.openxmlformats.org/officeDocument/2006/relationships/footer" Target="footer27.xml"/><Relationship Id="rId43" Type="http://schemas.openxmlformats.org/officeDocument/2006/relationships/footer" Target="footer28.xml"/><Relationship Id="rId44" Type="http://schemas.openxmlformats.org/officeDocument/2006/relationships/footer" Target="footer29.xml"/><Relationship Id="rId45" Type="http://schemas.openxmlformats.org/officeDocument/2006/relationships/footer" Target="footer30.xml"/><Relationship Id="rId46" Type="http://schemas.openxmlformats.org/officeDocument/2006/relationships/footer" Target="footer31.xml"/><Relationship Id="rId47" Type="http://schemas.openxmlformats.org/officeDocument/2006/relationships/footer" Target="footer32.xml"/><Relationship Id="rId48" Type="http://schemas.openxmlformats.org/officeDocument/2006/relationships/footer" Target="footer33.xml"/><Relationship Id="rId49" Type="http://schemas.openxmlformats.org/officeDocument/2006/relationships/footer" Target="footer34.xml"/><Relationship Id="rId50" Type="http://schemas.openxmlformats.org/officeDocument/2006/relationships/footer" Target="footer35.xml"/><Relationship Id="rId51" Type="http://schemas.openxmlformats.org/officeDocument/2006/relationships/footer" Target="footer36.xml"/><Relationship Id="rId52" Type="http://schemas.openxmlformats.org/officeDocument/2006/relationships/footer" Target="footer37.xml"/><Relationship Id="rId53" Type="http://schemas.openxmlformats.org/officeDocument/2006/relationships/footer" Target="footer38.xml"/><Relationship Id="rId54" Type="http://schemas.openxmlformats.org/officeDocument/2006/relationships/footer" Target="footer39.xml"/><Relationship Id="rId55" Type="http://schemas.openxmlformats.org/officeDocument/2006/relationships/footer" Target="footer40.xml"/><Relationship Id="rId56" Type="http://schemas.openxmlformats.org/officeDocument/2006/relationships/footer" Target="footer41.xml"/><Relationship Id="rId57" Type="http://schemas.openxmlformats.org/officeDocument/2006/relationships/footer" Target="footer42.xml"/><Relationship Id="rId58" Type="http://schemas.openxmlformats.org/officeDocument/2006/relationships/footer" Target="footer43.xml"/><Relationship Id="rId59" Type="http://schemas.openxmlformats.org/officeDocument/2006/relationships/footer" Target="footer44.xml"/><Relationship Id="rId60" Type="http://schemas.openxmlformats.org/officeDocument/2006/relationships/footer" Target="footer45.xml"/><Relationship Id="rId61" Type="http://schemas.openxmlformats.org/officeDocument/2006/relationships/image" Target="media/image11.png"/><Relationship Id="rId62" Type="http://schemas.openxmlformats.org/officeDocument/2006/relationships/footer" Target="footer46.xml"/><Relationship Id="rId63" Type="http://schemas.openxmlformats.org/officeDocument/2006/relationships/hyperlink" Target="http://mexico.justia.com/" TargetMode="External"/><Relationship Id="rId64" Type="http://schemas.openxmlformats.org/officeDocument/2006/relationships/hyperlink" Target="http://www.normateca.gob.mx/" TargetMode="External"/><Relationship Id="rId65" Type="http://schemas.openxmlformats.org/officeDocument/2006/relationships/hyperlink" Target="http://www.diccionariojuridico.mx/" TargetMode="External"/><Relationship Id="rId66" Type="http://schemas.openxmlformats.org/officeDocument/2006/relationships/hyperlink" Target="http://www.raco.cat/index.php/papers/article" TargetMode="External"/><Relationship Id="rId67" Type="http://schemas.openxmlformats.org/officeDocument/2006/relationships/footer" Target="footer47.xml"/><Relationship Id="rId68" Type="http://schemas.openxmlformats.org/officeDocument/2006/relationships/footer" Target="footer48.xml"/><Relationship Id="rId69" Type="http://schemas.openxmlformats.org/officeDocument/2006/relationships/footer" Target="footer49.xml"/><Relationship Id="rId70" Type="http://schemas.openxmlformats.org/officeDocument/2006/relationships/footer" Target="footer50.xml"/><Relationship Id="rId71" Type="http://schemas.openxmlformats.org/officeDocument/2006/relationships/footer" Target="footer51.xml"/><Relationship Id="rId72" Type="http://schemas.openxmlformats.org/officeDocument/2006/relationships/footer" Target="footer52.xml"/><Relationship Id="rId73" Type="http://schemas.openxmlformats.org/officeDocument/2006/relationships/footer" Target="footer53.xml"/><Relationship Id="rId7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2017-06-20T21:25:35Z</dcterms:created>
  <dcterms:modified xsi:type="dcterms:W3CDTF">2017-06-20T21:25:35Z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2017-06-20T00:00:00Z</vt:filetime>
  </property>
</Properties>
</file>