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jpeg" ContentType="image/jpeg"/>
  <Default Extension="png" ContentType="image/png"/>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ind w:right="-40"/>
        <w:rPr>
          <w:sz w:val="20"/>
        </w:rPr>
      </w:pPr>
      <w:r>
        <w:rPr>
          <w:sz w:val="20"/>
        </w:rPr>
        <w:drawing>
          <wp:inline distT="0" distB="0" distL="0" distR="0">
            <wp:extent cx="5081015" cy="8083296"/>
            <wp:effectExtent l="0" t="0" r="0" b="0"/>
            <wp:docPr id="1" name="image1.jpeg" descr=""/>
            <wp:cNvGraphicFramePr>
              <a:graphicFrameLocks noChangeAspect="1"/>
            </wp:cNvGraphicFramePr>
            <a:graphic>
              <a:graphicData uri="http://schemas.openxmlformats.org/drawingml/2006/picture">
                <pic:pic>
                  <pic:nvPicPr>
                    <pic:cNvPr id="2" name="image1.jpeg"/>
                    <pic:cNvPicPr/>
                  </pic:nvPicPr>
                  <pic:blipFill>
                    <a:blip r:embed="rId5" cstate="print"/>
                    <a:stretch>
                      <a:fillRect/>
                    </a:stretch>
                  </pic:blipFill>
                  <pic:spPr>
                    <a:xfrm>
                      <a:off x="0" y="0"/>
                      <a:ext cx="5081015" cy="8083296"/>
                    </a:xfrm>
                    <a:prstGeom prst="rect">
                      <a:avLst/>
                    </a:prstGeom>
                  </pic:spPr>
                </pic:pic>
              </a:graphicData>
            </a:graphic>
          </wp:inline>
        </w:drawing>
      </w:r>
      <w:r>
        <w:rPr>
          <w:sz w:val="20"/>
        </w:rPr>
      </w:r>
    </w:p>
    <w:p>
      <w:pPr>
        <w:spacing w:after="0"/>
        <w:rPr>
          <w:sz w:val="20"/>
        </w:rPr>
        <w:sectPr>
          <w:type w:val="continuous"/>
          <w:pgSz w:w="8010" w:h="12730"/>
          <w:pgMar w:top="0" w:bottom="0" w:left="0" w:right="0"/>
        </w:sectPr>
      </w:pPr>
    </w:p>
    <w:p>
      <w:pPr>
        <w:pStyle w:val="BodyText"/>
        <w:spacing w:before="4"/>
        <w:rPr>
          <w:sz w:val="17"/>
        </w:rPr>
      </w:pPr>
    </w:p>
    <w:p>
      <w:pPr>
        <w:spacing w:after="0"/>
        <w:rPr>
          <w:sz w:val="17"/>
        </w:rPr>
        <w:sectPr>
          <w:pgSz w:w="7940" w:h="12480"/>
          <w:pgMar w:top="1160" w:bottom="280" w:left="1080" w:right="1080"/>
        </w:sectPr>
      </w:pPr>
    </w:p>
    <w:p>
      <w:pPr>
        <w:pStyle w:val="BodyText"/>
        <w:spacing w:before="4"/>
        <w:rPr>
          <w:sz w:val="17"/>
        </w:rPr>
      </w:pPr>
    </w:p>
    <w:p>
      <w:pPr>
        <w:spacing w:after="0"/>
        <w:rPr>
          <w:sz w:val="17"/>
        </w:rPr>
        <w:sectPr>
          <w:pgSz w:w="7940" w:h="12480"/>
          <w:pgMar w:top="1160" w:bottom="280" w:left="1080" w:right="1080"/>
        </w:sectPr>
      </w:pPr>
    </w:p>
    <w:p>
      <w:pPr>
        <w:pStyle w:val="BodyText"/>
        <w:spacing w:before="54"/>
        <w:ind w:left="1724"/>
        <w:rPr>
          <w:rFonts w:ascii="Palatino Linotype" w:hAnsi="Palatino Linotype"/>
        </w:rPr>
      </w:pPr>
      <w:r>
        <w:rPr>
          <w:rFonts w:ascii="Palatino Linotype" w:hAnsi="Palatino Linotype"/>
          <w:color w:val="231F20"/>
          <w:w w:val="90"/>
        </w:rPr>
        <w:t>Verticalidad de Juárez</w:t>
      </w:r>
    </w:p>
    <w:p>
      <w:pPr>
        <w:spacing w:after="0"/>
        <w:rPr>
          <w:rFonts w:ascii="Palatino Linotype" w:hAnsi="Palatino Linotype"/>
        </w:rPr>
        <w:sectPr>
          <w:pgSz w:w="7940" w:h="12480"/>
          <w:pgMar w:top="1160" w:bottom="280" w:left="1080" w:right="1080"/>
        </w:sect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spacing w:before="2"/>
        <w:rPr>
          <w:rFonts w:ascii="Palatino Linotype"/>
          <w:sz w:val="20"/>
        </w:rPr>
      </w:pPr>
    </w:p>
    <w:p>
      <w:pPr>
        <w:spacing w:before="66"/>
        <w:ind w:left="794" w:right="568" w:firstLine="0"/>
        <w:jc w:val="center"/>
        <w:rPr>
          <w:sz w:val="14"/>
        </w:rPr>
      </w:pPr>
      <w:r>
        <w:rPr>
          <w:color w:val="231F20"/>
          <w:spacing w:val="15"/>
          <w:w w:val="98"/>
          <w:sz w:val="20"/>
        </w:rPr>
        <w:t>U</w:t>
      </w:r>
      <w:r>
        <w:rPr>
          <w:color w:val="231F20"/>
          <w:spacing w:val="15"/>
          <w:w w:val="154"/>
          <w:sz w:val="14"/>
        </w:rPr>
        <w:t>n</w:t>
      </w:r>
      <w:r>
        <w:rPr>
          <w:color w:val="231F20"/>
          <w:spacing w:val="15"/>
          <w:w w:val="127"/>
          <w:sz w:val="14"/>
        </w:rPr>
        <w:t>i</w:t>
      </w:r>
      <w:r>
        <w:rPr>
          <w:color w:val="231F20"/>
          <w:spacing w:val="15"/>
          <w:w w:val="135"/>
          <w:sz w:val="14"/>
        </w:rPr>
        <w:t>v</w:t>
      </w:r>
      <w:r>
        <w:rPr>
          <w:color w:val="231F20"/>
          <w:spacing w:val="15"/>
          <w:w w:val="147"/>
          <w:sz w:val="14"/>
        </w:rPr>
        <w:t>e</w:t>
      </w:r>
      <w:r>
        <w:rPr>
          <w:color w:val="231F20"/>
          <w:spacing w:val="15"/>
          <w:w w:val="187"/>
          <w:sz w:val="14"/>
        </w:rPr>
        <w:t>r</w:t>
      </w:r>
      <w:r>
        <w:rPr>
          <w:color w:val="231F20"/>
          <w:spacing w:val="15"/>
          <w:w w:val="123"/>
          <w:sz w:val="14"/>
        </w:rPr>
        <w:t>s</w:t>
      </w:r>
      <w:r>
        <w:rPr>
          <w:color w:val="231F20"/>
          <w:spacing w:val="15"/>
          <w:w w:val="127"/>
          <w:sz w:val="14"/>
        </w:rPr>
        <w:t>i</w:t>
      </w:r>
      <w:r>
        <w:rPr>
          <w:color w:val="231F20"/>
          <w:spacing w:val="8"/>
          <w:w w:val="154"/>
          <w:sz w:val="14"/>
        </w:rPr>
        <w:t>d</w:t>
      </w:r>
      <w:r>
        <w:rPr>
          <w:color w:val="231F20"/>
          <w:spacing w:val="15"/>
          <w:w w:val="152"/>
          <w:sz w:val="14"/>
        </w:rPr>
        <w:t>a</w:t>
      </w:r>
      <w:r>
        <w:rPr>
          <w:color w:val="231F20"/>
          <w:w w:val="154"/>
          <w:sz w:val="14"/>
        </w:rPr>
        <w:t>d</w:t>
      </w:r>
      <w:r>
        <w:rPr>
          <w:color w:val="231F20"/>
          <w:sz w:val="14"/>
        </w:rPr>
        <w:t> </w:t>
      </w:r>
      <w:r>
        <w:rPr>
          <w:color w:val="231F20"/>
          <w:spacing w:val="10"/>
          <w:sz w:val="14"/>
        </w:rPr>
        <w:t> </w:t>
      </w:r>
      <w:r>
        <w:rPr>
          <w:color w:val="231F20"/>
          <w:spacing w:val="15"/>
          <w:w w:val="152"/>
          <w:sz w:val="20"/>
        </w:rPr>
        <w:t>a</w:t>
      </w:r>
      <w:r>
        <w:rPr>
          <w:color w:val="231F20"/>
          <w:spacing w:val="15"/>
          <w:w w:val="98"/>
          <w:sz w:val="14"/>
        </w:rPr>
        <w:t>U</w:t>
      </w:r>
      <w:r>
        <w:rPr>
          <w:color w:val="231F20"/>
          <w:spacing w:val="15"/>
          <w:w w:val="221"/>
          <w:sz w:val="14"/>
        </w:rPr>
        <w:t>t</w:t>
      </w:r>
      <w:r>
        <w:rPr>
          <w:color w:val="231F20"/>
          <w:spacing w:val="15"/>
          <w:w w:val="156"/>
          <w:sz w:val="14"/>
        </w:rPr>
        <w:t>ó</w:t>
      </w:r>
      <w:r>
        <w:rPr>
          <w:color w:val="231F20"/>
          <w:spacing w:val="15"/>
          <w:w w:val="154"/>
          <w:sz w:val="14"/>
        </w:rPr>
        <w:t>n</w:t>
      </w:r>
      <w:r>
        <w:rPr>
          <w:color w:val="231F20"/>
          <w:spacing w:val="15"/>
          <w:w w:val="156"/>
          <w:sz w:val="14"/>
        </w:rPr>
        <w:t>o</w:t>
      </w:r>
      <w:r>
        <w:rPr>
          <w:color w:val="231F20"/>
          <w:spacing w:val="15"/>
          <w:w w:val="107"/>
          <w:sz w:val="14"/>
        </w:rPr>
        <w:t>m</w:t>
      </w:r>
      <w:r>
        <w:rPr>
          <w:color w:val="231F20"/>
          <w:w w:val="152"/>
          <w:sz w:val="14"/>
        </w:rPr>
        <w:t>a</w:t>
      </w:r>
      <w:r>
        <w:rPr>
          <w:color w:val="231F20"/>
          <w:sz w:val="14"/>
        </w:rPr>
        <w:t> </w:t>
      </w:r>
      <w:r>
        <w:rPr>
          <w:color w:val="231F20"/>
          <w:spacing w:val="9"/>
          <w:sz w:val="14"/>
        </w:rPr>
        <w:t> </w:t>
      </w:r>
      <w:r>
        <w:rPr>
          <w:color w:val="231F20"/>
          <w:spacing w:val="15"/>
          <w:w w:val="154"/>
          <w:sz w:val="14"/>
        </w:rPr>
        <w:t>d</w:t>
      </w:r>
      <w:r>
        <w:rPr>
          <w:color w:val="231F20"/>
          <w:spacing w:val="15"/>
          <w:w w:val="147"/>
          <w:sz w:val="14"/>
        </w:rPr>
        <w:t>e</w:t>
      </w:r>
      <w:r>
        <w:rPr>
          <w:color w:val="231F20"/>
          <w:w w:val="206"/>
          <w:sz w:val="14"/>
        </w:rPr>
        <w:t>l</w:t>
      </w:r>
      <w:r>
        <w:rPr>
          <w:color w:val="231F20"/>
          <w:sz w:val="14"/>
        </w:rPr>
        <w:t> </w:t>
      </w:r>
      <w:r>
        <w:rPr>
          <w:color w:val="231F20"/>
          <w:spacing w:val="10"/>
          <w:sz w:val="14"/>
        </w:rPr>
        <w:t> </w:t>
      </w:r>
      <w:r>
        <w:rPr>
          <w:color w:val="231F20"/>
          <w:spacing w:val="15"/>
          <w:w w:val="147"/>
          <w:sz w:val="20"/>
        </w:rPr>
        <w:t>e</w:t>
      </w:r>
      <w:r>
        <w:rPr>
          <w:color w:val="231F20"/>
          <w:spacing w:val="15"/>
          <w:w w:val="123"/>
          <w:sz w:val="14"/>
        </w:rPr>
        <w:t>s</w:t>
      </w:r>
      <w:r>
        <w:rPr>
          <w:color w:val="231F20"/>
          <w:spacing w:val="11"/>
          <w:w w:val="221"/>
          <w:sz w:val="14"/>
        </w:rPr>
        <w:t>t</w:t>
      </w:r>
      <w:r>
        <w:rPr>
          <w:color w:val="231F20"/>
          <w:spacing w:val="15"/>
          <w:w w:val="152"/>
          <w:sz w:val="14"/>
        </w:rPr>
        <w:t>a</w:t>
      </w:r>
      <w:r>
        <w:rPr>
          <w:color w:val="231F20"/>
          <w:spacing w:val="15"/>
          <w:w w:val="154"/>
          <w:sz w:val="14"/>
        </w:rPr>
        <w:t>d</w:t>
      </w:r>
      <w:r>
        <w:rPr>
          <w:color w:val="231F20"/>
          <w:w w:val="156"/>
          <w:sz w:val="14"/>
        </w:rPr>
        <w:t>o</w:t>
      </w:r>
      <w:r>
        <w:rPr>
          <w:color w:val="231F20"/>
          <w:sz w:val="14"/>
        </w:rPr>
        <w:t> </w:t>
      </w:r>
      <w:r>
        <w:rPr>
          <w:color w:val="231F20"/>
          <w:spacing w:val="10"/>
          <w:sz w:val="14"/>
        </w:rPr>
        <w:t> </w:t>
      </w:r>
      <w:r>
        <w:rPr>
          <w:color w:val="231F20"/>
          <w:spacing w:val="15"/>
          <w:w w:val="154"/>
          <w:sz w:val="14"/>
        </w:rPr>
        <w:t>d</w:t>
      </w:r>
      <w:r>
        <w:rPr>
          <w:color w:val="231F20"/>
          <w:w w:val="147"/>
          <w:sz w:val="14"/>
        </w:rPr>
        <w:t>e</w:t>
      </w:r>
      <w:r>
        <w:rPr>
          <w:color w:val="231F20"/>
          <w:sz w:val="14"/>
        </w:rPr>
        <w:t> </w:t>
      </w:r>
      <w:r>
        <w:rPr>
          <w:color w:val="231F20"/>
          <w:spacing w:val="10"/>
          <w:sz w:val="14"/>
        </w:rPr>
        <w:t> </w:t>
      </w:r>
      <w:r>
        <w:rPr>
          <w:color w:val="231F20"/>
          <w:spacing w:val="15"/>
          <w:w w:val="107"/>
          <w:sz w:val="20"/>
        </w:rPr>
        <w:t>m</w:t>
      </w:r>
      <w:r>
        <w:rPr>
          <w:color w:val="231F20"/>
          <w:spacing w:val="15"/>
          <w:w w:val="147"/>
          <w:sz w:val="14"/>
        </w:rPr>
        <w:t>é</w:t>
      </w:r>
      <w:r>
        <w:rPr>
          <w:color w:val="231F20"/>
          <w:spacing w:val="15"/>
          <w:w w:val="139"/>
          <w:sz w:val="14"/>
        </w:rPr>
        <w:t>x</w:t>
      </w:r>
      <w:r>
        <w:rPr>
          <w:color w:val="231F20"/>
          <w:spacing w:val="15"/>
          <w:w w:val="127"/>
          <w:sz w:val="14"/>
        </w:rPr>
        <w:t>i</w:t>
      </w:r>
      <w:r>
        <w:rPr>
          <w:color w:val="231F20"/>
          <w:spacing w:val="15"/>
          <w:w w:val="143"/>
          <w:sz w:val="14"/>
        </w:rPr>
        <w:t>c</w:t>
      </w:r>
      <w:r>
        <w:rPr>
          <w:color w:val="231F20"/>
          <w:w w:val="156"/>
          <w:sz w:val="14"/>
        </w:rPr>
        <w:t>o</w:t>
      </w:r>
    </w:p>
    <w:p>
      <w:pPr>
        <w:pStyle w:val="BodyText"/>
        <w:rPr>
          <w:sz w:val="20"/>
        </w:rPr>
      </w:pPr>
    </w:p>
    <w:p>
      <w:pPr>
        <w:pStyle w:val="BodyText"/>
        <w:spacing w:before="7"/>
        <w:rPr>
          <w:sz w:val="22"/>
        </w:rPr>
      </w:pPr>
    </w:p>
    <w:p>
      <w:pPr>
        <w:spacing w:before="0"/>
        <w:ind w:left="794" w:right="553" w:firstLine="0"/>
        <w:jc w:val="center"/>
        <w:rPr>
          <w:sz w:val="20"/>
        </w:rPr>
      </w:pPr>
      <w:r>
        <w:rPr>
          <w:color w:val="231F20"/>
          <w:sz w:val="20"/>
        </w:rPr>
        <w:t>Dr. en D. Jorge Olvera  García</w:t>
      </w:r>
    </w:p>
    <w:p>
      <w:pPr>
        <w:spacing w:before="130"/>
        <w:ind w:left="794" w:right="553" w:firstLine="0"/>
        <w:jc w:val="center"/>
        <w:rPr>
          <w:i/>
          <w:sz w:val="20"/>
        </w:rPr>
      </w:pPr>
      <w:r>
        <w:rPr>
          <w:i/>
          <w:color w:val="231F20"/>
          <w:w w:val="90"/>
          <w:sz w:val="20"/>
        </w:rPr>
        <w:t>Rector</w:t>
      </w:r>
    </w:p>
    <w:p>
      <w:pPr>
        <w:spacing w:before="130"/>
        <w:ind w:left="794" w:right="553" w:firstLine="0"/>
        <w:jc w:val="center"/>
        <w:rPr>
          <w:sz w:val="20"/>
        </w:rPr>
      </w:pPr>
      <w:r>
        <w:rPr>
          <w:color w:val="231F20"/>
          <w:sz w:val="20"/>
        </w:rPr>
        <w:t>M.E.P.D. Ivett Tinoco García</w:t>
      </w:r>
    </w:p>
    <w:p>
      <w:pPr>
        <w:spacing w:before="130"/>
        <w:ind w:left="794" w:right="553" w:firstLine="0"/>
        <w:jc w:val="center"/>
        <w:rPr>
          <w:i/>
          <w:sz w:val="20"/>
        </w:rPr>
      </w:pPr>
      <w:r>
        <w:rPr>
          <w:i/>
          <w:color w:val="231F20"/>
          <w:w w:val="85"/>
          <w:sz w:val="20"/>
        </w:rPr>
        <w:t>Secr etaria de Difusión Cultural</w:t>
      </w:r>
    </w:p>
    <w:p>
      <w:pPr>
        <w:spacing w:before="130"/>
        <w:ind w:left="794" w:right="554" w:firstLine="0"/>
        <w:jc w:val="center"/>
        <w:rPr>
          <w:sz w:val="20"/>
        </w:rPr>
      </w:pPr>
      <w:r>
        <w:rPr>
          <w:color w:val="231F20"/>
          <w:sz w:val="20"/>
        </w:rPr>
        <w:t>Dra. en D. María de Lourdes Morales Reynoso</w:t>
      </w:r>
    </w:p>
    <w:p>
      <w:pPr>
        <w:spacing w:before="130"/>
        <w:ind w:left="794" w:right="553" w:firstLine="0"/>
        <w:jc w:val="center"/>
        <w:rPr>
          <w:i/>
          <w:sz w:val="20"/>
        </w:rPr>
      </w:pPr>
      <w:r>
        <w:rPr>
          <w:i/>
          <w:color w:val="231F20"/>
          <w:w w:val="85"/>
          <w:sz w:val="20"/>
        </w:rPr>
        <w:t>Directora de Divulgación Cultural</w:t>
      </w:r>
    </w:p>
    <w:p>
      <w:pPr>
        <w:spacing w:after="0"/>
        <w:jc w:val="center"/>
        <w:rPr>
          <w:sz w:val="20"/>
        </w:rPr>
        <w:sectPr>
          <w:pgSz w:w="7940" w:h="12480"/>
          <w:pgMar w:top="1160" w:bottom="280" w:left="1080" w:right="1080"/>
        </w:sectPr>
      </w:pPr>
    </w:p>
    <w:p>
      <w:pPr>
        <w:spacing w:before="8"/>
        <w:ind w:left="95" w:right="220" w:firstLine="0"/>
        <w:jc w:val="center"/>
        <w:rPr>
          <w:i/>
          <w:sz w:val="44"/>
        </w:rPr>
      </w:pPr>
      <w:r>
        <w:rPr>
          <w:i/>
          <w:color w:val="231F20"/>
          <w:w w:val="85"/>
          <w:sz w:val="44"/>
        </w:rPr>
        <w:t>Verticalidad de Juárez</w:t>
      </w:r>
    </w:p>
    <w:p>
      <w:pPr>
        <w:pStyle w:val="BodyText"/>
        <w:rPr>
          <w:i/>
          <w:sz w:val="44"/>
        </w:rPr>
      </w:pPr>
    </w:p>
    <w:p>
      <w:pPr>
        <w:pStyle w:val="BodyText"/>
        <w:rPr>
          <w:i/>
          <w:sz w:val="44"/>
        </w:rPr>
      </w:pPr>
    </w:p>
    <w:p>
      <w:pPr>
        <w:pStyle w:val="BodyText"/>
        <w:spacing w:before="8"/>
        <w:rPr>
          <w:i/>
          <w:sz w:val="61"/>
        </w:rPr>
      </w:pPr>
    </w:p>
    <w:p>
      <w:pPr>
        <w:spacing w:before="0"/>
        <w:ind w:left="101" w:right="220" w:firstLine="0"/>
        <w:jc w:val="center"/>
        <w:rPr>
          <w:sz w:val="21"/>
        </w:rPr>
      </w:pPr>
      <w:r>
        <w:rPr>
          <w:color w:val="231F20"/>
          <w:spacing w:val="-1"/>
          <w:w w:val="150"/>
          <w:sz w:val="30"/>
        </w:rPr>
        <w:t>i</w:t>
      </w:r>
      <w:r>
        <w:rPr>
          <w:color w:val="231F20"/>
          <w:spacing w:val="-1"/>
          <w:w w:val="150"/>
          <w:sz w:val="21"/>
        </w:rPr>
        <w:t>nocente</w:t>
      </w:r>
      <w:r>
        <w:rPr>
          <w:color w:val="231F20"/>
          <w:spacing w:val="-53"/>
          <w:w w:val="150"/>
          <w:sz w:val="21"/>
        </w:rPr>
        <w:t> </w:t>
      </w:r>
      <w:r>
        <w:rPr>
          <w:color w:val="231F20"/>
          <w:w w:val="150"/>
          <w:sz w:val="30"/>
        </w:rPr>
        <w:t>P</w:t>
      </w:r>
      <w:r>
        <w:rPr>
          <w:color w:val="231F20"/>
          <w:w w:val="150"/>
          <w:sz w:val="21"/>
        </w:rPr>
        <w:t>eñaloza</w:t>
      </w:r>
      <w:r>
        <w:rPr>
          <w:color w:val="231F20"/>
          <w:spacing w:val="-53"/>
          <w:w w:val="150"/>
          <w:sz w:val="21"/>
        </w:rPr>
        <w:t> </w:t>
      </w:r>
      <w:r>
        <w:rPr>
          <w:color w:val="231F20"/>
          <w:w w:val="150"/>
          <w:sz w:val="30"/>
        </w:rPr>
        <w:t>G</w:t>
      </w:r>
      <w:r>
        <w:rPr>
          <w:color w:val="231F20"/>
          <w:w w:val="150"/>
          <w:sz w:val="21"/>
        </w:rPr>
        <w:t>arcía</w:t>
      </w:r>
    </w:p>
    <w:p>
      <w:pPr>
        <w:spacing w:before="89"/>
        <w:ind w:left="101" w:right="220" w:firstLine="0"/>
        <w:jc w:val="center"/>
        <w:rPr>
          <w:sz w:val="22"/>
        </w:rPr>
      </w:pPr>
      <w:r>
        <w:rPr>
          <w:color w:val="231F20"/>
          <w:w w:val="155"/>
          <w:sz w:val="22"/>
        </w:rPr>
        <w:t>c</w:t>
      </w:r>
      <w:r>
        <w:rPr>
          <w:color w:val="231F20"/>
          <w:w w:val="155"/>
          <w:sz w:val="15"/>
        </w:rPr>
        <w:t>ronista de la </w:t>
      </w:r>
      <w:r>
        <w:rPr>
          <w:color w:val="231F20"/>
          <w:w w:val="145"/>
          <w:sz w:val="22"/>
        </w:rPr>
        <w:t>Uaem</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4"/>
        <w:rPr>
          <w:sz w:val="20"/>
        </w:rPr>
      </w:pPr>
      <w:r>
        <w:rPr/>
        <w:drawing>
          <wp:anchor distT="0" distB="0" distL="0" distR="0" allowOverlap="1" layoutInCell="1" locked="0" behindDoc="0" simplePos="0" relativeHeight="0">
            <wp:simplePos x="0" y="0"/>
            <wp:positionH relativeFrom="page">
              <wp:posOffset>2131225</wp:posOffset>
            </wp:positionH>
            <wp:positionV relativeFrom="paragraph">
              <wp:posOffset>173737</wp:posOffset>
            </wp:positionV>
            <wp:extent cx="617630" cy="554736"/>
            <wp:effectExtent l="0" t="0" r="0" b="0"/>
            <wp:wrapTopAndBottom/>
            <wp:docPr id="3" name="image2.jpeg" descr=""/>
            <wp:cNvGraphicFramePr>
              <a:graphicFrameLocks noChangeAspect="1"/>
            </wp:cNvGraphicFramePr>
            <a:graphic>
              <a:graphicData uri="http://schemas.openxmlformats.org/drawingml/2006/picture">
                <pic:pic>
                  <pic:nvPicPr>
                    <pic:cNvPr id="4" name="image2.jpeg"/>
                    <pic:cNvPicPr/>
                  </pic:nvPicPr>
                  <pic:blipFill>
                    <a:blip r:embed="rId6" cstate="print"/>
                    <a:stretch>
                      <a:fillRect/>
                    </a:stretch>
                  </pic:blipFill>
                  <pic:spPr>
                    <a:xfrm>
                      <a:off x="0" y="0"/>
                      <a:ext cx="617630" cy="554736"/>
                    </a:xfrm>
                    <a:prstGeom prst="rect">
                      <a:avLst/>
                    </a:prstGeom>
                  </pic:spPr>
                </pic:pic>
              </a:graphicData>
            </a:graphic>
          </wp:anchor>
        </w:drawing>
      </w:r>
    </w:p>
    <w:p>
      <w:pPr>
        <w:pStyle w:val="BodyText"/>
        <w:spacing w:before="9"/>
        <w:rPr>
          <w:sz w:val="21"/>
        </w:rPr>
      </w:pPr>
    </w:p>
    <w:p>
      <w:pPr>
        <w:spacing w:before="77"/>
        <w:ind w:left="101" w:right="220" w:firstLine="0"/>
        <w:jc w:val="center"/>
        <w:rPr>
          <w:i/>
          <w:sz w:val="18"/>
        </w:rPr>
      </w:pPr>
      <w:r>
        <w:rPr>
          <w:i/>
          <w:color w:val="231F20"/>
          <w:sz w:val="18"/>
        </w:rPr>
        <w:t>“2013, 50 Aniversario Luctuoso del Poeta Heriberto Enríquez”</w:t>
      </w:r>
    </w:p>
    <w:p>
      <w:pPr>
        <w:spacing w:before="55"/>
        <w:ind w:left="101" w:right="220" w:firstLine="0"/>
        <w:jc w:val="center"/>
        <w:rPr>
          <w:sz w:val="22"/>
        </w:rPr>
      </w:pPr>
      <w:r>
        <w:rPr>
          <w:color w:val="231F20"/>
          <w:sz w:val="22"/>
        </w:rPr>
        <w:t>UNIVERSIDAD AUTÓNOMA DEL ESTADO DE MÉXICO</w:t>
      </w:r>
    </w:p>
    <w:p>
      <w:pPr>
        <w:spacing w:after="0"/>
        <w:jc w:val="center"/>
        <w:rPr>
          <w:sz w:val="22"/>
        </w:rPr>
        <w:sectPr>
          <w:pgSz w:w="7940" w:h="12480"/>
          <w:pgMar w:top="1160" w:bottom="280" w:left="980" w:right="1080"/>
        </w:sectPr>
      </w:pPr>
    </w:p>
    <w:p>
      <w:pPr>
        <w:pStyle w:val="BodyText"/>
        <w:spacing w:before="11"/>
        <w:rPr>
          <w:sz w:val="20"/>
        </w:rPr>
      </w:pPr>
      <w:r>
        <w:rPr/>
        <w:pict>
          <v:group style="position:absolute;margin-left:368.683014pt;margin-top:.017009pt;width:28.2pt;height:622.65pt;mso-position-horizontal-relative:page;mso-position-vertical-relative:page;z-index:1072" coordorigin="7374,0" coordsize="564,12453">
            <v:rect style="position:absolute;left:7374;top:0;width:563;height:6226" filled="true" fillcolor="#fff2dd" stroked="false">
              <v:fill type="solid"/>
            </v:rect>
            <v:line style="position:absolute" from="7937,6227" to="7937,12453" stroked="true" strokeweight="0pt" strokecolor="#fff2dd"/>
            <w10:wrap type="none"/>
          </v:group>
        </w:pict>
      </w:r>
    </w:p>
    <w:p>
      <w:pPr>
        <w:pStyle w:val="BodyText"/>
        <w:ind w:left="3292"/>
        <w:rPr>
          <w:sz w:val="20"/>
        </w:rPr>
      </w:pPr>
      <w:r>
        <w:rPr>
          <w:sz w:val="20"/>
        </w:rPr>
        <w:drawing>
          <wp:inline distT="0" distB="0" distL="0" distR="0">
            <wp:extent cx="862756" cy="381000"/>
            <wp:effectExtent l="0" t="0" r="0" b="0"/>
            <wp:docPr id="5" name="image3.png" descr=""/>
            <wp:cNvGraphicFramePr>
              <a:graphicFrameLocks noChangeAspect="1"/>
            </wp:cNvGraphicFramePr>
            <a:graphic>
              <a:graphicData uri="http://schemas.openxmlformats.org/drawingml/2006/picture">
                <pic:pic>
                  <pic:nvPicPr>
                    <pic:cNvPr id="6" name="image3.png"/>
                    <pic:cNvPicPr/>
                  </pic:nvPicPr>
                  <pic:blipFill>
                    <a:blip r:embed="rId7" cstate="print"/>
                    <a:stretch>
                      <a:fillRect/>
                    </a:stretch>
                  </pic:blipFill>
                  <pic:spPr>
                    <a:xfrm>
                      <a:off x="0" y="0"/>
                      <a:ext cx="862756" cy="381000"/>
                    </a:xfrm>
                    <a:prstGeom prst="rect">
                      <a:avLst/>
                    </a:prstGeom>
                  </pic:spPr>
                </pic:pic>
              </a:graphicData>
            </a:graphic>
          </wp:inline>
        </w:drawing>
      </w:r>
      <w:r>
        <w:rPr>
          <w:sz w:val="20"/>
        </w:rPr>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17"/>
        </w:rPr>
      </w:pPr>
    </w:p>
    <w:p>
      <w:pPr>
        <w:spacing w:before="0"/>
        <w:ind w:left="2757" w:right="2530" w:firstLine="0"/>
        <w:jc w:val="center"/>
        <w:rPr>
          <w:sz w:val="18"/>
        </w:rPr>
      </w:pPr>
      <w:r>
        <w:rPr>
          <w:color w:val="231F20"/>
          <w:sz w:val="18"/>
        </w:rPr>
        <w:t>1ª edición 2013</w:t>
      </w:r>
    </w:p>
    <w:p>
      <w:pPr>
        <w:spacing w:before="63"/>
        <w:ind w:left="2757" w:right="2531" w:firstLine="0"/>
        <w:jc w:val="center"/>
        <w:rPr>
          <w:i/>
          <w:sz w:val="18"/>
        </w:rPr>
      </w:pPr>
      <w:r>
        <w:rPr>
          <w:i/>
          <w:color w:val="231F20"/>
          <w:w w:val="80"/>
          <w:sz w:val="18"/>
        </w:rPr>
        <w:t>Verticalidad de Juárez</w:t>
      </w:r>
    </w:p>
    <w:p>
      <w:pPr>
        <w:spacing w:before="63"/>
        <w:ind w:left="2757" w:right="2531" w:firstLine="0"/>
        <w:jc w:val="center"/>
        <w:rPr>
          <w:sz w:val="18"/>
        </w:rPr>
      </w:pPr>
      <w:r>
        <w:rPr>
          <w:color w:val="231F20"/>
          <w:sz w:val="18"/>
        </w:rPr>
        <w:t>© Inocente Peñaloza García</w:t>
      </w:r>
    </w:p>
    <w:p>
      <w:pPr>
        <w:spacing w:line="312" w:lineRule="auto" w:before="63"/>
        <w:ind w:left="2490" w:right="2144" w:firstLine="770"/>
        <w:jc w:val="left"/>
        <w:rPr>
          <w:sz w:val="18"/>
        </w:rPr>
      </w:pPr>
      <w:r>
        <w:rPr>
          <w:color w:val="231F20"/>
          <w:sz w:val="18"/>
        </w:rPr>
        <w:t>© Derechos reservados Universidad</w:t>
      </w:r>
      <w:r>
        <w:rPr>
          <w:color w:val="231F20"/>
          <w:spacing w:val="-27"/>
          <w:sz w:val="18"/>
        </w:rPr>
        <w:t> </w:t>
      </w:r>
      <w:r>
        <w:rPr>
          <w:color w:val="231F20"/>
          <w:sz w:val="18"/>
        </w:rPr>
        <w:t>Autónoma</w:t>
      </w:r>
      <w:r>
        <w:rPr>
          <w:color w:val="231F20"/>
          <w:spacing w:val="-26"/>
          <w:sz w:val="18"/>
        </w:rPr>
        <w:t> </w:t>
      </w:r>
      <w:r>
        <w:rPr>
          <w:color w:val="231F20"/>
          <w:sz w:val="18"/>
        </w:rPr>
        <w:t>del</w:t>
      </w:r>
      <w:r>
        <w:rPr>
          <w:color w:val="231F20"/>
          <w:spacing w:val="-26"/>
          <w:sz w:val="18"/>
        </w:rPr>
        <w:t> </w:t>
      </w:r>
      <w:r>
        <w:rPr>
          <w:color w:val="231F20"/>
          <w:sz w:val="18"/>
        </w:rPr>
        <w:t>Estado</w:t>
      </w:r>
      <w:r>
        <w:rPr>
          <w:color w:val="231F20"/>
          <w:spacing w:val="-26"/>
          <w:sz w:val="18"/>
        </w:rPr>
        <w:t> </w:t>
      </w:r>
      <w:r>
        <w:rPr>
          <w:color w:val="231F20"/>
          <w:sz w:val="18"/>
        </w:rPr>
        <w:t>de</w:t>
      </w:r>
      <w:r>
        <w:rPr>
          <w:color w:val="231F20"/>
          <w:spacing w:val="-26"/>
          <w:sz w:val="18"/>
        </w:rPr>
        <w:t> </w:t>
      </w:r>
      <w:r>
        <w:rPr>
          <w:color w:val="231F20"/>
          <w:sz w:val="18"/>
        </w:rPr>
        <w:t>México</w:t>
      </w:r>
    </w:p>
    <w:p>
      <w:pPr>
        <w:spacing w:line="312" w:lineRule="auto" w:before="3"/>
        <w:ind w:left="2757" w:right="2529" w:firstLine="0"/>
        <w:jc w:val="center"/>
        <w:rPr>
          <w:sz w:val="18"/>
        </w:rPr>
      </w:pPr>
      <w:r>
        <w:rPr/>
        <w:pict>
          <v:rect style="position:absolute;margin-left:.0pt;margin-top:8.434335pt;width:28.137pt;height:311.311pt;mso-position-horizontal-relative:page;mso-position-vertical-relative:paragraph;z-index:-50632" filled="true" fillcolor="#5f1225" stroked="false">
            <v:fill type="solid"/>
            <w10:wrap type="none"/>
          </v:rect>
        </w:pict>
      </w:r>
      <w:r>
        <w:rPr>
          <w:color w:val="231F20"/>
          <w:spacing w:val="-11"/>
          <w:sz w:val="18"/>
        </w:rPr>
        <w:t>Av. </w:t>
      </w:r>
      <w:r>
        <w:rPr>
          <w:color w:val="231F20"/>
          <w:sz w:val="18"/>
        </w:rPr>
        <w:t>Instituto Literario 100 Ote. </w:t>
      </w:r>
      <w:r>
        <w:rPr>
          <w:color w:val="231F20"/>
          <w:spacing w:val="-3"/>
          <w:sz w:val="18"/>
        </w:rPr>
        <w:t>Toluca, </w:t>
      </w:r>
      <w:r>
        <w:rPr>
          <w:color w:val="231F20"/>
          <w:sz w:val="18"/>
        </w:rPr>
        <w:t>Estado de México</w:t>
      </w:r>
    </w:p>
    <w:p>
      <w:pPr>
        <w:spacing w:line="312" w:lineRule="auto" w:before="3"/>
        <w:ind w:left="3270" w:right="2950" w:firstLine="144"/>
        <w:jc w:val="left"/>
        <w:rPr>
          <w:sz w:val="18"/>
        </w:rPr>
      </w:pPr>
      <w:r>
        <w:rPr>
          <w:color w:val="231F20"/>
          <w:sz w:val="18"/>
        </w:rPr>
        <w:t>C.P. 50000, México </w:t>
      </w:r>
      <w:hyperlink r:id="rId8">
        <w:r>
          <w:rPr>
            <w:color w:val="231F20"/>
            <w:sz w:val="18"/>
          </w:rPr>
          <w:t>http://www.uaemex.mx</w:t>
        </w:r>
      </w:hyperlink>
    </w:p>
    <w:p>
      <w:pPr>
        <w:pStyle w:val="BodyText"/>
        <w:spacing w:before="8"/>
        <w:rPr>
          <w:sz w:val="23"/>
        </w:rPr>
      </w:pPr>
    </w:p>
    <w:p>
      <w:pPr>
        <w:spacing w:line="333" w:lineRule="auto" w:before="0"/>
        <w:ind w:left="1994" w:right="1490" w:firstLine="458"/>
        <w:jc w:val="left"/>
        <w:rPr>
          <w:sz w:val="16"/>
        </w:rPr>
      </w:pPr>
      <w:r>
        <w:rPr>
          <w:i/>
          <w:color w:val="231F20"/>
          <w:sz w:val="18"/>
        </w:rPr>
        <w:t>Portada</w:t>
      </w:r>
      <w:r>
        <w:rPr>
          <w:color w:val="231F20"/>
          <w:sz w:val="18"/>
        </w:rPr>
        <w:t>: </w:t>
      </w:r>
      <w:r>
        <w:rPr>
          <w:color w:val="231F20"/>
          <w:sz w:val="16"/>
        </w:rPr>
        <w:t>Retrato de Benito Juárez enmarcado por un conjunto</w:t>
      </w:r>
      <w:r>
        <w:rPr>
          <w:color w:val="231F20"/>
          <w:spacing w:val="-20"/>
          <w:sz w:val="16"/>
        </w:rPr>
        <w:t> </w:t>
      </w:r>
      <w:r>
        <w:rPr>
          <w:color w:val="231F20"/>
          <w:sz w:val="16"/>
        </w:rPr>
        <w:t>de</w:t>
      </w:r>
      <w:r>
        <w:rPr>
          <w:color w:val="231F20"/>
          <w:spacing w:val="-19"/>
          <w:sz w:val="16"/>
        </w:rPr>
        <w:t> </w:t>
      </w:r>
      <w:r>
        <w:rPr>
          <w:color w:val="231F20"/>
          <w:sz w:val="16"/>
        </w:rPr>
        <w:t>símbolos</w:t>
      </w:r>
      <w:r>
        <w:rPr>
          <w:color w:val="231F20"/>
          <w:spacing w:val="-20"/>
          <w:sz w:val="16"/>
        </w:rPr>
        <w:t> </w:t>
      </w:r>
      <w:r>
        <w:rPr>
          <w:color w:val="231F20"/>
          <w:sz w:val="16"/>
        </w:rPr>
        <w:t>y</w:t>
      </w:r>
      <w:r>
        <w:rPr>
          <w:color w:val="231F20"/>
          <w:spacing w:val="-19"/>
          <w:sz w:val="16"/>
        </w:rPr>
        <w:t> </w:t>
      </w:r>
      <w:r>
        <w:rPr>
          <w:color w:val="231F20"/>
          <w:sz w:val="16"/>
        </w:rPr>
        <w:t>alegorías</w:t>
      </w:r>
      <w:r>
        <w:rPr>
          <w:color w:val="231F20"/>
          <w:spacing w:val="-19"/>
          <w:sz w:val="16"/>
        </w:rPr>
        <w:t> </w:t>
      </w:r>
      <w:r>
        <w:rPr>
          <w:color w:val="231F20"/>
          <w:sz w:val="16"/>
        </w:rPr>
        <w:t>relativos</w:t>
      </w:r>
      <w:r>
        <w:rPr>
          <w:color w:val="231F20"/>
          <w:spacing w:val="-19"/>
          <w:sz w:val="16"/>
        </w:rPr>
        <w:t> </w:t>
      </w:r>
      <w:r>
        <w:rPr>
          <w:color w:val="231F20"/>
          <w:sz w:val="16"/>
        </w:rPr>
        <w:t>a</w:t>
      </w:r>
      <w:r>
        <w:rPr>
          <w:color w:val="231F20"/>
          <w:spacing w:val="-20"/>
          <w:sz w:val="16"/>
        </w:rPr>
        <w:t> </w:t>
      </w:r>
      <w:r>
        <w:rPr>
          <w:color w:val="231F20"/>
          <w:sz w:val="16"/>
        </w:rPr>
        <w:t>su</w:t>
      </w:r>
      <w:r>
        <w:rPr>
          <w:color w:val="231F20"/>
          <w:spacing w:val="-19"/>
          <w:sz w:val="16"/>
        </w:rPr>
        <w:t> </w:t>
      </w:r>
      <w:r>
        <w:rPr>
          <w:color w:val="231F20"/>
          <w:sz w:val="16"/>
        </w:rPr>
        <w:t>obra</w:t>
      </w:r>
      <w:r>
        <w:rPr>
          <w:color w:val="231F20"/>
          <w:spacing w:val="-19"/>
          <w:sz w:val="16"/>
        </w:rPr>
        <w:t> </w:t>
      </w:r>
      <w:r>
        <w:rPr>
          <w:color w:val="231F20"/>
          <w:sz w:val="16"/>
        </w:rPr>
        <w:t>como</w:t>
      </w:r>
      <w:r>
        <w:rPr>
          <w:color w:val="231F20"/>
          <w:spacing w:val="-20"/>
          <w:sz w:val="16"/>
        </w:rPr>
        <w:t> </w:t>
      </w:r>
      <w:r>
        <w:rPr>
          <w:color w:val="231F20"/>
          <w:sz w:val="16"/>
        </w:rPr>
        <w:t>estadista.</w:t>
      </w:r>
    </w:p>
    <w:p>
      <w:pPr>
        <w:spacing w:line="312" w:lineRule="auto" w:before="0"/>
        <w:ind w:left="1571" w:right="1343" w:firstLine="0"/>
        <w:jc w:val="center"/>
        <w:rPr>
          <w:sz w:val="18"/>
        </w:rPr>
      </w:pPr>
      <w:r>
        <w:rPr>
          <w:i/>
          <w:color w:val="231F20"/>
          <w:w w:val="90"/>
          <w:sz w:val="18"/>
        </w:rPr>
        <w:t>Fotografías</w:t>
      </w:r>
      <w:r>
        <w:rPr>
          <w:color w:val="231F20"/>
          <w:w w:val="90"/>
          <w:sz w:val="18"/>
        </w:rPr>
        <w:t>: las fotografías antiguas fueron tomadas del libro </w:t>
      </w:r>
      <w:r>
        <w:rPr>
          <w:i/>
          <w:color w:val="231F20"/>
          <w:w w:val="90"/>
          <w:sz w:val="18"/>
        </w:rPr>
        <w:t>Juárez, ensayo </w:t>
      </w:r>
      <w:r>
        <w:rPr>
          <w:i/>
          <w:color w:val="231F20"/>
          <w:sz w:val="18"/>
        </w:rPr>
        <w:t>épico</w:t>
      </w:r>
      <w:r>
        <w:rPr>
          <w:color w:val="231F20"/>
          <w:sz w:val="18"/>
        </w:rPr>
        <w:t>, de Diego Bencomo, publicado en 1875 por la imprenta de Francisco Díaz de León. Las recientes son del autor.</w:t>
      </w:r>
    </w:p>
    <w:p>
      <w:pPr>
        <w:spacing w:before="3"/>
        <w:ind w:left="1569" w:right="1343" w:firstLine="0"/>
        <w:jc w:val="center"/>
        <w:rPr>
          <w:sz w:val="18"/>
        </w:rPr>
      </w:pPr>
      <w:r>
        <w:rPr>
          <w:color w:val="231F20"/>
          <w:sz w:val="18"/>
        </w:rPr>
        <w:t>Se prohíbe la reprodución total o parcial de esta obra</w:t>
      </w:r>
    </w:p>
    <w:p>
      <w:pPr>
        <w:spacing w:line="312" w:lineRule="auto" w:before="63"/>
        <w:ind w:left="1161" w:right="932" w:firstLine="0"/>
        <w:jc w:val="center"/>
        <w:rPr>
          <w:sz w:val="18"/>
        </w:rPr>
      </w:pPr>
      <w:r>
        <w:rPr>
          <w:color w:val="231F20"/>
          <w:sz w:val="18"/>
        </w:rPr>
        <w:t>–incluyendo</w:t>
      </w:r>
      <w:r>
        <w:rPr>
          <w:color w:val="231F20"/>
          <w:spacing w:val="-18"/>
          <w:sz w:val="18"/>
        </w:rPr>
        <w:t> </w:t>
      </w:r>
      <w:r>
        <w:rPr>
          <w:color w:val="231F20"/>
          <w:sz w:val="18"/>
        </w:rPr>
        <w:t>el</w:t>
      </w:r>
      <w:r>
        <w:rPr>
          <w:color w:val="231F20"/>
          <w:spacing w:val="-18"/>
          <w:sz w:val="18"/>
        </w:rPr>
        <w:t> </w:t>
      </w:r>
      <w:r>
        <w:rPr>
          <w:color w:val="231F20"/>
          <w:sz w:val="18"/>
        </w:rPr>
        <w:t>diseño</w:t>
      </w:r>
      <w:r>
        <w:rPr>
          <w:color w:val="231F20"/>
          <w:spacing w:val="-18"/>
          <w:sz w:val="18"/>
        </w:rPr>
        <w:t> </w:t>
      </w:r>
      <w:r>
        <w:rPr>
          <w:color w:val="231F20"/>
          <w:sz w:val="18"/>
        </w:rPr>
        <w:t>tipográfico</w:t>
      </w:r>
      <w:r>
        <w:rPr>
          <w:color w:val="231F20"/>
          <w:spacing w:val="-18"/>
          <w:sz w:val="18"/>
        </w:rPr>
        <w:t> </w:t>
      </w:r>
      <w:r>
        <w:rPr>
          <w:color w:val="231F20"/>
          <w:sz w:val="18"/>
        </w:rPr>
        <w:t>y</w:t>
      </w:r>
      <w:r>
        <w:rPr>
          <w:color w:val="231F20"/>
          <w:spacing w:val="-18"/>
          <w:sz w:val="18"/>
        </w:rPr>
        <w:t> </w:t>
      </w:r>
      <w:r>
        <w:rPr>
          <w:color w:val="231F20"/>
          <w:sz w:val="18"/>
        </w:rPr>
        <w:t>de</w:t>
      </w:r>
      <w:r>
        <w:rPr>
          <w:color w:val="231F20"/>
          <w:spacing w:val="-18"/>
          <w:sz w:val="18"/>
        </w:rPr>
        <w:t> </w:t>
      </w:r>
      <w:r>
        <w:rPr>
          <w:color w:val="231F20"/>
          <w:sz w:val="18"/>
        </w:rPr>
        <w:t>portada–</w:t>
      </w:r>
      <w:r>
        <w:rPr>
          <w:color w:val="231F20"/>
          <w:spacing w:val="-18"/>
          <w:sz w:val="18"/>
        </w:rPr>
        <w:t> </w:t>
      </w:r>
      <w:r>
        <w:rPr>
          <w:color w:val="231F20"/>
          <w:sz w:val="18"/>
        </w:rPr>
        <w:t>sea</w:t>
      </w:r>
      <w:r>
        <w:rPr>
          <w:color w:val="231F20"/>
          <w:spacing w:val="-18"/>
          <w:sz w:val="18"/>
        </w:rPr>
        <w:t> </w:t>
      </w:r>
      <w:r>
        <w:rPr>
          <w:color w:val="231F20"/>
          <w:sz w:val="18"/>
        </w:rPr>
        <w:t>cual</w:t>
      </w:r>
      <w:r>
        <w:rPr>
          <w:color w:val="231F20"/>
          <w:spacing w:val="-18"/>
          <w:sz w:val="18"/>
        </w:rPr>
        <w:t> </w:t>
      </w:r>
      <w:r>
        <w:rPr>
          <w:color w:val="231F20"/>
          <w:sz w:val="18"/>
        </w:rPr>
        <w:t>sea</w:t>
      </w:r>
      <w:r>
        <w:rPr>
          <w:color w:val="231F20"/>
          <w:spacing w:val="-18"/>
          <w:sz w:val="18"/>
        </w:rPr>
        <w:t> </w:t>
      </w:r>
      <w:r>
        <w:rPr>
          <w:color w:val="231F20"/>
          <w:sz w:val="18"/>
        </w:rPr>
        <w:t>el</w:t>
      </w:r>
      <w:r>
        <w:rPr>
          <w:color w:val="231F20"/>
          <w:spacing w:val="-18"/>
          <w:sz w:val="18"/>
        </w:rPr>
        <w:t> </w:t>
      </w:r>
      <w:r>
        <w:rPr>
          <w:color w:val="231F20"/>
          <w:sz w:val="18"/>
        </w:rPr>
        <w:t>medio,</w:t>
      </w:r>
      <w:r>
        <w:rPr>
          <w:color w:val="231F20"/>
          <w:spacing w:val="-18"/>
          <w:sz w:val="18"/>
        </w:rPr>
        <w:t> </w:t>
      </w:r>
      <w:r>
        <w:rPr>
          <w:color w:val="231F20"/>
          <w:sz w:val="18"/>
        </w:rPr>
        <w:t>electrónico</w:t>
      </w:r>
      <w:r>
        <w:rPr>
          <w:color w:val="231F20"/>
          <w:spacing w:val="-18"/>
          <w:sz w:val="18"/>
        </w:rPr>
        <w:t> </w:t>
      </w:r>
      <w:r>
        <w:rPr>
          <w:color w:val="231F20"/>
          <w:sz w:val="18"/>
        </w:rPr>
        <w:t>o mecánico,</w:t>
      </w:r>
      <w:r>
        <w:rPr>
          <w:color w:val="231F20"/>
          <w:spacing w:val="-19"/>
          <w:sz w:val="18"/>
        </w:rPr>
        <w:t> </w:t>
      </w:r>
      <w:r>
        <w:rPr>
          <w:color w:val="231F20"/>
          <w:sz w:val="18"/>
        </w:rPr>
        <w:t>sin</w:t>
      </w:r>
      <w:r>
        <w:rPr>
          <w:color w:val="231F20"/>
          <w:spacing w:val="-20"/>
          <w:sz w:val="18"/>
        </w:rPr>
        <w:t> </w:t>
      </w:r>
      <w:r>
        <w:rPr>
          <w:color w:val="231F20"/>
          <w:sz w:val="18"/>
        </w:rPr>
        <w:t>el</w:t>
      </w:r>
      <w:r>
        <w:rPr>
          <w:color w:val="231F20"/>
          <w:spacing w:val="-20"/>
          <w:sz w:val="18"/>
        </w:rPr>
        <w:t> </w:t>
      </w:r>
      <w:r>
        <w:rPr>
          <w:color w:val="231F20"/>
          <w:sz w:val="18"/>
        </w:rPr>
        <w:t>consentimiento</w:t>
      </w:r>
      <w:r>
        <w:rPr>
          <w:color w:val="231F20"/>
          <w:spacing w:val="-21"/>
          <w:sz w:val="18"/>
        </w:rPr>
        <w:t> </w:t>
      </w:r>
      <w:r>
        <w:rPr>
          <w:color w:val="231F20"/>
          <w:sz w:val="18"/>
        </w:rPr>
        <w:t>por</w:t>
      </w:r>
      <w:r>
        <w:rPr>
          <w:color w:val="231F20"/>
          <w:spacing w:val="-19"/>
          <w:sz w:val="18"/>
        </w:rPr>
        <w:t> </w:t>
      </w:r>
      <w:r>
        <w:rPr>
          <w:color w:val="231F20"/>
          <w:sz w:val="18"/>
        </w:rPr>
        <w:t>escrito</w:t>
      </w:r>
      <w:r>
        <w:rPr>
          <w:color w:val="231F20"/>
          <w:spacing w:val="-20"/>
          <w:sz w:val="18"/>
        </w:rPr>
        <w:t> </w:t>
      </w:r>
      <w:r>
        <w:rPr>
          <w:color w:val="231F20"/>
          <w:sz w:val="18"/>
        </w:rPr>
        <w:t>de</w:t>
      </w:r>
      <w:r>
        <w:rPr>
          <w:color w:val="231F20"/>
          <w:spacing w:val="-19"/>
          <w:sz w:val="18"/>
        </w:rPr>
        <w:t> </w:t>
      </w:r>
      <w:r>
        <w:rPr>
          <w:color w:val="231F20"/>
          <w:sz w:val="18"/>
        </w:rPr>
        <w:t>la</w:t>
      </w:r>
      <w:r>
        <w:rPr>
          <w:color w:val="231F20"/>
          <w:spacing w:val="-20"/>
          <w:sz w:val="18"/>
        </w:rPr>
        <w:t> </w:t>
      </w:r>
      <w:r>
        <w:rPr>
          <w:color w:val="231F20"/>
          <w:sz w:val="18"/>
        </w:rPr>
        <w:t>Universidad</w:t>
      </w:r>
      <w:r>
        <w:rPr>
          <w:color w:val="231F20"/>
          <w:spacing w:val="-20"/>
          <w:sz w:val="18"/>
        </w:rPr>
        <w:t> </w:t>
      </w:r>
      <w:r>
        <w:rPr>
          <w:color w:val="231F20"/>
          <w:sz w:val="18"/>
        </w:rPr>
        <w:t>Autónoma</w:t>
      </w:r>
      <w:r>
        <w:rPr>
          <w:color w:val="231F20"/>
          <w:spacing w:val="-20"/>
          <w:sz w:val="18"/>
        </w:rPr>
        <w:t> </w:t>
      </w:r>
      <w:r>
        <w:rPr>
          <w:color w:val="231F20"/>
          <w:sz w:val="18"/>
        </w:rPr>
        <w:t>del</w:t>
      </w:r>
      <w:r>
        <w:rPr>
          <w:color w:val="231F20"/>
          <w:spacing w:val="-19"/>
          <w:sz w:val="18"/>
        </w:rPr>
        <w:t> </w:t>
      </w:r>
      <w:r>
        <w:rPr>
          <w:color w:val="231F20"/>
          <w:sz w:val="18"/>
        </w:rPr>
        <w:t>Estado </w:t>
      </w:r>
      <w:r>
        <w:rPr>
          <w:color w:val="231F20"/>
          <w:w w:val="95"/>
          <w:sz w:val="18"/>
        </w:rPr>
        <w:t>de</w:t>
      </w:r>
      <w:r>
        <w:rPr>
          <w:color w:val="231F20"/>
          <w:spacing w:val="-19"/>
          <w:w w:val="95"/>
          <w:sz w:val="18"/>
        </w:rPr>
        <w:t> </w:t>
      </w:r>
      <w:r>
        <w:rPr>
          <w:color w:val="231F20"/>
          <w:w w:val="95"/>
          <w:sz w:val="18"/>
        </w:rPr>
        <w:t>México.</w:t>
      </w:r>
    </w:p>
    <w:p>
      <w:pPr>
        <w:pStyle w:val="BodyText"/>
        <w:rPr>
          <w:sz w:val="18"/>
        </w:rPr>
      </w:pPr>
    </w:p>
    <w:p>
      <w:pPr>
        <w:spacing w:before="156"/>
        <w:ind w:left="2757" w:right="2531" w:firstLine="0"/>
        <w:jc w:val="center"/>
        <w:rPr>
          <w:sz w:val="18"/>
        </w:rPr>
      </w:pPr>
      <w:r>
        <w:rPr>
          <w:color w:val="231F20"/>
          <w:sz w:val="18"/>
        </w:rPr>
        <w:t>Impreso y hecho en México</w:t>
      </w:r>
    </w:p>
    <w:p>
      <w:pPr>
        <w:spacing w:before="63"/>
        <w:ind w:left="2757" w:right="2531" w:firstLine="0"/>
        <w:jc w:val="center"/>
        <w:rPr>
          <w:i/>
          <w:sz w:val="18"/>
        </w:rPr>
      </w:pPr>
      <w:r>
        <w:rPr>
          <w:i/>
          <w:color w:val="231F20"/>
          <w:w w:val="85"/>
          <w:sz w:val="18"/>
        </w:rPr>
        <w:t>Printed and made in México</w:t>
      </w:r>
    </w:p>
    <w:p>
      <w:pPr>
        <w:pStyle w:val="BodyText"/>
        <w:rPr>
          <w:i/>
          <w:sz w:val="20"/>
        </w:rPr>
      </w:pPr>
    </w:p>
    <w:p>
      <w:pPr>
        <w:pStyle w:val="BodyText"/>
        <w:rPr>
          <w:i/>
          <w:sz w:val="20"/>
        </w:rPr>
      </w:pPr>
    </w:p>
    <w:p>
      <w:pPr>
        <w:pStyle w:val="BodyText"/>
        <w:rPr>
          <w:i/>
          <w:sz w:val="20"/>
        </w:rPr>
      </w:pPr>
    </w:p>
    <w:p>
      <w:pPr>
        <w:pStyle w:val="Heading3"/>
        <w:spacing w:before="184"/>
        <w:ind w:left="1609" w:right="2684"/>
        <w:jc w:val="center"/>
      </w:pPr>
      <w:r>
        <w:rPr>
          <w:color w:val="939598"/>
        </w:rPr>
        <w:t>Cuadernos</w:t>
      </w:r>
    </w:p>
    <w:p>
      <w:pPr>
        <w:spacing w:line="312" w:lineRule="exact" w:before="0"/>
        <w:ind w:left="2757" w:right="1823" w:firstLine="0"/>
        <w:jc w:val="center"/>
        <w:rPr>
          <w:rFonts w:ascii="Arial" w:hAnsi="Arial"/>
          <w:sz w:val="36"/>
        </w:rPr>
      </w:pPr>
      <w:r>
        <w:rPr>
          <w:rFonts w:ascii="Arial" w:hAnsi="Arial"/>
          <w:color w:val="231F20"/>
          <w:w w:val="95"/>
          <w:sz w:val="18"/>
        </w:rPr>
        <w:t>de la </w:t>
      </w:r>
      <w:r>
        <w:rPr>
          <w:rFonts w:ascii="Arial" w:hAnsi="Arial"/>
          <w:color w:val="939598"/>
          <w:w w:val="95"/>
          <w:position w:val="1"/>
          <w:sz w:val="36"/>
        </w:rPr>
        <w:t>Crónica</w:t>
      </w:r>
    </w:p>
    <w:p>
      <w:pPr>
        <w:spacing w:after="0" w:line="312" w:lineRule="exact"/>
        <w:jc w:val="center"/>
        <w:rPr>
          <w:rFonts w:ascii="Arial" w:hAnsi="Arial"/>
          <w:sz w:val="36"/>
        </w:rPr>
        <w:sectPr>
          <w:pgSz w:w="7940" w:h="12480"/>
          <w:pgMar w:top="0" w:bottom="0" w:left="0" w:right="0"/>
        </w:sectPr>
      </w:pPr>
    </w:p>
    <w:p>
      <w:pPr>
        <w:pStyle w:val="BodyText"/>
        <w:spacing w:before="11"/>
        <w:rPr>
          <w:rFonts w:ascii="Arial"/>
          <w:sz w:val="20"/>
        </w:rPr>
      </w:pPr>
    </w:p>
    <w:p>
      <w:pPr>
        <w:pStyle w:val="BodyText"/>
        <w:ind w:left="3291"/>
        <w:rPr>
          <w:rFonts w:ascii="Arial"/>
          <w:sz w:val="20"/>
        </w:rPr>
      </w:pPr>
      <w:r>
        <w:rPr>
          <w:rFonts w:ascii="Arial"/>
          <w:sz w:val="20"/>
        </w:rPr>
        <w:drawing>
          <wp:inline distT="0" distB="0" distL="0" distR="0">
            <wp:extent cx="862756" cy="381000"/>
            <wp:effectExtent l="0" t="0" r="0" b="0"/>
            <wp:docPr id="7" name="image3.png" descr=""/>
            <wp:cNvGraphicFramePr>
              <a:graphicFrameLocks noChangeAspect="1"/>
            </wp:cNvGraphicFramePr>
            <a:graphic>
              <a:graphicData uri="http://schemas.openxmlformats.org/drawingml/2006/picture">
                <pic:pic>
                  <pic:nvPicPr>
                    <pic:cNvPr id="8" name="image3.png"/>
                    <pic:cNvPicPr/>
                  </pic:nvPicPr>
                  <pic:blipFill>
                    <a:blip r:embed="rId7" cstate="print"/>
                    <a:stretch>
                      <a:fillRect/>
                    </a:stretch>
                  </pic:blipFill>
                  <pic:spPr>
                    <a:xfrm>
                      <a:off x="0" y="0"/>
                      <a:ext cx="862756" cy="381000"/>
                    </a:xfrm>
                    <a:prstGeom prst="rect">
                      <a:avLst/>
                    </a:prstGeom>
                  </pic:spPr>
                </pic:pic>
              </a:graphicData>
            </a:graphic>
          </wp:inline>
        </w:drawing>
      </w:r>
      <w:r>
        <w:rPr>
          <w:rFonts w:ascii="Arial"/>
          <w:sz w:val="20"/>
        </w:rPr>
      </w:r>
    </w:p>
    <w:p>
      <w:pPr>
        <w:pStyle w:val="BodyText"/>
        <w:spacing w:before="8"/>
        <w:rPr>
          <w:rFonts w:ascii="Arial"/>
          <w:sz w:val="27"/>
        </w:rPr>
      </w:pPr>
    </w:p>
    <w:p>
      <w:pPr>
        <w:spacing w:after="0"/>
        <w:rPr>
          <w:rFonts w:ascii="Arial"/>
          <w:sz w:val="27"/>
        </w:rPr>
        <w:sectPr>
          <w:pgSz w:w="7940" w:h="12480"/>
          <w:pgMar w:top="0" w:bottom="0" w:left="0" w:right="0"/>
        </w:sectPr>
      </w:pPr>
    </w:p>
    <w:p>
      <w:pPr>
        <w:spacing w:before="53"/>
        <w:ind w:left="0" w:right="165" w:firstLine="0"/>
        <w:jc w:val="right"/>
        <w:rPr>
          <w:b/>
          <w:sz w:val="28"/>
        </w:rPr>
      </w:pPr>
      <w:r>
        <w:rPr>
          <w:b/>
          <w:color w:val="5F1225"/>
          <w:w w:val="95"/>
          <w:sz w:val="28"/>
        </w:rPr>
        <w:t>Contenido</w:t>
      </w:r>
    </w:p>
    <w:p>
      <w:pPr>
        <w:pStyle w:val="BodyText"/>
        <w:spacing w:before="11"/>
        <w:rPr>
          <w:b/>
          <w:sz w:val="32"/>
        </w:rPr>
      </w:pPr>
      <w:r>
        <w:rPr/>
        <w:br w:type="column"/>
      </w:r>
      <w:r>
        <w:rPr>
          <w:b/>
          <w:sz w:val="32"/>
        </w:rPr>
      </w:r>
    </w:p>
    <w:p>
      <w:pPr>
        <w:pStyle w:val="BodyText"/>
        <w:ind w:left="1794"/>
      </w:pPr>
      <w:r>
        <w:rPr/>
        <w:pict>
          <v:rect style="position:absolute;margin-left:368.295013pt;margin-top:-77.529869pt;width:28.346pt;height:311.311pt;mso-position-horizontal-relative:page;mso-position-vertical-relative:paragraph;z-index:1096" filled="true" fillcolor="#5f1225" stroked="false">
            <v:fill type="solid"/>
            <w10:wrap type="none"/>
          </v:rect>
        </w:pict>
      </w:r>
      <w:r>
        <w:rPr>
          <w:color w:val="231F20"/>
        </w:rPr>
        <w:t>Pág.</w:t>
      </w:r>
    </w:p>
    <w:p>
      <w:pPr>
        <w:spacing w:after="0"/>
        <w:sectPr>
          <w:type w:val="continuous"/>
          <w:pgSz w:w="7940" w:h="12480"/>
          <w:pgMar w:top="0" w:bottom="0" w:left="0" w:right="0"/>
          <w:cols w:num="2" w:equalWidth="0">
            <w:col w:w="4643" w:space="40"/>
            <w:col w:w="3257"/>
          </w:cols>
        </w:sectPr>
      </w:pPr>
    </w:p>
    <w:p>
      <w:pPr>
        <w:pStyle w:val="BodyText"/>
        <w:spacing w:before="10"/>
        <w:rPr>
          <w:sz w:val="20"/>
        </w:rPr>
      </w:pPr>
    </w:p>
    <w:p>
      <w:pPr>
        <w:pStyle w:val="BodyText"/>
        <w:tabs>
          <w:tab w:pos="6747" w:val="left" w:leader="none"/>
        </w:tabs>
        <w:spacing w:before="60"/>
        <w:ind w:left="1210" w:right="426"/>
      </w:pPr>
      <w:r>
        <w:rPr>
          <w:color w:val="5F1225"/>
        </w:rPr>
        <w:t>Presentación</w:t>
      </w:r>
      <w:r>
        <w:rPr>
          <w:color w:val="231F20"/>
        </w:rPr>
        <w:tab/>
        <w:t>9</w:t>
      </w:r>
    </w:p>
    <w:p>
      <w:pPr>
        <w:pStyle w:val="Heading3"/>
        <w:numPr>
          <w:ilvl w:val="0"/>
          <w:numId w:val="1"/>
        </w:numPr>
        <w:tabs>
          <w:tab w:pos="1570" w:val="left" w:leader="none"/>
          <w:tab w:pos="1571" w:val="left" w:leader="none"/>
          <w:tab w:pos="6634" w:val="left" w:leader="none"/>
        </w:tabs>
        <w:spacing w:line="240" w:lineRule="auto" w:before="300" w:after="0"/>
        <w:ind w:left="1570" w:right="0" w:hanging="360"/>
        <w:jc w:val="left"/>
        <w:rPr>
          <w:rFonts w:ascii="Times New Roman"/>
          <w:b w:val="0"/>
        </w:rPr>
      </w:pPr>
      <w:r>
        <w:rPr>
          <w:rFonts w:ascii="Times New Roman"/>
          <w:color w:val="231F20"/>
        </w:rPr>
        <w:t>Ante</w:t>
      </w:r>
      <w:r>
        <w:rPr>
          <w:rFonts w:ascii="Times New Roman"/>
          <w:color w:val="231F20"/>
          <w:spacing w:val="-4"/>
        </w:rPr>
        <w:t> </w:t>
      </w:r>
      <w:r>
        <w:rPr>
          <w:rFonts w:ascii="Times New Roman"/>
          <w:color w:val="231F20"/>
        </w:rPr>
        <w:t>el</w:t>
      </w:r>
      <w:r>
        <w:rPr>
          <w:rFonts w:ascii="Times New Roman"/>
          <w:color w:val="231F20"/>
          <w:spacing w:val="-4"/>
        </w:rPr>
        <w:t> </w:t>
      </w:r>
      <w:r>
        <w:rPr>
          <w:rFonts w:ascii="Times New Roman"/>
          <w:color w:val="231F20"/>
        </w:rPr>
        <w:t>mundo</w:t>
      </w:r>
      <w:r>
        <w:rPr>
          <w:rFonts w:ascii="Times New Roman"/>
          <w:b w:val="0"/>
          <w:color w:val="231F20"/>
        </w:rPr>
        <w:tab/>
        <w:t>13</w:t>
      </w:r>
    </w:p>
    <w:p>
      <w:pPr>
        <w:pStyle w:val="ListParagraph"/>
        <w:numPr>
          <w:ilvl w:val="1"/>
          <w:numId w:val="1"/>
        </w:numPr>
        <w:tabs>
          <w:tab w:pos="2290" w:val="left" w:leader="none"/>
          <w:tab w:pos="2291" w:val="left" w:leader="none"/>
          <w:tab w:pos="6634" w:val="left" w:leader="none"/>
        </w:tabs>
        <w:spacing w:line="240" w:lineRule="auto" w:before="12" w:after="0"/>
        <w:ind w:left="2290" w:right="0" w:hanging="720"/>
        <w:jc w:val="left"/>
        <w:rPr>
          <w:sz w:val="24"/>
        </w:rPr>
      </w:pPr>
      <w:r>
        <w:rPr>
          <w:color w:val="231F20"/>
          <w:sz w:val="24"/>
        </w:rPr>
        <w:t>Decreto</w:t>
      </w:r>
      <w:r>
        <w:rPr>
          <w:color w:val="231F20"/>
          <w:spacing w:val="-13"/>
          <w:sz w:val="24"/>
        </w:rPr>
        <w:t> </w:t>
      </w:r>
      <w:r>
        <w:rPr>
          <w:color w:val="231F20"/>
          <w:sz w:val="24"/>
        </w:rPr>
        <w:t>de</w:t>
      </w:r>
      <w:r>
        <w:rPr>
          <w:color w:val="231F20"/>
          <w:spacing w:val="-13"/>
          <w:sz w:val="24"/>
        </w:rPr>
        <w:t> </w:t>
      </w:r>
      <w:r>
        <w:rPr>
          <w:color w:val="231F20"/>
          <w:sz w:val="24"/>
        </w:rPr>
        <w:t>Colombia</w:t>
        <w:tab/>
        <w:t>14</w:t>
      </w:r>
    </w:p>
    <w:p>
      <w:pPr>
        <w:pStyle w:val="ListParagraph"/>
        <w:numPr>
          <w:ilvl w:val="1"/>
          <w:numId w:val="1"/>
        </w:numPr>
        <w:tabs>
          <w:tab w:pos="2290" w:val="left" w:leader="none"/>
          <w:tab w:pos="2291" w:val="left" w:leader="none"/>
          <w:tab w:pos="6637" w:val="left" w:leader="none"/>
        </w:tabs>
        <w:spacing w:line="240" w:lineRule="auto" w:before="12" w:after="0"/>
        <w:ind w:left="2290" w:right="0" w:hanging="720"/>
        <w:jc w:val="left"/>
        <w:rPr>
          <w:sz w:val="24"/>
        </w:rPr>
      </w:pPr>
      <w:r>
        <w:rPr>
          <w:color w:val="231F20"/>
          <w:sz w:val="24"/>
        </w:rPr>
        <w:t>Carta de</w:t>
      </w:r>
      <w:r>
        <w:rPr>
          <w:color w:val="231F20"/>
          <w:spacing w:val="-22"/>
          <w:sz w:val="24"/>
        </w:rPr>
        <w:t> </w:t>
      </w:r>
      <w:r>
        <w:rPr>
          <w:color w:val="231F20"/>
          <w:sz w:val="24"/>
        </w:rPr>
        <w:t>Víctor</w:t>
      </w:r>
      <w:r>
        <w:rPr>
          <w:color w:val="231F20"/>
          <w:spacing w:val="-11"/>
          <w:sz w:val="24"/>
        </w:rPr>
        <w:t> </w:t>
      </w:r>
      <w:r>
        <w:rPr>
          <w:color w:val="231F20"/>
          <w:sz w:val="24"/>
        </w:rPr>
        <w:t>Hugo</w:t>
        <w:tab/>
        <w:t>16</w:t>
      </w:r>
    </w:p>
    <w:p>
      <w:pPr>
        <w:pStyle w:val="ListParagraph"/>
        <w:numPr>
          <w:ilvl w:val="1"/>
          <w:numId w:val="1"/>
        </w:numPr>
        <w:tabs>
          <w:tab w:pos="2290" w:val="left" w:leader="none"/>
          <w:tab w:pos="2291" w:val="left" w:leader="none"/>
          <w:tab w:pos="6609" w:val="left" w:leader="none"/>
        </w:tabs>
        <w:spacing w:line="240" w:lineRule="auto" w:before="12" w:after="0"/>
        <w:ind w:left="2290" w:right="0" w:hanging="720"/>
        <w:jc w:val="left"/>
        <w:rPr>
          <w:sz w:val="24"/>
        </w:rPr>
      </w:pPr>
      <w:r>
        <w:rPr>
          <w:color w:val="231F20"/>
          <w:sz w:val="24"/>
        </w:rPr>
        <w:t>Salutación</w:t>
      </w:r>
      <w:r>
        <w:rPr>
          <w:color w:val="231F20"/>
          <w:spacing w:val="-25"/>
          <w:sz w:val="24"/>
        </w:rPr>
        <w:t> </w:t>
      </w:r>
      <w:r>
        <w:rPr>
          <w:color w:val="231F20"/>
          <w:sz w:val="24"/>
        </w:rPr>
        <w:t>de</w:t>
      </w:r>
      <w:r>
        <w:rPr>
          <w:color w:val="231F20"/>
          <w:spacing w:val="-25"/>
          <w:sz w:val="24"/>
        </w:rPr>
        <w:t> </w:t>
      </w:r>
      <w:r>
        <w:rPr>
          <w:color w:val="231F20"/>
          <w:sz w:val="24"/>
        </w:rPr>
        <w:t>Garibaldi</w:t>
        <w:tab/>
        <w:t>18</w:t>
      </w:r>
    </w:p>
    <w:p>
      <w:pPr>
        <w:pStyle w:val="ListParagraph"/>
        <w:numPr>
          <w:ilvl w:val="1"/>
          <w:numId w:val="1"/>
        </w:numPr>
        <w:tabs>
          <w:tab w:pos="2290" w:val="left" w:leader="none"/>
          <w:tab w:pos="2291" w:val="left" w:leader="none"/>
          <w:tab w:pos="6616" w:val="left" w:leader="none"/>
        </w:tabs>
        <w:spacing w:line="240" w:lineRule="auto" w:before="12" w:after="0"/>
        <w:ind w:left="2290" w:right="0" w:hanging="720"/>
        <w:jc w:val="left"/>
        <w:rPr>
          <w:sz w:val="24"/>
        </w:rPr>
      </w:pPr>
      <w:r>
        <w:rPr>
          <w:color w:val="231F20"/>
          <w:sz w:val="24"/>
        </w:rPr>
        <w:t>Juárez</w:t>
      </w:r>
      <w:r>
        <w:rPr>
          <w:color w:val="231F20"/>
          <w:spacing w:val="-23"/>
          <w:sz w:val="24"/>
        </w:rPr>
        <w:t> </w:t>
      </w:r>
      <w:r>
        <w:rPr>
          <w:color w:val="231F20"/>
          <w:sz w:val="24"/>
        </w:rPr>
        <w:t>y</w:t>
      </w:r>
      <w:r>
        <w:rPr>
          <w:color w:val="231F20"/>
          <w:spacing w:val="-22"/>
          <w:sz w:val="24"/>
        </w:rPr>
        <w:t> </w:t>
      </w:r>
      <w:r>
        <w:rPr>
          <w:color w:val="231F20"/>
          <w:sz w:val="24"/>
        </w:rPr>
        <w:t>Lincoln</w:t>
        <w:tab/>
        <w:t>19</w:t>
      </w:r>
    </w:p>
    <w:p>
      <w:pPr>
        <w:pStyle w:val="Heading3"/>
        <w:numPr>
          <w:ilvl w:val="0"/>
          <w:numId w:val="1"/>
        </w:numPr>
        <w:tabs>
          <w:tab w:pos="1571" w:val="left" w:leader="none"/>
          <w:tab w:pos="6630" w:val="left" w:leader="none"/>
        </w:tabs>
        <w:spacing w:line="240" w:lineRule="auto" w:before="876" w:after="0"/>
        <w:ind w:left="1570" w:right="0" w:hanging="360"/>
        <w:jc w:val="left"/>
        <w:rPr>
          <w:rFonts w:ascii="Times New Roman" w:hAnsi="Times New Roman"/>
          <w:b w:val="0"/>
        </w:rPr>
      </w:pPr>
      <w:r>
        <w:rPr>
          <w:rFonts w:ascii="Times New Roman" w:hAnsi="Times New Roman"/>
          <w:color w:val="231F20"/>
        </w:rPr>
        <w:t>Ante</w:t>
      </w:r>
      <w:r>
        <w:rPr>
          <w:rFonts w:ascii="Times New Roman" w:hAnsi="Times New Roman"/>
          <w:color w:val="231F20"/>
          <w:spacing w:val="-7"/>
        </w:rPr>
        <w:t> </w:t>
      </w:r>
      <w:r>
        <w:rPr>
          <w:rFonts w:ascii="Times New Roman" w:hAnsi="Times New Roman"/>
          <w:color w:val="231F20"/>
        </w:rPr>
        <w:t>la</w:t>
      </w:r>
      <w:r>
        <w:rPr>
          <w:rFonts w:ascii="Times New Roman" w:hAnsi="Times New Roman"/>
          <w:color w:val="231F20"/>
          <w:spacing w:val="-7"/>
        </w:rPr>
        <w:t> </w:t>
      </w:r>
      <w:r>
        <w:rPr>
          <w:rFonts w:ascii="Times New Roman" w:hAnsi="Times New Roman"/>
          <w:color w:val="231F20"/>
        </w:rPr>
        <w:t>nación</w:t>
      </w:r>
      <w:r>
        <w:rPr>
          <w:rFonts w:ascii="Times New Roman" w:hAnsi="Times New Roman"/>
          <w:b w:val="0"/>
          <w:color w:val="231F20"/>
        </w:rPr>
        <w:tab/>
        <w:t>23</w:t>
      </w:r>
    </w:p>
    <w:p>
      <w:pPr>
        <w:pStyle w:val="ListParagraph"/>
        <w:numPr>
          <w:ilvl w:val="1"/>
          <w:numId w:val="1"/>
        </w:numPr>
        <w:tabs>
          <w:tab w:pos="2290" w:val="left" w:leader="none"/>
          <w:tab w:pos="2291" w:val="left" w:leader="none"/>
          <w:tab w:pos="6617" w:val="left" w:leader="none"/>
        </w:tabs>
        <w:spacing w:line="240" w:lineRule="auto" w:before="12" w:after="0"/>
        <w:ind w:left="2290" w:right="0" w:hanging="720"/>
        <w:jc w:val="left"/>
        <w:rPr>
          <w:sz w:val="24"/>
        </w:rPr>
      </w:pPr>
      <w:r>
        <w:rPr>
          <w:color w:val="231F20"/>
          <w:sz w:val="24"/>
        </w:rPr>
        <w:t>Las</w:t>
      </w:r>
      <w:r>
        <w:rPr>
          <w:color w:val="231F20"/>
          <w:spacing w:val="-23"/>
          <w:sz w:val="24"/>
        </w:rPr>
        <w:t> </w:t>
      </w:r>
      <w:r>
        <w:rPr>
          <w:color w:val="231F20"/>
          <w:sz w:val="24"/>
        </w:rPr>
        <w:t>logias</w:t>
        <w:tab/>
        <w:t>25</w:t>
      </w:r>
    </w:p>
    <w:p>
      <w:pPr>
        <w:pStyle w:val="ListParagraph"/>
        <w:numPr>
          <w:ilvl w:val="1"/>
          <w:numId w:val="1"/>
        </w:numPr>
        <w:tabs>
          <w:tab w:pos="2290" w:val="left" w:leader="none"/>
          <w:tab w:pos="2291" w:val="left" w:leader="none"/>
          <w:tab w:pos="6635" w:val="left" w:leader="none"/>
        </w:tabs>
        <w:spacing w:line="240" w:lineRule="auto" w:before="12" w:after="0"/>
        <w:ind w:left="2290" w:right="0" w:hanging="720"/>
        <w:jc w:val="left"/>
        <w:rPr>
          <w:sz w:val="24"/>
        </w:rPr>
      </w:pPr>
      <w:r>
        <w:rPr>
          <w:color w:val="231F20"/>
          <w:sz w:val="24"/>
        </w:rPr>
        <w:t>Pluma</w:t>
      </w:r>
      <w:r>
        <w:rPr>
          <w:color w:val="231F20"/>
          <w:spacing w:val="-19"/>
          <w:sz w:val="24"/>
        </w:rPr>
        <w:t> </w:t>
      </w:r>
      <w:r>
        <w:rPr>
          <w:color w:val="231F20"/>
          <w:sz w:val="24"/>
        </w:rPr>
        <w:t>y</w:t>
      </w:r>
      <w:r>
        <w:rPr>
          <w:color w:val="231F20"/>
          <w:spacing w:val="-18"/>
          <w:sz w:val="24"/>
        </w:rPr>
        <w:t> </w:t>
      </w:r>
      <w:r>
        <w:rPr>
          <w:color w:val="231F20"/>
          <w:sz w:val="24"/>
        </w:rPr>
        <w:t>espada</w:t>
        <w:tab/>
        <w:t>26</w:t>
      </w:r>
    </w:p>
    <w:p>
      <w:pPr>
        <w:pStyle w:val="ListParagraph"/>
        <w:numPr>
          <w:ilvl w:val="1"/>
          <w:numId w:val="1"/>
        </w:numPr>
        <w:tabs>
          <w:tab w:pos="2290" w:val="left" w:leader="none"/>
          <w:tab w:pos="2291" w:val="left" w:leader="none"/>
          <w:tab w:pos="6618" w:val="left" w:leader="none"/>
        </w:tabs>
        <w:spacing w:line="240" w:lineRule="auto" w:before="12" w:after="0"/>
        <w:ind w:left="2290" w:right="0" w:hanging="720"/>
        <w:jc w:val="left"/>
        <w:rPr>
          <w:sz w:val="24"/>
        </w:rPr>
      </w:pPr>
      <w:r>
        <w:rPr/>
        <w:pict>
          <v:rect style="position:absolute;margin-left:0pt;margin-top:18.381134pt;width:28.167pt;height:311.311pt;mso-position-horizontal-relative:page;mso-position-vertical-relative:paragraph;z-index:-50560" filled="true" fillcolor="#fff2dd" stroked="false">
            <v:fill type="solid"/>
            <w10:wrap type="none"/>
          </v:rect>
        </w:pict>
      </w:r>
      <w:r>
        <w:rPr>
          <w:color w:val="231F20"/>
          <w:w w:val="95"/>
          <w:sz w:val="24"/>
        </w:rPr>
        <w:t>Mayoría</w:t>
      </w:r>
      <w:r>
        <w:rPr>
          <w:color w:val="231F20"/>
          <w:spacing w:val="-12"/>
          <w:w w:val="95"/>
          <w:sz w:val="24"/>
        </w:rPr>
        <w:t> </w:t>
      </w:r>
      <w:r>
        <w:rPr>
          <w:color w:val="231F20"/>
          <w:w w:val="95"/>
          <w:sz w:val="24"/>
        </w:rPr>
        <w:t>silenciosa</w:t>
        <w:tab/>
      </w:r>
      <w:r>
        <w:rPr>
          <w:color w:val="231F20"/>
          <w:sz w:val="24"/>
        </w:rPr>
        <w:t>28</w:t>
      </w:r>
    </w:p>
    <w:p>
      <w:pPr>
        <w:pStyle w:val="Heading3"/>
        <w:numPr>
          <w:ilvl w:val="0"/>
          <w:numId w:val="1"/>
        </w:numPr>
        <w:tabs>
          <w:tab w:pos="1571" w:val="left" w:leader="none"/>
          <w:tab w:pos="6634" w:val="left" w:leader="none"/>
        </w:tabs>
        <w:spacing w:line="240" w:lineRule="auto" w:before="876" w:after="44"/>
        <w:ind w:left="1570" w:right="0" w:hanging="360"/>
        <w:jc w:val="left"/>
        <w:rPr>
          <w:rFonts w:ascii="Times New Roman" w:hAnsi="Times New Roman"/>
          <w:b w:val="0"/>
        </w:rPr>
      </w:pPr>
      <w:r>
        <w:rPr>
          <w:rFonts w:ascii="Times New Roman" w:hAnsi="Times New Roman"/>
          <w:color w:val="231F20"/>
        </w:rPr>
        <w:t>En el Estado</w:t>
      </w:r>
      <w:r>
        <w:rPr>
          <w:rFonts w:ascii="Times New Roman" w:hAnsi="Times New Roman"/>
          <w:color w:val="231F20"/>
          <w:spacing w:val="20"/>
        </w:rPr>
        <w:t> </w:t>
      </w:r>
      <w:r>
        <w:rPr>
          <w:rFonts w:ascii="Times New Roman" w:hAnsi="Times New Roman"/>
          <w:color w:val="231F20"/>
        </w:rPr>
        <w:t>de</w:t>
      </w:r>
      <w:r>
        <w:rPr>
          <w:rFonts w:ascii="Times New Roman" w:hAnsi="Times New Roman"/>
          <w:color w:val="231F20"/>
          <w:spacing w:val="6"/>
        </w:rPr>
        <w:t> </w:t>
      </w:r>
      <w:r>
        <w:rPr>
          <w:rFonts w:ascii="Times New Roman" w:hAnsi="Times New Roman"/>
          <w:color w:val="231F20"/>
        </w:rPr>
        <w:t>México</w:t>
      </w:r>
      <w:r>
        <w:rPr>
          <w:rFonts w:ascii="Times New Roman" w:hAnsi="Times New Roman"/>
          <w:b w:val="0"/>
          <w:color w:val="231F20"/>
        </w:rPr>
        <w:tab/>
        <w:t>33</w:t>
      </w:r>
    </w:p>
    <w:tbl>
      <w:tblPr>
        <w:tblW w:w="0" w:type="auto"/>
        <w:jc w:val="left"/>
        <w:tblInd w:w="1168"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111"/>
        <w:gridCol w:w="3254"/>
        <w:gridCol w:w="1366"/>
      </w:tblGrid>
      <w:tr>
        <w:trPr>
          <w:trHeight w:val="272" w:hRule="exact"/>
        </w:trPr>
        <w:tc>
          <w:tcPr>
            <w:tcW w:w="1111" w:type="dxa"/>
          </w:tcPr>
          <w:p>
            <w:pPr>
              <w:pStyle w:val="TableParagraph"/>
              <w:spacing w:line="244" w:lineRule="exact"/>
              <w:ind w:left="36"/>
              <w:rPr>
                <w:sz w:val="24"/>
              </w:rPr>
            </w:pPr>
            <w:r>
              <w:rPr>
                <w:color w:val="231F20"/>
                <w:sz w:val="24"/>
              </w:rPr>
              <w:t>3.1.</w:t>
            </w:r>
          </w:p>
        </w:tc>
        <w:tc>
          <w:tcPr>
            <w:tcW w:w="3254" w:type="dxa"/>
          </w:tcPr>
          <w:p>
            <w:pPr>
              <w:pStyle w:val="TableParagraph"/>
              <w:spacing w:line="244" w:lineRule="exact"/>
              <w:ind w:left="10" w:right="0"/>
              <w:jc w:val="left"/>
              <w:rPr>
                <w:sz w:val="24"/>
              </w:rPr>
            </w:pPr>
            <w:r>
              <w:rPr>
                <w:color w:val="231F20"/>
                <w:w w:val="95"/>
                <w:sz w:val="24"/>
              </w:rPr>
              <w:t>Gobernadores juaristas</w:t>
            </w:r>
          </w:p>
        </w:tc>
        <w:tc>
          <w:tcPr>
            <w:tcW w:w="1366" w:type="dxa"/>
          </w:tcPr>
          <w:p>
            <w:pPr>
              <w:pStyle w:val="TableParagraph"/>
              <w:spacing w:line="244" w:lineRule="exact"/>
              <w:ind w:right="39"/>
              <w:jc w:val="right"/>
              <w:rPr>
                <w:sz w:val="24"/>
              </w:rPr>
            </w:pPr>
            <w:r>
              <w:rPr>
                <w:color w:val="231F20"/>
                <w:w w:val="90"/>
                <w:sz w:val="24"/>
              </w:rPr>
              <w:t>35</w:t>
            </w:r>
          </w:p>
        </w:tc>
      </w:tr>
      <w:tr>
        <w:trPr>
          <w:trHeight w:val="288" w:hRule="exact"/>
        </w:trPr>
        <w:tc>
          <w:tcPr>
            <w:tcW w:w="1111" w:type="dxa"/>
          </w:tcPr>
          <w:p>
            <w:pPr>
              <w:pStyle w:val="TableParagraph"/>
              <w:ind w:left="36"/>
              <w:rPr>
                <w:sz w:val="24"/>
              </w:rPr>
            </w:pPr>
            <w:r>
              <w:rPr>
                <w:color w:val="231F20"/>
                <w:sz w:val="24"/>
              </w:rPr>
              <w:t>3.2.</w:t>
            </w:r>
          </w:p>
        </w:tc>
        <w:tc>
          <w:tcPr>
            <w:tcW w:w="3254" w:type="dxa"/>
          </w:tcPr>
          <w:p>
            <w:pPr>
              <w:pStyle w:val="TableParagraph"/>
              <w:ind w:left="10" w:right="0"/>
              <w:jc w:val="left"/>
              <w:rPr>
                <w:sz w:val="24"/>
              </w:rPr>
            </w:pPr>
            <w:r>
              <w:rPr>
                <w:color w:val="231F20"/>
                <w:sz w:val="24"/>
              </w:rPr>
              <w:t>El Instituto Literario</w:t>
            </w:r>
          </w:p>
        </w:tc>
        <w:tc>
          <w:tcPr>
            <w:tcW w:w="1366" w:type="dxa"/>
          </w:tcPr>
          <w:p>
            <w:pPr>
              <w:pStyle w:val="TableParagraph"/>
              <w:ind w:right="33"/>
              <w:jc w:val="right"/>
              <w:rPr>
                <w:sz w:val="24"/>
              </w:rPr>
            </w:pPr>
            <w:r>
              <w:rPr>
                <w:color w:val="231F20"/>
                <w:w w:val="90"/>
                <w:sz w:val="24"/>
              </w:rPr>
              <w:t>36</w:t>
            </w:r>
          </w:p>
        </w:tc>
      </w:tr>
      <w:tr>
        <w:trPr>
          <w:trHeight w:val="288" w:hRule="exact"/>
        </w:trPr>
        <w:tc>
          <w:tcPr>
            <w:tcW w:w="1111" w:type="dxa"/>
          </w:tcPr>
          <w:p>
            <w:pPr>
              <w:pStyle w:val="TableParagraph"/>
              <w:ind w:left="36"/>
              <w:rPr>
                <w:sz w:val="24"/>
              </w:rPr>
            </w:pPr>
            <w:r>
              <w:rPr>
                <w:color w:val="231F20"/>
                <w:sz w:val="24"/>
              </w:rPr>
              <w:t>3.3.</w:t>
            </w:r>
          </w:p>
        </w:tc>
        <w:tc>
          <w:tcPr>
            <w:tcW w:w="3254" w:type="dxa"/>
          </w:tcPr>
          <w:p>
            <w:pPr>
              <w:pStyle w:val="TableParagraph"/>
              <w:ind w:left="10" w:right="0"/>
              <w:jc w:val="left"/>
              <w:rPr>
                <w:sz w:val="24"/>
              </w:rPr>
            </w:pPr>
            <w:r>
              <w:rPr>
                <w:color w:val="231F20"/>
                <w:w w:val="95"/>
                <w:sz w:val="24"/>
              </w:rPr>
              <w:t>Puebla, 1862</w:t>
            </w:r>
          </w:p>
        </w:tc>
        <w:tc>
          <w:tcPr>
            <w:tcW w:w="1366" w:type="dxa"/>
          </w:tcPr>
          <w:p>
            <w:pPr>
              <w:pStyle w:val="TableParagraph"/>
              <w:ind w:right="37"/>
              <w:jc w:val="right"/>
              <w:rPr>
                <w:sz w:val="24"/>
              </w:rPr>
            </w:pPr>
            <w:r>
              <w:rPr>
                <w:color w:val="231F20"/>
                <w:w w:val="90"/>
                <w:sz w:val="24"/>
              </w:rPr>
              <w:t>38</w:t>
            </w:r>
          </w:p>
        </w:tc>
      </w:tr>
      <w:tr>
        <w:trPr>
          <w:trHeight w:val="288" w:hRule="exact"/>
        </w:trPr>
        <w:tc>
          <w:tcPr>
            <w:tcW w:w="1111" w:type="dxa"/>
          </w:tcPr>
          <w:p>
            <w:pPr>
              <w:pStyle w:val="TableParagraph"/>
              <w:ind w:left="36"/>
              <w:rPr>
                <w:sz w:val="24"/>
              </w:rPr>
            </w:pPr>
            <w:r>
              <w:rPr>
                <w:color w:val="231F20"/>
                <w:sz w:val="24"/>
              </w:rPr>
              <w:t>3.4.</w:t>
            </w:r>
          </w:p>
        </w:tc>
        <w:tc>
          <w:tcPr>
            <w:tcW w:w="3254" w:type="dxa"/>
          </w:tcPr>
          <w:p>
            <w:pPr>
              <w:pStyle w:val="TableParagraph"/>
              <w:ind w:left="10" w:right="0"/>
              <w:jc w:val="left"/>
              <w:rPr>
                <w:sz w:val="24"/>
              </w:rPr>
            </w:pPr>
            <w:r>
              <w:rPr>
                <w:color w:val="231F20"/>
                <w:w w:val="95"/>
                <w:sz w:val="24"/>
              </w:rPr>
              <w:t>Toluca, 1865</w:t>
            </w:r>
          </w:p>
        </w:tc>
        <w:tc>
          <w:tcPr>
            <w:tcW w:w="1366" w:type="dxa"/>
          </w:tcPr>
          <w:p>
            <w:pPr>
              <w:pStyle w:val="TableParagraph"/>
              <w:ind w:right="35"/>
              <w:jc w:val="right"/>
              <w:rPr>
                <w:sz w:val="24"/>
              </w:rPr>
            </w:pPr>
            <w:r>
              <w:rPr>
                <w:color w:val="231F20"/>
                <w:w w:val="90"/>
                <w:sz w:val="24"/>
              </w:rPr>
              <w:t>39</w:t>
            </w:r>
          </w:p>
        </w:tc>
      </w:tr>
      <w:tr>
        <w:trPr>
          <w:trHeight w:val="288" w:hRule="exact"/>
        </w:trPr>
        <w:tc>
          <w:tcPr>
            <w:tcW w:w="1111" w:type="dxa"/>
          </w:tcPr>
          <w:p>
            <w:pPr>
              <w:pStyle w:val="TableParagraph"/>
              <w:ind w:left="36"/>
              <w:rPr>
                <w:sz w:val="24"/>
              </w:rPr>
            </w:pPr>
            <w:r>
              <w:rPr>
                <w:color w:val="231F20"/>
                <w:sz w:val="24"/>
              </w:rPr>
              <w:t>3.5.</w:t>
            </w:r>
          </w:p>
        </w:tc>
        <w:tc>
          <w:tcPr>
            <w:tcW w:w="3254" w:type="dxa"/>
          </w:tcPr>
          <w:p>
            <w:pPr>
              <w:pStyle w:val="TableParagraph"/>
              <w:ind w:left="10" w:right="0"/>
              <w:jc w:val="left"/>
              <w:rPr>
                <w:sz w:val="24"/>
              </w:rPr>
            </w:pPr>
            <w:r>
              <w:rPr>
                <w:color w:val="231F20"/>
                <w:w w:val="95"/>
                <w:sz w:val="24"/>
              </w:rPr>
              <w:t>Enfoque positivista</w:t>
            </w:r>
          </w:p>
        </w:tc>
        <w:tc>
          <w:tcPr>
            <w:tcW w:w="1366" w:type="dxa"/>
          </w:tcPr>
          <w:p>
            <w:pPr>
              <w:pStyle w:val="TableParagraph"/>
              <w:ind w:right="36"/>
              <w:jc w:val="right"/>
              <w:rPr>
                <w:sz w:val="24"/>
              </w:rPr>
            </w:pPr>
            <w:r>
              <w:rPr>
                <w:color w:val="231F20"/>
                <w:w w:val="90"/>
                <w:sz w:val="24"/>
              </w:rPr>
              <w:t>40</w:t>
            </w:r>
          </w:p>
        </w:tc>
      </w:tr>
      <w:tr>
        <w:trPr>
          <w:trHeight w:val="288" w:hRule="exact"/>
        </w:trPr>
        <w:tc>
          <w:tcPr>
            <w:tcW w:w="1111" w:type="dxa"/>
          </w:tcPr>
          <w:p>
            <w:pPr>
              <w:pStyle w:val="TableParagraph"/>
              <w:ind w:left="36"/>
              <w:rPr>
                <w:sz w:val="24"/>
              </w:rPr>
            </w:pPr>
            <w:r>
              <w:rPr>
                <w:color w:val="231F20"/>
                <w:sz w:val="24"/>
              </w:rPr>
              <w:t>3.6.</w:t>
            </w:r>
          </w:p>
        </w:tc>
        <w:tc>
          <w:tcPr>
            <w:tcW w:w="3254" w:type="dxa"/>
          </w:tcPr>
          <w:p>
            <w:pPr>
              <w:pStyle w:val="TableParagraph"/>
              <w:ind w:left="10" w:right="0"/>
              <w:jc w:val="left"/>
              <w:rPr>
                <w:sz w:val="24"/>
              </w:rPr>
            </w:pPr>
            <w:r>
              <w:rPr>
                <w:color w:val="231F20"/>
                <w:sz w:val="24"/>
              </w:rPr>
              <w:t>Una gran pérdida</w:t>
            </w:r>
          </w:p>
        </w:tc>
        <w:tc>
          <w:tcPr>
            <w:tcW w:w="1366" w:type="dxa"/>
          </w:tcPr>
          <w:p>
            <w:pPr>
              <w:pStyle w:val="TableParagraph"/>
              <w:ind w:right="37"/>
              <w:jc w:val="right"/>
              <w:rPr>
                <w:sz w:val="24"/>
              </w:rPr>
            </w:pPr>
            <w:r>
              <w:rPr>
                <w:color w:val="231F20"/>
                <w:w w:val="90"/>
                <w:sz w:val="24"/>
              </w:rPr>
              <w:t>42</w:t>
            </w:r>
          </w:p>
        </w:tc>
      </w:tr>
      <w:tr>
        <w:trPr>
          <w:trHeight w:val="432" w:hRule="exact"/>
        </w:trPr>
        <w:tc>
          <w:tcPr>
            <w:tcW w:w="1111" w:type="dxa"/>
          </w:tcPr>
          <w:p>
            <w:pPr>
              <w:pStyle w:val="TableParagraph"/>
              <w:ind w:left="36"/>
              <w:rPr>
                <w:i/>
                <w:sz w:val="24"/>
              </w:rPr>
            </w:pPr>
            <w:r>
              <w:rPr>
                <w:i/>
                <w:color w:val="231F20"/>
                <w:sz w:val="24"/>
              </w:rPr>
              <w:t>3.7.</w:t>
            </w:r>
          </w:p>
        </w:tc>
        <w:tc>
          <w:tcPr>
            <w:tcW w:w="3254" w:type="dxa"/>
          </w:tcPr>
          <w:p>
            <w:pPr>
              <w:pStyle w:val="TableParagraph"/>
              <w:ind w:left="10" w:right="0"/>
              <w:jc w:val="left"/>
              <w:rPr>
                <w:i/>
                <w:sz w:val="24"/>
              </w:rPr>
            </w:pPr>
            <w:r>
              <w:rPr>
                <w:i/>
                <w:color w:val="231F20"/>
                <w:w w:val="85"/>
                <w:sz w:val="24"/>
              </w:rPr>
              <w:t>Apuntes para mis hijos</w:t>
            </w:r>
          </w:p>
        </w:tc>
        <w:tc>
          <w:tcPr>
            <w:tcW w:w="1366" w:type="dxa"/>
          </w:tcPr>
          <w:p>
            <w:pPr>
              <w:pStyle w:val="TableParagraph"/>
              <w:ind w:right="36"/>
              <w:jc w:val="right"/>
              <w:rPr>
                <w:sz w:val="24"/>
              </w:rPr>
            </w:pPr>
            <w:r>
              <w:rPr>
                <w:color w:val="231F20"/>
                <w:w w:val="90"/>
                <w:sz w:val="24"/>
              </w:rPr>
              <w:t>43</w:t>
            </w:r>
          </w:p>
        </w:tc>
      </w:tr>
      <w:tr>
        <w:trPr>
          <w:trHeight w:val="576" w:hRule="exact"/>
        </w:trPr>
        <w:tc>
          <w:tcPr>
            <w:tcW w:w="1111" w:type="dxa"/>
          </w:tcPr>
          <w:p>
            <w:pPr>
              <w:pStyle w:val="TableParagraph"/>
              <w:spacing w:line="240" w:lineRule="auto" w:before="127"/>
              <w:ind w:left="38"/>
              <w:rPr>
                <w:sz w:val="24"/>
              </w:rPr>
            </w:pPr>
            <w:r>
              <w:rPr>
                <w:color w:val="231F20"/>
                <w:w w:val="90"/>
                <w:sz w:val="24"/>
              </w:rPr>
              <w:t>Referencias</w:t>
            </w:r>
          </w:p>
        </w:tc>
        <w:tc>
          <w:tcPr>
            <w:tcW w:w="3254" w:type="dxa"/>
          </w:tcPr>
          <w:p>
            <w:pPr/>
          </w:p>
        </w:tc>
        <w:tc>
          <w:tcPr>
            <w:tcW w:w="1366" w:type="dxa"/>
          </w:tcPr>
          <w:p>
            <w:pPr>
              <w:pStyle w:val="TableParagraph"/>
              <w:spacing w:line="240" w:lineRule="auto" w:before="127"/>
              <w:ind w:right="34"/>
              <w:jc w:val="right"/>
              <w:rPr>
                <w:sz w:val="24"/>
              </w:rPr>
            </w:pPr>
            <w:r>
              <w:rPr>
                <w:color w:val="231F20"/>
                <w:w w:val="90"/>
                <w:sz w:val="24"/>
              </w:rPr>
              <w:t>47</w:t>
            </w:r>
          </w:p>
        </w:tc>
      </w:tr>
      <w:tr>
        <w:trPr>
          <w:trHeight w:val="416" w:hRule="exact"/>
        </w:trPr>
        <w:tc>
          <w:tcPr>
            <w:tcW w:w="1111" w:type="dxa"/>
          </w:tcPr>
          <w:p>
            <w:pPr>
              <w:pStyle w:val="TableParagraph"/>
              <w:spacing w:line="240" w:lineRule="auto" w:before="127"/>
              <w:ind w:left="16" w:right="95"/>
              <w:rPr>
                <w:b/>
                <w:sz w:val="24"/>
              </w:rPr>
            </w:pPr>
            <w:r>
              <w:rPr>
                <w:b/>
                <w:color w:val="231F20"/>
                <w:sz w:val="24"/>
              </w:rPr>
              <w:t>Apéndice</w:t>
            </w:r>
          </w:p>
        </w:tc>
        <w:tc>
          <w:tcPr>
            <w:tcW w:w="3254" w:type="dxa"/>
          </w:tcPr>
          <w:p>
            <w:pPr/>
          </w:p>
        </w:tc>
        <w:tc>
          <w:tcPr>
            <w:tcW w:w="1366" w:type="dxa"/>
          </w:tcPr>
          <w:p>
            <w:pPr>
              <w:pStyle w:val="TableParagraph"/>
              <w:spacing w:line="240" w:lineRule="auto" w:before="127"/>
              <w:ind w:right="39"/>
              <w:jc w:val="right"/>
              <w:rPr>
                <w:sz w:val="24"/>
              </w:rPr>
            </w:pPr>
            <w:r>
              <w:rPr>
                <w:color w:val="231F20"/>
                <w:w w:val="90"/>
                <w:sz w:val="24"/>
              </w:rPr>
              <w:t>49</w:t>
            </w:r>
          </w:p>
        </w:tc>
      </w:tr>
    </w:tbl>
    <w:p>
      <w:pPr>
        <w:pStyle w:val="BodyText"/>
        <w:ind w:left="1570" w:right="2144"/>
      </w:pPr>
      <w:r>
        <w:rPr>
          <w:color w:val="231F20"/>
        </w:rPr>
        <w:t>Pensamientos</w:t>
      </w:r>
    </w:p>
    <w:p>
      <w:pPr>
        <w:pStyle w:val="BodyText"/>
        <w:rPr>
          <w:sz w:val="20"/>
        </w:rPr>
      </w:pPr>
    </w:p>
    <w:p>
      <w:pPr>
        <w:pStyle w:val="BodyText"/>
        <w:rPr>
          <w:sz w:val="20"/>
        </w:rPr>
      </w:pPr>
    </w:p>
    <w:p>
      <w:pPr>
        <w:pStyle w:val="BodyText"/>
        <w:spacing w:before="11"/>
      </w:pPr>
    </w:p>
    <w:p>
      <w:pPr>
        <w:pStyle w:val="Heading3"/>
        <w:spacing w:before="70"/>
        <w:ind w:left="1552" w:right="2684"/>
        <w:jc w:val="center"/>
      </w:pPr>
      <w:r>
        <w:rPr>
          <w:color w:val="939598"/>
        </w:rPr>
        <w:t>Cuadernos</w:t>
      </w:r>
    </w:p>
    <w:p>
      <w:pPr>
        <w:spacing w:line="312" w:lineRule="exact" w:before="0"/>
        <w:ind w:left="2757" w:right="1880" w:firstLine="0"/>
        <w:jc w:val="center"/>
        <w:rPr>
          <w:rFonts w:ascii="Arial" w:hAnsi="Arial"/>
          <w:sz w:val="36"/>
        </w:rPr>
      </w:pPr>
      <w:r>
        <w:rPr>
          <w:rFonts w:ascii="Arial" w:hAnsi="Arial"/>
          <w:color w:val="231F20"/>
          <w:w w:val="95"/>
          <w:sz w:val="18"/>
        </w:rPr>
        <w:t>de la </w:t>
      </w:r>
      <w:r>
        <w:rPr>
          <w:rFonts w:ascii="Arial" w:hAnsi="Arial"/>
          <w:color w:val="939598"/>
          <w:w w:val="95"/>
          <w:position w:val="1"/>
          <w:sz w:val="36"/>
        </w:rPr>
        <w:t>Crónica</w:t>
      </w:r>
    </w:p>
    <w:p>
      <w:pPr>
        <w:spacing w:after="0" w:line="312" w:lineRule="exact"/>
        <w:jc w:val="center"/>
        <w:rPr>
          <w:rFonts w:ascii="Arial" w:hAnsi="Arial"/>
          <w:sz w:val="36"/>
        </w:rPr>
        <w:sectPr>
          <w:type w:val="continuous"/>
          <w:pgSz w:w="7940" w:h="12480"/>
          <w:pgMar w:top="0" w:bottom="0" w:left="0" w:right="0"/>
        </w:sectPr>
      </w:pPr>
    </w:p>
    <w:p>
      <w:pPr>
        <w:pStyle w:val="BodyText"/>
        <w:spacing w:before="4"/>
        <w:rPr>
          <w:sz w:val="17"/>
        </w:rPr>
      </w:pPr>
    </w:p>
    <w:p>
      <w:pPr>
        <w:spacing w:after="0"/>
        <w:rPr>
          <w:sz w:val="17"/>
        </w:rPr>
        <w:sectPr>
          <w:pgSz w:w="7940" w:h="12480"/>
          <w:pgMar w:top="1160" w:bottom="280" w:left="1080" w:right="1080"/>
        </w:sectPr>
      </w:pPr>
    </w:p>
    <w:p>
      <w:pPr>
        <w:pStyle w:val="BodyText"/>
        <w:spacing w:before="11"/>
        <w:rPr>
          <w:sz w:val="20"/>
        </w:rPr>
      </w:pPr>
      <w:r>
        <w:rPr/>
        <w:pict>
          <v:group style="position:absolute;margin-left:0pt;margin-top:.500009pt;width:28.2pt;height:623.15pt;mso-position-horizontal-relative:page;mso-position-vertical-relative:page;z-index:-50488" coordorigin="0,10" coordsize="564,12463">
            <v:line style="position:absolute" from="0,10" to="0,6236" stroked="true" strokeweight="0pt" strokecolor="#fff2dd"/>
            <v:rect style="position:absolute;left:0;top:6246;width:563;height:6226" filled="true" fillcolor="#fff2dd" stroked="false">
              <v:fill type="solid"/>
            </v:rect>
            <w10:wrap type="none"/>
          </v:group>
        </w:pict>
      </w:r>
    </w:p>
    <w:p>
      <w:pPr>
        <w:pStyle w:val="BodyText"/>
        <w:ind w:left="3291"/>
        <w:rPr>
          <w:sz w:val="20"/>
        </w:rPr>
      </w:pPr>
      <w:r>
        <w:rPr>
          <w:sz w:val="20"/>
        </w:rPr>
        <w:drawing>
          <wp:inline distT="0" distB="0" distL="0" distR="0">
            <wp:extent cx="862756" cy="381000"/>
            <wp:effectExtent l="0" t="0" r="0" b="0"/>
            <wp:docPr id="9" name="image3.png" descr=""/>
            <wp:cNvGraphicFramePr>
              <a:graphicFrameLocks noChangeAspect="1"/>
            </wp:cNvGraphicFramePr>
            <a:graphic>
              <a:graphicData uri="http://schemas.openxmlformats.org/drawingml/2006/picture">
                <pic:pic>
                  <pic:nvPicPr>
                    <pic:cNvPr id="10" name="image3.png"/>
                    <pic:cNvPicPr/>
                  </pic:nvPicPr>
                  <pic:blipFill>
                    <a:blip r:embed="rId7" cstate="print"/>
                    <a:stretch>
                      <a:fillRect/>
                    </a:stretch>
                  </pic:blipFill>
                  <pic:spPr>
                    <a:xfrm>
                      <a:off x="0" y="0"/>
                      <a:ext cx="862756" cy="381000"/>
                    </a:xfrm>
                    <a:prstGeom prst="rect">
                      <a:avLst/>
                    </a:prstGeom>
                  </pic:spPr>
                </pic:pic>
              </a:graphicData>
            </a:graphic>
          </wp:inline>
        </w:drawing>
      </w:r>
      <w:r>
        <w:rPr>
          <w:sz w:val="20"/>
        </w:rPr>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2"/>
        <w:rPr>
          <w:sz w:val="17"/>
        </w:rPr>
      </w:pPr>
    </w:p>
    <w:p>
      <w:pPr>
        <w:spacing w:before="60"/>
        <w:ind w:left="2458" w:right="2684" w:firstLine="0"/>
        <w:jc w:val="center"/>
        <w:rPr>
          <w:sz w:val="16"/>
        </w:rPr>
      </w:pPr>
      <w:r>
        <w:rPr/>
        <w:pict>
          <v:group style="position:absolute;margin-left:368.503998pt;margin-top:-167.508865pt;width:28.35pt;height:311.350pt;mso-position-horizontal-relative:page;mso-position-vertical-relative:paragraph;z-index:1168" coordorigin="7370,-3350" coordsize="567,6227">
            <v:rect style="position:absolute;left:7370;top:-3350;width:567;height:6226" filled="true" fillcolor="#5f1225" stroked="false">
              <v:fill type="solid"/>
            </v:rect>
            <v:line style="position:absolute" from="7375,45" to="7932,45" stroked="true" strokeweight=".5pt" strokecolor="#ffffff"/>
            <v:shape style="position:absolute;left:7538;top:-239;width:116;height:240" type="#_x0000_t202" filled="false" stroked="false">
              <v:textbox inset="0,0,0,0">
                <w:txbxContent>
                  <w:p>
                    <w:pPr>
                      <w:spacing w:line="240" w:lineRule="exact" w:before="0"/>
                      <w:ind w:left="0" w:right="0" w:firstLine="0"/>
                      <w:jc w:val="left"/>
                      <w:rPr>
                        <w:rFonts w:ascii="Palatino Linotype"/>
                        <w:sz w:val="24"/>
                      </w:rPr>
                    </w:pPr>
                    <w:r>
                      <w:rPr>
                        <w:rFonts w:ascii="Palatino Linotype"/>
                        <w:color w:val="FFFFFF"/>
                        <w:w w:val="96"/>
                        <w:sz w:val="24"/>
                      </w:rPr>
                      <w:t>9</w:t>
                    </w:r>
                  </w:p>
                </w:txbxContent>
              </v:textbox>
              <w10:wrap type="none"/>
            </v:shape>
            <w10:wrap type="none"/>
          </v:group>
        </w:pict>
      </w:r>
      <w:r>
        <w:rPr>
          <w:color w:val="5F1225"/>
          <w:w w:val="155"/>
          <w:sz w:val="24"/>
        </w:rPr>
        <w:t>P</w:t>
      </w:r>
      <w:r>
        <w:rPr>
          <w:color w:val="5F1225"/>
          <w:w w:val="155"/>
          <w:sz w:val="16"/>
        </w:rPr>
        <w:t>resentación</w:t>
      </w:r>
    </w:p>
    <w:p>
      <w:pPr>
        <w:pStyle w:val="BodyText"/>
      </w:pPr>
    </w:p>
    <w:p>
      <w:pPr>
        <w:pStyle w:val="BodyText"/>
        <w:spacing w:line="312" w:lineRule="auto" w:before="168"/>
        <w:ind w:left="850" w:right="1074"/>
        <w:jc w:val="both"/>
      </w:pPr>
      <w:r>
        <w:rPr>
          <w:color w:val="231F20"/>
          <w:spacing w:val="-4"/>
        </w:rPr>
        <w:t>Por </w:t>
      </w:r>
      <w:r>
        <w:rPr>
          <w:color w:val="231F20"/>
        </w:rPr>
        <w:t>la destacada participación de sus integrantes –profesores, alumnos</w:t>
      </w:r>
      <w:r>
        <w:rPr>
          <w:color w:val="231F20"/>
          <w:spacing w:val="-26"/>
        </w:rPr>
        <w:t> </w:t>
      </w:r>
      <w:r>
        <w:rPr>
          <w:color w:val="231F20"/>
        </w:rPr>
        <w:t>y</w:t>
      </w:r>
      <w:r>
        <w:rPr>
          <w:color w:val="231F20"/>
          <w:spacing w:val="-27"/>
        </w:rPr>
        <w:t> </w:t>
      </w:r>
      <w:r>
        <w:rPr>
          <w:color w:val="231F20"/>
        </w:rPr>
        <w:t>egresados–</w:t>
      </w:r>
      <w:r>
        <w:rPr>
          <w:color w:val="231F20"/>
          <w:spacing w:val="-26"/>
        </w:rPr>
        <w:t> </w:t>
      </w:r>
      <w:r>
        <w:rPr>
          <w:color w:val="231F20"/>
        </w:rPr>
        <w:t>en</w:t>
      </w:r>
      <w:r>
        <w:rPr>
          <w:color w:val="231F20"/>
          <w:spacing w:val="-27"/>
        </w:rPr>
        <w:t> </w:t>
      </w:r>
      <w:r>
        <w:rPr>
          <w:color w:val="231F20"/>
        </w:rPr>
        <w:t>las</w:t>
      </w:r>
      <w:r>
        <w:rPr>
          <w:color w:val="231F20"/>
          <w:spacing w:val="-27"/>
        </w:rPr>
        <w:t> </w:t>
      </w:r>
      <w:r>
        <w:rPr>
          <w:color w:val="231F20"/>
        </w:rPr>
        <w:t>grandes</w:t>
      </w:r>
      <w:r>
        <w:rPr>
          <w:color w:val="231F20"/>
          <w:spacing w:val="-26"/>
        </w:rPr>
        <w:t> </w:t>
      </w:r>
      <w:r>
        <w:rPr>
          <w:color w:val="231F20"/>
        </w:rPr>
        <w:t>transformaciones</w:t>
      </w:r>
      <w:r>
        <w:rPr>
          <w:color w:val="231F20"/>
          <w:spacing w:val="-27"/>
        </w:rPr>
        <w:t> </w:t>
      </w:r>
      <w:r>
        <w:rPr>
          <w:color w:val="231F20"/>
        </w:rPr>
        <w:t>del</w:t>
      </w:r>
      <w:r>
        <w:rPr>
          <w:color w:val="231F20"/>
          <w:spacing w:val="-27"/>
        </w:rPr>
        <w:t> </w:t>
      </w:r>
      <w:r>
        <w:rPr>
          <w:color w:val="231F20"/>
        </w:rPr>
        <w:t>país</w:t>
      </w:r>
      <w:r>
        <w:rPr>
          <w:color w:val="231F20"/>
          <w:spacing w:val="-26"/>
        </w:rPr>
        <w:t> </w:t>
      </w:r>
      <w:r>
        <w:rPr>
          <w:color w:val="231F20"/>
        </w:rPr>
        <w:t>y la</w:t>
      </w:r>
      <w:r>
        <w:rPr>
          <w:color w:val="231F20"/>
          <w:spacing w:val="-32"/>
        </w:rPr>
        <w:t> </w:t>
      </w:r>
      <w:r>
        <w:rPr>
          <w:color w:val="231F20"/>
        </w:rPr>
        <w:t>convicción</w:t>
      </w:r>
      <w:r>
        <w:rPr>
          <w:color w:val="231F20"/>
          <w:spacing w:val="-32"/>
        </w:rPr>
        <w:t> </w:t>
      </w:r>
      <w:r>
        <w:rPr>
          <w:color w:val="231F20"/>
        </w:rPr>
        <w:t>de</w:t>
      </w:r>
      <w:r>
        <w:rPr>
          <w:color w:val="231F20"/>
          <w:spacing w:val="-32"/>
        </w:rPr>
        <w:t> </w:t>
      </w:r>
      <w:r>
        <w:rPr>
          <w:color w:val="231F20"/>
        </w:rPr>
        <w:t>que</w:t>
      </w:r>
      <w:r>
        <w:rPr>
          <w:color w:val="231F20"/>
          <w:spacing w:val="-32"/>
        </w:rPr>
        <w:t> </w:t>
      </w:r>
      <w:r>
        <w:rPr>
          <w:color w:val="231F20"/>
        </w:rPr>
        <w:t>la</w:t>
      </w:r>
      <w:r>
        <w:rPr>
          <w:color w:val="231F20"/>
          <w:spacing w:val="-32"/>
        </w:rPr>
        <w:t> </w:t>
      </w:r>
      <w:r>
        <w:rPr>
          <w:color w:val="231F20"/>
        </w:rPr>
        <w:t>búsqueda</w:t>
      </w:r>
      <w:r>
        <w:rPr>
          <w:color w:val="231F20"/>
          <w:spacing w:val="-32"/>
        </w:rPr>
        <w:t> </w:t>
      </w:r>
      <w:r>
        <w:rPr>
          <w:color w:val="231F20"/>
        </w:rPr>
        <w:t>del</w:t>
      </w:r>
      <w:r>
        <w:rPr>
          <w:color w:val="231F20"/>
          <w:spacing w:val="-32"/>
        </w:rPr>
        <w:t> </w:t>
      </w:r>
      <w:r>
        <w:rPr>
          <w:color w:val="231F20"/>
        </w:rPr>
        <w:t>conocimiento</w:t>
      </w:r>
      <w:r>
        <w:rPr>
          <w:color w:val="231F20"/>
          <w:spacing w:val="-33"/>
        </w:rPr>
        <w:t> </w:t>
      </w:r>
      <w:r>
        <w:rPr>
          <w:color w:val="231F20"/>
        </w:rPr>
        <w:t>debe</w:t>
      </w:r>
      <w:r>
        <w:rPr>
          <w:color w:val="231F20"/>
          <w:spacing w:val="-32"/>
        </w:rPr>
        <w:t> </w:t>
      </w:r>
      <w:r>
        <w:rPr>
          <w:color w:val="231F20"/>
        </w:rPr>
        <w:t>procurar en todo momento el bienestar de la sociedad, la Universidad Autónoma</w:t>
      </w:r>
      <w:r>
        <w:rPr>
          <w:color w:val="231F20"/>
          <w:spacing w:val="-17"/>
        </w:rPr>
        <w:t> </w:t>
      </w:r>
      <w:r>
        <w:rPr>
          <w:color w:val="231F20"/>
        </w:rPr>
        <w:t>del</w:t>
      </w:r>
      <w:r>
        <w:rPr>
          <w:color w:val="231F20"/>
          <w:spacing w:val="-16"/>
        </w:rPr>
        <w:t> </w:t>
      </w:r>
      <w:r>
        <w:rPr>
          <w:color w:val="231F20"/>
        </w:rPr>
        <w:t>Estado</w:t>
      </w:r>
      <w:r>
        <w:rPr>
          <w:color w:val="231F20"/>
          <w:spacing w:val="-16"/>
        </w:rPr>
        <w:t> </w:t>
      </w:r>
      <w:r>
        <w:rPr>
          <w:color w:val="231F20"/>
        </w:rPr>
        <w:t>de</w:t>
      </w:r>
      <w:r>
        <w:rPr>
          <w:color w:val="231F20"/>
          <w:spacing w:val="-16"/>
        </w:rPr>
        <w:t> </w:t>
      </w:r>
      <w:r>
        <w:rPr>
          <w:color w:val="231F20"/>
        </w:rPr>
        <w:t>México</w:t>
      </w:r>
      <w:r>
        <w:rPr>
          <w:color w:val="231F20"/>
          <w:spacing w:val="-16"/>
        </w:rPr>
        <w:t> </w:t>
      </w:r>
      <w:r>
        <w:rPr>
          <w:color w:val="231F20"/>
        </w:rPr>
        <w:t>es</w:t>
      </w:r>
      <w:r>
        <w:rPr>
          <w:color w:val="231F20"/>
          <w:spacing w:val="-16"/>
        </w:rPr>
        <w:t> </w:t>
      </w:r>
      <w:r>
        <w:rPr>
          <w:color w:val="231F20"/>
        </w:rPr>
        <w:t>depositaria</w:t>
      </w:r>
      <w:r>
        <w:rPr>
          <w:color w:val="231F20"/>
          <w:spacing w:val="-16"/>
        </w:rPr>
        <w:t> </w:t>
      </w:r>
      <w:r>
        <w:rPr>
          <w:color w:val="231F20"/>
        </w:rPr>
        <w:t>de</w:t>
      </w:r>
      <w:r>
        <w:rPr>
          <w:color w:val="231F20"/>
          <w:spacing w:val="-16"/>
        </w:rPr>
        <w:t> </w:t>
      </w:r>
      <w:r>
        <w:rPr>
          <w:color w:val="231F20"/>
        </w:rPr>
        <w:t>una</w:t>
      </w:r>
      <w:r>
        <w:rPr>
          <w:color w:val="231F20"/>
          <w:spacing w:val="-16"/>
        </w:rPr>
        <w:t> </w:t>
      </w:r>
      <w:r>
        <w:rPr>
          <w:color w:val="231F20"/>
        </w:rPr>
        <w:t>tradición que</w:t>
      </w:r>
      <w:r>
        <w:rPr>
          <w:color w:val="231F20"/>
          <w:spacing w:val="-33"/>
        </w:rPr>
        <w:t> </w:t>
      </w:r>
      <w:r>
        <w:rPr>
          <w:color w:val="231F20"/>
        </w:rPr>
        <w:t>conserva,</w:t>
      </w:r>
      <w:r>
        <w:rPr>
          <w:color w:val="231F20"/>
          <w:spacing w:val="-33"/>
        </w:rPr>
        <w:t> </w:t>
      </w:r>
      <w:r>
        <w:rPr>
          <w:color w:val="231F20"/>
        </w:rPr>
        <w:t>entrelazados,</w:t>
      </w:r>
      <w:r>
        <w:rPr>
          <w:color w:val="231F20"/>
          <w:spacing w:val="-33"/>
        </w:rPr>
        <w:t> </w:t>
      </w:r>
      <w:r>
        <w:rPr>
          <w:color w:val="231F20"/>
        </w:rPr>
        <w:t>los</w:t>
      </w:r>
      <w:r>
        <w:rPr>
          <w:color w:val="231F20"/>
          <w:spacing w:val="-33"/>
        </w:rPr>
        <w:t> </w:t>
      </w:r>
      <w:r>
        <w:rPr>
          <w:color w:val="231F20"/>
        </w:rPr>
        <w:t>más</w:t>
      </w:r>
      <w:r>
        <w:rPr>
          <w:color w:val="231F20"/>
          <w:spacing w:val="-33"/>
        </w:rPr>
        <w:t> </w:t>
      </w:r>
      <w:r>
        <w:rPr>
          <w:color w:val="231F20"/>
        </w:rPr>
        <w:t>altos</w:t>
      </w:r>
      <w:r>
        <w:rPr>
          <w:color w:val="231F20"/>
          <w:spacing w:val="-33"/>
        </w:rPr>
        <w:t> </w:t>
      </w:r>
      <w:r>
        <w:rPr>
          <w:color w:val="231F20"/>
        </w:rPr>
        <w:t>valores</w:t>
      </w:r>
      <w:r>
        <w:rPr>
          <w:color w:val="231F20"/>
          <w:spacing w:val="-33"/>
        </w:rPr>
        <w:t> </w:t>
      </w:r>
      <w:r>
        <w:rPr>
          <w:color w:val="231F20"/>
        </w:rPr>
        <w:t>de</w:t>
      </w:r>
      <w:r>
        <w:rPr>
          <w:color w:val="231F20"/>
          <w:spacing w:val="-33"/>
        </w:rPr>
        <w:t> </w:t>
      </w:r>
      <w:r>
        <w:rPr>
          <w:color w:val="231F20"/>
        </w:rPr>
        <w:t>la</w:t>
      </w:r>
      <w:r>
        <w:rPr>
          <w:color w:val="231F20"/>
          <w:spacing w:val="-33"/>
        </w:rPr>
        <w:t> </w:t>
      </w:r>
      <w:r>
        <w:rPr>
          <w:color w:val="231F20"/>
        </w:rPr>
        <w:t>ciencia</w:t>
      </w:r>
      <w:r>
        <w:rPr>
          <w:color w:val="231F20"/>
          <w:spacing w:val="-34"/>
        </w:rPr>
        <w:t> </w:t>
      </w:r>
      <w:r>
        <w:rPr>
          <w:color w:val="231F20"/>
        </w:rPr>
        <w:t>y</w:t>
      </w:r>
      <w:r>
        <w:rPr>
          <w:color w:val="231F20"/>
          <w:spacing w:val="-33"/>
        </w:rPr>
        <w:t> </w:t>
      </w:r>
      <w:r>
        <w:rPr>
          <w:color w:val="231F20"/>
        </w:rPr>
        <w:t>el humanismo.</w:t>
      </w:r>
    </w:p>
    <w:p>
      <w:pPr>
        <w:pStyle w:val="BodyText"/>
        <w:spacing w:line="312" w:lineRule="auto" w:before="4"/>
        <w:ind w:left="850" w:right="1073" w:firstLine="566"/>
        <w:jc w:val="both"/>
      </w:pPr>
      <w:r>
        <w:rPr>
          <w:color w:val="231F20"/>
        </w:rPr>
        <w:t>En casi dos siglos de vida académica, la Universidad    ha permanecido atenta al desarrollo de las grandes corrientes del pensamiento universal y ha contribuido al progreso de la comunidad</w:t>
      </w:r>
      <w:r>
        <w:rPr>
          <w:color w:val="231F20"/>
          <w:spacing w:val="-15"/>
        </w:rPr>
        <w:t> </w:t>
      </w:r>
      <w:r>
        <w:rPr>
          <w:color w:val="231F20"/>
        </w:rPr>
        <w:t>a</w:t>
      </w:r>
      <w:r>
        <w:rPr>
          <w:color w:val="231F20"/>
          <w:spacing w:val="-14"/>
        </w:rPr>
        <w:t> </w:t>
      </w:r>
      <w:r>
        <w:rPr>
          <w:color w:val="231F20"/>
        </w:rPr>
        <w:t>través</w:t>
      </w:r>
      <w:r>
        <w:rPr>
          <w:color w:val="231F20"/>
          <w:spacing w:val="-14"/>
        </w:rPr>
        <w:t> </w:t>
      </w:r>
      <w:r>
        <w:rPr>
          <w:color w:val="231F20"/>
        </w:rPr>
        <w:t>de</w:t>
      </w:r>
      <w:r>
        <w:rPr>
          <w:color w:val="231F20"/>
          <w:spacing w:val="-14"/>
        </w:rPr>
        <w:t> </w:t>
      </w:r>
      <w:r>
        <w:rPr>
          <w:color w:val="231F20"/>
        </w:rPr>
        <w:t>la</w:t>
      </w:r>
      <w:r>
        <w:rPr>
          <w:color w:val="231F20"/>
          <w:spacing w:val="-14"/>
        </w:rPr>
        <w:t> </w:t>
      </w:r>
      <w:r>
        <w:rPr>
          <w:color w:val="231F20"/>
        </w:rPr>
        <w:t>educación</w:t>
      </w:r>
      <w:r>
        <w:rPr>
          <w:color w:val="231F20"/>
          <w:spacing w:val="-16"/>
        </w:rPr>
        <w:t> </w:t>
      </w:r>
      <w:r>
        <w:rPr>
          <w:color w:val="231F20"/>
        </w:rPr>
        <w:t>y</w:t>
      </w:r>
      <w:r>
        <w:rPr>
          <w:color w:val="231F20"/>
          <w:spacing w:val="-14"/>
        </w:rPr>
        <w:t> </w:t>
      </w:r>
      <w:r>
        <w:rPr>
          <w:color w:val="231F20"/>
        </w:rPr>
        <w:t>la</w:t>
      </w:r>
      <w:r>
        <w:rPr>
          <w:color w:val="231F20"/>
          <w:spacing w:val="-14"/>
        </w:rPr>
        <w:t> </w:t>
      </w:r>
      <w:r>
        <w:rPr>
          <w:color w:val="231F20"/>
        </w:rPr>
        <w:t>difusión</w:t>
      </w:r>
      <w:r>
        <w:rPr>
          <w:color w:val="231F20"/>
          <w:spacing w:val="-14"/>
        </w:rPr>
        <w:t> </w:t>
      </w:r>
      <w:r>
        <w:rPr>
          <w:color w:val="231F20"/>
        </w:rPr>
        <w:t>permanente</w:t>
      </w:r>
      <w:r>
        <w:rPr>
          <w:color w:val="231F20"/>
          <w:spacing w:val="-14"/>
        </w:rPr>
        <w:t> </w:t>
      </w:r>
      <w:r>
        <w:rPr>
          <w:color w:val="231F20"/>
        </w:rPr>
        <w:t>de la</w:t>
      </w:r>
      <w:r>
        <w:rPr>
          <w:color w:val="231F20"/>
          <w:spacing w:val="-29"/>
        </w:rPr>
        <w:t> </w:t>
      </w:r>
      <w:r>
        <w:rPr>
          <w:color w:val="231F20"/>
        </w:rPr>
        <w:t>cultura</w:t>
      </w:r>
      <w:r>
        <w:rPr>
          <w:color w:val="231F20"/>
          <w:spacing w:val="-29"/>
        </w:rPr>
        <w:t> </w:t>
      </w:r>
      <w:r>
        <w:rPr>
          <w:color w:val="231F20"/>
        </w:rPr>
        <w:t>y</w:t>
      </w:r>
      <w:r>
        <w:rPr>
          <w:color w:val="231F20"/>
          <w:spacing w:val="-28"/>
        </w:rPr>
        <w:t> </w:t>
      </w:r>
      <w:r>
        <w:rPr>
          <w:color w:val="231F20"/>
        </w:rPr>
        <w:t>de</w:t>
      </w:r>
      <w:r>
        <w:rPr>
          <w:color w:val="231F20"/>
          <w:spacing w:val="-28"/>
        </w:rPr>
        <w:t> </w:t>
      </w:r>
      <w:r>
        <w:rPr>
          <w:color w:val="231F20"/>
        </w:rPr>
        <w:t>los</w:t>
      </w:r>
      <w:r>
        <w:rPr>
          <w:color w:val="231F20"/>
          <w:spacing w:val="-28"/>
        </w:rPr>
        <w:t> </w:t>
      </w:r>
      <w:r>
        <w:rPr>
          <w:color w:val="231F20"/>
        </w:rPr>
        <w:t>productos</w:t>
      </w:r>
      <w:r>
        <w:rPr>
          <w:color w:val="231F20"/>
          <w:spacing w:val="-28"/>
        </w:rPr>
        <w:t> </w:t>
      </w:r>
      <w:r>
        <w:rPr>
          <w:color w:val="231F20"/>
        </w:rPr>
        <w:t>de</w:t>
      </w:r>
      <w:r>
        <w:rPr>
          <w:color w:val="231F20"/>
          <w:spacing w:val="-28"/>
        </w:rPr>
        <w:t> </w:t>
      </w:r>
      <w:r>
        <w:rPr>
          <w:color w:val="231F20"/>
        </w:rPr>
        <w:t>la</w:t>
      </w:r>
      <w:r>
        <w:rPr>
          <w:color w:val="231F20"/>
          <w:spacing w:val="-29"/>
        </w:rPr>
        <w:t> </w:t>
      </w:r>
      <w:r>
        <w:rPr>
          <w:color w:val="231F20"/>
        </w:rPr>
        <w:t>investigación.</w:t>
      </w:r>
    </w:p>
    <w:p>
      <w:pPr>
        <w:pStyle w:val="BodyText"/>
        <w:spacing w:line="312" w:lineRule="auto" w:before="4"/>
        <w:ind w:left="850" w:right="1072" w:firstLine="566"/>
        <w:jc w:val="both"/>
      </w:pPr>
      <w:r>
        <w:rPr>
          <w:color w:val="231F20"/>
        </w:rPr>
        <w:t>La</w:t>
      </w:r>
      <w:r>
        <w:rPr>
          <w:color w:val="231F20"/>
          <w:spacing w:val="-38"/>
        </w:rPr>
        <w:t> </w:t>
      </w:r>
      <w:r>
        <w:rPr>
          <w:color w:val="231F20"/>
        </w:rPr>
        <w:t>administración</w:t>
      </w:r>
      <w:r>
        <w:rPr>
          <w:color w:val="231F20"/>
          <w:spacing w:val="-37"/>
        </w:rPr>
        <w:t> </w:t>
      </w:r>
      <w:r>
        <w:rPr>
          <w:color w:val="231F20"/>
        </w:rPr>
        <w:t>universitaria</w:t>
      </w:r>
      <w:r>
        <w:rPr>
          <w:color w:val="231F20"/>
          <w:spacing w:val="-38"/>
        </w:rPr>
        <w:t> </w:t>
      </w:r>
      <w:r>
        <w:rPr>
          <w:color w:val="231F20"/>
        </w:rPr>
        <w:t>2013-2017</w:t>
      </w:r>
      <w:r>
        <w:rPr>
          <w:color w:val="231F20"/>
          <w:spacing w:val="-38"/>
        </w:rPr>
        <w:t> </w:t>
      </w:r>
      <w:r>
        <w:rPr>
          <w:color w:val="231F20"/>
        </w:rPr>
        <w:t>que</w:t>
      </w:r>
      <w:r>
        <w:rPr>
          <w:color w:val="231F20"/>
          <w:spacing w:val="-38"/>
        </w:rPr>
        <w:t> </w:t>
      </w:r>
      <w:r>
        <w:rPr>
          <w:color w:val="231F20"/>
        </w:rPr>
        <w:t>reconoce</w:t>
      </w:r>
      <w:r>
        <w:rPr>
          <w:color w:val="231F20"/>
          <w:spacing w:val="-37"/>
        </w:rPr>
        <w:t> </w:t>
      </w:r>
      <w:r>
        <w:rPr>
          <w:color w:val="231F20"/>
        </w:rPr>
        <w:t>el humanismo</w:t>
      </w:r>
      <w:r>
        <w:rPr>
          <w:color w:val="231F20"/>
          <w:spacing w:val="-26"/>
        </w:rPr>
        <w:t> </w:t>
      </w:r>
      <w:r>
        <w:rPr>
          <w:color w:val="231F20"/>
        </w:rPr>
        <w:t>como</w:t>
      </w:r>
      <w:r>
        <w:rPr>
          <w:color w:val="231F20"/>
          <w:spacing w:val="-26"/>
        </w:rPr>
        <w:t> </w:t>
      </w:r>
      <w:r>
        <w:rPr>
          <w:color w:val="231F20"/>
        </w:rPr>
        <w:t>eje</w:t>
      </w:r>
      <w:r>
        <w:rPr>
          <w:color w:val="231F20"/>
          <w:spacing w:val="-26"/>
        </w:rPr>
        <w:t> </w:t>
      </w:r>
      <w:r>
        <w:rPr>
          <w:color w:val="231F20"/>
        </w:rPr>
        <w:t>central</w:t>
      </w:r>
      <w:r>
        <w:rPr>
          <w:color w:val="231F20"/>
          <w:spacing w:val="-26"/>
        </w:rPr>
        <w:t> </w:t>
      </w:r>
      <w:r>
        <w:rPr>
          <w:color w:val="231F20"/>
        </w:rPr>
        <w:t>de</w:t>
      </w:r>
      <w:r>
        <w:rPr>
          <w:color w:val="231F20"/>
          <w:spacing w:val="-26"/>
        </w:rPr>
        <w:t> </w:t>
      </w:r>
      <w:r>
        <w:rPr>
          <w:color w:val="231F20"/>
        </w:rPr>
        <w:t>su</w:t>
      </w:r>
      <w:r>
        <w:rPr>
          <w:color w:val="231F20"/>
          <w:spacing w:val="-26"/>
        </w:rPr>
        <w:t> </w:t>
      </w:r>
      <w:r>
        <w:rPr>
          <w:color w:val="231F20"/>
        </w:rPr>
        <w:t>actuación</w:t>
      </w:r>
      <w:r>
        <w:rPr>
          <w:color w:val="231F20"/>
          <w:spacing w:val="-26"/>
        </w:rPr>
        <w:t> </w:t>
      </w:r>
      <w:r>
        <w:rPr>
          <w:color w:val="231F20"/>
        </w:rPr>
        <w:t>se</w:t>
      </w:r>
      <w:r>
        <w:rPr>
          <w:color w:val="231F20"/>
          <w:spacing w:val="-26"/>
        </w:rPr>
        <w:t> </w:t>
      </w:r>
      <w:r>
        <w:rPr>
          <w:color w:val="231F20"/>
        </w:rPr>
        <w:t>ha</w:t>
      </w:r>
      <w:r>
        <w:rPr>
          <w:color w:val="231F20"/>
          <w:spacing w:val="-26"/>
        </w:rPr>
        <w:t> </w:t>
      </w:r>
      <w:r>
        <w:rPr>
          <w:color w:val="231F20"/>
        </w:rPr>
        <w:t>dado</w:t>
      </w:r>
      <w:r>
        <w:rPr>
          <w:color w:val="231F20"/>
          <w:spacing w:val="-26"/>
        </w:rPr>
        <w:t> </w:t>
      </w:r>
      <w:r>
        <w:rPr>
          <w:color w:val="231F20"/>
        </w:rPr>
        <w:t>a</w:t>
      </w:r>
      <w:r>
        <w:rPr>
          <w:color w:val="231F20"/>
          <w:spacing w:val="-26"/>
        </w:rPr>
        <w:t> </w:t>
      </w:r>
      <w:r>
        <w:rPr>
          <w:color w:val="231F20"/>
        </w:rPr>
        <w:t>la</w:t>
      </w:r>
      <w:r>
        <w:rPr>
          <w:color w:val="231F20"/>
          <w:spacing w:val="-26"/>
        </w:rPr>
        <w:t> </w:t>
      </w:r>
      <w:r>
        <w:rPr>
          <w:color w:val="231F20"/>
        </w:rPr>
        <w:t>tarea de</w:t>
      </w:r>
      <w:r>
        <w:rPr>
          <w:color w:val="231F20"/>
          <w:spacing w:val="-41"/>
        </w:rPr>
        <w:t> </w:t>
      </w:r>
      <w:r>
        <w:rPr>
          <w:color w:val="231F20"/>
        </w:rPr>
        <w:t>recuperar</w:t>
      </w:r>
      <w:r>
        <w:rPr>
          <w:color w:val="231F20"/>
          <w:spacing w:val="-41"/>
        </w:rPr>
        <w:t> </w:t>
      </w:r>
      <w:r>
        <w:rPr>
          <w:color w:val="231F20"/>
        </w:rPr>
        <w:t>y</w:t>
      </w:r>
      <w:r>
        <w:rPr>
          <w:color w:val="231F20"/>
          <w:spacing w:val="-41"/>
        </w:rPr>
        <w:t> </w:t>
      </w:r>
      <w:r>
        <w:rPr>
          <w:color w:val="231F20"/>
        </w:rPr>
        <w:t>revisar</w:t>
      </w:r>
      <w:r>
        <w:rPr>
          <w:color w:val="231F20"/>
          <w:spacing w:val="-41"/>
        </w:rPr>
        <w:t> </w:t>
      </w:r>
      <w:r>
        <w:rPr>
          <w:color w:val="231F20"/>
        </w:rPr>
        <w:t>críticamente</w:t>
      </w:r>
      <w:r>
        <w:rPr>
          <w:color w:val="231F20"/>
          <w:spacing w:val="-41"/>
        </w:rPr>
        <w:t> </w:t>
      </w:r>
      <w:r>
        <w:rPr>
          <w:color w:val="231F20"/>
        </w:rPr>
        <w:t>los</w:t>
      </w:r>
      <w:r>
        <w:rPr>
          <w:color w:val="231F20"/>
          <w:spacing w:val="-41"/>
        </w:rPr>
        <w:t> </w:t>
      </w:r>
      <w:r>
        <w:rPr>
          <w:color w:val="231F20"/>
        </w:rPr>
        <w:t>principios</w:t>
      </w:r>
      <w:r>
        <w:rPr>
          <w:color w:val="231F20"/>
          <w:spacing w:val="-41"/>
        </w:rPr>
        <w:t> </w:t>
      </w:r>
      <w:r>
        <w:rPr>
          <w:color w:val="231F20"/>
        </w:rPr>
        <w:t>que</w:t>
      </w:r>
      <w:r>
        <w:rPr>
          <w:color w:val="231F20"/>
          <w:spacing w:val="-41"/>
        </w:rPr>
        <w:t> </w:t>
      </w:r>
      <w:r>
        <w:rPr>
          <w:color w:val="231F20"/>
        </w:rPr>
        <w:t>dieron</w:t>
      </w:r>
      <w:r>
        <w:rPr>
          <w:color w:val="231F20"/>
          <w:spacing w:val="-41"/>
        </w:rPr>
        <w:t> </w:t>
      </w:r>
      <w:r>
        <w:rPr>
          <w:color w:val="231F20"/>
        </w:rPr>
        <w:t>vida</w:t>
      </w:r>
      <w:r>
        <w:rPr>
          <w:color w:val="231F20"/>
          <w:spacing w:val="-41"/>
        </w:rPr>
        <w:t> </w:t>
      </w:r>
      <w:r>
        <w:rPr>
          <w:color w:val="231F20"/>
        </w:rPr>
        <w:t>a la</w:t>
      </w:r>
      <w:r>
        <w:rPr>
          <w:color w:val="231F20"/>
          <w:spacing w:val="-30"/>
        </w:rPr>
        <w:t> </w:t>
      </w:r>
      <w:r>
        <w:rPr>
          <w:color w:val="231F20"/>
        </w:rPr>
        <w:t>institución</w:t>
      </w:r>
      <w:r>
        <w:rPr>
          <w:color w:val="231F20"/>
          <w:spacing w:val="-30"/>
        </w:rPr>
        <w:t> </w:t>
      </w:r>
      <w:r>
        <w:rPr>
          <w:color w:val="231F20"/>
        </w:rPr>
        <w:t>y</w:t>
      </w:r>
      <w:r>
        <w:rPr>
          <w:color w:val="231F20"/>
          <w:spacing w:val="-30"/>
        </w:rPr>
        <w:t> </w:t>
      </w:r>
      <w:r>
        <w:rPr>
          <w:color w:val="231F20"/>
        </w:rPr>
        <w:t>traducirlos</w:t>
      </w:r>
      <w:r>
        <w:rPr>
          <w:color w:val="231F20"/>
          <w:spacing w:val="-31"/>
        </w:rPr>
        <w:t> </w:t>
      </w:r>
      <w:r>
        <w:rPr>
          <w:color w:val="231F20"/>
        </w:rPr>
        <w:t>en</w:t>
      </w:r>
      <w:r>
        <w:rPr>
          <w:color w:val="231F20"/>
          <w:spacing w:val="-30"/>
        </w:rPr>
        <w:t> </w:t>
      </w:r>
      <w:r>
        <w:rPr>
          <w:color w:val="231F20"/>
        </w:rPr>
        <w:t>acciones</w:t>
      </w:r>
      <w:r>
        <w:rPr>
          <w:color w:val="231F20"/>
          <w:spacing w:val="-29"/>
        </w:rPr>
        <w:t> </w:t>
      </w:r>
      <w:r>
        <w:rPr>
          <w:color w:val="231F20"/>
        </w:rPr>
        <w:t>concretas</w:t>
      </w:r>
      <w:r>
        <w:rPr>
          <w:color w:val="231F20"/>
          <w:spacing w:val="-31"/>
        </w:rPr>
        <w:t> </w:t>
      </w:r>
      <w:r>
        <w:rPr>
          <w:color w:val="231F20"/>
        </w:rPr>
        <w:t>que</w:t>
      </w:r>
      <w:r>
        <w:rPr>
          <w:color w:val="231F20"/>
          <w:spacing w:val="-30"/>
        </w:rPr>
        <w:t> </w:t>
      </w:r>
      <w:r>
        <w:rPr>
          <w:color w:val="231F20"/>
        </w:rPr>
        <w:t>fortalezcan, en la nueva generación de universitarios, la conciencia de que toda forma de progreso es posible si no pierde de vista, </w:t>
      </w:r>
      <w:r>
        <w:rPr>
          <w:color w:val="231F20"/>
          <w:spacing w:val="46"/>
        </w:rPr>
        <w:t> </w:t>
      </w:r>
      <w:r>
        <w:rPr>
          <w:color w:val="231F20"/>
        </w:rPr>
        <w:t>como</w:t>
      </w:r>
    </w:p>
    <w:p>
      <w:pPr>
        <w:spacing w:after="0" w:line="312" w:lineRule="auto"/>
        <w:jc w:val="both"/>
        <w:sectPr>
          <w:footerReference w:type="even" r:id="rId9"/>
          <w:pgSz w:w="7940" w:h="12480"/>
          <w:pgMar w:footer="670" w:header="0" w:top="0" w:bottom="860" w:left="0" w:right="0"/>
        </w:sectPr>
      </w:pPr>
    </w:p>
    <w:p>
      <w:pPr>
        <w:pStyle w:val="BodyText"/>
        <w:spacing w:before="11"/>
        <w:rPr>
          <w:sz w:val="20"/>
        </w:rPr>
      </w:pPr>
    </w:p>
    <w:p>
      <w:pPr>
        <w:pStyle w:val="BodyText"/>
        <w:ind w:left="3292"/>
        <w:rPr>
          <w:sz w:val="20"/>
        </w:rPr>
      </w:pPr>
      <w:r>
        <w:rPr>
          <w:sz w:val="20"/>
        </w:rPr>
        <w:drawing>
          <wp:inline distT="0" distB="0" distL="0" distR="0">
            <wp:extent cx="862756" cy="381000"/>
            <wp:effectExtent l="0" t="0" r="0" b="0"/>
            <wp:docPr id="11" name="image3.png" descr=""/>
            <wp:cNvGraphicFramePr>
              <a:graphicFrameLocks noChangeAspect="1"/>
            </wp:cNvGraphicFramePr>
            <a:graphic>
              <a:graphicData uri="http://schemas.openxmlformats.org/drawingml/2006/picture">
                <pic:pic>
                  <pic:nvPicPr>
                    <pic:cNvPr id="12" name="image3.png"/>
                    <pic:cNvPicPr/>
                  </pic:nvPicPr>
                  <pic:blipFill>
                    <a:blip r:embed="rId7" cstate="print"/>
                    <a:stretch>
                      <a:fillRect/>
                    </a:stretch>
                  </pic:blipFill>
                  <pic:spPr>
                    <a:xfrm>
                      <a:off x="0" y="0"/>
                      <a:ext cx="862756" cy="381000"/>
                    </a:xfrm>
                    <a:prstGeom prst="rect">
                      <a:avLst/>
                    </a:prstGeom>
                  </pic:spPr>
                </pic:pic>
              </a:graphicData>
            </a:graphic>
          </wp:inline>
        </w:drawing>
      </w:r>
      <w:r>
        <w:rPr>
          <w:sz w:val="20"/>
        </w:rPr>
      </w:r>
    </w:p>
    <w:p>
      <w:pPr>
        <w:pStyle w:val="BodyText"/>
        <w:spacing w:before="1"/>
        <w:rPr>
          <w:sz w:val="28"/>
        </w:rPr>
      </w:pPr>
    </w:p>
    <w:p>
      <w:pPr>
        <w:pStyle w:val="BodyText"/>
        <w:spacing w:line="312" w:lineRule="auto" w:before="60"/>
        <w:ind w:left="1077" w:right="847"/>
        <w:jc w:val="both"/>
      </w:pPr>
      <w:r>
        <w:rPr/>
        <w:pict>
          <v:rect style="position:absolute;margin-left:368.683014pt;margin-top:-58.33886pt;width:28.167pt;height:311.311pt;mso-position-horizontal-relative:page;mso-position-vertical-relative:paragraph;z-index:1216" filled="true" fillcolor="#fff2dd" stroked="false">
            <v:fill type="solid"/>
            <w10:wrap type="none"/>
          </v:rect>
        </w:pict>
      </w:r>
      <w:r>
        <w:rPr>
          <w:color w:val="231F20"/>
        </w:rPr>
        <w:t>condición indispensable, que la persona determina la medida de</w:t>
      </w:r>
      <w:r>
        <w:rPr>
          <w:color w:val="231F20"/>
          <w:spacing w:val="-7"/>
        </w:rPr>
        <w:t> </w:t>
      </w:r>
      <w:r>
        <w:rPr>
          <w:color w:val="231F20"/>
        </w:rPr>
        <w:t>las</w:t>
      </w:r>
      <w:r>
        <w:rPr>
          <w:color w:val="231F20"/>
          <w:spacing w:val="-7"/>
        </w:rPr>
        <w:t> </w:t>
      </w:r>
      <w:r>
        <w:rPr>
          <w:color w:val="231F20"/>
        </w:rPr>
        <w:t>cosas</w:t>
      </w:r>
      <w:r>
        <w:rPr>
          <w:color w:val="231F20"/>
          <w:spacing w:val="-7"/>
        </w:rPr>
        <w:t> </w:t>
      </w:r>
      <w:r>
        <w:rPr>
          <w:color w:val="231F20"/>
        </w:rPr>
        <w:t>y</w:t>
      </w:r>
      <w:r>
        <w:rPr>
          <w:color w:val="231F20"/>
          <w:spacing w:val="-7"/>
        </w:rPr>
        <w:t> </w:t>
      </w:r>
      <w:r>
        <w:rPr>
          <w:color w:val="231F20"/>
        </w:rPr>
        <w:t>que</w:t>
      </w:r>
      <w:r>
        <w:rPr>
          <w:color w:val="231F20"/>
          <w:spacing w:val="-7"/>
        </w:rPr>
        <w:t> </w:t>
      </w:r>
      <w:r>
        <w:rPr>
          <w:color w:val="231F20"/>
        </w:rPr>
        <w:t>todo</w:t>
      </w:r>
      <w:r>
        <w:rPr>
          <w:color w:val="231F20"/>
          <w:spacing w:val="-8"/>
        </w:rPr>
        <w:t> </w:t>
      </w:r>
      <w:r>
        <w:rPr>
          <w:color w:val="231F20"/>
        </w:rPr>
        <w:t>programa</w:t>
      </w:r>
      <w:r>
        <w:rPr>
          <w:color w:val="231F20"/>
          <w:spacing w:val="-7"/>
        </w:rPr>
        <w:t> </w:t>
      </w:r>
      <w:r>
        <w:rPr>
          <w:color w:val="231F20"/>
        </w:rPr>
        <w:t>educativo</w:t>
      </w:r>
      <w:r>
        <w:rPr>
          <w:color w:val="231F20"/>
          <w:spacing w:val="-7"/>
        </w:rPr>
        <w:t> </w:t>
      </w:r>
      <w:r>
        <w:rPr>
          <w:color w:val="231F20"/>
        </w:rPr>
        <w:t>digno</w:t>
      </w:r>
      <w:r>
        <w:rPr>
          <w:color w:val="231F20"/>
          <w:spacing w:val="-7"/>
        </w:rPr>
        <w:t> </w:t>
      </w:r>
      <w:r>
        <w:rPr>
          <w:color w:val="231F20"/>
        </w:rPr>
        <w:t>de</w:t>
      </w:r>
      <w:r>
        <w:rPr>
          <w:color w:val="231F20"/>
          <w:spacing w:val="-7"/>
        </w:rPr>
        <w:t> </w:t>
      </w:r>
      <w:r>
        <w:rPr>
          <w:color w:val="231F20"/>
        </w:rPr>
        <w:t>portar</w:t>
      </w:r>
      <w:r>
        <w:rPr>
          <w:color w:val="231F20"/>
          <w:spacing w:val="-7"/>
        </w:rPr>
        <w:t> </w:t>
      </w:r>
      <w:r>
        <w:rPr>
          <w:color w:val="231F20"/>
        </w:rPr>
        <w:t>ese nombre</w:t>
      </w:r>
      <w:r>
        <w:rPr>
          <w:color w:val="231F20"/>
          <w:spacing w:val="-21"/>
        </w:rPr>
        <w:t> </w:t>
      </w:r>
      <w:r>
        <w:rPr>
          <w:color w:val="231F20"/>
        </w:rPr>
        <w:t>debe</w:t>
      </w:r>
      <w:r>
        <w:rPr>
          <w:color w:val="231F20"/>
          <w:spacing w:val="-21"/>
        </w:rPr>
        <w:t> </w:t>
      </w:r>
      <w:r>
        <w:rPr>
          <w:color w:val="231F20"/>
        </w:rPr>
        <w:t>desarrollar</w:t>
      </w:r>
      <w:r>
        <w:rPr>
          <w:color w:val="231F20"/>
          <w:spacing w:val="-21"/>
        </w:rPr>
        <w:t> </w:t>
      </w:r>
      <w:r>
        <w:rPr>
          <w:color w:val="231F20"/>
        </w:rPr>
        <w:t>talentos,</w:t>
      </w:r>
      <w:r>
        <w:rPr>
          <w:color w:val="231F20"/>
          <w:spacing w:val="-21"/>
        </w:rPr>
        <w:t> </w:t>
      </w:r>
      <w:r>
        <w:rPr>
          <w:color w:val="231F20"/>
        </w:rPr>
        <w:t>aptitudes</w:t>
      </w:r>
      <w:r>
        <w:rPr>
          <w:color w:val="231F20"/>
          <w:spacing w:val="-21"/>
        </w:rPr>
        <w:t> </w:t>
      </w:r>
      <w:r>
        <w:rPr>
          <w:color w:val="231F20"/>
        </w:rPr>
        <w:t>y</w:t>
      </w:r>
      <w:r>
        <w:rPr>
          <w:color w:val="231F20"/>
          <w:spacing w:val="-21"/>
        </w:rPr>
        <w:t> </w:t>
      </w:r>
      <w:r>
        <w:rPr>
          <w:color w:val="231F20"/>
        </w:rPr>
        <w:t>competencias</w:t>
      </w:r>
      <w:r>
        <w:rPr>
          <w:color w:val="231F20"/>
          <w:spacing w:val="-23"/>
        </w:rPr>
        <w:t> </w:t>
      </w:r>
      <w:r>
        <w:rPr>
          <w:color w:val="231F20"/>
        </w:rPr>
        <w:t>para </w:t>
      </w:r>
      <w:r>
        <w:rPr>
          <w:color w:val="231F20"/>
          <w:w w:val="95"/>
        </w:rPr>
        <w:t>llevar</w:t>
      </w:r>
      <w:r>
        <w:rPr>
          <w:color w:val="231F20"/>
          <w:spacing w:val="-11"/>
          <w:w w:val="95"/>
        </w:rPr>
        <w:t> </w:t>
      </w:r>
      <w:r>
        <w:rPr>
          <w:color w:val="231F20"/>
          <w:w w:val="95"/>
        </w:rPr>
        <w:t>adelante</w:t>
      </w:r>
      <w:r>
        <w:rPr>
          <w:color w:val="231F20"/>
          <w:spacing w:val="-9"/>
          <w:w w:val="95"/>
        </w:rPr>
        <w:t> </w:t>
      </w:r>
      <w:r>
        <w:rPr>
          <w:color w:val="231F20"/>
          <w:w w:val="95"/>
        </w:rPr>
        <w:t>la</w:t>
      </w:r>
      <w:r>
        <w:rPr>
          <w:color w:val="231F20"/>
          <w:spacing w:val="-11"/>
          <w:w w:val="95"/>
        </w:rPr>
        <w:t> </w:t>
      </w:r>
      <w:r>
        <w:rPr>
          <w:color w:val="231F20"/>
          <w:w w:val="95"/>
        </w:rPr>
        <w:t>obra</w:t>
      </w:r>
      <w:r>
        <w:rPr>
          <w:color w:val="231F20"/>
          <w:spacing w:val="-10"/>
          <w:w w:val="95"/>
        </w:rPr>
        <w:t> </w:t>
      </w:r>
      <w:r>
        <w:rPr>
          <w:color w:val="231F20"/>
          <w:w w:val="95"/>
        </w:rPr>
        <w:t>de</w:t>
      </w:r>
      <w:r>
        <w:rPr>
          <w:color w:val="231F20"/>
          <w:spacing w:val="-10"/>
          <w:w w:val="95"/>
        </w:rPr>
        <w:t> </w:t>
      </w:r>
      <w:r>
        <w:rPr>
          <w:color w:val="231F20"/>
          <w:w w:val="95"/>
        </w:rPr>
        <w:t>la</w:t>
      </w:r>
      <w:r>
        <w:rPr>
          <w:color w:val="231F20"/>
          <w:spacing w:val="-11"/>
          <w:w w:val="95"/>
        </w:rPr>
        <w:t> </w:t>
      </w:r>
      <w:r>
        <w:rPr>
          <w:color w:val="231F20"/>
          <w:w w:val="95"/>
        </w:rPr>
        <w:t>civilización.</w:t>
      </w:r>
    </w:p>
    <w:p>
      <w:pPr>
        <w:pStyle w:val="BodyText"/>
        <w:spacing w:before="4"/>
        <w:ind w:left="1644" w:right="426"/>
      </w:pPr>
      <w:r>
        <w:rPr>
          <w:color w:val="231F20"/>
        </w:rPr>
        <w:t>La serie Cuadernos de la Crónica que comienza con este</w:t>
      </w:r>
    </w:p>
    <w:p>
      <w:pPr>
        <w:pStyle w:val="BodyText"/>
        <w:spacing w:line="360" w:lineRule="exact" w:before="20"/>
        <w:ind w:left="1077" w:right="847" w:hanging="794"/>
        <w:jc w:val="both"/>
      </w:pPr>
      <w:r>
        <w:rPr/>
        <w:pict>
          <v:line style="position:absolute;mso-position-horizontal-relative:page;mso-position-vertical-relative:paragraph;z-index:-50440" from=".5pt,22.644011pt" to="28.346pt,22.644011pt" stroked="true" strokeweight=".5pt" strokecolor="#231f20">
            <w10:wrap type="none"/>
          </v:line>
        </w:pict>
      </w:r>
      <w:r>
        <w:rPr>
          <w:rFonts w:ascii="Palatino Linotype" w:hAnsi="Palatino Linotype"/>
          <w:color w:val="231F20"/>
          <w:position w:val="-3"/>
        </w:rPr>
        <w:t>10 </w:t>
      </w:r>
      <w:r>
        <w:rPr>
          <w:rFonts w:ascii="Palatino Linotype" w:hAnsi="Palatino Linotype"/>
          <w:color w:val="231F20"/>
          <w:spacing w:val="38"/>
          <w:position w:val="-3"/>
        </w:rPr>
        <w:t> </w:t>
      </w:r>
      <w:r>
        <w:rPr>
          <w:color w:val="231F20"/>
        </w:rPr>
        <w:t>número</w:t>
      </w:r>
      <w:r>
        <w:rPr>
          <w:color w:val="231F20"/>
          <w:spacing w:val="-30"/>
        </w:rPr>
        <w:t> </w:t>
      </w:r>
      <w:r>
        <w:rPr>
          <w:color w:val="231F20"/>
        </w:rPr>
        <w:t>dedicado</w:t>
      </w:r>
      <w:r>
        <w:rPr>
          <w:color w:val="231F20"/>
          <w:spacing w:val="-31"/>
        </w:rPr>
        <w:t> </w:t>
      </w:r>
      <w:r>
        <w:rPr>
          <w:color w:val="231F20"/>
        </w:rPr>
        <w:t>a</w:t>
      </w:r>
      <w:r>
        <w:rPr>
          <w:color w:val="231F20"/>
          <w:spacing w:val="-31"/>
        </w:rPr>
        <w:t> </w:t>
      </w:r>
      <w:r>
        <w:rPr>
          <w:color w:val="231F20"/>
        </w:rPr>
        <w:t>revisar</w:t>
      </w:r>
      <w:r>
        <w:rPr>
          <w:color w:val="231F20"/>
          <w:spacing w:val="-29"/>
        </w:rPr>
        <w:t> </w:t>
      </w:r>
      <w:r>
        <w:rPr>
          <w:color w:val="231F20"/>
        </w:rPr>
        <w:t>algunos</w:t>
      </w:r>
      <w:r>
        <w:rPr>
          <w:color w:val="231F20"/>
          <w:spacing w:val="-30"/>
        </w:rPr>
        <w:t> </w:t>
      </w:r>
      <w:r>
        <w:rPr>
          <w:color w:val="231F20"/>
        </w:rPr>
        <w:t>aspectos</w:t>
      </w:r>
      <w:r>
        <w:rPr>
          <w:color w:val="231F20"/>
          <w:spacing w:val="-30"/>
        </w:rPr>
        <w:t> </w:t>
      </w:r>
      <w:r>
        <w:rPr>
          <w:color w:val="231F20"/>
        </w:rPr>
        <w:t>de</w:t>
      </w:r>
      <w:r>
        <w:rPr>
          <w:color w:val="231F20"/>
          <w:spacing w:val="-31"/>
        </w:rPr>
        <w:t> </w:t>
      </w:r>
      <w:r>
        <w:rPr>
          <w:color w:val="231F20"/>
        </w:rPr>
        <w:t>la</w:t>
      </w:r>
      <w:r>
        <w:rPr>
          <w:color w:val="231F20"/>
          <w:spacing w:val="-31"/>
        </w:rPr>
        <w:t> </w:t>
      </w:r>
      <w:r>
        <w:rPr>
          <w:color w:val="231F20"/>
        </w:rPr>
        <w:t>tradición</w:t>
      </w:r>
      <w:r>
        <w:rPr>
          <w:color w:val="231F20"/>
          <w:spacing w:val="-32"/>
        </w:rPr>
        <w:t> </w:t>
      </w:r>
      <w:r>
        <w:rPr>
          <w:color w:val="231F20"/>
        </w:rPr>
        <w:t>juarista del</w:t>
      </w:r>
      <w:r>
        <w:rPr>
          <w:color w:val="231F20"/>
          <w:spacing w:val="-22"/>
        </w:rPr>
        <w:t> </w:t>
      </w:r>
      <w:r>
        <w:rPr>
          <w:color w:val="231F20"/>
        </w:rPr>
        <w:t>Instituto</w:t>
      </w:r>
      <w:r>
        <w:rPr>
          <w:color w:val="231F20"/>
          <w:spacing w:val="-22"/>
        </w:rPr>
        <w:t> </w:t>
      </w:r>
      <w:r>
        <w:rPr>
          <w:color w:val="231F20"/>
        </w:rPr>
        <w:t>Literario</w:t>
      </w:r>
      <w:r>
        <w:rPr>
          <w:color w:val="231F20"/>
          <w:spacing w:val="-23"/>
        </w:rPr>
        <w:t> </w:t>
      </w:r>
      <w:r>
        <w:rPr>
          <w:color w:val="231F20"/>
        </w:rPr>
        <w:t>en</w:t>
      </w:r>
      <w:r>
        <w:rPr>
          <w:color w:val="231F20"/>
          <w:spacing w:val="-23"/>
        </w:rPr>
        <w:t> </w:t>
      </w:r>
      <w:r>
        <w:rPr>
          <w:color w:val="231F20"/>
        </w:rPr>
        <w:t>el</w:t>
      </w:r>
      <w:r>
        <w:rPr>
          <w:color w:val="231F20"/>
          <w:spacing w:val="-23"/>
        </w:rPr>
        <w:t> </w:t>
      </w:r>
      <w:r>
        <w:rPr>
          <w:color w:val="231F20"/>
        </w:rPr>
        <w:t>siglo</w:t>
      </w:r>
      <w:r>
        <w:rPr>
          <w:color w:val="231F20"/>
          <w:spacing w:val="-23"/>
        </w:rPr>
        <w:t> </w:t>
      </w:r>
      <w:r>
        <w:rPr>
          <w:color w:val="231F20"/>
          <w:sz w:val="16"/>
        </w:rPr>
        <w:t>xix</w:t>
      </w:r>
      <w:r>
        <w:rPr>
          <w:color w:val="231F20"/>
        </w:rPr>
        <w:t>,</w:t>
      </w:r>
      <w:r>
        <w:rPr>
          <w:color w:val="231F20"/>
          <w:spacing w:val="-23"/>
        </w:rPr>
        <w:t> </w:t>
      </w:r>
      <w:r>
        <w:rPr>
          <w:color w:val="231F20"/>
        </w:rPr>
        <w:t>continuará</w:t>
      </w:r>
      <w:r>
        <w:rPr>
          <w:color w:val="231F20"/>
          <w:spacing w:val="-23"/>
        </w:rPr>
        <w:t> </w:t>
      </w:r>
      <w:r>
        <w:rPr>
          <w:color w:val="231F20"/>
        </w:rPr>
        <w:t>hacia</w:t>
      </w:r>
      <w:r>
        <w:rPr>
          <w:color w:val="231F20"/>
          <w:spacing w:val="-22"/>
        </w:rPr>
        <w:t> </w:t>
      </w:r>
      <w:r>
        <w:rPr>
          <w:color w:val="231F20"/>
        </w:rPr>
        <w:t>otros</w:t>
      </w:r>
      <w:r>
        <w:rPr>
          <w:color w:val="231F20"/>
          <w:spacing w:val="-22"/>
        </w:rPr>
        <w:t> </w:t>
      </w:r>
      <w:r>
        <w:rPr>
          <w:color w:val="231F20"/>
        </w:rPr>
        <w:t>temas siguiendo el propósito de identificar diversas expresiones de humanismo</w:t>
      </w:r>
      <w:r>
        <w:rPr>
          <w:color w:val="231F20"/>
          <w:spacing w:val="-27"/>
        </w:rPr>
        <w:t> </w:t>
      </w:r>
      <w:r>
        <w:rPr>
          <w:color w:val="231F20"/>
        </w:rPr>
        <w:t>en</w:t>
      </w:r>
      <w:r>
        <w:rPr>
          <w:color w:val="231F20"/>
          <w:spacing w:val="-28"/>
        </w:rPr>
        <w:t> </w:t>
      </w:r>
      <w:r>
        <w:rPr>
          <w:color w:val="231F20"/>
        </w:rPr>
        <w:t>el</w:t>
      </w:r>
      <w:r>
        <w:rPr>
          <w:color w:val="231F20"/>
          <w:spacing w:val="-28"/>
        </w:rPr>
        <w:t> </w:t>
      </w:r>
      <w:r>
        <w:rPr>
          <w:color w:val="231F20"/>
        </w:rPr>
        <w:t>pasado</w:t>
      </w:r>
      <w:r>
        <w:rPr>
          <w:color w:val="231F20"/>
          <w:spacing w:val="-27"/>
        </w:rPr>
        <w:t> </w:t>
      </w:r>
      <w:r>
        <w:rPr>
          <w:color w:val="231F20"/>
        </w:rPr>
        <w:t>y</w:t>
      </w:r>
      <w:r>
        <w:rPr>
          <w:color w:val="231F20"/>
          <w:spacing w:val="-27"/>
        </w:rPr>
        <w:t> </w:t>
      </w:r>
      <w:r>
        <w:rPr>
          <w:color w:val="231F20"/>
        </w:rPr>
        <w:t>el</w:t>
      </w:r>
      <w:r>
        <w:rPr>
          <w:color w:val="231F20"/>
          <w:spacing w:val="-28"/>
        </w:rPr>
        <w:t> </w:t>
      </w:r>
      <w:r>
        <w:rPr>
          <w:color w:val="231F20"/>
        </w:rPr>
        <w:t>presente</w:t>
      </w:r>
      <w:r>
        <w:rPr>
          <w:color w:val="231F20"/>
          <w:spacing w:val="-27"/>
        </w:rPr>
        <w:t> </w:t>
      </w:r>
      <w:r>
        <w:rPr>
          <w:color w:val="231F20"/>
        </w:rPr>
        <w:t>de</w:t>
      </w:r>
      <w:r>
        <w:rPr>
          <w:color w:val="231F20"/>
          <w:spacing w:val="-27"/>
        </w:rPr>
        <w:t> </w:t>
      </w:r>
      <w:r>
        <w:rPr>
          <w:color w:val="231F20"/>
        </w:rPr>
        <w:t>la</w:t>
      </w:r>
      <w:r>
        <w:rPr>
          <w:color w:val="231F20"/>
          <w:spacing w:val="-28"/>
        </w:rPr>
        <w:t> </w:t>
      </w:r>
      <w:r>
        <w:rPr>
          <w:color w:val="231F20"/>
        </w:rPr>
        <w:t>Universidad.</w:t>
      </w:r>
    </w:p>
    <w:p>
      <w:pPr>
        <w:pStyle w:val="BodyText"/>
        <w:spacing w:line="312" w:lineRule="auto" w:before="64"/>
        <w:ind w:left="1077" w:right="847" w:firstLine="566"/>
        <w:jc w:val="both"/>
      </w:pPr>
      <w:r>
        <w:rPr>
          <w:color w:val="231F20"/>
          <w:spacing w:val="-4"/>
        </w:rPr>
        <w:t>Por</w:t>
      </w:r>
      <w:r>
        <w:rPr>
          <w:color w:val="231F20"/>
          <w:spacing w:val="-26"/>
        </w:rPr>
        <w:t> </w:t>
      </w:r>
      <w:r>
        <w:rPr>
          <w:color w:val="231F20"/>
        </w:rPr>
        <w:t>otra</w:t>
      </w:r>
      <w:r>
        <w:rPr>
          <w:color w:val="231F20"/>
          <w:spacing w:val="-26"/>
        </w:rPr>
        <w:t> </w:t>
      </w:r>
      <w:r>
        <w:rPr>
          <w:color w:val="231F20"/>
        </w:rPr>
        <w:t>parte,</w:t>
      </w:r>
      <w:r>
        <w:rPr>
          <w:color w:val="231F20"/>
          <w:spacing w:val="-26"/>
        </w:rPr>
        <w:t> </w:t>
      </w:r>
      <w:r>
        <w:rPr>
          <w:color w:val="231F20"/>
        </w:rPr>
        <w:t>la</w:t>
      </w:r>
      <w:r>
        <w:rPr>
          <w:color w:val="231F20"/>
          <w:spacing w:val="-26"/>
        </w:rPr>
        <w:t> </w:t>
      </w:r>
      <w:r>
        <w:rPr>
          <w:color w:val="231F20"/>
        </w:rPr>
        <w:t>publicación</w:t>
      </w:r>
      <w:r>
        <w:rPr>
          <w:color w:val="231F20"/>
          <w:spacing w:val="-25"/>
        </w:rPr>
        <w:t> </w:t>
      </w:r>
      <w:r>
        <w:rPr>
          <w:color w:val="231F20"/>
        </w:rPr>
        <w:t>de</w:t>
      </w:r>
      <w:r>
        <w:rPr>
          <w:color w:val="231F20"/>
          <w:spacing w:val="-26"/>
        </w:rPr>
        <w:t> </w:t>
      </w:r>
      <w:r>
        <w:rPr>
          <w:color w:val="231F20"/>
        </w:rPr>
        <w:t>este</w:t>
      </w:r>
      <w:r>
        <w:rPr>
          <w:color w:val="231F20"/>
          <w:spacing w:val="-26"/>
        </w:rPr>
        <w:t> </w:t>
      </w:r>
      <w:r>
        <w:rPr>
          <w:color w:val="231F20"/>
        </w:rPr>
        <w:t>Cuaderno</w:t>
      </w:r>
      <w:r>
        <w:rPr>
          <w:color w:val="231F20"/>
          <w:spacing w:val="-26"/>
        </w:rPr>
        <w:t> </w:t>
      </w:r>
      <w:r>
        <w:rPr>
          <w:color w:val="231F20"/>
        </w:rPr>
        <w:t>forma</w:t>
      </w:r>
      <w:r>
        <w:rPr>
          <w:color w:val="231F20"/>
          <w:spacing w:val="-26"/>
        </w:rPr>
        <w:t> </w:t>
      </w:r>
      <w:r>
        <w:rPr>
          <w:color w:val="231F20"/>
        </w:rPr>
        <w:t>parte del</w:t>
      </w:r>
      <w:r>
        <w:rPr>
          <w:color w:val="231F20"/>
          <w:spacing w:val="-12"/>
        </w:rPr>
        <w:t> </w:t>
      </w:r>
      <w:r>
        <w:rPr>
          <w:color w:val="231F20"/>
        </w:rPr>
        <w:t>homenaje</w:t>
      </w:r>
      <w:r>
        <w:rPr>
          <w:color w:val="231F20"/>
          <w:spacing w:val="-11"/>
        </w:rPr>
        <w:t> </w:t>
      </w:r>
      <w:r>
        <w:rPr>
          <w:color w:val="231F20"/>
        </w:rPr>
        <w:t>permanente</w:t>
      </w:r>
      <w:r>
        <w:rPr>
          <w:color w:val="231F20"/>
          <w:spacing w:val="-12"/>
        </w:rPr>
        <w:t> </w:t>
      </w:r>
      <w:r>
        <w:rPr>
          <w:color w:val="231F20"/>
        </w:rPr>
        <w:t>de</w:t>
      </w:r>
      <w:r>
        <w:rPr>
          <w:color w:val="231F20"/>
          <w:spacing w:val="-12"/>
        </w:rPr>
        <w:t> </w:t>
      </w:r>
      <w:r>
        <w:rPr>
          <w:color w:val="231F20"/>
        </w:rPr>
        <w:t>la</w:t>
      </w:r>
      <w:r>
        <w:rPr>
          <w:color w:val="231F20"/>
          <w:spacing w:val="-12"/>
        </w:rPr>
        <w:t> </w:t>
      </w:r>
      <w:r>
        <w:rPr>
          <w:color w:val="231F20"/>
          <w:spacing w:val="-4"/>
          <w:sz w:val="16"/>
        </w:rPr>
        <w:t>Uaem</w:t>
      </w:r>
      <w:r>
        <w:rPr>
          <w:color w:val="231F20"/>
          <w:spacing w:val="8"/>
          <w:sz w:val="16"/>
        </w:rPr>
        <w:t> </w:t>
      </w:r>
      <w:r>
        <w:rPr>
          <w:color w:val="231F20"/>
        </w:rPr>
        <w:t>al</w:t>
      </w:r>
      <w:r>
        <w:rPr>
          <w:color w:val="231F20"/>
          <w:spacing w:val="-12"/>
        </w:rPr>
        <w:t> </w:t>
      </w:r>
      <w:r>
        <w:rPr>
          <w:color w:val="231F20"/>
        </w:rPr>
        <w:t>protagonista</w:t>
      </w:r>
      <w:r>
        <w:rPr>
          <w:color w:val="231F20"/>
          <w:spacing w:val="-11"/>
        </w:rPr>
        <w:t> </w:t>
      </w:r>
      <w:r>
        <w:rPr>
          <w:color w:val="231F20"/>
        </w:rPr>
        <w:t>de</w:t>
      </w:r>
      <w:r>
        <w:rPr>
          <w:color w:val="231F20"/>
          <w:spacing w:val="-12"/>
        </w:rPr>
        <w:t> </w:t>
      </w:r>
      <w:r>
        <w:rPr>
          <w:color w:val="231F20"/>
        </w:rPr>
        <w:t>la</w:t>
      </w:r>
      <w:r>
        <w:rPr>
          <w:color w:val="231F20"/>
          <w:spacing w:val="-12"/>
        </w:rPr>
        <w:t> </w:t>
      </w:r>
      <w:r>
        <w:rPr>
          <w:color w:val="231F20"/>
        </w:rPr>
        <w:t>que</w:t>
      </w:r>
      <w:r>
        <w:rPr>
          <w:color w:val="231F20"/>
          <w:spacing w:val="-12"/>
        </w:rPr>
        <w:t> </w:t>
      </w:r>
      <w:r>
        <w:rPr>
          <w:color w:val="231F20"/>
        </w:rPr>
        <w:t>ha sido</w:t>
      </w:r>
      <w:r>
        <w:rPr>
          <w:color w:val="231F20"/>
          <w:spacing w:val="-28"/>
        </w:rPr>
        <w:t> </w:t>
      </w:r>
      <w:r>
        <w:rPr>
          <w:color w:val="231F20"/>
        </w:rPr>
        <w:t>llamada,</w:t>
      </w:r>
      <w:r>
        <w:rPr>
          <w:color w:val="231F20"/>
          <w:spacing w:val="-28"/>
        </w:rPr>
        <w:t> </w:t>
      </w:r>
      <w:r>
        <w:rPr>
          <w:color w:val="231F20"/>
        </w:rPr>
        <w:t>con</w:t>
      </w:r>
      <w:r>
        <w:rPr>
          <w:color w:val="231F20"/>
          <w:spacing w:val="-28"/>
        </w:rPr>
        <w:t> </w:t>
      </w:r>
      <w:r>
        <w:rPr>
          <w:color w:val="231F20"/>
        </w:rPr>
        <w:t>razón,</w:t>
      </w:r>
      <w:r>
        <w:rPr>
          <w:color w:val="231F20"/>
          <w:spacing w:val="-27"/>
        </w:rPr>
        <w:t> </w:t>
      </w:r>
      <w:r>
        <w:rPr>
          <w:color w:val="231F20"/>
        </w:rPr>
        <w:t>la</w:t>
      </w:r>
      <w:r>
        <w:rPr>
          <w:color w:val="231F20"/>
          <w:spacing w:val="-28"/>
        </w:rPr>
        <w:t> </w:t>
      </w:r>
      <w:r>
        <w:rPr>
          <w:color w:val="231F20"/>
        </w:rPr>
        <w:t>segunda</w:t>
      </w:r>
      <w:r>
        <w:rPr>
          <w:color w:val="231F20"/>
          <w:spacing w:val="-28"/>
        </w:rPr>
        <w:t> </w:t>
      </w:r>
      <w:r>
        <w:rPr>
          <w:color w:val="231F20"/>
        </w:rPr>
        <w:t>independencia</w:t>
      </w:r>
      <w:r>
        <w:rPr>
          <w:color w:val="231F20"/>
          <w:spacing w:val="-27"/>
        </w:rPr>
        <w:t> </w:t>
      </w:r>
      <w:r>
        <w:rPr>
          <w:color w:val="231F20"/>
        </w:rPr>
        <w:t>de</w:t>
      </w:r>
      <w:r>
        <w:rPr>
          <w:color w:val="231F20"/>
          <w:spacing w:val="-28"/>
        </w:rPr>
        <w:t> </w:t>
      </w:r>
      <w:r>
        <w:rPr>
          <w:color w:val="231F20"/>
        </w:rPr>
        <w:t>México:</w:t>
      </w:r>
      <w:r>
        <w:rPr>
          <w:color w:val="231F20"/>
          <w:spacing w:val="-27"/>
        </w:rPr>
        <w:t> </w:t>
      </w:r>
      <w:r>
        <w:rPr>
          <w:color w:val="231F20"/>
        </w:rPr>
        <w:t>el </w:t>
      </w:r>
      <w:r>
        <w:rPr>
          <w:color w:val="231F20"/>
          <w:w w:val="95"/>
        </w:rPr>
        <w:t>presidente Benito Juárez</w:t>
      </w:r>
      <w:r>
        <w:rPr>
          <w:color w:val="231F20"/>
          <w:spacing w:val="20"/>
          <w:w w:val="95"/>
        </w:rPr>
        <w:t> </w:t>
      </w:r>
      <w:r>
        <w:rPr>
          <w:color w:val="231F20"/>
          <w:w w:val="95"/>
        </w:rPr>
        <w:t>García.</w:t>
      </w:r>
    </w:p>
    <w:p>
      <w:pPr>
        <w:pStyle w:val="BodyText"/>
      </w:pPr>
    </w:p>
    <w:p>
      <w:pPr>
        <w:pStyle w:val="BodyText"/>
        <w:spacing w:before="2"/>
        <w:rPr>
          <w:sz w:val="20"/>
        </w:rPr>
      </w:pPr>
    </w:p>
    <w:p>
      <w:pPr>
        <w:spacing w:before="0"/>
        <w:ind w:left="2757" w:right="2531" w:firstLine="0"/>
        <w:jc w:val="center"/>
        <w:rPr>
          <w:i/>
          <w:sz w:val="24"/>
        </w:rPr>
      </w:pPr>
      <w:r>
        <w:rPr/>
        <w:pict>
          <v:rect style="position:absolute;margin-left:0pt;margin-top:-8.728877pt;width:28.346pt;height:311.311pt;mso-position-horizontal-relative:page;mso-position-vertical-relative:paragraph;z-index:-50416" filled="true" fillcolor="#5f1225" stroked="false">
            <v:fill type="solid"/>
            <w10:wrap type="none"/>
          </v:rect>
        </w:pict>
      </w:r>
      <w:r>
        <w:rPr>
          <w:i/>
          <w:color w:val="5F1225"/>
          <w:w w:val="85"/>
          <w:sz w:val="24"/>
        </w:rPr>
        <w:t>Patria, Ciencia y Trabajo</w:t>
      </w:r>
    </w:p>
    <w:p>
      <w:pPr>
        <w:pStyle w:val="BodyText"/>
        <w:spacing w:before="4"/>
        <w:rPr>
          <w:i/>
          <w:sz w:val="32"/>
        </w:rPr>
      </w:pPr>
    </w:p>
    <w:p>
      <w:pPr>
        <w:pStyle w:val="BodyText"/>
        <w:ind w:left="1569" w:right="1343"/>
        <w:jc w:val="center"/>
      </w:pPr>
      <w:r>
        <w:rPr>
          <w:color w:val="231F20"/>
        </w:rPr>
        <w:t>Dr. en D. Jorge Olvera García</w:t>
      </w:r>
    </w:p>
    <w:p>
      <w:pPr>
        <w:spacing w:before="84"/>
        <w:ind w:left="2757" w:right="2531" w:firstLine="0"/>
        <w:jc w:val="center"/>
        <w:rPr>
          <w:i/>
          <w:sz w:val="24"/>
        </w:rPr>
      </w:pPr>
      <w:r>
        <w:rPr>
          <w:i/>
          <w:color w:val="231F20"/>
          <w:w w:val="90"/>
          <w:sz w:val="24"/>
        </w:rPr>
        <w:t>Rector</w:t>
      </w: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Heading3"/>
        <w:spacing w:before="187"/>
        <w:ind w:left="1609" w:right="2684"/>
        <w:jc w:val="center"/>
      </w:pPr>
      <w:r>
        <w:rPr>
          <w:color w:val="939598"/>
        </w:rPr>
        <w:t>Cuadernos</w:t>
      </w:r>
    </w:p>
    <w:p>
      <w:pPr>
        <w:spacing w:line="312" w:lineRule="exact" w:before="0"/>
        <w:ind w:left="2757" w:right="1823" w:firstLine="0"/>
        <w:jc w:val="center"/>
        <w:rPr>
          <w:rFonts w:ascii="Arial" w:hAnsi="Arial"/>
          <w:sz w:val="36"/>
        </w:rPr>
      </w:pPr>
      <w:r>
        <w:rPr>
          <w:rFonts w:ascii="Arial" w:hAnsi="Arial"/>
          <w:color w:val="231F20"/>
          <w:w w:val="95"/>
          <w:sz w:val="18"/>
        </w:rPr>
        <w:t>de la </w:t>
      </w:r>
      <w:r>
        <w:rPr>
          <w:rFonts w:ascii="Arial" w:hAnsi="Arial"/>
          <w:color w:val="939598"/>
          <w:w w:val="95"/>
          <w:position w:val="1"/>
          <w:sz w:val="36"/>
        </w:rPr>
        <w:t>Crónica</w:t>
      </w:r>
    </w:p>
    <w:p>
      <w:pPr>
        <w:spacing w:after="0" w:line="312" w:lineRule="exact"/>
        <w:jc w:val="center"/>
        <w:rPr>
          <w:rFonts w:ascii="Arial" w:hAnsi="Arial"/>
          <w:sz w:val="36"/>
        </w:rPr>
        <w:sectPr>
          <w:footerReference w:type="default" r:id="rId10"/>
          <w:pgSz w:w="7940" w:h="12480"/>
          <w:pgMar w:footer="0" w:header="0" w:top="0" w:bottom="0" w:left="0" w:right="0"/>
        </w:sectPr>
      </w:pPr>
    </w:p>
    <w:p>
      <w:pPr>
        <w:pStyle w:val="BodyText"/>
        <w:spacing w:before="4"/>
        <w:rPr>
          <w:sz w:val="17"/>
        </w:rPr>
      </w:pPr>
    </w:p>
    <w:p>
      <w:pPr>
        <w:spacing w:after="0"/>
        <w:rPr>
          <w:sz w:val="17"/>
        </w:rPr>
        <w:sectPr>
          <w:footerReference w:type="even" r:id="rId11"/>
          <w:pgSz w:w="7940" w:h="12480"/>
          <w:pgMar w:footer="0" w:header="0" w:top="1160" w:bottom="280" w:left="1080" w:right="108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7"/>
        <w:rPr>
          <w:sz w:val="25"/>
        </w:rPr>
      </w:pPr>
    </w:p>
    <w:p>
      <w:pPr>
        <w:spacing w:line="254" w:lineRule="auto" w:before="70"/>
        <w:ind w:left="3793" w:right="1005" w:firstLine="887"/>
        <w:jc w:val="left"/>
        <w:rPr>
          <w:sz w:val="18"/>
        </w:rPr>
      </w:pPr>
      <w:r>
        <w:rPr/>
        <w:pict>
          <v:group style="position:absolute;margin-left:0pt;margin-top:-440.31366pt;width:396.85pt;height:435.45pt;mso-position-horizontal-relative:page;mso-position-vertical-relative:paragraph;z-index:-50392" coordorigin="0,-8806" coordsize="7937,8709">
            <v:rect style="position:absolute;left:7374;top:-8806;width:563;height:6226" filled="true" fillcolor="#fff2dd" stroked="false">
              <v:fill type="solid"/>
            </v:rect>
            <v:shape style="position:absolute;left:0;top:-5491;width:7937;height:5394" type="#_x0000_t75" stroked="false">
              <v:imagedata r:id="rId13" o:title=""/>
            </v:shape>
            <w10:wrap type="none"/>
          </v:group>
        </w:pict>
      </w:r>
      <w:r>
        <w:rPr/>
        <w:pict>
          <v:line style="position:absolute;mso-position-horizontal-relative:page;mso-position-vertical-relative:paragraph;z-index:1312" from="354.539001pt,6.01835pt" to="354.539001pt,48.28835pt" stroked="true" strokeweight="1pt" strokecolor="#5f1225">
            <w10:wrap type="none"/>
          </v:line>
        </w:pict>
      </w:r>
      <w:r>
        <w:rPr>
          <w:color w:val="231F20"/>
          <w:sz w:val="18"/>
        </w:rPr>
        <w:t>Casa</w:t>
      </w:r>
      <w:r>
        <w:rPr>
          <w:color w:val="231F20"/>
          <w:spacing w:val="-23"/>
          <w:sz w:val="18"/>
        </w:rPr>
        <w:t> </w:t>
      </w:r>
      <w:r>
        <w:rPr>
          <w:color w:val="231F20"/>
          <w:sz w:val="18"/>
        </w:rPr>
        <w:t>y</w:t>
      </w:r>
      <w:r>
        <w:rPr>
          <w:color w:val="231F20"/>
          <w:spacing w:val="-23"/>
          <w:sz w:val="18"/>
        </w:rPr>
        <w:t> </w:t>
      </w:r>
      <w:r>
        <w:rPr>
          <w:color w:val="231F20"/>
          <w:sz w:val="18"/>
        </w:rPr>
        <w:t>solar</w:t>
      </w:r>
      <w:r>
        <w:rPr>
          <w:color w:val="231F20"/>
          <w:spacing w:val="-23"/>
          <w:sz w:val="18"/>
        </w:rPr>
        <w:t> </w:t>
      </w:r>
      <w:r>
        <w:rPr>
          <w:color w:val="231F20"/>
          <w:sz w:val="18"/>
        </w:rPr>
        <w:t>donde</w:t>
      </w:r>
      <w:r>
        <w:rPr>
          <w:color w:val="231F20"/>
          <w:spacing w:val="-23"/>
          <w:sz w:val="18"/>
        </w:rPr>
        <w:t> </w:t>
      </w:r>
      <w:r>
        <w:rPr>
          <w:color w:val="231F20"/>
          <w:sz w:val="18"/>
        </w:rPr>
        <w:t>nació</w:t>
      </w:r>
      <w:r>
        <w:rPr>
          <w:color w:val="231F20"/>
          <w:spacing w:val="-23"/>
          <w:sz w:val="18"/>
        </w:rPr>
        <w:t> </w:t>
      </w:r>
      <w:r>
        <w:rPr>
          <w:color w:val="231F20"/>
          <w:sz w:val="18"/>
        </w:rPr>
        <w:t>Juárez. San</w:t>
      </w:r>
      <w:r>
        <w:rPr>
          <w:color w:val="231F20"/>
          <w:spacing w:val="-26"/>
          <w:sz w:val="18"/>
        </w:rPr>
        <w:t> </w:t>
      </w:r>
      <w:r>
        <w:rPr>
          <w:color w:val="231F20"/>
          <w:sz w:val="18"/>
        </w:rPr>
        <w:t>Pablo</w:t>
      </w:r>
      <w:r>
        <w:rPr>
          <w:color w:val="231F20"/>
          <w:spacing w:val="-26"/>
          <w:sz w:val="18"/>
        </w:rPr>
        <w:t> </w:t>
      </w:r>
      <w:r>
        <w:rPr>
          <w:color w:val="231F20"/>
          <w:sz w:val="18"/>
        </w:rPr>
        <w:t>Guelatao,</w:t>
      </w:r>
      <w:r>
        <w:rPr>
          <w:color w:val="231F20"/>
          <w:spacing w:val="-26"/>
          <w:sz w:val="18"/>
        </w:rPr>
        <w:t> </w:t>
      </w:r>
      <w:r>
        <w:rPr>
          <w:color w:val="231F20"/>
          <w:sz w:val="18"/>
        </w:rPr>
        <w:t>sierra</w:t>
      </w:r>
      <w:r>
        <w:rPr>
          <w:color w:val="231F20"/>
          <w:spacing w:val="-26"/>
          <w:sz w:val="18"/>
        </w:rPr>
        <w:t> </w:t>
      </w:r>
      <w:r>
        <w:rPr>
          <w:color w:val="231F20"/>
          <w:sz w:val="18"/>
        </w:rPr>
        <w:t>de</w:t>
      </w:r>
      <w:r>
        <w:rPr>
          <w:color w:val="231F20"/>
          <w:spacing w:val="-26"/>
          <w:sz w:val="18"/>
        </w:rPr>
        <w:t> </w:t>
      </w:r>
      <w:r>
        <w:rPr>
          <w:color w:val="231F20"/>
          <w:sz w:val="18"/>
        </w:rPr>
        <w:t>Ixtlán,</w:t>
      </w:r>
      <w:r>
        <w:rPr>
          <w:color w:val="231F20"/>
          <w:spacing w:val="-26"/>
          <w:sz w:val="18"/>
        </w:rPr>
        <w:t> </w:t>
      </w:r>
      <w:r>
        <w:rPr>
          <w:color w:val="231F20"/>
          <w:sz w:val="18"/>
        </w:rPr>
        <w:t>Oaxaca.</w:t>
      </w:r>
    </w:p>
    <w:p>
      <w:pPr>
        <w:spacing w:after="0" w:line="254" w:lineRule="auto"/>
        <w:jc w:val="left"/>
        <w:rPr>
          <w:sz w:val="18"/>
        </w:rPr>
        <w:sectPr>
          <w:footerReference w:type="default" r:id="rId12"/>
          <w:pgSz w:w="7940" w:h="12480"/>
          <w:pgMar w:footer="0" w:header="0" w:top="0" w:bottom="280" w:left="0" w:right="0"/>
        </w:sectPr>
      </w:pPr>
    </w:p>
    <w:p>
      <w:pPr>
        <w:pStyle w:val="BodyText"/>
        <w:spacing w:before="11"/>
        <w:rPr>
          <w:sz w:val="20"/>
        </w:rPr>
      </w:pPr>
      <w:r>
        <w:rPr/>
        <w:pict>
          <v:group style="position:absolute;margin-left:0pt;margin-top:.500009pt;width:28.2pt;height:623.15pt;mso-position-horizontal-relative:page;mso-position-vertical-relative:page;z-index:-50272" coordorigin="0,10" coordsize="564,12463">
            <v:line style="position:absolute" from="0,10" to="0,6236" stroked="true" strokeweight="0pt" strokecolor="#fff2dd"/>
            <v:rect style="position:absolute;left:0;top:6246;width:563;height:6226" filled="true" fillcolor="#fff2dd" stroked="false">
              <v:fill type="solid"/>
            </v:rect>
            <w10:wrap type="none"/>
          </v:group>
        </w:pict>
      </w:r>
    </w:p>
    <w:p>
      <w:pPr>
        <w:pStyle w:val="BodyText"/>
        <w:ind w:left="3291"/>
        <w:rPr>
          <w:sz w:val="20"/>
        </w:rPr>
      </w:pPr>
      <w:r>
        <w:rPr>
          <w:sz w:val="20"/>
        </w:rPr>
        <w:drawing>
          <wp:inline distT="0" distB="0" distL="0" distR="0">
            <wp:extent cx="862756" cy="381000"/>
            <wp:effectExtent l="0" t="0" r="0" b="0"/>
            <wp:docPr id="13" name="image3.png" descr=""/>
            <wp:cNvGraphicFramePr>
              <a:graphicFrameLocks noChangeAspect="1"/>
            </wp:cNvGraphicFramePr>
            <a:graphic>
              <a:graphicData uri="http://schemas.openxmlformats.org/drawingml/2006/picture">
                <pic:pic>
                  <pic:nvPicPr>
                    <pic:cNvPr id="14" name="image3.png"/>
                    <pic:cNvPicPr/>
                  </pic:nvPicPr>
                  <pic:blipFill>
                    <a:blip r:embed="rId7" cstate="print"/>
                    <a:stretch>
                      <a:fillRect/>
                    </a:stretch>
                  </pic:blipFill>
                  <pic:spPr>
                    <a:xfrm>
                      <a:off x="0" y="0"/>
                      <a:ext cx="862756" cy="381000"/>
                    </a:xfrm>
                    <a:prstGeom prst="rect">
                      <a:avLst/>
                    </a:prstGeom>
                  </pic:spPr>
                </pic:pic>
              </a:graphicData>
            </a:graphic>
          </wp:inline>
        </w:drawing>
      </w:r>
      <w:r>
        <w:rPr>
          <w:sz w:val="20"/>
        </w:rPr>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6"/>
      </w:pPr>
    </w:p>
    <w:p>
      <w:pPr>
        <w:pStyle w:val="Heading1"/>
        <w:ind w:right="204"/>
      </w:pPr>
      <w:r>
        <w:rPr/>
        <w:pict>
          <v:group style="position:absolute;margin-left:368.503998pt;margin-top:-252.220749pt;width:28.35pt;height:311.350pt;mso-position-horizontal-relative:page;mso-position-vertical-relative:paragraph;z-index:1384" coordorigin="7370,-5044" coordsize="567,6227">
            <v:rect style="position:absolute;left:7370;top:-5044;width:567;height:6226" filled="true" fillcolor="#5f1225" stroked="false">
              <v:fill type="solid"/>
            </v:rect>
            <v:line style="position:absolute" from="7375,-1649" to="7932,-1649" stroked="true" strokeweight=".5pt" strokecolor="#ffffff"/>
            <v:shape style="position:absolute;left:7423;top:-1933;width:231;height:240" type="#_x0000_t202" filled="false" stroked="false">
              <v:textbox inset="0,0,0,0">
                <w:txbxContent>
                  <w:p>
                    <w:pPr>
                      <w:spacing w:line="240" w:lineRule="exact" w:before="0"/>
                      <w:ind w:left="0" w:right="-17" w:firstLine="0"/>
                      <w:jc w:val="left"/>
                      <w:rPr>
                        <w:rFonts w:ascii="Palatino Linotype"/>
                        <w:sz w:val="24"/>
                      </w:rPr>
                    </w:pPr>
                    <w:r>
                      <w:rPr>
                        <w:rFonts w:ascii="Palatino Linotype"/>
                        <w:color w:val="FFFFFF"/>
                        <w:w w:val="95"/>
                        <w:sz w:val="24"/>
                      </w:rPr>
                      <w:t>13</w:t>
                    </w:r>
                  </w:p>
                </w:txbxContent>
              </v:textbox>
              <w10:wrap type="none"/>
            </v:shape>
            <w10:wrap type="none"/>
          </v:group>
        </w:pict>
      </w:r>
      <w:r>
        <w:rPr>
          <w:color w:val="231F20"/>
          <w:w w:val="93"/>
        </w:rPr>
        <w:t>1</w:t>
      </w:r>
    </w:p>
    <w:p>
      <w:pPr>
        <w:pStyle w:val="Heading2"/>
        <w:ind w:right="1775"/>
      </w:pPr>
      <w:r>
        <w:rPr>
          <w:color w:val="5F1225"/>
        </w:rPr>
        <w:t>Ante el</w:t>
      </w:r>
      <w:r>
        <w:rPr>
          <w:color w:val="5F1225"/>
          <w:spacing w:val="-61"/>
        </w:rPr>
        <w:t> </w:t>
      </w:r>
      <w:r>
        <w:rPr>
          <w:color w:val="5F1225"/>
        </w:rPr>
        <w:t>mundo</w:t>
      </w:r>
    </w:p>
    <w:p>
      <w:pPr>
        <w:pStyle w:val="BodyText"/>
        <w:ind w:left="2108"/>
        <w:rPr>
          <w:sz w:val="20"/>
        </w:rPr>
      </w:pPr>
      <w:r>
        <w:rPr>
          <w:sz w:val="20"/>
        </w:rPr>
        <w:pict>
          <v:group style="width:174.7pt;height:38.65pt;mso-position-horizontal-relative:char;mso-position-vertical-relative:line" coordorigin="0,0" coordsize="3494,773">
            <v:shape style="position:absolute;left:1553;top:158;width:167;height:235" type="#_x0000_t75" stroked="false">
              <v:imagedata r:id="rId15" o:title=""/>
            </v:shape>
            <v:shape style="position:absolute;left:1211;top:312;width:123;height:144" type="#_x0000_t75" stroked="false">
              <v:imagedata r:id="rId16" o:title=""/>
            </v:shape>
            <v:shape style="position:absolute;left:0;top:49;width:1532;height:724" type="#_x0000_t75" stroked="false">
              <v:imagedata r:id="rId17" o:title=""/>
            </v:shape>
            <v:shape style="position:absolute;left:1330;top:362;width:407;height:299" type="#_x0000_t75" stroked="false">
              <v:imagedata r:id="rId18" o:title=""/>
            </v:shape>
            <v:shape style="position:absolute;left:1133;top:0;width:163;height:372" type="#_x0000_t75" stroked="false">
              <v:imagedata r:id="rId19" o:title=""/>
            </v:shape>
            <v:shape style="position:absolute;left:343;top:82;width:338;height:425" type="#_x0000_t75" stroked="false">
              <v:imagedata r:id="rId20" o:title=""/>
            </v:shape>
            <v:shape style="position:absolute;left:1773;top:158;width:167;height:235" type="#_x0000_t75" stroked="false">
              <v:imagedata r:id="rId21" o:title=""/>
            </v:shape>
            <v:shape style="position:absolute;left:2158;top:312;width:123;height:144" type="#_x0000_t75" stroked="false">
              <v:imagedata r:id="rId22" o:title=""/>
            </v:shape>
            <v:shape style="position:absolute;left:1961;top:49;width:1532;height:724" type="#_x0000_t75" stroked="false">
              <v:imagedata r:id="rId23" o:title=""/>
            </v:shape>
            <v:shape style="position:absolute;left:1755;top:362;width:407;height:299" type="#_x0000_t75" stroked="false">
              <v:imagedata r:id="rId24" o:title=""/>
            </v:shape>
            <v:shape style="position:absolute;left:2197;top:0;width:163;height:372" type="#_x0000_t75" stroked="false">
              <v:imagedata r:id="rId25" o:title=""/>
            </v:shape>
            <v:shape style="position:absolute;left:2811;top:82;width:339;height:425" type="#_x0000_t75" stroked="false">
              <v:imagedata r:id="rId26" o:title=""/>
            </v:shape>
          </v:group>
        </w:pict>
      </w:r>
      <w:r>
        <w:rPr>
          <w:sz w:val="20"/>
        </w:rPr>
      </w:r>
    </w:p>
    <w:p>
      <w:pPr>
        <w:spacing w:after="0"/>
        <w:rPr>
          <w:sz w:val="20"/>
        </w:rPr>
        <w:sectPr>
          <w:footerReference w:type="even" r:id="rId14"/>
          <w:pgSz w:w="7940" w:h="12480"/>
          <w:pgMar w:footer="670" w:header="0" w:top="0" w:bottom="860" w:left="0" w:right="0"/>
        </w:sectPr>
      </w:pPr>
    </w:p>
    <w:p>
      <w:pPr>
        <w:pStyle w:val="BodyText"/>
        <w:spacing w:before="11"/>
        <w:rPr>
          <w:sz w:val="20"/>
        </w:rPr>
      </w:pPr>
    </w:p>
    <w:p>
      <w:pPr>
        <w:pStyle w:val="BodyText"/>
        <w:ind w:left="3292"/>
        <w:rPr>
          <w:sz w:val="20"/>
        </w:rPr>
      </w:pPr>
      <w:r>
        <w:rPr>
          <w:sz w:val="20"/>
        </w:rPr>
        <w:drawing>
          <wp:inline distT="0" distB="0" distL="0" distR="0">
            <wp:extent cx="862756" cy="381000"/>
            <wp:effectExtent l="0" t="0" r="0" b="0"/>
            <wp:docPr id="15" name="image3.png" descr=""/>
            <wp:cNvGraphicFramePr>
              <a:graphicFrameLocks noChangeAspect="1"/>
            </wp:cNvGraphicFramePr>
            <a:graphic>
              <a:graphicData uri="http://schemas.openxmlformats.org/drawingml/2006/picture">
                <pic:pic>
                  <pic:nvPicPr>
                    <pic:cNvPr id="16" name="image3.png"/>
                    <pic:cNvPicPr/>
                  </pic:nvPicPr>
                  <pic:blipFill>
                    <a:blip r:embed="rId7" cstate="print"/>
                    <a:stretch>
                      <a:fillRect/>
                    </a:stretch>
                  </pic:blipFill>
                  <pic:spPr>
                    <a:xfrm>
                      <a:off x="0" y="0"/>
                      <a:ext cx="862756" cy="381000"/>
                    </a:xfrm>
                    <a:prstGeom prst="rect">
                      <a:avLst/>
                    </a:prstGeom>
                  </pic:spPr>
                </pic:pic>
              </a:graphicData>
            </a:graphic>
          </wp:inline>
        </w:drawing>
      </w:r>
      <w:r>
        <w:rPr>
          <w:sz w:val="20"/>
        </w:rPr>
      </w:r>
    </w:p>
    <w:p>
      <w:pPr>
        <w:pStyle w:val="BodyText"/>
        <w:spacing w:before="1"/>
        <w:rPr>
          <w:sz w:val="28"/>
        </w:rPr>
      </w:pPr>
    </w:p>
    <w:p>
      <w:pPr>
        <w:pStyle w:val="BodyText"/>
        <w:spacing w:line="312" w:lineRule="auto" w:before="60"/>
        <w:ind w:left="2335" w:right="848"/>
        <w:jc w:val="both"/>
      </w:pPr>
      <w:r>
        <w:rPr/>
        <w:pict>
          <v:rect style="position:absolute;margin-left:368.683014pt;margin-top:-58.33886pt;width:28.167pt;height:311.311pt;mso-position-horizontal-relative:page;mso-position-vertical-relative:paragraph;z-index:1432" filled="true" fillcolor="#fff2dd" stroked="false">
            <v:fill type="solid"/>
            <w10:wrap type="none"/>
          </v:rect>
        </w:pict>
      </w:r>
      <w:r>
        <w:rPr>
          <w:color w:val="231F20"/>
        </w:rPr>
        <w:t>La</w:t>
      </w:r>
      <w:r>
        <w:rPr>
          <w:color w:val="231F20"/>
          <w:spacing w:val="-45"/>
        </w:rPr>
        <w:t> </w:t>
      </w:r>
      <w:r>
        <w:rPr>
          <w:color w:val="231F20"/>
        </w:rPr>
        <w:t>esforzada</w:t>
      </w:r>
      <w:r>
        <w:rPr>
          <w:color w:val="231F20"/>
          <w:spacing w:val="-46"/>
        </w:rPr>
        <w:t> </w:t>
      </w:r>
      <w:r>
        <w:rPr>
          <w:color w:val="231F20"/>
        </w:rPr>
        <w:t>lucha</w:t>
      </w:r>
      <w:r>
        <w:rPr>
          <w:color w:val="231F20"/>
          <w:spacing w:val="-45"/>
        </w:rPr>
        <w:t> </w:t>
      </w:r>
      <w:r>
        <w:rPr>
          <w:color w:val="231F20"/>
        </w:rPr>
        <w:t>de</w:t>
      </w:r>
      <w:r>
        <w:rPr>
          <w:color w:val="231F20"/>
          <w:spacing w:val="-45"/>
        </w:rPr>
        <w:t> </w:t>
      </w:r>
      <w:r>
        <w:rPr>
          <w:color w:val="231F20"/>
        </w:rPr>
        <w:t>los</w:t>
      </w:r>
      <w:r>
        <w:rPr>
          <w:color w:val="231F20"/>
          <w:spacing w:val="-45"/>
        </w:rPr>
        <w:t> </w:t>
      </w:r>
      <w:r>
        <w:rPr>
          <w:color w:val="231F20"/>
        </w:rPr>
        <w:t>mexicanos</w:t>
      </w:r>
      <w:r>
        <w:rPr>
          <w:color w:val="231F20"/>
          <w:spacing w:val="-45"/>
        </w:rPr>
        <w:t> </w:t>
      </w:r>
      <w:r>
        <w:rPr>
          <w:color w:val="231F20"/>
        </w:rPr>
        <w:t>por</w:t>
      </w:r>
      <w:r>
        <w:rPr>
          <w:color w:val="231F20"/>
          <w:spacing w:val="-45"/>
        </w:rPr>
        <w:t> </w:t>
      </w:r>
      <w:r>
        <w:rPr>
          <w:color w:val="231F20"/>
        </w:rPr>
        <w:t>recuperar</w:t>
      </w:r>
      <w:r>
        <w:rPr>
          <w:color w:val="231F20"/>
          <w:spacing w:val="-44"/>
        </w:rPr>
        <w:t> </w:t>
      </w:r>
      <w:r>
        <w:rPr>
          <w:color w:val="231F20"/>
        </w:rPr>
        <w:t>el dominio</w:t>
      </w:r>
      <w:r>
        <w:rPr>
          <w:color w:val="231F20"/>
          <w:spacing w:val="-23"/>
        </w:rPr>
        <w:t> </w:t>
      </w:r>
      <w:r>
        <w:rPr>
          <w:color w:val="231F20"/>
        </w:rPr>
        <w:t>de</w:t>
      </w:r>
      <w:r>
        <w:rPr>
          <w:color w:val="231F20"/>
          <w:spacing w:val="-23"/>
        </w:rPr>
        <w:t> </w:t>
      </w:r>
      <w:r>
        <w:rPr>
          <w:color w:val="231F20"/>
        </w:rPr>
        <w:t>su</w:t>
      </w:r>
      <w:r>
        <w:rPr>
          <w:color w:val="231F20"/>
          <w:spacing w:val="-23"/>
        </w:rPr>
        <w:t> </w:t>
      </w:r>
      <w:r>
        <w:rPr>
          <w:color w:val="231F20"/>
        </w:rPr>
        <w:t>territorio,</w:t>
      </w:r>
      <w:r>
        <w:rPr>
          <w:color w:val="231F20"/>
          <w:spacing w:val="-23"/>
        </w:rPr>
        <w:t> </w:t>
      </w:r>
      <w:r>
        <w:rPr>
          <w:color w:val="231F20"/>
        </w:rPr>
        <w:t>invadido</w:t>
      </w:r>
      <w:r>
        <w:rPr>
          <w:color w:val="231F20"/>
          <w:spacing w:val="-22"/>
        </w:rPr>
        <w:t> </w:t>
      </w:r>
      <w:r>
        <w:rPr>
          <w:color w:val="231F20"/>
        </w:rPr>
        <w:t>por</w:t>
      </w:r>
      <w:r>
        <w:rPr>
          <w:color w:val="231F20"/>
          <w:spacing w:val="-22"/>
        </w:rPr>
        <w:t> </w:t>
      </w:r>
      <w:r>
        <w:rPr>
          <w:color w:val="231F20"/>
        </w:rPr>
        <w:t>una</w:t>
      </w:r>
      <w:r>
        <w:rPr>
          <w:color w:val="231F20"/>
          <w:spacing w:val="-23"/>
        </w:rPr>
        <w:t> </w:t>
      </w:r>
      <w:r>
        <w:rPr>
          <w:color w:val="231F20"/>
        </w:rPr>
        <w:t>potencia extranjera, provocó reacciones de solidaridad y </w:t>
      </w:r>
      <w:r>
        <w:rPr>
          <w:color w:val="231F20"/>
          <w:spacing w:val="-3"/>
        </w:rPr>
        <w:t>apoyo</w:t>
      </w:r>
      <w:r>
        <w:rPr>
          <w:color w:val="231F20"/>
          <w:spacing w:val="-26"/>
        </w:rPr>
        <w:t> </w:t>
      </w:r>
      <w:r>
        <w:rPr>
          <w:color w:val="231F20"/>
        </w:rPr>
        <w:t>en</w:t>
      </w:r>
      <w:r>
        <w:rPr>
          <w:color w:val="231F20"/>
          <w:spacing w:val="-26"/>
        </w:rPr>
        <w:t> </w:t>
      </w:r>
      <w:r>
        <w:rPr>
          <w:color w:val="231F20"/>
        </w:rPr>
        <w:t>diferentes</w:t>
      </w:r>
      <w:r>
        <w:rPr>
          <w:color w:val="231F20"/>
          <w:spacing w:val="-26"/>
        </w:rPr>
        <w:t> </w:t>
      </w:r>
      <w:r>
        <w:rPr>
          <w:color w:val="231F20"/>
        </w:rPr>
        <w:t>regiones</w:t>
      </w:r>
      <w:r>
        <w:rPr>
          <w:color w:val="231F20"/>
          <w:spacing w:val="-25"/>
        </w:rPr>
        <w:t> </w:t>
      </w:r>
      <w:r>
        <w:rPr>
          <w:color w:val="231F20"/>
        </w:rPr>
        <w:t>del</w:t>
      </w:r>
      <w:r>
        <w:rPr>
          <w:color w:val="231F20"/>
          <w:spacing w:val="-26"/>
        </w:rPr>
        <w:t> </w:t>
      </w:r>
      <w:r>
        <w:rPr>
          <w:color w:val="231F20"/>
          <w:spacing w:val="-3"/>
        </w:rPr>
        <w:t>mundo.</w:t>
      </w:r>
    </w:p>
    <w:p>
      <w:pPr>
        <w:pStyle w:val="BodyText"/>
        <w:spacing w:before="4"/>
        <w:ind w:left="2695" w:right="426"/>
      </w:pPr>
      <w:r>
        <w:rPr>
          <w:color w:val="231F20"/>
        </w:rPr>
        <w:t>Transcurría la segunda mitad del siglo </w:t>
      </w:r>
      <w:r>
        <w:rPr>
          <w:color w:val="231F20"/>
          <w:w w:val="105"/>
          <w:sz w:val="17"/>
        </w:rPr>
        <w:t>xix </w:t>
      </w:r>
      <w:r>
        <w:rPr>
          <w:color w:val="231F20"/>
        </w:rPr>
        <w:t>y la</w:t>
      </w:r>
    </w:p>
    <w:p>
      <w:pPr>
        <w:pStyle w:val="BodyText"/>
        <w:tabs>
          <w:tab w:pos="2335" w:val="left" w:leader="none"/>
        </w:tabs>
        <w:spacing w:line="360" w:lineRule="exact" w:before="20"/>
        <w:ind w:left="2335" w:right="847" w:hanging="2053"/>
        <w:jc w:val="both"/>
      </w:pPr>
      <w:r>
        <w:rPr/>
        <w:pict>
          <v:line style="position:absolute;mso-position-horizontal-relative:page;mso-position-vertical-relative:paragraph;z-index:-50224" from=".5pt,22.644011pt" to="28.346pt,22.644011pt" stroked="true" strokeweight=".5pt" strokecolor="#231f20">
            <w10:wrap type="none"/>
          </v:line>
        </w:pict>
      </w:r>
      <w:r>
        <w:rPr>
          <w:rFonts w:ascii="Palatino Linotype" w:hAnsi="Palatino Linotype"/>
          <w:color w:val="231F20"/>
          <w:position w:val="-3"/>
        </w:rPr>
        <w:t>14</w:t>
        <w:tab/>
      </w:r>
      <w:r>
        <w:rPr>
          <w:color w:val="231F20"/>
        </w:rPr>
        <w:t>situación de Francia en Europa era</w:t>
      </w:r>
      <w:r>
        <w:rPr>
          <w:color w:val="231F20"/>
          <w:spacing w:val="59"/>
        </w:rPr>
        <w:t> </w:t>
      </w:r>
      <w:r>
        <w:rPr>
          <w:color w:val="231F20"/>
        </w:rPr>
        <w:t>de</w:t>
      </w:r>
      <w:r>
        <w:rPr>
          <w:color w:val="231F20"/>
          <w:spacing w:val="9"/>
        </w:rPr>
        <w:t> </w:t>
      </w:r>
      <w:r>
        <w:rPr>
          <w:color w:val="231F20"/>
        </w:rPr>
        <w:t>privilegio.</w:t>
      </w:r>
      <w:r>
        <w:rPr>
          <w:color w:val="231F20"/>
          <w:w w:val="87"/>
        </w:rPr>
        <w:t> </w:t>
      </w:r>
      <w:r>
        <w:rPr>
          <w:color w:val="231F20"/>
        </w:rPr>
        <w:t>Las colonias de África, América y Asia</w:t>
      </w:r>
      <w:r>
        <w:rPr>
          <w:color w:val="231F20"/>
          <w:spacing w:val="-30"/>
        </w:rPr>
        <w:t> </w:t>
      </w:r>
      <w:r>
        <w:rPr>
          <w:color w:val="231F20"/>
        </w:rPr>
        <w:t>formaban el entorno de una nación imperial. En </w:t>
      </w:r>
      <w:r>
        <w:rPr>
          <w:color w:val="231F20"/>
          <w:spacing w:val="-3"/>
        </w:rPr>
        <w:t>México,   </w:t>
      </w:r>
      <w:r>
        <w:rPr>
          <w:color w:val="231F20"/>
        </w:rPr>
        <w:t>un príncipe europeo de la casa de Habsburgo, Maximiliano</w:t>
      </w:r>
      <w:r>
        <w:rPr>
          <w:color w:val="231F20"/>
          <w:spacing w:val="-20"/>
        </w:rPr>
        <w:t> </w:t>
      </w:r>
      <w:r>
        <w:rPr>
          <w:color w:val="231F20"/>
        </w:rPr>
        <w:t>de</w:t>
      </w:r>
      <w:r>
        <w:rPr>
          <w:color w:val="231F20"/>
          <w:spacing w:val="-22"/>
        </w:rPr>
        <w:t> </w:t>
      </w:r>
      <w:r>
        <w:rPr>
          <w:color w:val="231F20"/>
        </w:rPr>
        <w:t>Austria,</w:t>
      </w:r>
      <w:r>
        <w:rPr>
          <w:color w:val="231F20"/>
          <w:spacing w:val="-22"/>
        </w:rPr>
        <w:t> </w:t>
      </w:r>
      <w:r>
        <w:rPr>
          <w:color w:val="231F20"/>
        </w:rPr>
        <w:t>empoderado</w:t>
      </w:r>
      <w:r>
        <w:rPr>
          <w:color w:val="231F20"/>
          <w:spacing w:val="-23"/>
        </w:rPr>
        <w:t> </w:t>
      </w:r>
      <w:r>
        <w:rPr>
          <w:color w:val="231F20"/>
        </w:rPr>
        <w:t>por</w:t>
      </w:r>
      <w:r>
        <w:rPr>
          <w:color w:val="231F20"/>
          <w:spacing w:val="-22"/>
        </w:rPr>
        <w:t> </w:t>
      </w:r>
      <w:r>
        <w:rPr>
          <w:color w:val="231F20"/>
        </w:rPr>
        <w:t>la</w:t>
      </w:r>
      <w:r>
        <w:rPr>
          <w:color w:val="231F20"/>
          <w:spacing w:val="-22"/>
        </w:rPr>
        <w:t> </w:t>
      </w:r>
      <w:r>
        <w:rPr>
          <w:color w:val="231F20"/>
        </w:rPr>
        <w:t>fuerza de</w:t>
      </w:r>
      <w:r>
        <w:rPr>
          <w:color w:val="231F20"/>
          <w:spacing w:val="-43"/>
        </w:rPr>
        <w:t> </w:t>
      </w:r>
      <w:r>
        <w:rPr>
          <w:color w:val="231F20"/>
        </w:rPr>
        <w:t>las</w:t>
      </w:r>
      <w:r>
        <w:rPr>
          <w:color w:val="231F20"/>
          <w:spacing w:val="-43"/>
        </w:rPr>
        <w:t> </w:t>
      </w:r>
      <w:r>
        <w:rPr>
          <w:color w:val="231F20"/>
        </w:rPr>
        <w:t>armas,</w:t>
      </w:r>
      <w:r>
        <w:rPr>
          <w:color w:val="231F20"/>
          <w:spacing w:val="-43"/>
        </w:rPr>
        <w:t> </w:t>
      </w:r>
      <w:r>
        <w:rPr>
          <w:color w:val="231F20"/>
        </w:rPr>
        <w:t>representaba</w:t>
      </w:r>
      <w:r>
        <w:rPr>
          <w:color w:val="231F20"/>
          <w:spacing w:val="-42"/>
        </w:rPr>
        <w:t> </w:t>
      </w:r>
      <w:r>
        <w:rPr>
          <w:color w:val="231F20"/>
        </w:rPr>
        <w:t>la</w:t>
      </w:r>
      <w:r>
        <w:rPr>
          <w:color w:val="231F20"/>
          <w:spacing w:val="-43"/>
        </w:rPr>
        <w:t> </w:t>
      </w:r>
      <w:r>
        <w:rPr>
          <w:color w:val="231F20"/>
        </w:rPr>
        <w:t>fortaleza</w:t>
      </w:r>
      <w:r>
        <w:rPr>
          <w:color w:val="231F20"/>
          <w:spacing w:val="-44"/>
        </w:rPr>
        <w:t> </w:t>
      </w:r>
      <w:r>
        <w:rPr>
          <w:color w:val="231F20"/>
        </w:rPr>
        <w:t>de</w:t>
      </w:r>
      <w:r>
        <w:rPr>
          <w:color w:val="231F20"/>
          <w:spacing w:val="-43"/>
        </w:rPr>
        <w:t> </w:t>
      </w:r>
      <w:r>
        <w:rPr>
          <w:color w:val="231F20"/>
        </w:rPr>
        <w:t>un</w:t>
      </w:r>
      <w:r>
        <w:rPr>
          <w:color w:val="231F20"/>
          <w:spacing w:val="-43"/>
        </w:rPr>
        <w:t> </w:t>
      </w:r>
      <w:r>
        <w:rPr>
          <w:color w:val="231F20"/>
        </w:rPr>
        <w:t>régimen colonial e imperialista al que pocas naciones del Viejo</w:t>
      </w:r>
      <w:r>
        <w:rPr>
          <w:color w:val="231F20"/>
          <w:spacing w:val="-6"/>
        </w:rPr>
        <w:t> </w:t>
      </w:r>
      <w:r>
        <w:rPr>
          <w:color w:val="231F20"/>
        </w:rPr>
        <w:t>Mundo</w:t>
      </w:r>
      <w:r>
        <w:rPr>
          <w:color w:val="231F20"/>
          <w:spacing w:val="-33"/>
        </w:rPr>
        <w:t> </w:t>
      </w:r>
      <w:r>
        <w:rPr>
          <w:color w:val="231F20"/>
        </w:rPr>
        <w:t>eran</w:t>
      </w:r>
      <w:r>
        <w:rPr>
          <w:color w:val="231F20"/>
          <w:spacing w:val="-34"/>
        </w:rPr>
        <w:t> </w:t>
      </w:r>
      <w:r>
        <w:rPr>
          <w:color w:val="231F20"/>
        </w:rPr>
        <w:t>ajenas.</w:t>
      </w:r>
    </w:p>
    <w:p>
      <w:pPr>
        <w:pStyle w:val="BodyText"/>
        <w:spacing w:line="312" w:lineRule="auto" w:before="64"/>
        <w:ind w:left="2335" w:right="846" w:firstLine="360"/>
        <w:jc w:val="both"/>
      </w:pPr>
      <w:r>
        <w:rPr/>
        <w:pict>
          <v:rect style="position:absolute;margin-left:0pt;margin-top:19.671135pt;width:28.346pt;height:311.311pt;mso-position-horizontal-relative:page;mso-position-vertical-relative:paragraph;z-index:-50200" filled="true" fillcolor="#5f1225" stroked="false">
            <v:fill type="solid"/>
            <w10:wrap type="none"/>
          </v:rect>
        </w:pict>
      </w:r>
      <w:r>
        <w:rPr>
          <w:color w:val="231F20"/>
          <w:spacing w:val="-3"/>
        </w:rPr>
        <w:t>México, </w:t>
      </w:r>
      <w:r>
        <w:rPr>
          <w:color w:val="231F20"/>
        </w:rPr>
        <w:t>debilitado por frecuentes luchas internas y por haber enfrentado una invasión norteamericana</w:t>
      </w:r>
      <w:r>
        <w:rPr>
          <w:color w:val="231F20"/>
          <w:spacing w:val="-10"/>
        </w:rPr>
        <w:t> </w:t>
      </w:r>
      <w:r>
        <w:rPr>
          <w:color w:val="231F20"/>
        </w:rPr>
        <w:t>que</w:t>
      </w:r>
      <w:r>
        <w:rPr>
          <w:color w:val="231F20"/>
          <w:spacing w:val="-9"/>
        </w:rPr>
        <w:t> </w:t>
      </w:r>
      <w:r>
        <w:rPr>
          <w:color w:val="231F20"/>
        </w:rPr>
        <w:t>le</w:t>
      </w:r>
      <w:r>
        <w:rPr>
          <w:color w:val="231F20"/>
          <w:spacing w:val="-9"/>
        </w:rPr>
        <w:t> </w:t>
      </w:r>
      <w:r>
        <w:rPr>
          <w:color w:val="231F20"/>
        </w:rPr>
        <w:t>costó</w:t>
      </w:r>
      <w:r>
        <w:rPr>
          <w:color w:val="231F20"/>
          <w:spacing w:val="-9"/>
        </w:rPr>
        <w:t> </w:t>
      </w:r>
      <w:r>
        <w:rPr>
          <w:color w:val="231F20"/>
        </w:rPr>
        <w:t>más</w:t>
      </w:r>
      <w:r>
        <w:rPr>
          <w:color w:val="231F20"/>
          <w:spacing w:val="-9"/>
        </w:rPr>
        <w:t> </w:t>
      </w:r>
      <w:r>
        <w:rPr>
          <w:color w:val="231F20"/>
        </w:rPr>
        <w:t>de</w:t>
      </w:r>
      <w:r>
        <w:rPr>
          <w:color w:val="231F20"/>
          <w:spacing w:val="-9"/>
        </w:rPr>
        <w:t> </w:t>
      </w:r>
      <w:r>
        <w:rPr>
          <w:color w:val="231F20"/>
        </w:rPr>
        <w:t>la</w:t>
      </w:r>
      <w:r>
        <w:rPr>
          <w:color w:val="231F20"/>
          <w:spacing w:val="-9"/>
        </w:rPr>
        <w:t> </w:t>
      </w:r>
      <w:r>
        <w:rPr>
          <w:color w:val="231F20"/>
        </w:rPr>
        <w:t>mitad</w:t>
      </w:r>
      <w:r>
        <w:rPr>
          <w:color w:val="231F20"/>
          <w:spacing w:val="-9"/>
        </w:rPr>
        <w:t> </w:t>
      </w:r>
      <w:r>
        <w:rPr>
          <w:color w:val="231F20"/>
        </w:rPr>
        <w:t>de</w:t>
      </w:r>
      <w:r>
        <w:rPr>
          <w:color w:val="231F20"/>
          <w:spacing w:val="-9"/>
        </w:rPr>
        <w:t> </w:t>
      </w:r>
      <w:r>
        <w:rPr>
          <w:color w:val="231F20"/>
        </w:rPr>
        <w:t>su territorio, había decidido no renunciar a su recién conquistada independencia y luchaba sin tregua contra la invasión francesa de 1862. La fuerza beligerante estaba formada por los liberales y su portaestandarte</w:t>
      </w:r>
      <w:r>
        <w:rPr>
          <w:color w:val="231F20"/>
          <w:spacing w:val="-34"/>
        </w:rPr>
        <w:t> </w:t>
      </w:r>
      <w:r>
        <w:rPr>
          <w:color w:val="231F20"/>
        </w:rPr>
        <w:t>era</w:t>
      </w:r>
      <w:r>
        <w:rPr>
          <w:color w:val="231F20"/>
          <w:spacing w:val="-35"/>
        </w:rPr>
        <w:t> </w:t>
      </w:r>
      <w:r>
        <w:rPr>
          <w:color w:val="231F20"/>
        </w:rPr>
        <w:t>el</w:t>
      </w:r>
      <w:r>
        <w:rPr>
          <w:color w:val="231F20"/>
          <w:spacing w:val="-35"/>
        </w:rPr>
        <w:t> </w:t>
      </w:r>
      <w:r>
        <w:rPr>
          <w:color w:val="231F20"/>
        </w:rPr>
        <w:t>presidente</w:t>
      </w:r>
      <w:r>
        <w:rPr>
          <w:color w:val="231F20"/>
          <w:spacing w:val="-34"/>
        </w:rPr>
        <w:t> </w:t>
      </w:r>
      <w:r>
        <w:rPr>
          <w:color w:val="231F20"/>
        </w:rPr>
        <w:t>Benito</w:t>
      </w:r>
      <w:r>
        <w:rPr>
          <w:color w:val="231F20"/>
          <w:spacing w:val="-35"/>
        </w:rPr>
        <w:t> </w:t>
      </w:r>
      <w:r>
        <w:rPr>
          <w:color w:val="231F20"/>
        </w:rPr>
        <w:t>Juárez.</w:t>
      </w:r>
    </w:p>
    <w:p>
      <w:pPr>
        <w:pStyle w:val="BodyText"/>
      </w:pPr>
    </w:p>
    <w:p>
      <w:pPr>
        <w:pStyle w:val="BodyText"/>
      </w:pPr>
    </w:p>
    <w:p>
      <w:pPr>
        <w:pStyle w:val="ListParagraph"/>
        <w:numPr>
          <w:ilvl w:val="0"/>
          <w:numId w:val="2"/>
        </w:numPr>
        <w:tabs>
          <w:tab w:pos="2726" w:val="left" w:leader="none"/>
        </w:tabs>
        <w:spacing w:line="240" w:lineRule="auto" w:before="172" w:after="0"/>
        <w:ind w:left="2726" w:right="0" w:hanging="391"/>
        <w:jc w:val="both"/>
        <w:rPr>
          <w:i/>
          <w:sz w:val="24"/>
        </w:rPr>
      </w:pPr>
      <w:r>
        <w:rPr>
          <w:i/>
          <w:color w:val="5F1225"/>
          <w:w w:val="80"/>
          <w:sz w:val="24"/>
        </w:rPr>
        <w:t>Decreto de</w:t>
      </w:r>
      <w:r>
        <w:rPr>
          <w:i/>
          <w:color w:val="5F1225"/>
          <w:spacing w:val="7"/>
          <w:w w:val="80"/>
          <w:sz w:val="24"/>
        </w:rPr>
        <w:t> </w:t>
      </w:r>
      <w:r>
        <w:rPr>
          <w:i/>
          <w:color w:val="5F1225"/>
          <w:w w:val="80"/>
          <w:sz w:val="24"/>
        </w:rPr>
        <w:t>Colombia</w:t>
      </w:r>
    </w:p>
    <w:p>
      <w:pPr>
        <w:pStyle w:val="BodyText"/>
        <w:rPr>
          <w:i/>
        </w:rPr>
      </w:pPr>
    </w:p>
    <w:p>
      <w:pPr>
        <w:pStyle w:val="BodyText"/>
        <w:spacing w:line="312" w:lineRule="auto" w:before="168"/>
        <w:ind w:left="2335" w:right="852"/>
        <w:jc w:val="both"/>
      </w:pPr>
      <w:r>
        <w:rPr>
          <w:color w:val="231F20"/>
          <w:spacing w:val="-3"/>
        </w:rPr>
        <w:t>El</w:t>
      </w:r>
      <w:r>
        <w:rPr>
          <w:color w:val="231F20"/>
          <w:spacing w:val="-38"/>
        </w:rPr>
        <w:t> </w:t>
      </w:r>
      <w:r>
        <w:rPr>
          <w:color w:val="231F20"/>
        </w:rPr>
        <w:t>2</w:t>
      </w:r>
      <w:r>
        <w:rPr>
          <w:color w:val="231F20"/>
          <w:spacing w:val="-38"/>
        </w:rPr>
        <w:t> </w:t>
      </w:r>
      <w:r>
        <w:rPr>
          <w:color w:val="231F20"/>
          <w:spacing w:val="-3"/>
        </w:rPr>
        <w:t>de</w:t>
      </w:r>
      <w:r>
        <w:rPr>
          <w:color w:val="231F20"/>
          <w:spacing w:val="-38"/>
        </w:rPr>
        <w:t> </w:t>
      </w:r>
      <w:r>
        <w:rPr>
          <w:color w:val="231F20"/>
          <w:spacing w:val="-6"/>
        </w:rPr>
        <w:t>mayo</w:t>
      </w:r>
      <w:r>
        <w:rPr>
          <w:color w:val="231F20"/>
          <w:spacing w:val="-38"/>
        </w:rPr>
        <w:t> </w:t>
      </w:r>
      <w:r>
        <w:rPr>
          <w:color w:val="231F20"/>
          <w:spacing w:val="-3"/>
        </w:rPr>
        <w:t>de</w:t>
      </w:r>
      <w:r>
        <w:rPr>
          <w:color w:val="231F20"/>
          <w:spacing w:val="-38"/>
        </w:rPr>
        <w:t> </w:t>
      </w:r>
      <w:r>
        <w:rPr>
          <w:color w:val="231F20"/>
          <w:spacing w:val="-4"/>
        </w:rPr>
        <w:t>1865,</w:t>
      </w:r>
      <w:r>
        <w:rPr>
          <w:color w:val="231F20"/>
          <w:spacing w:val="-38"/>
        </w:rPr>
        <w:t> </w:t>
      </w:r>
      <w:r>
        <w:rPr>
          <w:color w:val="231F20"/>
          <w:spacing w:val="-5"/>
        </w:rPr>
        <w:t>cuando</w:t>
      </w:r>
      <w:r>
        <w:rPr>
          <w:color w:val="231F20"/>
          <w:spacing w:val="-38"/>
        </w:rPr>
        <w:t> </w:t>
      </w:r>
      <w:r>
        <w:rPr>
          <w:color w:val="231F20"/>
          <w:spacing w:val="-3"/>
        </w:rPr>
        <w:t>el</w:t>
      </w:r>
      <w:r>
        <w:rPr>
          <w:color w:val="231F20"/>
          <w:spacing w:val="-38"/>
        </w:rPr>
        <w:t> </w:t>
      </w:r>
      <w:r>
        <w:rPr>
          <w:color w:val="231F20"/>
          <w:spacing w:val="-5"/>
        </w:rPr>
        <w:t>desenlace</w:t>
      </w:r>
      <w:r>
        <w:rPr>
          <w:color w:val="231F20"/>
          <w:spacing w:val="-38"/>
        </w:rPr>
        <w:t> </w:t>
      </w:r>
      <w:r>
        <w:rPr>
          <w:color w:val="231F20"/>
          <w:spacing w:val="-3"/>
        </w:rPr>
        <w:t>de</w:t>
      </w:r>
      <w:r>
        <w:rPr>
          <w:color w:val="231F20"/>
          <w:spacing w:val="-38"/>
        </w:rPr>
        <w:t> </w:t>
      </w:r>
      <w:r>
        <w:rPr>
          <w:color w:val="231F20"/>
          <w:spacing w:val="-3"/>
        </w:rPr>
        <w:t>la</w:t>
      </w:r>
      <w:r>
        <w:rPr>
          <w:color w:val="231F20"/>
          <w:spacing w:val="-38"/>
        </w:rPr>
        <w:t> </w:t>
      </w:r>
      <w:r>
        <w:rPr>
          <w:color w:val="231F20"/>
          <w:spacing w:val="-4"/>
        </w:rPr>
        <w:t>guerra </w:t>
      </w:r>
      <w:r>
        <w:rPr>
          <w:color w:val="231F20"/>
          <w:spacing w:val="-5"/>
        </w:rPr>
        <w:t>contra</w:t>
      </w:r>
      <w:r>
        <w:rPr>
          <w:color w:val="231F20"/>
          <w:spacing w:val="-36"/>
        </w:rPr>
        <w:t> </w:t>
      </w:r>
      <w:r>
        <w:rPr>
          <w:color w:val="231F20"/>
          <w:spacing w:val="-5"/>
        </w:rPr>
        <w:t>Francia</w:t>
      </w:r>
      <w:r>
        <w:rPr>
          <w:color w:val="231F20"/>
          <w:spacing w:val="-37"/>
        </w:rPr>
        <w:t> </w:t>
      </w:r>
      <w:r>
        <w:rPr>
          <w:color w:val="231F20"/>
          <w:spacing w:val="-4"/>
        </w:rPr>
        <w:t>era</w:t>
      </w:r>
      <w:r>
        <w:rPr>
          <w:color w:val="231F20"/>
          <w:spacing w:val="18"/>
        </w:rPr>
        <w:t> </w:t>
      </w:r>
      <w:r>
        <w:rPr>
          <w:color w:val="231F20"/>
          <w:spacing w:val="-6"/>
        </w:rPr>
        <w:t>incierto,</w:t>
      </w:r>
      <w:r>
        <w:rPr>
          <w:color w:val="231F20"/>
          <w:spacing w:val="-36"/>
        </w:rPr>
        <w:t> </w:t>
      </w:r>
      <w:r>
        <w:rPr>
          <w:color w:val="231F20"/>
          <w:spacing w:val="-3"/>
        </w:rPr>
        <w:t>el</w:t>
      </w:r>
      <w:r>
        <w:rPr>
          <w:color w:val="231F20"/>
          <w:spacing w:val="-36"/>
        </w:rPr>
        <w:t> </w:t>
      </w:r>
      <w:r>
        <w:rPr>
          <w:color w:val="231F20"/>
          <w:spacing w:val="-4"/>
        </w:rPr>
        <w:t>Congreso</w:t>
      </w:r>
      <w:r>
        <w:rPr>
          <w:color w:val="231F20"/>
          <w:spacing w:val="-37"/>
        </w:rPr>
        <w:t> </w:t>
      </w:r>
      <w:r>
        <w:rPr>
          <w:color w:val="231F20"/>
          <w:spacing w:val="-3"/>
        </w:rPr>
        <w:t>de</w:t>
      </w:r>
      <w:r>
        <w:rPr>
          <w:color w:val="231F20"/>
          <w:spacing w:val="-36"/>
        </w:rPr>
        <w:t> </w:t>
      </w:r>
      <w:r>
        <w:rPr>
          <w:color w:val="231F20"/>
          <w:spacing w:val="-5"/>
        </w:rPr>
        <w:t>Colombia,</w:t>
      </w:r>
    </w:p>
    <w:p>
      <w:pPr>
        <w:pStyle w:val="BodyText"/>
        <w:rPr>
          <w:sz w:val="20"/>
        </w:rPr>
      </w:pPr>
    </w:p>
    <w:p>
      <w:pPr>
        <w:pStyle w:val="BodyText"/>
        <w:spacing w:before="9"/>
        <w:rPr>
          <w:sz w:val="27"/>
        </w:rPr>
      </w:pPr>
    </w:p>
    <w:p>
      <w:pPr>
        <w:pStyle w:val="Heading3"/>
        <w:spacing w:before="69"/>
        <w:ind w:left="1609" w:right="2684"/>
        <w:jc w:val="center"/>
      </w:pPr>
      <w:r>
        <w:rPr>
          <w:color w:val="939598"/>
        </w:rPr>
        <w:t>Cuadernos</w:t>
      </w:r>
    </w:p>
    <w:p>
      <w:pPr>
        <w:spacing w:line="312" w:lineRule="exact" w:before="0"/>
        <w:ind w:left="2757" w:right="1823" w:firstLine="0"/>
        <w:jc w:val="center"/>
        <w:rPr>
          <w:rFonts w:ascii="Arial" w:hAnsi="Arial"/>
          <w:sz w:val="36"/>
        </w:rPr>
      </w:pPr>
      <w:r>
        <w:rPr>
          <w:rFonts w:ascii="Arial" w:hAnsi="Arial"/>
          <w:color w:val="231F20"/>
          <w:w w:val="95"/>
          <w:sz w:val="18"/>
        </w:rPr>
        <w:t>de la </w:t>
      </w:r>
      <w:r>
        <w:rPr>
          <w:rFonts w:ascii="Arial" w:hAnsi="Arial"/>
          <w:color w:val="939598"/>
          <w:w w:val="95"/>
          <w:position w:val="1"/>
          <w:sz w:val="36"/>
        </w:rPr>
        <w:t>Crónica</w:t>
      </w:r>
    </w:p>
    <w:p>
      <w:pPr>
        <w:spacing w:after="0" w:line="312" w:lineRule="exact"/>
        <w:jc w:val="center"/>
        <w:rPr>
          <w:rFonts w:ascii="Arial" w:hAnsi="Arial"/>
          <w:sz w:val="36"/>
        </w:rPr>
        <w:sectPr>
          <w:footerReference w:type="default" r:id="rId27"/>
          <w:pgSz w:w="7940" w:h="12480"/>
          <w:pgMar w:footer="0" w:header="0" w:top="0" w:bottom="0" w:left="0" w:right="0"/>
        </w:sectPr>
      </w:pPr>
    </w:p>
    <w:p>
      <w:pPr>
        <w:pStyle w:val="BodyText"/>
        <w:spacing w:before="11"/>
        <w:rPr>
          <w:rFonts w:ascii="Arial"/>
          <w:sz w:val="20"/>
        </w:rPr>
      </w:pPr>
      <w:r>
        <w:rPr/>
        <w:pict>
          <v:group style="position:absolute;margin-left:0pt;margin-top:.500009pt;width:28.2pt;height:623.15pt;mso-position-horizontal-relative:page;mso-position-vertical-relative:page;z-index:-50128" coordorigin="0,10" coordsize="564,12463">
            <v:line style="position:absolute" from="0,10" to="0,6236" stroked="true" strokeweight="0pt" strokecolor="#fff2dd"/>
            <v:rect style="position:absolute;left:0;top:6246;width:563;height:6226" filled="true" fillcolor="#fff2dd" stroked="false">
              <v:fill type="solid"/>
            </v:rect>
            <w10:wrap type="none"/>
          </v:group>
        </w:pict>
      </w:r>
    </w:p>
    <w:p>
      <w:pPr>
        <w:pStyle w:val="BodyText"/>
        <w:ind w:left="3291"/>
        <w:rPr>
          <w:rFonts w:ascii="Arial"/>
          <w:sz w:val="20"/>
        </w:rPr>
      </w:pPr>
      <w:r>
        <w:rPr>
          <w:rFonts w:ascii="Arial"/>
          <w:sz w:val="20"/>
        </w:rPr>
        <w:drawing>
          <wp:inline distT="0" distB="0" distL="0" distR="0">
            <wp:extent cx="862756" cy="381000"/>
            <wp:effectExtent l="0" t="0" r="0" b="0"/>
            <wp:docPr id="17" name="image3.png" descr=""/>
            <wp:cNvGraphicFramePr>
              <a:graphicFrameLocks noChangeAspect="1"/>
            </wp:cNvGraphicFramePr>
            <a:graphic>
              <a:graphicData uri="http://schemas.openxmlformats.org/drawingml/2006/picture">
                <pic:pic>
                  <pic:nvPicPr>
                    <pic:cNvPr id="18" name="image3.png"/>
                    <pic:cNvPicPr/>
                  </pic:nvPicPr>
                  <pic:blipFill>
                    <a:blip r:embed="rId7" cstate="print"/>
                    <a:stretch>
                      <a:fillRect/>
                    </a:stretch>
                  </pic:blipFill>
                  <pic:spPr>
                    <a:xfrm>
                      <a:off x="0" y="0"/>
                      <a:ext cx="862756" cy="381000"/>
                    </a:xfrm>
                    <a:prstGeom prst="rect">
                      <a:avLst/>
                    </a:prstGeom>
                  </pic:spPr>
                </pic:pic>
              </a:graphicData>
            </a:graphic>
          </wp:inline>
        </w:drawing>
      </w:r>
      <w:r>
        <w:rPr>
          <w:rFonts w:ascii="Arial"/>
          <w:sz w:val="20"/>
        </w:rPr>
      </w:r>
    </w:p>
    <w:p>
      <w:pPr>
        <w:pStyle w:val="BodyText"/>
        <w:spacing w:before="1"/>
        <w:rPr>
          <w:rFonts w:ascii="Arial"/>
          <w:sz w:val="28"/>
        </w:rPr>
      </w:pPr>
    </w:p>
    <w:p>
      <w:pPr>
        <w:pStyle w:val="BodyText"/>
        <w:spacing w:line="312" w:lineRule="auto" w:before="60"/>
        <w:ind w:left="850" w:right="2334"/>
        <w:jc w:val="both"/>
      </w:pPr>
      <w:r>
        <w:rPr/>
        <w:pict>
          <v:group style="position:absolute;margin-left:368.503998pt;margin-top:-58.805859pt;width:28.35pt;height:311.350pt;mso-position-horizontal-relative:page;mso-position-vertical-relative:paragraph;z-index:1528" coordorigin="7370,-1176" coordsize="567,6227">
            <v:rect style="position:absolute;left:7370;top:-1176;width:567;height:6226" filled="true" fillcolor="#5f1225" stroked="false">
              <v:fill type="solid"/>
            </v:rect>
            <v:line style="position:absolute" from="7375,2219" to="7932,2219" stroked="true" strokeweight=".5pt" strokecolor="#ffffff"/>
            <v:shape style="position:absolute;left:7423;top:1936;width:231;height:240" type="#_x0000_t202" filled="false" stroked="false">
              <v:textbox inset="0,0,0,0">
                <w:txbxContent>
                  <w:p>
                    <w:pPr>
                      <w:spacing w:line="240" w:lineRule="exact" w:before="0"/>
                      <w:ind w:left="0" w:right="-17" w:firstLine="0"/>
                      <w:jc w:val="left"/>
                      <w:rPr>
                        <w:rFonts w:ascii="Palatino Linotype"/>
                        <w:sz w:val="24"/>
                      </w:rPr>
                    </w:pPr>
                    <w:r>
                      <w:rPr>
                        <w:rFonts w:ascii="Palatino Linotype"/>
                        <w:color w:val="FFFFFF"/>
                        <w:w w:val="95"/>
                        <w:sz w:val="24"/>
                      </w:rPr>
                      <w:t>15</w:t>
                    </w:r>
                  </w:p>
                </w:txbxContent>
              </v:textbox>
              <w10:wrap type="none"/>
            </v:shape>
            <w10:wrap type="none"/>
          </v:group>
        </w:pict>
      </w:r>
      <w:r>
        <w:rPr>
          <w:color w:val="231F20"/>
          <w:spacing w:val="-5"/>
        </w:rPr>
        <w:t>encabezado </w:t>
      </w:r>
      <w:r>
        <w:rPr>
          <w:color w:val="231F20"/>
          <w:spacing w:val="-4"/>
        </w:rPr>
        <w:t>por don </w:t>
      </w:r>
      <w:r>
        <w:rPr>
          <w:color w:val="231F20"/>
          <w:spacing w:val="-5"/>
        </w:rPr>
        <w:t>Victoriano </w:t>
      </w:r>
      <w:r>
        <w:rPr>
          <w:color w:val="231F20"/>
          <w:spacing w:val="-7"/>
        </w:rPr>
        <w:t>Paredes, </w:t>
      </w:r>
      <w:r>
        <w:rPr>
          <w:color w:val="231F20"/>
          <w:spacing w:val="-5"/>
        </w:rPr>
        <w:t>emitió un decreto</w:t>
      </w:r>
      <w:r>
        <w:rPr>
          <w:color w:val="231F20"/>
          <w:spacing w:val="-32"/>
        </w:rPr>
        <w:t> </w:t>
      </w:r>
      <w:r>
        <w:rPr>
          <w:color w:val="231F20"/>
          <w:spacing w:val="-5"/>
        </w:rPr>
        <w:t>mediante</w:t>
      </w:r>
      <w:r>
        <w:rPr>
          <w:color w:val="231F20"/>
          <w:spacing w:val="-32"/>
        </w:rPr>
        <w:t> </w:t>
      </w:r>
      <w:r>
        <w:rPr>
          <w:color w:val="231F20"/>
          <w:spacing w:val="-3"/>
        </w:rPr>
        <w:t>el</w:t>
      </w:r>
      <w:r>
        <w:rPr>
          <w:color w:val="231F20"/>
          <w:spacing w:val="-32"/>
        </w:rPr>
        <w:t> </w:t>
      </w:r>
      <w:r>
        <w:rPr>
          <w:color w:val="231F20"/>
          <w:spacing w:val="-4"/>
        </w:rPr>
        <w:t>cual</w:t>
      </w:r>
      <w:r>
        <w:rPr>
          <w:color w:val="231F20"/>
          <w:spacing w:val="-33"/>
        </w:rPr>
        <w:t> </w:t>
      </w:r>
      <w:r>
        <w:rPr>
          <w:color w:val="231F20"/>
          <w:spacing w:val="-4"/>
        </w:rPr>
        <w:t>otorgaba</w:t>
      </w:r>
      <w:r>
        <w:rPr>
          <w:color w:val="231F20"/>
          <w:spacing w:val="-32"/>
        </w:rPr>
        <w:t> </w:t>
      </w:r>
      <w:r>
        <w:rPr>
          <w:color w:val="231F20"/>
          <w:spacing w:val="-3"/>
        </w:rPr>
        <w:t>al</w:t>
      </w:r>
      <w:r>
        <w:rPr>
          <w:color w:val="231F20"/>
          <w:spacing w:val="-32"/>
        </w:rPr>
        <w:t> </w:t>
      </w:r>
      <w:r>
        <w:rPr>
          <w:color w:val="231F20"/>
          <w:spacing w:val="-5"/>
        </w:rPr>
        <w:t>presidente</w:t>
      </w:r>
      <w:r>
        <w:rPr>
          <w:color w:val="231F20"/>
          <w:spacing w:val="-32"/>
        </w:rPr>
        <w:t> </w:t>
      </w:r>
      <w:r>
        <w:rPr>
          <w:color w:val="231F20"/>
          <w:spacing w:val="-6"/>
        </w:rPr>
        <w:t>Juárez </w:t>
      </w:r>
      <w:r>
        <w:rPr>
          <w:color w:val="231F20"/>
          <w:spacing w:val="-3"/>
          <w:w w:val="95"/>
        </w:rPr>
        <w:t>el</w:t>
      </w:r>
      <w:r>
        <w:rPr>
          <w:color w:val="231F20"/>
          <w:spacing w:val="-27"/>
          <w:w w:val="95"/>
        </w:rPr>
        <w:t> </w:t>
      </w:r>
      <w:r>
        <w:rPr>
          <w:color w:val="231F20"/>
          <w:spacing w:val="-5"/>
          <w:w w:val="95"/>
        </w:rPr>
        <w:t>título</w:t>
      </w:r>
      <w:r>
        <w:rPr>
          <w:color w:val="231F20"/>
          <w:spacing w:val="-27"/>
          <w:w w:val="95"/>
        </w:rPr>
        <w:t> </w:t>
      </w:r>
      <w:r>
        <w:rPr>
          <w:color w:val="231F20"/>
          <w:spacing w:val="-3"/>
          <w:w w:val="95"/>
        </w:rPr>
        <w:t>de</w:t>
      </w:r>
      <w:r>
        <w:rPr>
          <w:color w:val="231F20"/>
          <w:spacing w:val="-27"/>
          <w:w w:val="95"/>
        </w:rPr>
        <w:t> </w:t>
      </w:r>
      <w:r>
        <w:rPr>
          <w:i/>
          <w:color w:val="231F20"/>
          <w:spacing w:val="-5"/>
          <w:w w:val="95"/>
        </w:rPr>
        <w:t>Benemérito</w:t>
      </w:r>
      <w:r>
        <w:rPr>
          <w:i/>
          <w:color w:val="231F20"/>
          <w:spacing w:val="-27"/>
          <w:w w:val="95"/>
        </w:rPr>
        <w:t> </w:t>
      </w:r>
      <w:r>
        <w:rPr>
          <w:i/>
          <w:color w:val="231F20"/>
          <w:spacing w:val="-3"/>
          <w:w w:val="95"/>
        </w:rPr>
        <w:t>de</w:t>
      </w:r>
      <w:r>
        <w:rPr>
          <w:i/>
          <w:color w:val="231F20"/>
          <w:spacing w:val="-27"/>
          <w:w w:val="95"/>
        </w:rPr>
        <w:t> </w:t>
      </w:r>
      <w:r>
        <w:rPr>
          <w:i/>
          <w:color w:val="231F20"/>
          <w:spacing w:val="-5"/>
          <w:w w:val="95"/>
        </w:rPr>
        <w:t>América</w:t>
      </w:r>
      <w:r>
        <w:rPr>
          <w:i/>
          <w:color w:val="231F20"/>
          <w:spacing w:val="-27"/>
          <w:w w:val="95"/>
        </w:rPr>
        <w:t> </w:t>
      </w:r>
      <w:r>
        <w:rPr>
          <w:color w:val="231F20"/>
          <w:spacing w:val="-4"/>
          <w:w w:val="95"/>
        </w:rPr>
        <w:t>“…por</w:t>
      </w:r>
      <w:r>
        <w:rPr>
          <w:color w:val="231F20"/>
          <w:spacing w:val="-27"/>
          <w:w w:val="95"/>
        </w:rPr>
        <w:t> </w:t>
      </w:r>
      <w:r>
        <w:rPr>
          <w:color w:val="231F20"/>
          <w:spacing w:val="-3"/>
          <w:w w:val="95"/>
        </w:rPr>
        <w:t>su</w:t>
      </w:r>
      <w:r>
        <w:rPr>
          <w:color w:val="231F20"/>
          <w:spacing w:val="-27"/>
          <w:w w:val="95"/>
        </w:rPr>
        <w:t> </w:t>
      </w:r>
      <w:r>
        <w:rPr>
          <w:color w:val="231F20"/>
          <w:spacing w:val="-5"/>
          <w:w w:val="95"/>
        </w:rPr>
        <w:t>constancia</w:t>
      </w:r>
    </w:p>
    <w:p>
      <w:pPr>
        <w:pStyle w:val="BodyText"/>
        <w:spacing w:line="312" w:lineRule="auto" w:before="4"/>
        <w:ind w:left="850" w:right="2338"/>
        <w:jc w:val="both"/>
      </w:pPr>
      <w:r>
        <w:rPr>
          <w:color w:val="231F20"/>
        </w:rPr>
        <w:t>–decía el documento– en defender la libertad y la </w:t>
      </w:r>
      <w:r>
        <w:rPr>
          <w:color w:val="231F20"/>
          <w:w w:val="95"/>
        </w:rPr>
        <w:t>independencia de México” (Congreso, 1865).</w:t>
      </w:r>
    </w:p>
    <w:p>
      <w:pPr>
        <w:pStyle w:val="BodyText"/>
        <w:spacing w:line="312" w:lineRule="auto" w:before="4"/>
        <w:ind w:left="850" w:right="2332" w:firstLine="360"/>
        <w:jc w:val="both"/>
      </w:pPr>
      <w:r>
        <w:rPr>
          <w:color w:val="231F20"/>
        </w:rPr>
        <w:t>Juárez no recibió la noticia de este acuerdo</w:t>
      </w:r>
      <w:r>
        <w:rPr>
          <w:color w:val="231F20"/>
          <w:spacing w:val="-34"/>
        </w:rPr>
        <w:t> </w:t>
      </w:r>
      <w:r>
        <w:rPr>
          <w:color w:val="231F20"/>
        </w:rPr>
        <w:t>en palacio</w:t>
      </w:r>
      <w:r>
        <w:rPr>
          <w:color w:val="231F20"/>
          <w:spacing w:val="-13"/>
        </w:rPr>
        <w:t> </w:t>
      </w:r>
      <w:r>
        <w:rPr>
          <w:color w:val="231F20"/>
        </w:rPr>
        <w:t>nacional,</w:t>
      </w:r>
      <w:r>
        <w:rPr>
          <w:color w:val="231F20"/>
          <w:spacing w:val="-13"/>
        </w:rPr>
        <w:t> </w:t>
      </w:r>
      <w:r>
        <w:rPr>
          <w:color w:val="231F20"/>
        </w:rPr>
        <w:t>sino</w:t>
      </w:r>
      <w:r>
        <w:rPr>
          <w:color w:val="231F20"/>
          <w:spacing w:val="-13"/>
        </w:rPr>
        <w:t> </w:t>
      </w:r>
      <w:r>
        <w:rPr>
          <w:color w:val="231F20"/>
        </w:rPr>
        <w:t>en</w:t>
      </w:r>
      <w:r>
        <w:rPr>
          <w:color w:val="231F20"/>
          <w:spacing w:val="-13"/>
        </w:rPr>
        <w:t> </w:t>
      </w:r>
      <w:r>
        <w:rPr>
          <w:color w:val="231F20"/>
        </w:rPr>
        <w:t>un</w:t>
      </w:r>
      <w:r>
        <w:rPr>
          <w:color w:val="231F20"/>
          <w:spacing w:val="-13"/>
        </w:rPr>
        <w:t> </w:t>
      </w:r>
      <w:r>
        <w:rPr>
          <w:color w:val="231F20"/>
        </w:rPr>
        <w:t>desvencijado</w:t>
      </w:r>
      <w:r>
        <w:rPr>
          <w:color w:val="231F20"/>
          <w:spacing w:val="-14"/>
        </w:rPr>
        <w:t> </w:t>
      </w:r>
      <w:r>
        <w:rPr>
          <w:color w:val="231F20"/>
        </w:rPr>
        <w:t>carruaje (que aún se conserva en el Museo Nacional de </w:t>
      </w:r>
      <w:r>
        <w:rPr>
          <w:color w:val="231F20"/>
          <w:w w:val="95"/>
        </w:rPr>
        <w:t>Historia</w:t>
      </w:r>
      <w:r>
        <w:rPr>
          <w:color w:val="231F20"/>
          <w:spacing w:val="-17"/>
          <w:w w:val="95"/>
        </w:rPr>
        <w:t> </w:t>
      </w:r>
      <w:r>
        <w:rPr>
          <w:color w:val="231F20"/>
          <w:w w:val="95"/>
        </w:rPr>
        <w:t>Castillo</w:t>
      </w:r>
      <w:r>
        <w:rPr>
          <w:color w:val="231F20"/>
          <w:spacing w:val="-17"/>
          <w:w w:val="95"/>
        </w:rPr>
        <w:t> </w:t>
      </w:r>
      <w:r>
        <w:rPr>
          <w:color w:val="231F20"/>
          <w:w w:val="95"/>
        </w:rPr>
        <w:t>de</w:t>
      </w:r>
      <w:r>
        <w:rPr>
          <w:color w:val="231F20"/>
          <w:spacing w:val="-18"/>
          <w:w w:val="95"/>
        </w:rPr>
        <w:t> </w:t>
      </w:r>
      <w:r>
        <w:rPr>
          <w:color w:val="231F20"/>
          <w:w w:val="95"/>
        </w:rPr>
        <w:t>Chapultepec)</w:t>
      </w:r>
      <w:r>
        <w:rPr>
          <w:color w:val="231F20"/>
          <w:spacing w:val="-18"/>
          <w:w w:val="95"/>
        </w:rPr>
        <w:t> </w:t>
      </w:r>
      <w:r>
        <w:rPr>
          <w:color w:val="231F20"/>
          <w:w w:val="95"/>
        </w:rPr>
        <w:t>que</w:t>
      </w:r>
      <w:r>
        <w:rPr>
          <w:color w:val="231F20"/>
          <w:spacing w:val="-18"/>
          <w:w w:val="95"/>
        </w:rPr>
        <w:t> </w:t>
      </w:r>
      <w:r>
        <w:rPr>
          <w:color w:val="231F20"/>
          <w:w w:val="95"/>
        </w:rPr>
        <w:t>hacía</w:t>
      </w:r>
      <w:r>
        <w:rPr>
          <w:color w:val="231F20"/>
          <w:spacing w:val="-18"/>
          <w:w w:val="95"/>
        </w:rPr>
        <w:t> </w:t>
      </w:r>
      <w:r>
        <w:rPr>
          <w:color w:val="231F20"/>
          <w:w w:val="95"/>
        </w:rPr>
        <w:t>las</w:t>
      </w:r>
      <w:r>
        <w:rPr>
          <w:color w:val="231F20"/>
          <w:spacing w:val="-18"/>
          <w:w w:val="95"/>
        </w:rPr>
        <w:t> </w:t>
      </w:r>
      <w:r>
        <w:rPr>
          <w:color w:val="231F20"/>
          <w:w w:val="95"/>
        </w:rPr>
        <w:t>veces </w:t>
      </w:r>
      <w:r>
        <w:rPr>
          <w:color w:val="231F20"/>
        </w:rPr>
        <w:t>de despacho presidencial porque en su interior,  el líder de la resistencia, con la banda tricolor cruzada</w:t>
      </w:r>
      <w:r>
        <w:rPr>
          <w:color w:val="231F20"/>
          <w:spacing w:val="-31"/>
        </w:rPr>
        <w:t> </w:t>
      </w:r>
      <w:r>
        <w:rPr>
          <w:color w:val="231F20"/>
        </w:rPr>
        <w:t>al</w:t>
      </w:r>
      <w:r>
        <w:rPr>
          <w:color w:val="231F20"/>
          <w:spacing w:val="-31"/>
        </w:rPr>
        <w:t> </w:t>
      </w:r>
      <w:r>
        <w:rPr>
          <w:color w:val="231F20"/>
          <w:spacing w:val="-3"/>
        </w:rPr>
        <w:t>pecho,</w:t>
      </w:r>
      <w:r>
        <w:rPr>
          <w:color w:val="231F20"/>
          <w:spacing w:val="-31"/>
        </w:rPr>
        <w:t> </w:t>
      </w:r>
      <w:r>
        <w:rPr>
          <w:color w:val="231F20"/>
        </w:rPr>
        <w:t>dictaba</w:t>
      </w:r>
      <w:r>
        <w:rPr>
          <w:color w:val="231F20"/>
          <w:spacing w:val="-31"/>
        </w:rPr>
        <w:t> </w:t>
      </w:r>
      <w:r>
        <w:rPr>
          <w:color w:val="231F20"/>
        </w:rPr>
        <w:t>acuerdos</w:t>
      </w:r>
      <w:r>
        <w:rPr>
          <w:color w:val="231F20"/>
          <w:spacing w:val="-31"/>
        </w:rPr>
        <w:t> </w:t>
      </w:r>
      <w:r>
        <w:rPr>
          <w:color w:val="231F20"/>
        </w:rPr>
        <w:t>y</w:t>
      </w:r>
      <w:r>
        <w:rPr>
          <w:color w:val="231F20"/>
          <w:spacing w:val="-31"/>
        </w:rPr>
        <w:t> </w:t>
      </w:r>
      <w:r>
        <w:rPr>
          <w:color w:val="231F20"/>
        </w:rPr>
        <w:t>recorría</w:t>
      </w:r>
      <w:r>
        <w:rPr>
          <w:color w:val="231F20"/>
          <w:spacing w:val="-31"/>
        </w:rPr>
        <w:t> </w:t>
      </w:r>
      <w:r>
        <w:rPr>
          <w:color w:val="231F20"/>
        </w:rPr>
        <w:t>el</w:t>
      </w:r>
      <w:r>
        <w:rPr>
          <w:color w:val="231F20"/>
          <w:spacing w:val="-31"/>
        </w:rPr>
        <w:t> </w:t>
      </w:r>
      <w:r>
        <w:rPr>
          <w:color w:val="231F20"/>
        </w:rPr>
        <w:t>país defendiendo a su gobierno e incitando al pueblo</w:t>
      </w:r>
      <w:r>
        <w:rPr>
          <w:color w:val="231F20"/>
          <w:spacing w:val="-33"/>
        </w:rPr>
        <w:t> </w:t>
      </w:r>
      <w:r>
        <w:rPr>
          <w:color w:val="231F20"/>
        </w:rPr>
        <w:t>a no</w:t>
      </w:r>
      <w:r>
        <w:rPr>
          <w:color w:val="231F20"/>
          <w:spacing w:val="-25"/>
        </w:rPr>
        <w:t> </w:t>
      </w:r>
      <w:r>
        <w:rPr>
          <w:color w:val="231F20"/>
        </w:rPr>
        <w:t>abandonar</w:t>
      </w:r>
      <w:r>
        <w:rPr>
          <w:color w:val="231F20"/>
          <w:spacing w:val="-25"/>
        </w:rPr>
        <w:t> </w:t>
      </w:r>
      <w:r>
        <w:rPr>
          <w:color w:val="231F20"/>
        </w:rPr>
        <w:t>la</w:t>
      </w:r>
      <w:r>
        <w:rPr>
          <w:color w:val="231F20"/>
          <w:spacing w:val="-25"/>
        </w:rPr>
        <w:t> </w:t>
      </w:r>
      <w:r>
        <w:rPr>
          <w:color w:val="231F20"/>
        </w:rPr>
        <w:t>contienda.</w:t>
      </w:r>
    </w:p>
    <w:p>
      <w:pPr>
        <w:pStyle w:val="BodyText"/>
        <w:spacing w:line="312" w:lineRule="auto" w:before="4"/>
        <w:ind w:left="850" w:right="2332" w:firstLine="360"/>
        <w:jc w:val="both"/>
      </w:pPr>
      <w:r>
        <w:rPr>
          <w:color w:val="231F20"/>
        </w:rPr>
        <w:t>El Decreto de Colombia tuvo eco en diversas naciones</w:t>
      </w:r>
      <w:r>
        <w:rPr>
          <w:color w:val="231F20"/>
          <w:spacing w:val="-33"/>
        </w:rPr>
        <w:t> </w:t>
      </w:r>
      <w:r>
        <w:rPr>
          <w:color w:val="231F20"/>
        </w:rPr>
        <w:t>de</w:t>
      </w:r>
      <w:r>
        <w:rPr>
          <w:color w:val="231F20"/>
          <w:spacing w:val="-34"/>
        </w:rPr>
        <w:t> </w:t>
      </w:r>
      <w:r>
        <w:rPr>
          <w:color w:val="231F20"/>
        </w:rPr>
        <w:t>América</w:t>
      </w:r>
      <w:r>
        <w:rPr>
          <w:color w:val="231F20"/>
          <w:spacing w:val="-33"/>
        </w:rPr>
        <w:t> </w:t>
      </w:r>
      <w:r>
        <w:rPr>
          <w:color w:val="231F20"/>
        </w:rPr>
        <w:t>que</w:t>
      </w:r>
      <w:r>
        <w:rPr>
          <w:color w:val="231F20"/>
          <w:spacing w:val="-34"/>
        </w:rPr>
        <w:t> </w:t>
      </w:r>
      <w:r>
        <w:rPr>
          <w:color w:val="231F20"/>
        </w:rPr>
        <w:t>simpatizaban</w:t>
      </w:r>
      <w:r>
        <w:rPr>
          <w:color w:val="231F20"/>
          <w:spacing w:val="-34"/>
        </w:rPr>
        <w:t> </w:t>
      </w:r>
      <w:r>
        <w:rPr>
          <w:color w:val="231F20"/>
        </w:rPr>
        <w:t>con</w:t>
      </w:r>
      <w:r>
        <w:rPr>
          <w:color w:val="231F20"/>
          <w:spacing w:val="-34"/>
        </w:rPr>
        <w:t> </w:t>
      </w:r>
      <w:r>
        <w:rPr>
          <w:color w:val="231F20"/>
        </w:rPr>
        <w:t>la</w:t>
      </w:r>
      <w:r>
        <w:rPr>
          <w:color w:val="231F20"/>
          <w:spacing w:val="-34"/>
        </w:rPr>
        <w:t> </w:t>
      </w:r>
      <w:r>
        <w:rPr>
          <w:color w:val="231F20"/>
        </w:rPr>
        <w:t>causa de</w:t>
      </w:r>
      <w:r>
        <w:rPr>
          <w:color w:val="231F20"/>
          <w:spacing w:val="-25"/>
        </w:rPr>
        <w:t> </w:t>
      </w:r>
      <w:r>
        <w:rPr>
          <w:color w:val="231F20"/>
        </w:rPr>
        <w:t>Juárez,</w:t>
      </w:r>
      <w:r>
        <w:rPr>
          <w:color w:val="231F20"/>
          <w:spacing w:val="-25"/>
        </w:rPr>
        <w:t> </w:t>
      </w:r>
      <w:r>
        <w:rPr>
          <w:color w:val="231F20"/>
        </w:rPr>
        <w:t>ya</w:t>
      </w:r>
      <w:r>
        <w:rPr>
          <w:color w:val="231F20"/>
          <w:spacing w:val="-25"/>
        </w:rPr>
        <w:t> </w:t>
      </w:r>
      <w:r>
        <w:rPr>
          <w:color w:val="231F20"/>
        </w:rPr>
        <w:t>que</w:t>
      </w:r>
      <w:r>
        <w:rPr>
          <w:color w:val="231F20"/>
          <w:spacing w:val="-25"/>
        </w:rPr>
        <w:t> </w:t>
      </w:r>
      <w:r>
        <w:rPr>
          <w:color w:val="231F20"/>
        </w:rPr>
        <w:t>para</w:t>
      </w:r>
      <w:r>
        <w:rPr>
          <w:color w:val="231F20"/>
          <w:spacing w:val="-25"/>
        </w:rPr>
        <w:t> </w:t>
      </w:r>
      <w:r>
        <w:rPr>
          <w:color w:val="231F20"/>
        </w:rPr>
        <w:t>ellos</w:t>
      </w:r>
      <w:r>
        <w:rPr>
          <w:color w:val="231F20"/>
          <w:spacing w:val="-25"/>
        </w:rPr>
        <w:t> </w:t>
      </w:r>
      <w:r>
        <w:rPr>
          <w:color w:val="231F20"/>
        </w:rPr>
        <w:t>representaba</w:t>
      </w:r>
      <w:r>
        <w:rPr>
          <w:color w:val="231F20"/>
          <w:spacing w:val="-24"/>
        </w:rPr>
        <w:t> </w:t>
      </w:r>
      <w:r>
        <w:rPr>
          <w:color w:val="231F20"/>
        </w:rPr>
        <w:t>la</w:t>
      </w:r>
      <w:r>
        <w:rPr>
          <w:color w:val="231F20"/>
          <w:spacing w:val="-25"/>
        </w:rPr>
        <w:t> </w:t>
      </w:r>
      <w:r>
        <w:rPr>
          <w:color w:val="231F20"/>
        </w:rPr>
        <w:t>defensa del</w:t>
      </w:r>
      <w:r>
        <w:rPr>
          <w:color w:val="231F20"/>
          <w:spacing w:val="-40"/>
        </w:rPr>
        <w:t> </w:t>
      </w:r>
      <w:r>
        <w:rPr>
          <w:color w:val="231F20"/>
        </w:rPr>
        <w:t>hemisferio</w:t>
      </w:r>
      <w:r>
        <w:rPr>
          <w:color w:val="231F20"/>
          <w:spacing w:val="-39"/>
        </w:rPr>
        <w:t> </w:t>
      </w:r>
      <w:r>
        <w:rPr>
          <w:color w:val="231F20"/>
        </w:rPr>
        <w:t>frente</w:t>
      </w:r>
      <w:r>
        <w:rPr>
          <w:color w:val="231F20"/>
          <w:spacing w:val="-40"/>
        </w:rPr>
        <w:t> </w:t>
      </w:r>
      <w:r>
        <w:rPr>
          <w:color w:val="231F20"/>
        </w:rPr>
        <w:t>al</w:t>
      </w:r>
      <w:r>
        <w:rPr>
          <w:color w:val="231F20"/>
          <w:spacing w:val="-40"/>
        </w:rPr>
        <w:t> </w:t>
      </w:r>
      <w:r>
        <w:rPr>
          <w:color w:val="231F20"/>
        </w:rPr>
        <w:t>imperialismo</w:t>
      </w:r>
      <w:r>
        <w:rPr>
          <w:color w:val="231F20"/>
          <w:spacing w:val="-40"/>
        </w:rPr>
        <w:t> </w:t>
      </w:r>
      <w:r>
        <w:rPr>
          <w:color w:val="231F20"/>
        </w:rPr>
        <w:t>europeo.</w:t>
      </w:r>
    </w:p>
    <w:p>
      <w:pPr>
        <w:pStyle w:val="BodyText"/>
        <w:spacing w:line="312" w:lineRule="auto" w:before="4"/>
        <w:ind w:left="850" w:right="2333" w:firstLine="360"/>
        <w:jc w:val="both"/>
      </w:pPr>
      <w:r>
        <w:rPr>
          <w:color w:val="231F20"/>
        </w:rPr>
        <w:t>En </w:t>
      </w:r>
      <w:r>
        <w:rPr>
          <w:color w:val="231F20"/>
          <w:spacing w:val="-3"/>
        </w:rPr>
        <w:t>Washington, </w:t>
      </w:r>
      <w:r>
        <w:rPr>
          <w:color w:val="231F20"/>
          <w:spacing w:val="-12"/>
        </w:rPr>
        <w:t>D. </w:t>
      </w:r>
      <w:r>
        <w:rPr>
          <w:color w:val="231F20"/>
        </w:rPr>
        <w:t>C., por disposición de la Casa Blanca, se dio lectura al decreto durante</w:t>
      </w:r>
      <w:r>
        <w:rPr>
          <w:color w:val="231F20"/>
          <w:spacing w:val="-30"/>
        </w:rPr>
        <w:t> </w:t>
      </w:r>
      <w:r>
        <w:rPr>
          <w:color w:val="231F20"/>
        </w:rPr>
        <w:t>una sesión del Congreso. (A partir de entonces, en Estados Unidos, el 5 de </w:t>
      </w:r>
      <w:r>
        <w:rPr>
          <w:color w:val="231F20"/>
          <w:spacing w:val="-4"/>
        </w:rPr>
        <w:t>mayo, </w:t>
      </w:r>
      <w:r>
        <w:rPr>
          <w:color w:val="231F20"/>
        </w:rPr>
        <w:t>aniversario de la batalla</w:t>
      </w:r>
      <w:r>
        <w:rPr>
          <w:color w:val="231F20"/>
          <w:spacing w:val="-6"/>
        </w:rPr>
        <w:t> </w:t>
      </w:r>
      <w:r>
        <w:rPr>
          <w:color w:val="231F20"/>
        </w:rPr>
        <w:t>de</w:t>
      </w:r>
      <w:r>
        <w:rPr>
          <w:color w:val="231F20"/>
          <w:spacing w:val="-6"/>
        </w:rPr>
        <w:t> </w:t>
      </w:r>
      <w:r>
        <w:rPr>
          <w:color w:val="231F20"/>
        </w:rPr>
        <w:t>Puebla,</w:t>
      </w:r>
      <w:r>
        <w:rPr>
          <w:color w:val="231F20"/>
          <w:spacing w:val="-7"/>
        </w:rPr>
        <w:t> </w:t>
      </w:r>
      <w:r>
        <w:rPr>
          <w:color w:val="231F20"/>
        </w:rPr>
        <w:t>se</w:t>
      </w:r>
      <w:r>
        <w:rPr>
          <w:color w:val="231F20"/>
          <w:spacing w:val="-6"/>
        </w:rPr>
        <w:t> </w:t>
      </w:r>
      <w:r>
        <w:rPr>
          <w:color w:val="231F20"/>
        </w:rPr>
        <w:t>considera</w:t>
      </w:r>
      <w:r>
        <w:rPr>
          <w:color w:val="231F20"/>
          <w:spacing w:val="-8"/>
        </w:rPr>
        <w:t> </w:t>
      </w:r>
      <w:r>
        <w:rPr>
          <w:color w:val="231F20"/>
        </w:rPr>
        <w:t>como</w:t>
      </w:r>
      <w:r>
        <w:rPr>
          <w:color w:val="231F20"/>
          <w:spacing w:val="-7"/>
        </w:rPr>
        <w:t> </w:t>
      </w:r>
      <w:r>
        <w:rPr>
          <w:color w:val="231F20"/>
        </w:rPr>
        <w:t>la</w:t>
      </w:r>
      <w:r>
        <w:rPr>
          <w:color w:val="231F20"/>
          <w:spacing w:val="-6"/>
        </w:rPr>
        <w:t> </w:t>
      </w:r>
      <w:r>
        <w:rPr>
          <w:color w:val="231F20"/>
        </w:rPr>
        <w:t>fecha</w:t>
      </w:r>
      <w:r>
        <w:rPr>
          <w:color w:val="231F20"/>
          <w:spacing w:val="-6"/>
        </w:rPr>
        <w:t> </w:t>
      </w:r>
      <w:r>
        <w:rPr>
          <w:color w:val="231F20"/>
        </w:rPr>
        <w:t>más </w:t>
      </w:r>
      <w:r>
        <w:rPr>
          <w:color w:val="231F20"/>
          <w:w w:val="95"/>
        </w:rPr>
        <w:t>importante del calendario cívico</w:t>
      </w:r>
      <w:r>
        <w:rPr>
          <w:color w:val="231F20"/>
          <w:spacing w:val="28"/>
          <w:w w:val="95"/>
        </w:rPr>
        <w:t> </w:t>
      </w:r>
      <w:r>
        <w:rPr>
          <w:color w:val="231F20"/>
          <w:w w:val="95"/>
        </w:rPr>
        <w:t>mexicano).</w:t>
      </w:r>
    </w:p>
    <w:p>
      <w:pPr>
        <w:spacing w:after="0" w:line="312" w:lineRule="auto"/>
        <w:jc w:val="both"/>
        <w:sectPr>
          <w:footerReference w:type="even" r:id="rId28"/>
          <w:pgSz w:w="7940" w:h="12480"/>
          <w:pgMar w:footer="670" w:header="0" w:top="0" w:bottom="860" w:left="0" w:right="0"/>
        </w:sectPr>
      </w:pPr>
    </w:p>
    <w:p>
      <w:pPr>
        <w:pStyle w:val="BodyText"/>
        <w:spacing w:before="11"/>
        <w:rPr>
          <w:sz w:val="20"/>
        </w:rPr>
      </w:pPr>
    </w:p>
    <w:p>
      <w:pPr>
        <w:pStyle w:val="BodyText"/>
        <w:ind w:left="3292"/>
        <w:rPr>
          <w:sz w:val="20"/>
        </w:rPr>
      </w:pPr>
      <w:r>
        <w:rPr>
          <w:sz w:val="20"/>
        </w:rPr>
        <w:drawing>
          <wp:inline distT="0" distB="0" distL="0" distR="0">
            <wp:extent cx="862756" cy="381000"/>
            <wp:effectExtent l="0" t="0" r="0" b="0"/>
            <wp:docPr id="19" name="image3.png" descr=""/>
            <wp:cNvGraphicFramePr>
              <a:graphicFrameLocks noChangeAspect="1"/>
            </wp:cNvGraphicFramePr>
            <a:graphic>
              <a:graphicData uri="http://schemas.openxmlformats.org/drawingml/2006/picture">
                <pic:pic>
                  <pic:nvPicPr>
                    <pic:cNvPr id="20" name="image3.png"/>
                    <pic:cNvPicPr/>
                  </pic:nvPicPr>
                  <pic:blipFill>
                    <a:blip r:embed="rId7" cstate="print"/>
                    <a:stretch>
                      <a:fillRect/>
                    </a:stretch>
                  </pic:blipFill>
                  <pic:spPr>
                    <a:xfrm>
                      <a:off x="0" y="0"/>
                      <a:ext cx="862756" cy="381000"/>
                    </a:xfrm>
                    <a:prstGeom prst="rect">
                      <a:avLst/>
                    </a:prstGeom>
                  </pic:spPr>
                </pic:pic>
              </a:graphicData>
            </a:graphic>
          </wp:inline>
        </w:drawing>
      </w:r>
      <w:r>
        <w:rPr>
          <w:sz w:val="20"/>
        </w:rPr>
      </w:r>
    </w:p>
    <w:p>
      <w:pPr>
        <w:pStyle w:val="BodyText"/>
        <w:spacing w:before="1"/>
        <w:rPr>
          <w:sz w:val="28"/>
        </w:rPr>
      </w:pPr>
    </w:p>
    <w:p>
      <w:pPr>
        <w:pStyle w:val="ListParagraph"/>
        <w:numPr>
          <w:ilvl w:val="0"/>
          <w:numId w:val="2"/>
        </w:numPr>
        <w:tabs>
          <w:tab w:pos="2726" w:val="left" w:leader="none"/>
        </w:tabs>
        <w:spacing w:line="240" w:lineRule="auto" w:before="60" w:after="0"/>
        <w:ind w:left="2726" w:right="0" w:hanging="391"/>
        <w:jc w:val="left"/>
        <w:rPr>
          <w:i/>
          <w:sz w:val="24"/>
        </w:rPr>
      </w:pPr>
      <w:r>
        <w:rPr/>
        <w:pict>
          <v:rect style="position:absolute;margin-left:368.683014pt;margin-top:-58.33886pt;width:28.167pt;height:311.311pt;mso-position-horizontal-relative:page;mso-position-vertical-relative:paragraph;z-index:1600" filled="true" fillcolor="#fff2dd" stroked="false">
            <v:fill type="solid"/>
            <w10:wrap type="none"/>
          </v:rect>
        </w:pict>
      </w:r>
      <w:r>
        <w:rPr>
          <w:i/>
          <w:color w:val="5F1225"/>
          <w:w w:val="90"/>
          <w:sz w:val="24"/>
        </w:rPr>
        <w:t>Carta</w:t>
      </w:r>
      <w:r>
        <w:rPr>
          <w:i/>
          <w:color w:val="5F1225"/>
          <w:spacing w:val="-31"/>
          <w:w w:val="90"/>
          <w:sz w:val="24"/>
        </w:rPr>
        <w:t> </w:t>
      </w:r>
      <w:r>
        <w:rPr>
          <w:i/>
          <w:color w:val="5F1225"/>
          <w:w w:val="90"/>
          <w:sz w:val="24"/>
        </w:rPr>
        <w:t>de</w:t>
      </w:r>
      <w:r>
        <w:rPr>
          <w:i/>
          <w:color w:val="5F1225"/>
          <w:spacing w:val="-30"/>
          <w:w w:val="90"/>
          <w:sz w:val="24"/>
        </w:rPr>
        <w:t> </w:t>
      </w:r>
      <w:r>
        <w:rPr>
          <w:i/>
          <w:color w:val="5F1225"/>
          <w:w w:val="90"/>
          <w:sz w:val="24"/>
        </w:rPr>
        <w:t>Víctor</w:t>
      </w:r>
      <w:r>
        <w:rPr>
          <w:i/>
          <w:color w:val="5F1225"/>
          <w:spacing w:val="-30"/>
          <w:w w:val="90"/>
          <w:sz w:val="24"/>
        </w:rPr>
        <w:t> </w:t>
      </w:r>
      <w:r>
        <w:rPr>
          <w:i/>
          <w:color w:val="5F1225"/>
          <w:w w:val="90"/>
          <w:sz w:val="24"/>
        </w:rPr>
        <w:t>Hugo</w:t>
      </w:r>
    </w:p>
    <w:p>
      <w:pPr>
        <w:pStyle w:val="BodyText"/>
        <w:rPr>
          <w:i/>
          <w:sz w:val="20"/>
        </w:rPr>
      </w:pPr>
    </w:p>
    <w:p>
      <w:pPr>
        <w:pStyle w:val="BodyText"/>
        <w:spacing w:line="312" w:lineRule="auto" w:before="214"/>
        <w:ind w:left="2335" w:right="849"/>
        <w:jc w:val="both"/>
      </w:pPr>
      <w:r>
        <w:rPr>
          <w:color w:val="231F20"/>
        </w:rPr>
        <w:t>La resonancia de los acontecimientos de México llegó al pueblo francés a través de uno de sus intelectuales  más  destacados,  el  escritor Víctor</w:t>
      </w:r>
    </w:p>
    <w:p>
      <w:pPr>
        <w:pStyle w:val="BodyText"/>
        <w:tabs>
          <w:tab w:pos="2335" w:val="left" w:leader="none"/>
        </w:tabs>
        <w:spacing w:before="4"/>
        <w:ind w:left="2335" w:right="426" w:hanging="2053"/>
      </w:pPr>
      <w:r>
        <w:rPr/>
        <w:pict>
          <v:line style="position:absolute;mso-position-horizontal-relative:page;mso-position-vertical-relative:paragraph;z-index:1576;mso-wrap-distance-left:0;mso-wrap-distance-right:0" from=".5pt,18.647135pt" to="28.346pt,18.647135pt" stroked="true" strokeweight=".5pt" strokecolor="#231f20">
            <w10:wrap type="topAndBottom"/>
          </v:line>
        </w:pict>
      </w:r>
      <w:r>
        <w:rPr>
          <w:rFonts w:ascii="Palatino Linotype"/>
          <w:color w:val="231F20"/>
          <w:position w:val="-3"/>
        </w:rPr>
        <w:t>16</w:t>
        <w:tab/>
      </w:r>
      <w:r>
        <w:rPr>
          <w:color w:val="231F20"/>
        </w:rPr>
        <w:t>Hugo,</w:t>
      </w:r>
      <w:r>
        <w:rPr>
          <w:color w:val="231F20"/>
          <w:spacing w:val="34"/>
        </w:rPr>
        <w:t> </w:t>
      </w:r>
      <w:r>
        <w:rPr>
          <w:color w:val="231F20"/>
        </w:rPr>
        <w:t>quien</w:t>
      </w:r>
      <w:r>
        <w:rPr>
          <w:color w:val="231F20"/>
          <w:spacing w:val="34"/>
        </w:rPr>
        <w:t> </w:t>
      </w:r>
      <w:r>
        <w:rPr>
          <w:color w:val="231F20"/>
        </w:rPr>
        <w:t>el</w:t>
      </w:r>
      <w:r>
        <w:rPr>
          <w:color w:val="231F20"/>
          <w:spacing w:val="34"/>
        </w:rPr>
        <w:t> </w:t>
      </w:r>
      <w:r>
        <w:rPr>
          <w:color w:val="231F20"/>
        </w:rPr>
        <w:t>20</w:t>
      </w:r>
      <w:r>
        <w:rPr>
          <w:color w:val="231F20"/>
          <w:spacing w:val="34"/>
        </w:rPr>
        <w:t> </w:t>
      </w:r>
      <w:r>
        <w:rPr>
          <w:color w:val="231F20"/>
        </w:rPr>
        <w:t>de</w:t>
      </w:r>
      <w:r>
        <w:rPr>
          <w:color w:val="231F20"/>
          <w:spacing w:val="34"/>
        </w:rPr>
        <w:t> </w:t>
      </w:r>
      <w:r>
        <w:rPr>
          <w:color w:val="231F20"/>
        </w:rPr>
        <w:t>junio</w:t>
      </w:r>
      <w:r>
        <w:rPr>
          <w:color w:val="231F20"/>
          <w:spacing w:val="34"/>
        </w:rPr>
        <w:t> </w:t>
      </w:r>
      <w:r>
        <w:rPr>
          <w:color w:val="231F20"/>
        </w:rPr>
        <w:t>de</w:t>
      </w:r>
      <w:r>
        <w:rPr>
          <w:color w:val="231F20"/>
          <w:spacing w:val="34"/>
        </w:rPr>
        <w:t> </w:t>
      </w:r>
      <w:r>
        <w:rPr>
          <w:color w:val="231F20"/>
        </w:rPr>
        <w:t>1867,</w:t>
      </w:r>
      <w:r>
        <w:rPr>
          <w:color w:val="231F20"/>
          <w:spacing w:val="34"/>
        </w:rPr>
        <w:t> </w:t>
      </w:r>
      <w:r>
        <w:rPr>
          <w:color w:val="231F20"/>
        </w:rPr>
        <w:t>cuando</w:t>
      </w:r>
      <w:r>
        <w:rPr>
          <w:color w:val="231F20"/>
          <w:spacing w:val="33"/>
        </w:rPr>
        <w:t> </w:t>
      </w:r>
      <w:r>
        <w:rPr>
          <w:color w:val="231F20"/>
        </w:rPr>
        <w:t>el</w:t>
      </w:r>
    </w:p>
    <w:p>
      <w:pPr>
        <w:pStyle w:val="BodyText"/>
        <w:spacing w:line="312" w:lineRule="auto"/>
        <w:ind w:left="2335" w:right="849"/>
        <w:jc w:val="both"/>
      </w:pPr>
      <w:r>
        <w:rPr>
          <w:color w:val="231F20"/>
        </w:rPr>
        <w:t>llamado segundo imperio de México había sido derrotado</w:t>
      </w:r>
      <w:r>
        <w:rPr>
          <w:color w:val="231F20"/>
          <w:spacing w:val="-12"/>
        </w:rPr>
        <w:t> </w:t>
      </w:r>
      <w:r>
        <w:rPr>
          <w:color w:val="231F20"/>
        </w:rPr>
        <w:t>en</w:t>
      </w:r>
      <w:r>
        <w:rPr>
          <w:color w:val="231F20"/>
          <w:spacing w:val="-13"/>
        </w:rPr>
        <w:t> </w:t>
      </w:r>
      <w:r>
        <w:rPr>
          <w:color w:val="231F20"/>
        </w:rPr>
        <w:t>Querétaro,</w:t>
      </w:r>
      <w:r>
        <w:rPr>
          <w:color w:val="231F20"/>
          <w:spacing w:val="-12"/>
        </w:rPr>
        <w:t> </w:t>
      </w:r>
      <w:r>
        <w:rPr>
          <w:color w:val="231F20"/>
        </w:rPr>
        <w:t>escribió</w:t>
      </w:r>
      <w:r>
        <w:rPr>
          <w:color w:val="231F20"/>
          <w:spacing w:val="-12"/>
        </w:rPr>
        <w:t> </w:t>
      </w:r>
      <w:r>
        <w:rPr>
          <w:color w:val="231F20"/>
        </w:rPr>
        <w:t>dos</w:t>
      </w:r>
      <w:r>
        <w:rPr>
          <w:color w:val="231F20"/>
          <w:spacing w:val="-12"/>
        </w:rPr>
        <w:t> </w:t>
      </w:r>
      <w:r>
        <w:rPr>
          <w:color w:val="231F20"/>
        </w:rPr>
        <w:t>cartas:</w:t>
      </w:r>
      <w:r>
        <w:rPr>
          <w:color w:val="231F20"/>
          <w:spacing w:val="-13"/>
        </w:rPr>
        <w:t> </w:t>
      </w:r>
      <w:r>
        <w:rPr>
          <w:color w:val="231F20"/>
        </w:rPr>
        <w:t>una</w:t>
      </w:r>
      <w:r>
        <w:rPr>
          <w:color w:val="231F20"/>
          <w:spacing w:val="-13"/>
        </w:rPr>
        <w:t> </w:t>
      </w:r>
      <w:r>
        <w:rPr>
          <w:color w:val="231F20"/>
        </w:rPr>
        <w:t>al pueblo y otra al presidente de México (Comité</w:t>
      </w:r>
      <w:r>
        <w:rPr>
          <w:color w:val="231F20"/>
          <w:spacing w:val="-24"/>
        </w:rPr>
        <w:t> </w:t>
      </w:r>
      <w:r>
        <w:rPr>
          <w:color w:val="231F20"/>
        </w:rPr>
        <w:t>de </w:t>
      </w:r>
      <w:r>
        <w:rPr>
          <w:color w:val="231F20"/>
          <w:w w:val="95"/>
        </w:rPr>
        <w:t>Estudiantes…1897:</w:t>
      </w:r>
      <w:r>
        <w:rPr>
          <w:color w:val="231F20"/>
          <w:spacing w:val="6"/>
          <w:w w:val="95"/>
        </w:rPr>
        <w:t> </w:t>
      </w:r>
      <w:r>
        <w:rPr>
          <w:color w:val="231F20"/>
          <w:w w:val="95"/>
        </w:rPr>
        <w:t>3).</w:t>
      </w:r>
    </w:p>
    <w:p>
      <w:pPr>
        <w:pStyle w:val="BodyText"/>
        <w:spacing w:line="312" w:lineRule="auto" w:before="4"/>
        <w:ind w:left="2335" w:right="846" w:firstLine="360"/>
        <w:jc w:val="both"/>
      </w:pPr>
      <w:r>
        <w:rPr>
          <w:color w:val="231F20"/>
        </w:rPr>
        <w:t>En la epístola dirigida a Juárez, el autor de </w:t>
      </w:r>
      <w:r>
        <w:rPr>
          <w:i/>
          <w:color w:val="231F20"/>
        </w:rPr>
        <w:t>Los</w:t>
      </w:r>
      <w:r>
        <w:rPr>
          <w:i/>
          <w:color w:val="231F20"/>
          <w:spacing w:val="-27"/>
        </w:rPr>
        <w:t> </w:t>
      </w:r>
      <w:r>
        <w:rPr>
          <w:i/>
          <w:color w:val="231F20"/>
        </w:rPr>
        <w:t>miserables</w:t>
      </w:r>
      <w:r>
        <w:rPr>
          <w:i/>
          <w:color w:val="231F20"/>
          <w:spacing w:val="-27"/>
        </w:rPr>
        <w:t> </w:t>
      </w:r>
      <w:r>
        <w:rPr>
          <w:color w:val="231F20"/>
        </w:rPr>
        <w:t>alude</w:t>
      </w:r>
      <w:r>
        <w:rPr>
          <w:color w:val="231F20"/>
          <w:spacing w:val="-27"/>
        </w:rPr>
        <w:t> </w:t>
      </w:r>
      <w:r>
        <w:rPr>
          <w:color w:val="231F20"/>
        </w:rPr>
        <w:t>a</w:t>
      </w:r>
      <w:r>
        <w:rPr>
          <w:color w:val="231F20"/>
          <w:spacing w:val="-27"/>
        </w:rPr>
        <w:t> </w:t>
      </w:r>
      <w:r>
        <w:rPr>
          <w:color w:val="231F20"/>
        </w:rPr>
        <w:t>dos</w:t>
      </w:r>
      <w:r>
        <w:rPr>
          <w:color w:val="231F20"/>
          <w:spacing w:val="-27"/>
        </w:rPr>
        <w:t> </w:t>
      </w:r>
      <w:r>
        <w:rPr>
          <w:color w:val="231F20"/>
        </w:rPr>
        <w:t>valores</w:t>
      </w:r>
      <w:r>
        <w:rPr>
          <w:color w:val="231F20"/>
          <w:spacing w:val="-27"/>
        </w:rPr>
        <w:t> </w:t>
      </w:r>
      <w:r>
        <w:rPr>
          <w:color w:val="231F20"/>
        </w:rPr>
        <w:t>que</w:t>
      </w:r>
      <w:r>
        <w:rPr>
          <w:color w:val="231F20"/>
          <w:spacing w:val="-27"/>
        </w:rPr>
        <w:t> </w:t>
      </w:r>
      <w:r>
        <w:rPr>
          <w:color w:val="231F20"/>
        </w:rPr>
        <w:t>él</w:t>
      </w:r>
      <w:r>
        <w:rPr>
          <w:color w:val="231F20"/>
          <w:spacing w:val="-27"/>
        </w:rPr>
        <w:t> </w:t>
      </w:r>
      <w:r>
        <w:rPr>
          <w:color w:val="231F20"/>
        </w:rPr>
        <w:t>considera paralelos:</w:t>
      </w:r>
    </w:p>
    <w:p>
      <w:pPr>
        <w:pStyle w:val="BodyText"/>
        <w:spacing w:line="312" w:lineRule="auto" w:before="4"/>
        <w:ind w:left="2335" w:right="843" w:firstLine="360"/>
        <w:jc w:val="both"/>
      </w:pPr>
      <w:r>
        <w:rPr/>
        <w:pict>
          <v:rect style="position:absolute;margin-left:0pt;margin-top:16.671135pt;width:28.346pt;height:311.311pt;mso-position-horizontal-relative:page;mso-position-vertical-relative:paragraph;z-index:-50056" filled="true" fillcolor="#5f1225" stroked="false">
            <v:fill type="solid"/>
            <w10:wrap type="none"/>
          </v:rect>
        </w:pict>
      </w:r>
      <w:r>
        <w:rPr>
          <w:color w:val="231F20"/>
          <w:spacing w:val="-5"/>
        </w:rPr>
        <w:t>“Vos</w:t>
      </w:r>
      <w:r>
        <w:rPr>
          <w:color w:val="231F20"/>
          <w:spacing w:val="-41"/>
        </w:rPr>
        <w:t> </w:t>
      </w:r>
      <w:r>
        <w:rPr>
          <w:color w:val="231F20"/>
        </w:rPr>
        <w:t>habéis</w:t>
      </w:r>
      <w:r>
        <w:rPr>
          <w:color w:val="231F20"/>
          <w:spacing w:val="-41"/>
        </w:rPr>
        <w:t> </w:t>
      </w:r>
      <w:r>
        <w:rPr>
          <w:color w:val="231F20"/>
        </w:rPr>
        <w:t>igualado</w:t>
      </w:r>
      <w:r>
        <w:rPr>
          <w:color w:val="231F20"/>
          <w:spacing w:val="-41"/>
        </w:rPr>
        <w:t> </w:t>
      </w:r>
      <w:r>
        <w:rPr>
          <w:color w:val="231F20"/>
        </w:rPr>
        <w:t>a</w:t>
      </w:r>
      <w:r>
        <w:rPr>
          <w:color w:val="231F20"/>
          <w:spacing w:val="-41"/>
        </w:rPr>
        <w:t> </w:t>
      </w:r>
      <w:r>
        <w:rPr>
          <w:color w:val="231F20"/>
          <w:spacing w:val="-3"/>
        </w:rPr>
        <w:t>John</w:t>
      </w:r>
      <w:r>
        <w:rPr>
          <w:color w:val="231F20"/>
          <w:spacing w:val="-41"/>
        </w:rPr>
        <w:t> </w:t>
      </w:r>
      <w:r>
        <w:rPr>
          <w:color w:val="231F20"/>
        </w:rPr>
        <w:t>Brown.</w:t>
      </w:r>
      <w:r>
        <w:rPr>
          <w:color w:val="231F20"/>
          <w:spacing w:val="-41"/>
        </w:rPr>
        <w:t> </w:t>
      </w:r>
      <w:r>
        <w:rPr>
          <w:color w:val="231F20"/>
        </w:rPr>
        <w:t>La</w:t>
      </w:r>
      <w:r>
        <w:rPr>
          <w:color w:val="231F20"/>
          <w:spacing w:val="-41"/>
        </w:rPr>
        <w:t> </w:t>
      </w:r>
      <w:r>
        <w:rPr>
          <w:color w:val="231F20"/>
        </w:rPr>
        <w:t>América actual tiene dos héroes: </w:t>
      </w:r>
      <w:r>
        <w:rPr>
          <w:color w:val="231F20"/>
          <w:spacing w:val="-3"/>
        </w:rPr>
        <w:t>John </w:t>
      </w:r>
      <w:r>
        <w:rPr>
          <w:color w:val="231F20"/>
        </w:rPr>
        <w:t>Brown por quien ha </w:t>
      </w:r>
      <w:r>
        <w:rPr>
          <w:color w:val="231F20"/>
          <w:spacing w:val="3"/>
        </w:rPr>
        <w:t>muerto </w:t>
      </w:r>
      <w:r>
        <w:rPr>
          <w:color w:val="231F20"/>
        </w:rPr>
        <w:t>la </w:t>
      </w:r>
      <w:r>
        <w:rPr>
          <w:color w:val="231F20"/>
          <w:spacing w:val="3"/>
        </w:rPr>
        <w:t>esclavitud; </w:t>
      </w:r>
      <w:r>
        <w:rPr>
          <w:color w:val="231F20"/>
        </w:rPr>
        <w:t>y vos </w:t>
      </w:r>
      <w:r>
        <w:rPr>
          <w:color w:val="231F20"/>
          <w:spacing w:val="2"/>
        </w:rPr>
        <w:t>por </w:t>
      </w:r>
      <w:r>
        <w:rPr>
          <w:color w:val="231F20"/>
          <w:spacing w:val="3"/>
        </w:rPr>
        <w:t>quien </w:t>
      </w:r>
      <w:r>
        <w:rPr>
          <w:color w:val="231F20"/>
        </w:rPr>
        <w:t>ha </w:t>
      </w:r>
      <w:r>
        <w:rPr>
          <w:color w:val="231F20"/>
          <w:spacing w:val="3"/>
        </w:rPr>
        <w:t>vivido </w:t>
      </w:r>
      <w:r>
        <w:rPr>
          <w:color w:val="231F20"/>
          <w:w w:val="95"/>
        </w:rPr>
        <w:t>la</w:t>
      </w:r>
      <w:r>
        <w:rPr>
          <w:color w:val="231F20"/>
          <w:spacing w:val="13"/>
          <w:w w:val="95"/>
        </w:rPr>
        <w:t> </w:t>
      </w:r>
      <w:r>
        <w:rPr>
          <w:color w:val="231F20"/>
          <w:w w:val="95"/>
        </w:rPr>
        <w:t>libertad”.</w:t>
      </w:r>
    </w:p>
    <w:p>
      <w:pPr>
        <w:pStyle w:val="BodyText"/>
        <w:spacing w:line="312" w:lineRule="auto" w:before="4"/>
        <w:ind w:left="2335" w:right="848" w:firstLine="360"/>
        <w:jc w:val="both"/>
      </w:pPr>
      <w:r>
        <w:rPr>
          <w:color w:val="231F20"/>
          <w:spacing w:val="-3"/>
        </w:rPr>
        <w:t>En </w:t>
      </w:r>
      <w:r>
        <w:rPr>
          <w:color w:val="231F20"/>
          <w:spacing w:val="-5"/>
        </w:rPr>
        <w:t>seguida </w:t>
      </w:r>
      <w:r>
        <w:rPr>
          <w:color w:val="231F20"/>
          <w:spacing w:val="-4"/>
        </w:rPr>
        <w:t>hace </w:t>
      </w:r>
      <w:r>
        <w:rPr>
          <w:color w:val="231F20"/>
          <w:spacing w:val="-3"/>
        </w:rPr>
        <w:t>un </w:t>
      </w:r>
      <w:r>
        <w:rPr>
          <w:color w:val="231F20"/>
          <w:spacing w:val="-5"/>
        </w:rPr>
        <w:t>reconocimiento </w:t>
      </w:r>
      <w:r>
        <w:rPr>
          <w:color w:val="231F20"/>
          <w:spacing w:val="-4"/>
        </w:rPr>
        <w:t>del </w:t>
      </w:r>
      <w:r>
        <w:rPr>
          <w:color w:val="231F20"/>
          <w:spacing w:val="-5"/>
        </w:rPr>
        <w:t>mérito </w:t>
      </w:r>
      <w:r>
        <w:rPr>
          <w:color w:val="231F20"/>
          <w:spacing w:val="-3"/>
        </w:rPr>
        <w:t>de</w:t>
      </w:r>
      <w:r>
        <w:rPr>
          <w:color w:val="231F20"/>
          <w:spacing w:val="-13"/>
        </w:rPr>
        <w:t> </w:t>
      </w:r>
      <w:r>
        <w:rPr>
          <w:color w:val="231F20"/>
          <w:spacing w:val="-4"/>
        </w:rPr>
        <w:t>los</w:t>
      </w:r>
      <w:r>
        <w:rPr>
          <w:color w:val="231F20"/>
          <w:spacing w:val="-13"/>
        </w:rPr>
        <w:t> </w:t>
      </w:r>
      <w:r>
        <w:rPr>
          <w:color w:val="231F20"/>
          <w:spacing w:val="-5"/>
        </w:rPr>
        <w:t>mexicanos:</w:t>
      </w:r>
      <w:r>
        <w:rPr>
          <w:color w:val="231F20"/>
          <w:spacing w:val="-12"/>
        </w:rPr>
        <w:t> </w:t>
      </w:r>
      <w:r>
        <w:rPr>
          <w:color w:val="231F20"/>
          <w:spacing w:val="-4"/>
        </w:rPr>
        <w:t>“De</w:t>
      </w:r>
      <w:r>
        <w:rPr>
          <w:color w:val="231F20"/>
          <w:spacing w:val="-13"/>
        </w:rPr>
        <w:t> </w:t>
      </w:r>
      <w:r>
        <w:rPr>
          <w:color w:val="231F20"/>
          <w:spacing w:val="-4"/>
        </w:rPr>
        <w:t>una</w:t>
      </w:r>
      <w:r>
        <w:rPr>
          <w:color w:val="231F20"/>
          <w:spacing w:val="-13"/>
        </w:rPr>
        <w:t> </w:t>
      </w:r>
      <w:r>
        <w:rPr>
          <w:color w:val="231F20"/>
          <w:spacing w:val="-4"/>
        </w:rPr>
        <w:t>parte,</w:t>
      </w:r>
      <w:r>
        <w:rPr>
          <w:color w:val="231F20"/>
          <w:spacing w:val="-13"/>
        </w:rPr>
        <w:t> </w:t>
      </w:r>
      <w:r>
        <w:rPr>
          <w:color w:val="231F20"/>
          <w:spacing w:val="-4"/>
        </w:rPr>
        <w:t>dos</w:t>
      </w:r>
      <w:r>
        <w:rPr>
          <w:color w:val="231F20"/>
          <w:spacing w:val="-13"/>
        </w:rPr>
        <w:t> </w:t>
      </w:r>
      <w:r>
        <w:rPr>
          <w:color w:val="231F20"/>
          <w:spacing w:val="-6"/>
        </w:rPr>
        <w:t>imperios,</w:t>
      </w:r>
      <w:r>
        <w:rPr>
          <w:color w:val="231F20"/>
          <w:spacing w:val="-13"/>
        </w:rPr>
        <w:t> </w:t>
      </w:r>
      <w:r>
        <w:rPr>
          <w:color w:val="231F20"/>
          <w:spacing w:val="-3"/>
        </w:rPr>
        <w:t>de</w:t>
      </w:r>
      <w:r>
        <w:rPr>
          <w:color w:val="231F20"/>
          <w:spacing w:val="-13"/>
        </w:rPr>
        <w:t> </w:t>
      </w:r>
      <w:r>
        <w:rPr>
          <w:color w:val="231F20"/>
          <w:spacing w:val="-5"/>
        </w:rPr>
        <w:t>la </w:t>
      </w:r>
      <w:r>
        <w:rPr>
          <w:color w:val="231F20"/>
          <w:spacing w:val="-4"/>
        </w:rPr>
        <w:t>otra </w:t>
      </w:r>
      <w:r>
        <w:rPr>
          <w:color w:val="231F20"/>
          <w:spacing w:val="-3"/>
        </w:rPr>
        <w:t>un </w:t>
      </w:r>
      <w:r>
        <w:rPr>
          <w:color w:val="231F20"/>
          <w:spacing w:val="-5"/>
        </w:rPr>
        <w:t>hombre, </w:t>
      </w:r>
      <w:r>
        <w:rPr>
          <w:color w:val="231F20"/>
          <w:spacing w:val="-3"/>
        </w:rPr>
        <w:t>un </w:t>
      </w:r>
      <w:r>
        <w:rPr>
          <w:color w:val="231F20"/>
          <w:spacing w:val="-5"/>
        </w:rPr>
        <w:t>hombre </w:t>
      </w:r>
      <w:r>
        <w:rPr>
          <w:color w:val="231F20"/>
          <w:spacing w:val="-4"/>
        </w:rPr>
        <w:t>con sólo </w:t>
      </w:r>
      <w:r>
        <w:rPr>
          <w:color w:val="231F20"/>
          <w:spacing w:val="-3"/>
        </w:rPr>
        <w:t>un </w:t>
      </w:r>
      <w:r>
        <w:rPr>
          <w:color w:val="231F20"/>
          <w:spacing w:val="-5"/>
        </w:rPr>
        <w:t>puñado de hombres</w:t>
      </w:r>
      <w:r>
        <w:rPr>
          <w:color w:val="231F20"/>
          <w:spacing w:val="-12"/>
        </w:rPr>
        <w:t> </w:t>
      </w:r>
      <w:r>
        <w:rPr>
          <w:color w:val="231F20"/>
          <w:spacing w:val="-4"/>
        </w:rPr>
        <w:t>desterrados</w:t>
      </w:r>
      <w:r>
        <w:rPr>
          <w:color w:val="231F20"/>
          <w:spacing w:val="-11"/>
        </w:rPr>
        <w:t> </w:t>
      </w:r>
      <w:r>
        <w:rPr>
          <w:color w:val="231F20"/>
          <w:spacing w:val="-3"/>
        </w:rPr>
        <w:t>de</w:t>
      </w:r>
      <w:r>
        <w:rPr>
          <w:color w:val="231F20"/>
          <w:spacing w:val="-12"/>
        </w:rPr>
        <w:t> </w:t>
      </w:r>
      <w:r>
        <w:rPr>
          <w:color w:val="231F20"/>
          <w:spacing w:val="-5"/>
        </w:rPr>
        <w:t>ciudad</w:t>
      </w:r>
      <w:r>
        <w:rPr>
          <w:color w:val="231F20"/>
          <w:spacing w:val="-12"/>
        </w:rPr>
        <w:t> </w:t>
      </w:r>
      <w:r>
        <w:rPr>
          <w:color w:val="231F20"/>
          <w:spacing w:val="-3"/>
        </w:rPr>
        <w:t>en</w:t>
      </w:r>
      <w:r>
        <w:rPr>
          <w:color w:val="231F20"/>
          <w:spacing w:val="-12"/>
        </w:rPr>
        <w:t> </w:t>
      </w:r>
      <w:r>
        <w:rPr>
          <w:color w:val="231F20"/>
          <w:spacing w:val="-5"/>
        </w:rPr>
        <w:t>ciudad,</w:t>
      </w:r>
      <w:r>
        <w:rPr>
          <w:color w:val="231F20"/>
          <w:spacing w:val="-12"/>
        </w:rPr>
        <w:t> </w:t>
      </w:r>
      <w:r>
        <w:rPr>
          <w:color w:val="231F20"/>
          <w:spacing w:val="-3"/>
        </w:rPr>
        <w:t>de</w:t>
      </w:r>
      <w:r>
        <w:rPr>
          <w:color w:val="231F20"/>
          <w:spacing w:val="-12"/>
        </w:rPr>
        <w:t> </w:t>
      </w:r>
      <w:r>
        <w:rPr>
          <w:color w:val="231F20"/>
          <w:spacing w:val="-5"/>
        </w:rPr>
        <w:t>pueblo </w:t>
      </w:r>
      <w:r>
        <w:rPr>
          <w:color w:val="231F20"/>
          <w:spacing w:val="-3"/>
        </w:rPr>
        <w:t>en</w:t>
      </w:r>
      <w:r>
        <w:rPr>
          <w:color w:val="231F20"/>
          <w:spacing w:val="-24"/>
        </w:rPr>
        <w:t> </w:t>
      </w:r>
      <w:r>
        <w:rPr>
          <w:color w:val="231F20"/>
          <w:spacing w:val="-6"/>
        </w:rPr>
        <w:t>pueblo,</w:t>
      </w:r>
      <w:r>
        <w:rPr>
          <w:color w:val="231F20"/>
          <w:spacing w:val="-24"/>
        </w:rPr>
        <w:t> </w:t>
      </w:r>
      <w:r>
        <w:rPr>
          <w:color w:val="231F20"/>
          <w:spacing w:val="-3"/>
        </w:rPr>
        <w:t>de</w:t>
      </w:r>
      <w:r>
        <w:rPr>
          <w:color w:val="231F20"/>
          <w:spacing w:val="-24"/>
        </w:rPr>
        <w:t> </w:t>
      </w:r>
      <w:r>
        <w:rPr>
          <w:color w:val="231F20"/>
          <w:spacing w:val="-5"/>
        </w:rPr>
        <w:t>rancho</w:t>
      </w:r>
      <w:r>
        <w:rPr>
          <w:color w:val="231F20"/>
          <w:spacing w:val="-24"/>
        </w:rPr>
        <w:t> </w:t>
      </w:r>
      <w:r>
        <w:rPr>
          <w:color w:val="231F20"/>
          <w:spacing w:val="-3"/>
        </w:rPr>
        <w:t>en</w:t>
      </w:r>
      <w:r>
        <w:rPr>
          <w:color w:val="231F20"/>
          <w:spacing w:val="-24"/>
        </w:rPr>
        <w:t> </w:t>
      </w:r>
      <w:r>
        <w:rPr>
          <w:color w:val="231F20"/>
          <w:spacing w:val="-7"/>
        </w:rPr>
        <w:t>rancho,</w:t>
      </w:r>
      <w:r>
        <w:rPr>
          <w:color w:val="231F20"/>
          <w:spacing w:val="-24"/>
        </w:rPr>
        <w:t> </w:t>
      </w:r>
      <w:r>
        <w:rPr>
          <w:color w:val="231F20"/>
          <w:spacing w:val="-3"/>
        </w:rPr>
        <w:t>de</w:t>
      </w:r>
      <w:r>
        <w:rPr>
          <w:color w:val="231F20"/>
          <w:spacing w:val="-24"/>
        </w:rPr>
        <w:t> </w:t>
      </w:r>
      <w:r>
        <w:rPr>
          <w:color w:val="231F20"/>
          <w:spacing w:val="-5"/>
        </w:rPr>
        <w:t>bosque</w:t>
      </w:r>
      <w:r>
        <w:rPr>
          <w:color w:val="231F20"/>
          <w:spacing w:val="-23"/>
        </w:rPr>
        <w:t> </w:t>
      </w:r>
      <w:r>
        <w:rPr>
          <w:color w:val="231F20"/>
          <w:spacing w:val="-3"/>
        </w:rPr>
        <w:t>en</w:t>
      </w:r>
      <w:r>
        <w:rPr>
          <w:color w:val="231F20"/>
          <w:spacing w:val="-24"/>
        </w:rPr>
        <w:t> </w:t>
      </w:r>
      <w:r>
        <w:rPr>
          <w:color w:val="231F20"/>
          <w:spacing w:val="-5"/>
        </w:rPr>
        <w:t>bosque, </w:t>
      </w:r>
      <w:r>
        <w:rPr>
          <w:color w:val="231F20"/>
          <w:spacing w:val="-6"/>
          <w:w w:val="95"/>
        </w:rPr>
        <w:t>perseguido,</w:t>
      </w:r>
      <w:r>
        <w:rPr>
          <w:color w:val="231F20"/>
          <w:spacing w:val="-15"/>
          <w:w w:val="95"/>
        </w:rPr>
        <w:t> </w:t>
      </w:r>
      <w:r>
        <w:rPr>
          <w:color w:val="231F20"/>
          <w:spacing w:val="-4"/>
          <w:w w:val="95"/>
        </w:rPr>
        <w:t>errante,</w:t>
      </w:r>
      <w:r>
        <w:rPr>
          <w:color w:val="231F20"/>
          <w:spacing w:val="-15"/>
          <w:w w:val="95"/>
        </w:rPr>
        <w:t> </w:t>
      </w:r>
      <w:r>
        <w:rPr>
          <w:color w:val="231F20"/>
          <w:spacing w:val="-5"/>
          <w:w w:val="95"/>
        </w:rPr>
        <w:t>rechazado</w:t>
      </w:r>
      <w:r>
        <w:rPr>
          <w:color w:val="231F20"/>
          <w:spacing w:val="-15"/>
          <w:w w:val="95"/>
        </w:rPr>
        <w:t> </w:t>
      </w:r>
      <w:r>
        <w:rPr>
          <w:color w:val="231F20"/>
          <w:w w:val="95"/>
        </w:rPr>
        <w:t>a</w:t>
      </w:r>
      <w:r>
        <w:rPr>
          <w:color w:val="231F20"/>
          <w:spacing w:val="-15"/>
          <w:w w:val="95"/>
        </w:rPr>
        <w:t> </w:t>
      </w:r>
      <w:r>
        <w:rPr>
          <w:color w:val="231F20"/>
          <w:spacing w:val="-4"/>
          <w:w w:val="95"/>
        </w:rPr>
        <w:t>las</w:t>
      </w:r>
      <w:r>
        <w:rPr>
          <w:color w:val="231F20"/>
          <w:spacing w:val="-15"/>
          <w:w w:val="95"/>
        </w:rPr>
        <w:t> </w:t>
      </w:r>
      <w:r>
        <w:rPr>
          <w:color w:val="231F20"/>
          <w:spacing w:val="-5"/>
          <w:w w:val="95"/>
        </w:rPr>
        <w:t>cavernas</w:t>
      </w:r>
      <w:r>
        <w:rPr>
          <w:color w:val="231F20"/>
          <w:spacing w:val="-15"/>
          <w:w w:val="95"/>
        </w:rPr>
        <w:t> </w:t>
      </w:r>
      <w:r>
        <w:rPr>
          <w:color w:val="231F20"/>
          <w:spacing w:val="-4"/>
          <w:w w:val="95"/>
        </w:rPr>
        <w:t>como</w:t>
      </w:r>
      <w:r>
        <w:rPr>
          <w:color w:val="231F20"/>
          <w:spacing w:val="-15"/>
          <w:w w:val="95"/>
        </w:rPr>
        <w:t> </w:t>
      </w:r>
      <w:r>
        <w:rPr>
          <w:color w:val="231F20"/>
          <w:spacing w:val="-5"/>
          <w:w w:val="95"/>
        </w:rPr>
        <w:t>una </w:t>
      </w:r>
      <w:r>
        <w:rPr>
          <w:color w:val="231F20"/>
          <w:spacing w:val="-5"/>
        </w:rPr>
        <w:t>bestia</w:t>
      </w:r>
      <w:r>
        <w:rPr>
          <w:color w:val="231F20"/>
          <w:spacing w:val="-32"/>
        </w:rPr>
        <w:t> </w:t>
      </w:r>
      <w:r>
        <w:rPr>
          <w:color w:val="231F20"/>
          <w:spacing w:val="-5"/>
        </w:rPr>
        <w:t>feroz,</w:t>
      </w:r>
      <w:r>
        <w:rPr>
          <w:color w:val="231F20"/>
          <w:spacing w:val="-32"/>
        </w:rPr>
        <w:t> </w:t>
      </w:r>
      <w:r>
        <w:rPr>
          <w:color w:val="231F20"/>
          <w:spacing w:val="-5"/>
        </w:rPr>
        <w:t>refugiado</w:t>
      </w:r>
      <w:r>
        <w:rPr>
          <w:color w:val="231F20"/>
          <w:spacing w:val="-32"/>
        </w:rPr>
        <w:t> </w:t>
      </w:r>
      <w:r>
        <w:rPr>
          <w:color w:val="231F20"/>
          <w:spacing w:val="-3"/>
        </w:rPr>
        <w:t>en</w:t>
      </w:r>
      <w:r>
        <w:rPr>
          <w:color w:val="231F20"/>
          <w:spacing w:val="-32"/>
        </w:rPr>
        <w:t> </w:t>
      </w:r>
      <w:r>
        <w:rPr>
          <w:color w:val="231F20"/>
          <w:spacing w:val="-3"/>
        </w:rPr>
        <w:t>el</w:t>
      </w:r>
      <w:r>
        <w:rPr>
          <w:color w:val="231F20"/>
          <w:spacing w:val="-32"/>
        </w:rPr>
        <w:t> </w:t>
      </w:r>
      <w:r>
        <w:rPr>
          <w:color w:val="231F20"/>
          <w:spacing w:val="-6"/>
        </w:rPr>
        <w:t>desierto,</w:t>
      </w:r>
      <w:r>
        <w:rPr>
          <w:color w:val="231F20"/>
          <w:spacing w:val="-32"/>
        </w:rPr>
        <w:t> </w:t>
      </w:r>
      <w:r>
        <w:rPr>
          <w:color w:val="231F20"/>
          <w:spacing w:val="-5"/>
        </w:rPr>
        <w:t>proscripto…”</w:t>
      </w:r>
    </w:p>
    <w:p>
      <w:pPr>
        <w:pStyle w:val="BodyText"/>
        <w:spacing w:line="312" w:lineRule="auto" w:before="4"/>
        <w:ind w:left="2335" w:right="848" w:firstLine="360"/>
        <w:jc w:val="both"/>
      </w:pPr>
      <w:r>
        <w:rPr>
          <w:color w:val="231F20"/>
          <w:w w:val="95"/>
        </w:rPr>
        <w:t>Líneas</w:t>
      </w:r>
      <w:r>
        <w:rPr>
          <w:color w:val="231F20"/>
          <w:spacing w:val="-22"/>
          <w:w w:val="95"/>
        </w:rPr>
        <w:t> </w:t>
      </w:r>
      <w:r>
        <w:rPr>
          <w:color w:val="231F20"/>
          <w:w w:val="95"/>
        </w:rPr>
        <w:t>adelante,</w:t>
      </w:r>
      <w:r>
        <w:rPr>
          <w:color w:val="231F20"/>
          <w:spacing w:val="-22"/>
          <w:w w:val="95"/>
        </w:rPr>
        <w:t> </w:t>
      </w:r>
      <w:r>
        <w:rPr>
          <w:color w:val="231F20"/>
          <w:w w:val="95"/>
        </w:rPr>
        <w:t>llega</w:t>
      </w:r>
      <w:r>
        <w:rPr>
          <w:color w:val="231F20"/>
          <w:spacing w:val="-22"/>
          <w:w w:val="95"/>
        </w:rPr>
        <w:t> </w:t>
      </w:r>
      <w:r>
        <w:rPr>
          <w:color w:val="231F20"/>
          <w:w w:val="95"/>
        </w:rPr>
        <w:t>al</w:t>
      </w:r>
      <w:r>
        <w:rPr>
          <w:color w:val="231F20"/>
          <w:spacing w:val="-22"/>
          <w:w w:val="95"/>
        </w:rPr>
        <w:t> </w:t>
      </w:r>
      <w:r>
        <w:rPr>
          <w:color w:val="231F20"/>
          <w:w w:val="95"/>
        </w:rPr>
        <w:t>propósito</w:t>
      </w:r>
      <w:r>
        <w:rPr>
          <w:color w:val="231F20"/>
          <w:spacing w:val="-21"/>
          <w:w w:val="95"/>
        </w:rPr>
        <w:t> </w:t>
      </w:r>
      <w:r>
        <w:rPr>
          <w:color w:val="231F20"/>
          <w:w w:val="95"/>
        </w:rPr>
        <w:t>de</w:t>
      </w:r>
      <w:r>
        <w:rPr>
          <w:color w:val="231F20"/>
          <w:spacing w:val="-22"/>
          <w:w w:val="95"/>
        </w:rPr>
        <w:t> </w:t>
      </w:r>
      <w:r>
        <w:rPr>
          <w:color w:val="231F20"/>
          <w:w w:val="95"/>
        </w:rPr>
        <w:t>su</w:t>
      </w:r>
      <w:r>
        <w:rPr>
          <w:color w:val="231F20"/>
          <w:spacing w:val="-22"/>
          <w:w w:val="95"/>
        </w:rPr>
        <w:t> </w:t>
      </w:r>
      <w:r>
        <w:rPr>
          <w:color w:val="231F20"/>
          <w:w w:val="95"/>
        </w:rPr>
        <w:t>mensaje: </w:t>
      </w:r>
      <w:r>
        <w:rPr>
          <w:color w:val="231F20"/>
        </w:rPr>
        <w:t>pedirle</w:t>
      </w:r>
      <w:r>
        <w:rPr>
          <w:color w:val="231F20"/>
          <w:spacing w:val="-14"/>
        </w:rPr>
        <w:t> </w:t>
      </w:r>
      <w:r>
        <w:rPr>
          <w:color w:val="231F20"/>
        </w:rPr>
        <w:t>a</w:t>
      </w:r>
      <w:r>
        <w:rPr>
          <w:color w:val="231F20"/>
          <w:spacing w:val="-15"/>
        </w:rPr>
        <w:t> </w:t>
      </w:r>
      <w:r>
        <w:rPr>
          <w:color w:val="231F20"/>
        </w:rPr>
        <w:t>Juárez</w:t>
      </w:r>
      <w:r>
        <w:rPr>
          <w:color w:val="231F20"/>
          <w:spacing w:val="-15"/>
        </w:rPr>
        <w:t> </w:t>
      </w:r>
      <w:r>
        <w:rPr>
          <w:color w:val="231F20"/>
        </w:rPr>
        <w:t>la</w:t>
      </w:r>
      <w:r>
        <w:rPr>
          <w:color w:val="231F20"/>
          <w:spacing w:val="-15"/>
        </w:rPr>
        <w:t> </w:t>
      </w:r>
      <w:r>
        <w:rPr>
          <w:color w:val="231F20"/>
        </w:rPr>
        <w:t>vida</w:t>
      </w:r>
      <w:r>
        <w:rPr>
          <w:color w:val="231F20"/>
          <w:spacing w:val="-15"/>
        </w:rPr>
        <w:t> </w:t>
      </w:r>
      <w:r>
        <w:rPr>
          <w:color w:val="231F20"/>
        </w:rPr>
        <w:t>de</w:t>
      </w:r>
      <w:r>
        <w:rPr>
          <w:color w:val="231F20"/>
          <w:spacing w:val="-15"/>
        </w:rPr>
        <w:t> </w:t>
      </w:r>
      <w:r>
        <w:rPr>
          <w:color w:val="231F20"/>
        </w:rPr>
        <w:t>Fernando</w:t>
      </w:r>
      <w:r>
        <w:rPr>
          <w:color w:val="231F20"/>
          <w:spacing w:val="-14"/>
        </w:rPr>
        <w:t> </w:t>
      </w:r>
      <w:r>
        <w:rPr>
          <w:color w:val="231F20"/>
        </w:rPr>
        <w:t>Maximiliano,</w:t>
      </w:r>
    </w:p>
    <w:p>
      <w:pPr>
        <w:pStyle w:val="BodyText"/>
        <w:rPr>
          <w:sz w:val="20"/>
        </w:rPr>
      </w:pPr>
    </w:p>
    <w:p>
      <w:pPr>
        <w:pStyle w:val="BodyText"/>
        <w:rPr>
          <w:sz w:val="20"/>
        </w:rPr>
      </w:pPr>
    </w:p>
    <w:p>
      <w:pPr>
        <w:pStyle w:val="BodyText"/>
        <w:rPr>
          <w:sz w:val="20"/>
        </w:rPr>
      </w:pPr>
    </w:p>
    <w:p>
      <w:pPr>
        <w:pStyle w:val="BodyText"/>
        <w:spacing w:before="1"/>
        <w:rPr>
          <w:sz w:val="19"/>
        </w:rPr>
      </w:pPr>
    </w:p>
    <w:p>
      <w:pPr>
        <w:pStyle w:val="Heading3"/>
        <w:spacing w:before="69"/>
        <w:ind w:left="1609" w:right="2684"/>
        <w:jc w:val="center"/>
      </w:pPr>
      <w:r>
        <w:rPr>
          <w:color w:val="939598"/>
        </w:rPr>
        <w:t>Cuadernos</w:t>
      </w:r>
    </w:p>
    <w:p>
      <w:pPr>
        <w:spacing w:line="312" w:lineRule="exact" w:before="0"/>
        <w:ind w:left="2757" w:right="1823" w:firstLine="0"/>
        <w:jc w:val="center"/>
        <w:rPr>
          <w:rFonts w:ascii="Arial" w:hAnsi="Arial"/>
          <w:sz w:val="36"/>
        </w:rPr>
      </w:pPr>
      <w:r>
        <w:rPr>
          <w:rFonts w:ascii="Arial" w:hAnsi="Arial"/>
          <w:color w:val="231F20"/>
          <w:w w:val="95"/>
          <w:sz w:val="18"/>
        </w:rPr>
        <w:t>de la </w:t>
      </w:r>
      <w:r>
        <w:rPr>
          <w:rFonts w:ascii="Arial" w:hAnsi="Arial"/>
          <w:color w:val="939598"/>
          <w:w w:val="95"/>
          <w:position w:val="1"/>
          <w:sz w:val="36"/>
        </w:rPr>
        <w:t>Crónica</w:t>
      </w:r>
    </w:p>
    <w:p>
      <w:pPr>
        <w:spacing w:after="0" w:line="312" w:lineRule="exact"/>
        <w:jc w:val="center"/>
        <w:rPr>
          <w:rFonts w:ascii="Arial" w:hAnsi="Arial"/>
          <w:sz w:val="36"/>
        </w:rPr>
        <w:sectPr>
          <w:footerReference w:type="default" r:id="rId29"/>
          <w:pgSz w:w="7940" w:h="12480"/>
          <w:pgMar w:footer="0" w:header="0" w:top="0" w:bottom="0" w:left="0" w:right="0"/>
        </w:sectPr>
      </w:pPr>
    </w:p>
    <w:p>
      <w:pPr>
        <w:pStyle w:val="BodyText"/>
        <w:spacing w:before="11"/>
        <w:rPr>
          <w:rFonts w:ascii="Arial"/>
          <w:sz w:val="20"/>
        </w:rPr>
      </w:pPr>
      <w:r>
        <w:rPr/>
        <w:pict>
          <v:group style="position:absolute;margin-left:0pt;margin-top:.500009pt;width:28.2pt;height:623.15pt;mso-position-horizontal-relative:page;mso-position-vertical-relative:page;z-index:-49984" coordorigin="0,10" coordsize="564,12463">
            <v:line style="position:absolute" from="0,10" to="0,6236" stroked="true" strokeweight="0pt" strokecolor="#fff2dd"/>
            <v:rect style="position:absolute;left:0;top:6246;width:563;height:6226" filled="true" fillcolor="#fff2dd" stroked="false">
              <v:fill type="solid"/>
            </v:rect>
            <w10:wrap type="none"/>
          </v:group>
        </w:pict>
      </w:r>
    </w:p>
    <w:p>
      <w:pPr>
        <w:pStyle w:val="BodyText"/>
        <w:ind w:left="3291"/>
        <w:rPr>
          <w:rFonts w:ascii="Arial"/>
          <w:sz w:val="20"/>
        </w:rPr>
      </w:pPr>
      <w:r>
        <w:rPr>
          <w:rFonts w:ascii="Arial"/>
          <w:sz w:val="20"/>
        </w:rPr>
        <w:drawing>
          <wp:inline distT="0" distB="0" distL="0" distR="0">
            <wp:extent cx="862756" cy="381000"/>
            <wp:effectExtent l="0" t="0" r="0" b="0"/>
            <wp:docPr id="21" name="image3.png" descr=""/>
            <wp:cNvGraphicFramePr>
              <a:graphicFrameLocks noChangeAspect="1"/>
            </wp:cNvGraphicFramePr>
            <a:graphic>
              <a:graphicData uri="http://schemas.openxmlformats.org/drawingml/2006/picture">
                <pic:pic>
                  <pic:nvPicPr>
                    <pic:cNvPr id="22" name="image3.png"/>
                    <pic:cNvPicPr/>
                  </pic:nvPicPr>
                  <pic:blipFill>
                    <a:blip r:embed="rId7" cstate="print"/>
                    <a:stretch>
                      <a:fillRect/>
                    </a:stretch>
                  </pic:blipFill>
                  <pic:spPr>
                    <a:xfrm>
                      <a:off x="0" y="0"/>
                      <a:ext cx="862756" cy="381000"/>
                    </a:xfrm>
                    <a:prstGeom prst="rect">
                      <a:avLst/>
                    </a:prstGeom>
                  </pic:spPr>
                </pic:pic>
              </a:graphicData>
            </a:graphic>
          </wp:inline>
        </w:drawing>
      </w:r>
      <w:r>
        <w:rPr>
          <w:rFonts w:ascii="Arial"/>
          <w:sz w:val="20"/>
        </w:rPr>
      </w:r>
    </w:p>
    <w:p>
      <w:pPr>
        <w:pStyle w:val="BodyText"/>
        <w:spacing w:before="1"/>
        <w:rPr>
          <w:rFonts w:ascii="Arial"/>
          <w:sz w:val="28"/>
        </w:rPr>
      </w:pPr>
    </w:p>
    <w:p>
      <w:pPr>
        <w:pStyle w:val="BodyText"/>
        <w:spacing w:line="312" w:lineRule="auto" w:before="60"/>
        <w:ind w:left="850" w:right="2144"/>
      </w:pPr>
      <w:r>
        <w:rPr/>
        <w:pict>
          <v:group style="position:absolute;margin-left:368.503998pt;margin-top:-58.805859pt;width:28.35pt;height:311.350pt;mso-position-horizontal-relative:page;mso-position-vertical-relative:paragraph;z-index:1672" coordorigin="7370,-1176" coordsize="567,6227">
            <v:rect style="position:absolute;left:7370;top:-1176;width:567;height:6226" filled="true" fillcolor="#5f1225" stroked="false">
              <v:fill type="solid"/>
            </v:rect>
            <v:line style="position:absolute" from="7375,2219" to="7932,2219" stroked="true" strokeweight=".5pt" strokecolor="#ffffff"/>
            <v:shape style="position:absolute;left:7423;top:1936;width:231;height:240" type="#_x0000_t202" filled="false" stroked="false">
              <v:textbox inset="0,0,0,0">
                <w:txbxContent>
                  <w:p>
                    <w:pPr>
                      <w:spacing w:line="240" w:lineRule="exact" w:before="0"/>
                      <w:ind w:left="0" w:right="-17" w:firstLine="0"/>
                      <w:jc w:val="left"/>
                      <w:rPr>
                        <w:rFonts w:ascii="Palatino Linotype"/>
                        <w:sz w:val="24"/>
                      </w:rPr>
                    </w:pPr>
                    <w:r>
                      <w:rPr>
                        <w:rFonts w:ascii="Palatino Linotype"/>
                        <w:color w:val="FFFFFF"/>
                        <w:w w:val="95"/>
                        <w:sz w:val="24"/>
                      </w:rPr>
                      <w:t>17</w:t>
                    </w:r>
                  </w:p>
                </w:txbxContent>
              </v:textbox>
              <w10:wrap type="none"/>
            </v:shape>
            <w10:wrap type="none"/>
          </v:group>
        </w:pict>
      </w:r>
      <w:r>
        <w:rPr>
          <w:color w:val="231F20"/>
        </w:rPr>
        <w:t>condenado al paredón junto con los generales mexicanos que lo apoyaron.</w:t>
      </w:r>
    </w:p>
    <w:p>
      <w:pPr>
        <w:pStyle w:val="BodyText"/>
        <w:spacing w:line="312" w:lineRule="auto" w:before="4"/>
        <w:ind w:left="850" w:right="2334" w:firstLine="360"/>
        <w:jc w:val="both"/>
      </w:pPr>
      <w:r>
        <w:rPr>
          <w:color w:val="231F20"/>
          <w:spacing w:val="-5"/>
        </w:rPr>
        <w:t>“Escuchad,</w:t>
      </w:r>
      <w:r>
        <w:rPr>
          <w:color w:val="231F20"/>
          <w:spacing w:val="-31"/>
        </w:rPr>
        <w:t> </w:t>
      </w:r>
      <w:r>
        <w:rPr>
          <w:color w:val="231F20"/>
          <w:spacing w:val="-5"/>
        </w:rPr>
        <w:t>ciudadano</w:t>
      </w:r>
      <w:r>
        <w:rPr>
          <w:color w:val="231F20"/>
          <w:spacing w:val="-31"/>
        </w:rPr>
        <w:t> </w:t>
      </w:r>
      <w:r>
        <w:rPr>
          <w:color w:val="231F20"/>
          <w:spacing w:val="-5"/>
        </w:rPr>
        <w:t>Presidente</w:t>
      </w:r>
      <w:r>
        <w:rPr>
          <w:color w:val="231F20"/>
          <w:spacing w:val="-31"/>
        </w:rPr>
        <w:t> </w:t>
      </w:r>
      <w:r>
        <w:rPr>
          <w:color w:val="231F20"/>
          <w:spacing w:val="-3"/>
        </w:rPr>
        <w:t>de</w:t>
      </w:r>
      <w:r>
        <w:rPr>
          <w:color w:val="231F20"/>
          <w:spacing w:val="-31"/>
        </w:rPr>
        <w:t> </w:t>
      </w:r>
      <w:r>
        <w:rPr>
          <w:color w:val="231F20"/>
          <w:spacing w:val="-3"/>
        </w:rPr>
        <w:t>la</w:t>
      </w:r>
      <w:r>
        <w:rPr>
          <w:color w:val="231F20"/>
          <w:spacing w:val="-31"/>
        </w:rPr>
        <w:t> </w:t>
      </w:r>
      <w:r>
        <w:rPr>
          <w:color w:val="231F20"/>
          <w:spacing w:val="-5"/>
        </w:rPr>
        <w:t>República Mexicana: </w:t>
      </w:r>
      <w:r>
        <w:rPr>
          <w:color w:val="231F20"/>
          <w:spacing w:val="-9"/>
        </w:rPr>
        <w:t>Vos </w:t>
      </w:r>
      <w:r>
        <w:rPr>
          <w:color w:val="231F20"/>
          <w:spacing w:val="-5"/>
        </w:rPr>
        <w:t>acabáis  </w:t>
      </w:r>
      <w:r>
        <w:rPr>
          <w:color w:val="231F20"/>
          <w:spacing w:val="-3"/>
        </w:rPr>
        <w:t>de </w:t>
      </w:r>
      <w:r>
        <w:rPr>
          <w:color w:val="231F20"/>
          <w:spacing w:val="-5"/>
        </w:rPr>
        <w:t>demostrar  </w:t>
      </w:r>
      <w:r>
        <w:rPr>
          <w:color w:val="231F20"/>
          <w:spacing w:val="-3"/>
        </w:rPr>
        <w:t>el </w:t>
      </w:r>
      <w:r>
        <w:rPr>
          <w:color w:val="231F20"/>
          <w:spacing w:val="-4"/>
        </w:rPr>
        <w:t>poder </w:t>
      </w:r>
      <w:r>
        <w:rPr>
          <w:color w:val="231F20"/>
          <w:spacing w:val="-5"/>
        </w:rPr>
        <w:t>de  </w:t>
      </w:r>
      <w:r>
        <w:rPr>
          <w:color w:val="231F20"/>
          <w:spacing w:val="-3"/>
        </w:rPr>
        <w:t>la </w:t>
      </w:r>
      <w:r>
        <w:rPr>
          <w:color w:val="231F20"/>
          <w:spacing w:val="-5"/>
        </w:rPr>
        <w:t>democracia; </w:t>
      </w:r>
      <w:r>
        <w:rPr>
          <w:color w:val="231F20"/>
          <w:spacing w:val="-4"/>
        </w:rPr>
        <w:t>ahora </w:t>
      </w:r>
      <w:r>
        <w:rPr>
          <w:color w:val="231F20"/>
          <w:spacing w:val="-5"/>
        </w:rPr>
        <w:t>mostrad  </w:t>
      </w:r>
      <w:r>
        <w:rPr>
          <w:color w:val="231F20"/>
          <w:spacing w:val="-3"/>
        </w:rPr>
        <w:t>su  </w:t>
      </w:r>
      <w:r>
        <w:rPr>
          <w:color w:val="231F20"/>
          <w:spacing w:val="-5"/>
        </w:rPr>
        <w:t>belleza”.  ¿De </w:t>
      </w:r>
      <w:r>
        <w:rPr>
          <w:color w:val="231F20"/>
          <w:spacing w:val="-4"/>
        </w:rPr>
        <w:t>qué </w:t>
      </w:r>
      <w:r>
        <w:rPr>
          <w:color w:val="231F20"/>
          <w:spacing w:val="-5"/>
        </w:rPr>
        <w:t>manera? Concediendo </w:t>
      </w:r>
      <w:r>
        <w:rPr>
          <w:color w:val="231F20"/>
          <w:spacing w:val="-3"/>
        </w:rPr>
        <w:t>el </w:t>
      </w:r>
      <w:r>
        <w:rPr>
          <w:color w:val="231F20"/>
          <w:spacing w:val="-5"/>
        </w:rPr>
        <w:t>indulto </w:t>
      </w:r>
      <w:r>
        <w:rPr>
          <w:color w:val="231F20"/>
          <w:spacing w:val="-3"/>
        </w:rPr>
        <w:t>al </w:t>
      </w:r>
      <w:r>
        <w:rPr>
          <w:color w:val="231F20"/>
          <w:spacing w:val="-4"/>
        </w:rPr>
        <w:t>depuesto</w:t>
      </w:r>
      <w:r>
        <w:rPr>
          <w:color w:val="231F20"/>
          <w:spacing w:val="52"/>
        </w:rPr>
        <w:t> </w:t>
      </w:r>
      <w:r>
        <w:rPr>
          <w:color w:val="231F20"/>
          <w:spacing w:val="-6"/>
        </w:rPr>
        <w:t>emperador.</w:t>
      </w:r>
    </w:p>
    <w:p>
      <w:pPr>
        <w:pStyle w:val="BodyText"/>
        <w:spacing w:line="312" w:lineRule="auto" w:before="4"/>
        <w:ind w:left="850" w:right="2334" w:firstLine="360"/>
        <w:jc w:val="both"/>
      </w:pPr>
      <w:r>
        <w:rPr>
          <w:color w:val="231F20"/>
          <w:spacing w:val="-4"/>
        </w:rPr>
        <w:t>“Sí… </w:t>
      </w:r>
      <w:r>
        <w:rPr>
          <w:color w:val="231F20"/>
        </w:rPr>
        <w:t>a </w:t>
      </w:r>
      <w:r>
        <w:rPr>
          <w:color w:val="231F20"/>
          <w:spacing w:val="-4"/>
        </w:rPr>
        <w:t>estos </w:t>
      </w:r>
      <w:r>
        <w:rPr>
          <w:color w:val="231F20"/>
          <w:spacing w:val="-5"/>
        </w:rPr>
        <w:t>príncipes </w:t>
      </w:r>
      <w:r>
        <w:rPr>
          <w:color w:val="231F20"/>
        </w:rPr>
        <w:t>a </w:t>
      </w:r>
      <w:r>
        <w:rPr>
          <w:color w:val="231F20"/>
          <w:spacing w:val="-5"/>
        </w:rPr>
        <w:t>quienes obedecen los </w:t>
      </w:r>
      <w:r>
        <w:rPr>
          <w:color w:val="231F20"/>
          <w:spacing w:val="-6"/>
        </w:rPr>
        <w:t>jueces,</w:t>
      </w:r>
      <w:r>
        <w:rPr>
          <w:color w:val="231F20"/>
          <w:spacing w:val="-40"/>
        </w:rPr>
        <w:t> </w:t>
      </w:r>
      <w:r>
        <w:rPr>
          <w:color w:val="231F20"/>
        </w:rPr>
        <w:t>a</w:t>
      </w:r>
      <w:r>
        <w:rPr>
          <w:color w:val="231F20"/>
          <w:spacing w:val="-40"/>
        </w:rPr>
        <w:t> </w:t>
      </w:r>
      <w:r>
        <w:rPr>
          <w:color w:val="231F20"/>
          <w:spacing w:val="-4"/>
        </w:rPr>
        <w:t>estos</w:t>
      </w:r>
      <w:r>
        <w:rPr>
          <w:color w:val="231F20"/>
          <w:spacing w:val="-39"/>
        </w:rPr>
        <w:t> </w:t>
      </w:r>
      <w:r>
        <w:rPr>
          <w:color w:val="231F20"/>
          <w:spacing w:val="-5"/>
        </w:rPr>
        <w:t>jueces</w:t>
      </w:r>
      <w:r>
        <w:rPr>
          <w:color w:val="231F20"/>
          <w:spacing w:val="-40"/>
        </w:rPr>
        <w:t> </w:t>
      </w:r>
      <w:r>
        <w:rPr>
          <w:color w:val="231F20"/>
        </w:rPr>
        <w:t>a</w:t>
      </w:r>
      <w:r>
        <w:rPr>
          <w:color w:val="231F20"/>
          <w:spacing w:val="-40"/>
        </w:rPr>
        <w:t> </w:t>
      </w:r>
      <w:r>
        <w:rPr>
          <w:color w:val="231F20"/>
          <w:spacing w:val="-5"/>
        </w:rPr>
        <w:t>quienes</w:t>
      </w:r>
      <w:r>
        <w:rPr>
          <w:color w:val="231F20"/>
          <w:spacing w:val="-40"/>
        </w:rPr>
        <w:t> </w:t>
      </w:r>
      <w:r>
        <w:rPr>
          <w:color w:val="231F20"/>
          <w:spacing w:val="-5"/>
        </w:rPr>
        <w:t>obedecen</w:t>
      </w:r>
      <w:r>
        <w:rPr>
          <w:color w:val="231F20"/>
          <w:spacing w:val="-40"/>
        </w:rPr>
        <w:t> </w:t>
      </w:r>
      <w:r>
        <w:rPr>
          <w:color w:val="231F20"/>
          <w:spacing w:val="-4"/>
        </w:rPr>
        <w:t>los</w:t>
      </w:r>
      <w:r>
        <w:rPr>
          <w:color w:val="231F20"/>
          <w:spacing w:val="-40"/>
        </w:rPr>
        <w:t> </w:t>
      </w:r>
      <w:r>
        <w:rPr>
          <w:color w:val="231F20"/>
          <w:spacing w:val="-6"/>
        </w:rPr>
        <w:t>verdugos, </w:t>
      </w:r>
      <w:r>
        <w:rPr>
          <w:color w:val="231F20"/>
        </w:rPr>
        <w:t>a</w:t>
      </w:r>
      <w:r>
        <w:rPr>
          <w:color w:val="231F20"/>
          <w:spacing w:val="-38"/>
        </w:rPr>
        <w:t> </w:t>
      </w:r>
      <w:r>
        <w:rPr>
          <w:color w:val="231F20"/>
          <w:spacing w:val="-4"/>
        </w:rPr>
        <w:t>estos</w:t>
      </w:r>
      <w:r>
        <w:rPr>
          <w:color w:val="231F20"/>
          <w:spacing w:val="-38"/>
        </w:rPr>
        <w:t> </w:t>
      </w:r>
      <w:r>
        <w:rPr>
          <w:color w:val="231F20"/>
          <w:spacing w:val="-5"/>
        </w:rPr>
        <w:t>verdugos</w:t>
      </w:r>
      <w:r>
        <w:rPr>
          <w:color w:val="231F20"/>
          <w:spacing w:val="-38"/>
        </w:rPr>
        <w:t> </w:t>
      </w:r>
      <w:r>
        <w:rPr>
          <w:color w:val="231F20"/>
          <w:spacing w:val="-5"/>
        </w:rPr>
        <w:t>obedecidos</w:t>
      </w:r>
      <w:r>
        <w:rPr>
          <w:color w:val="231F20"/>
          <w:spacing w:val="-38"/>
        </w:rPr>
        <w:t> </w:t>
      </w:r>
      <w:r>
        <w:rPr>
          <w:color w:val="231F20"/>
          <w:spacing w:val="-4"/>
        </w:rPr>
        <w:t>por</w:t>
      </w:r>
      <w:r>
        <w:rPr>
          <w:color w:val="231F20"/>
          <w:spacing w:val="-38"/>
        </w:rPr>
        <w:t> </w:t>
      </w:r>
      <w:r>
        <w:rPr>
          <w:color w:val="231F20"/>
          <w:spacing w:val="-3"/>
        </w:rPr>
        <w:t>la</w:t>
      </w:r>
      <w:r>
        <w:rPr>
          <w:color w:val="231F20"/>
          <w:spacing w:val="-38"/>
        </w:rPr>
        <w:t> </w:t>
      </w:r>
      <w:r>
        <w:rPr>
          <w:color w:val="231F20"/>
          <w:spacing w:val="-5"/>
        </w:rPr>
        <w:t>muerte,</w:t>
      </w:r>
      <w:r>
        <w:rPr>
          <w:color w:val="231F20"/>
          <w:spacing w:val="-38"/>
        </w:rPr>
        <w:t> </w:t>
      </w:r>
      <w:r>
        <w:rPr>
          <w:color w:val="231F20"/>
          <w:spacing w:val="-5"/>
        </w:rPr>
        <w:t>mostradles </w:t>
      </w:r>
      <w:r>
        <w:rPr>
          <w:color w:val="231F20"/>
          <w:spacing w:val="-4"/>
        </w:rPr>
        <w:t>cómo</w:t>
      </w:r>
      <w:r>
        <w:rPr>
          <w:color w:val="231F20"/>
          <w:spacing w:val="-22"/>
        </w:rPr>
        <w:t> </w:t>
      </w:r>
      <w:r>
        <w:rPr>
          <w:color w:val="231F20"/>
          <w:spacing w:val="-3"/>
        </w:rPr>
        <w:t>se</w:t>
      </w:r>
      <w:r>
        <w:rPr>
          <w:color w:val="231F20"/>
          <w:spacing w:val="-22"/>
        </w:rPr>
        <w:t> </w:t>
      </w:r>
      <w:r>
        <w:rPr>
          <w:color w:val="231F20"/>
          <w:spacing w:val="-5"/>
        </w:rPr>
        <w:t>perdona</w:t>
      </w:r>
      <w:r>
        <w:rPr>
          <w:color w:val="231F20"/>
          <w:spacing w:val="-21"/>
        </w:rPr>
        <w:t> </w:t>
      </w:r>
      <w:r>
        <w:rPr>
          <w:color w:val="231F20"/>
        </w:rPr>
        <w:t>a</w:t>
      </w:r>
      <w:r>
        <w:rPr>
          <w:color w:val="231F20"/>
          <w:spacing w:val="-22"/>
        </w:rPr>
        <w:t> </w:t>
      </w:r>
      <w:r>
        <w:rPr>
          <w:color w:val="231F20"/>
          <w:spacing w:val="-3"/>
        </w:rPr>
        <w:t>la</w:t>
      </w:r>
      <w:r>
        <w:rPr>
          <w:color w:val="231F20"/>
          <w:spacing w:val="-22"/>
        </w:rPr>
        <w:t> </w:t>
      </w:r>
      <w:r>
        <w:rPr>
          <w:color w:val="231F20"/>
          <w:spacing w:val="-5"/>
        </w:rPr>
        <w:t>cabeza</w:t>
      </w:r>
      <w:r>
        <w:rPr>
          <w:color w:val="231F20"/>
          <w:spacing w:val="-22"/>
        </w:rPr>
        <w:t> </w:t>
      </w:r>
      <w:r>
        <w:rPr>
          <w:color w:val="231F20"/>
          <w:spacing w:val="-3"/>
        </w:rPr>
        <w:t>de</w:t>
      </w:r>
      <w:r>
        <w:rPr>
          <w:color w:val="231F20"/>
          <w:spacing w:val="-22"/>
        </w:rPr>
        <w:t> </w:t>
      </w:r>
      <w:r>
        <w:rPr>
          <w:color w:val="231F20"/>
          <w:spacing w:val="-3"/>
        </w:rPr>
        <w:t>un</w:t>
      </w:r>
      <w:r>
        <w:rPr>
          <w:color w:val="231F20"/>
          <w:spacing w:val="-22"/>
        </w:rPr>
        <w:t> </w:t>
      </w:r>
      <w:r>
        <w:rPr>
          <w:color w:val="231F20"/>
          <w:spacing w:val="-5"/>
        </w:rPr>
        <w:t>Emperador”.</w:t>
      </w:r>
    </w:p>
    <w:p>
      <w:pPr>
        <w:pStyle w:val="BodyText"/>
        <w:spacing w:line="312" w:lineRule="auto" w:before="4"/>
        <w:ind w:left="850" w:right="2332" w:firstLine="360"/>
        <w:jc w:val="both"/>
      </w:pPr>
      <w:r>
        <w:rPr>
          <w:color w:val="231F20"/>
        </w:rPr>
        <w:t>De</w:t>
      </w:r>
      <w:r>
        <w:rPr>
          <w:color w:val="231F20"/>
          <w:spacing w:val="-6"/>
        </w:rPr>
        <w:t> </w:t>
      </w:r>
      <w:r>
        <w:rPr>
          <w:color w:val="231F20"/>
        </w:rPr>
        <w:t>este</w:t>
      </w:r>
      <w:r>
        <w:rPr>
          <w:color w:val="231F20"/>
          <w:spacing w:val="-7"/>
        </w:rPr>
        <w:t> </w:t>
      </w:r>
      <w:r>
        <w:rPr>
          <w:color w:val="231F20"/>
          <w:spacing w:val="-3"/>
        </w:rPr>
        <w:t>modo,</w:t>
      </w:r>
      <w:r>
        <w:rPr>
          <w:color w:val="231F20"/>
          <w:spacing w:val="-6"/>
        </w:rPr>
        <w:t> </w:t>
      </w:r>
      <w:r>
        <w:rPr>
          <w:color w:val="231F20"/>
        </w:rPr>
        <w:t>el</w:t>
      </w:r>
      <w:r>
        <w:rPr>
          <w:color w:val="231F20"/>
          <w:spacing w:val="-6"/>
        </w:rPr>
        <w:t> </w:t>
      </w:r>
      <w:r>
        <w:rPr>
          <w:color w:val="231F20"/>
        </w:rPr>
        <w:t>escritor</w:t>
      </w:r>
      <w:r>
        <w:rPr>
          <w:color w:val="231F20"/>
          <w:spacing w:val="-7"/>
        </w:rPr>
        <w:t> </w:t>
      </w:r>
      <w:r>
        <w:rPr>
          <w:color w:val="231F20"/>
        </w:rPr>
        <w:t>se</w:t>
      </w:r>
      <w:r>
        <w:rPr>
          <w:color w:val="231F20"/>
          <w:spacing w:val="-6"/>
        </w:rPr>
        <w:t> </w:t>
      </w:r>
      <w:r>
        <w:rPr>
          <w:color w:val="231F20"/>
        </w:rPr>
        <w:t>sumaba</w:t>
      </w:r>
      <w:r>
        <w:rPr>
          <w:color w:val="231F20"/>
          <w:spacing w:val="-7"/>
        </w:rPr>
        <w:t> </w:t>
      </w:r>
      <w:r>
        <w:rPr>
          <w:color w:val="231F20"/>
        </w:rPr>
        <w:t>al</w:t>
      </w:r>
      <w:r>
        <w:rPr>
          <w:color w:val="231F20"/>
          <w:spacing w:val="-6"/>
        </w:rPr>
        <w:t> </w:t>
      </w:r>
      <w:r>
        <w:rPr>
          <w:color w:val="231F20"/>
        </w:rPr>
        <w:t>coro</w:t>
      </w:r>
      <w:r>
        <w:rPr>
          <w:color w:val="231F20"/>
          <w:spacing w:val="-7"/>
        </w:rPr>
        <w:t> </w:t>
      </w:r>
      <w:r>
        <w:rPr>
          <w:color w:val="231F20"/>
        </w:rPr>
        <w:t>de </w:t>
      </w:r>
      <w:r>
        <w:rPr>
          <w:color w:val="231F20"/>
          <w:w w:val="95"/>
        </w:rPr>
        <w:t>voces</w:t>
      </w:r>
      <w:r>
        <w:rPr>
          <w:color w:val="231F20"/>
          <w:spacing w:val="-14"/>
          <w:w w:val="95"/>
        </w:rPr>
        <w:t> </w:t>
      </w:r>
      <w:r>
        <w:rPr>
          <w:color w:val="231F20"/>
          <w:w w:val="95"/>
        </w:rPr>
        <w:t>que,</w:t>
      </w:r>
      <w:r>
        <w:rPr>
          <w:color w:val="231F20"/>
          <w:spacing w:val="-14"/>
          <w:w w:val="95"/>
        </w:rPr>
        <w:t> </w:t>
      </w:r>
      <w:r>
        <w:rPr>
          <w:color w:val="231F20"/>
          <w:w w:val="95"/>
        </w:rPr>
        <w:t>desde</w:t>
      </w:r>
      <w:r>
        <w:rPr>
          <w:color w:val="231F20"/>
          <w:spacing w:val="-14"/>
          <w:w w:val="95"/>
        </w:rPr>
        <w:t> </w:t>
      </w:r>
      <w:r>
        <w:rPr>
          <w:color w:val="231F20"/>
          <w:w w:val="95"/>
        </w:rPr>
        <w:t>Europa,</w:t>
      </w:r>
      <w:r>
        <w:rPr>
          <w:color w:val="231F20"/>
          <w:spacing w:val="-14"/>
          <w:w w:val="95"/>
        </w:rPr>
        <w:t> </w:t>
      </w:r>
      <w:r>
        <w:rPr>
          <w:color w:val="231F20"/>
          <w:w w:val="95"/>
        </w:rPr>
        <w:t>pedía</w:t>
      </w:r>
      <w:r>
        <w:rPr>
          <w:color w:val="231F20"/>
          <w:spacing w:val="-14"/>
          <w:w w:val="95"/>
        </w:rPr>
        <w:t> </w:t>
      </w:r>
      <w:r>
        <w:rPr>
          <w:color w:val="231F20"/>
          <w:w w:val="95"/>
        </w:rPr>
        <w:t>al</w:t>
      </w:r>
      <w:r>
        <w:rPr>
          <w:color w:val="231F20"/>
          <w:spacing w:val="-14"/>
          <w:w w:val="95"/>
        </w:rPr>
        <w:t> </w:t>
      </w:r>
      <w:r>
        <w:rPr>
          <w:color w:val="231F20"/>
          <w:w w:val="95"/>
        </w:rPr>
        <w:t>presidente</w:t>
      </w:r>
      <w:r>
        <w:rPr>
          <w:color w:val="231F20"/>
          <w:spacing w:val="-13"/>
          <w:w w:val="95"/>
        </w:rPr>
        <w:t> </w:t>
      </w:r>
      <w:r>
        <w:rPr>
          <w:color w:val="231F20"/>
          <w:w w:val="95"/>
        </w:rPr>
        <w:t>vertical </w:t>
      </w:r>
      <w:r>
        <w:rPr>
          <w:color w:val="231F20"/>
        </w:rPr>
        <w:t>que nulificara la sentencia de fusilar al príncipe austríaco y dejara de sentar el precedente que el país</w:t>
      </w:r>
      <w:r>
        <w:rPr>
          <w:color w:val="231F20"/>
          <w:spacing w:val="-29"/>
        </w:rPr>
        <w:t> </w:t>
      </w:r>
      <w:r>
        <w:rPr>
          <w:color w:val="231F20"/>
        </w:rPr>
        <w:t>le</w:t>
      </w:r>
      <w:r>
        <w:rPr>
          <w:color w:val="231F20"/>
          <w:spacing w:val="-29"/>
        </w:rPr>
        <w:t> </w:t>
      </w:r>
      <w:r>
        <w:rPr>
          <w:color w:val="231F20"/>
        </w:rPr>
        <w:t>demandaba.</w:t>
      </w:r>
      <w:r>
        <w:rPr>
          <w:color w:val="231F20"/>
          <w:spacing w:val="-29"/>
        </w:rPr>
        <w:t> </w:t>
      </w:r>
      <w:r>
        <w:rPr>
          <w:color w:val="231F20"/>
        </w:rPr>
        <w:t>El</w:t>
      </w:r>
      <w:r>
        <w:rPr>
          <w:color w:val="231F20"/>
          <w:spacing w:val="-29"/>
        </w:rPr>
        <w:t> </w:t>
      </w:r>
      <w:r>
        <w:rPr>
          <w:color w:val="231F20"/>
        </w:rPr>
        <w:t>final</w:t>
      </w:r>
      <w:r>
        <w:rPr>
          <w:color w:val="231F20"/>
          <w:spacing w:val="-29"/>
        </w:rPr>
        <w:t> </w:t>
      </w:r>
      <w:r>
        <w:rPr>
          <w:color w:val="231F20"/>
        </w:rPr>
        <w:t>de</w:t>
      </w:r>
      <w:r>
        <w:rPr>
          <w:color w:val="231F20"/>
          <w:spacing w:val="-29"/>
        </w:rPr>
        <w:t> </w:t>
      </w:r>
      <w:r>
        <w:rPr>
          <w:color w:val="231F20"/>
        </w:rPr>
        <w:t>la</w:t>
      </w:r>
      <w:r>
        <w:rPr>
          <w:color w:val="231F20"/>
          <w:spacing w:val="-29"/>
        </w:rPr>
        <w:t> </w:t>
      </w:r>
      <w:r>
        <w:rPr>
          <w:color w:val="231F20"/>
        </w:rPr>
        <w:t>carta</w:t>
      </w:r>
      <w:r>
        <w:rPr>
          <w:color w:val="231F20"/>
          <w:spacing w:val="-29"/>
        </w:rPr>
        <w:t> </w:t>
      </w:r>
      <w:r>
        <w:rPr>
          <w:color w:val="231F20"/>
        </w:rPr>
        <w:t>es</w:t>
      </w:r>
      <w:r>
        <w:rPr>
          <w:color w:val="231F20"/>
          <w:spacing w:val="-29"/>
        </w:rPr>
        <w:t> </w:t>
      </w:r>
      <w:r>
        <w:rPr>
          <w:color w:val="231F20"/>
        </w:rPr>
        <w:t>dubitativo. Dice</w:t>
      </w:r>
      <w:r>
        <w:rPr>
          <w:color w:val="231F20"/>
          <w:spacing w:val="-24"/>
        </w:rPr>
        <w:t> </w:t>
      </w:r>
      <w:r>
        <w:rPr>
          <w:color w:val="231F20"/>
        </w:rPr>
        <w:t>textualmente:</w:t>
      </w:r>
      <w:r>
        <w:rPr>
          <w:color w:val="231F20"/>
          <w:spacing w:val="-23"/>
        </w:rPr>
        <w:t> </w:t>
      </w:r>
      <w:r>
        <w:rPr>
          <w:color w:val="231F20"/>
        </w:rPr>
        <w:t>“(hace</w:t>
      </w:r>
      <w:r>
        <w:rPr>
          <w:color w:val="231F20"/>
          <w:spacing w:val="-24"/>
        </w:rPr>
        <w:t> </w:t>
      </w:r>
      <w:r>
        <w:rPr>
          <w:color w:val="231F20"/>
        </w:rPr>
        <w:t>ocho</w:t>
      </w:r>
      <w:r>
        <w:rPr>
          <w:color w:val="231F20"/>
          <w:spacing w:val="-24"/>
        </w:rPr>
        <w:t> </w:t>
      </w:r>
      <w:r>
        <w:rPr>
          <w:color w:val="231F20"/>
        </w:rPr>
        <w:t>años)…he</w:t>
      </w:r>
      <w:r>
        <w:rPr>
          <w:color w:val="231F20"/>
          <w:spacing w:val="-24"/>
        </w:rPr>
        <w:t> </w:t>
      </w:r>
      <w:r>
        <w:rPr>
          <w:color w:val="231F20"/>
        </w:rPr>
        <w:t>tomado la</w:t>
      </w:r>
      <w:r>
        <w:rPr>
          <w:color w:val="231F20"/>
          <w:spacing w:val="-30"/>
        </w:rPr>
        <w:t> </w:t>
      </w:r>
      <w:r>
        <w:rPr>
          <w:color w:val="231F20"/>
        </w:rPr>
        <w:t>palabra,</w:t>
      </w:r>
      <w:r>
        <w:rPr>
          <w:color w:val="231F20"/>
          <w:spacing w:val="-29"/>
        </w:rPr>
        <w:t> </w:t>
      </w:r>
      <w:r>
        <w:rPr>
          <w:color w:val="231F20"/>
        </w:rPr>
        <w:t>en</w:t>
      </w:r>
      <w:r>
        <w:rPr>
          <w:color w:val="231F20"/>
          <w:spacing w:val="-30"/>
        </w:rPr>
        <w:t> </w:t>
      </w:r>
      <w:r>
        <w:rPr>
          <w:color w:val="231F20"/>
        </w:rPr>
        <w:t>nombre</w:t>
      </w:r>
      <w:r>
        <w:rPr>
          <w:color w:val="231F20"/>
          <w:spacing w:val="-29"/>
        </w:rPr>
        <w:t> </w:t>
      </w:r>
      <w:r>
        <w:rPr>
          <w:color w:val="231F20"/>
        </w:rPr>
        <w:t>de</w:t>
      </w:r>
      <w:r>
        <w:rPr>
          <w:color w:val="231F20"/>
          <w:spacing w:val="-30"/>
        </w:rPr>
        <w:t> </w:t>
      </w:r>
      <w:r>
        <w:rPr>
          <w:color w:val="231F20"/>
        </w:rPr>
        <w:t>la</w:t>
      </w:r>
      <w:r>
        <w:rPr>
          <w:color w:val="231F20"/>
          <w:spacing w:val="-30"/>
        </w:rPr>
        <w:t> </w:t>
      </w:r>
      <w:r>
        <w:rPr>
          <w:color w:val="231F20"/>
        </w:rPr>
        <w:t>democracia,</w:t>
      </w:r>
      <w:r>
        <w:rPr>
          <w:color w:val="231F20"/>
          <w:spacing w:val="-30"/>
        </w:rPr>
        <w:t> </w:t>
      </w:r>
      <w:r>
        <w:rPr>
          <w:color w:val="231F20"/>
        </w:rPr>
        <w:t>y</w:t>
      </w:r>
      <w:r>
        <w:rPr>
          <w:color w:val="231F20"/>
          <w:spacing w:val="-30"/>
        </w:rPr>
        <w:t> </w:t>
      </w:r>
      <w:r>
        <w:rPr>
          <w:color w:val="231F20"/>
        </w:rPr>
        <w:t>he</w:t>
      </w:r>
      <w:r>
        <w:rPr>
          <w:color w:val="231F20"/>
          <w:spacing w:val="-30"/>
        </w:rPr>
        <w:t> </w:t>
      </w:r>
      <w:r>
        <w:rPr>
          <w:color w:val="231F20"/>
        </w:rPr>
        <w:t>pedido a los Estados Unidos de América, la vida de </w:t>
      </w:r>
      <w:r>
        <w:rPr>
          <w:color w:val="231F20"/>
          <w:spacing w:val="-3"/>
        </w:rPr>
        <w:t>John </w:t>
      </w:r>
      <w:r>
        <w:rPr>
          <w:color w:val="231F20"/>
        </w:rPr>
        <w:t>Brown…No la he obtenido… Hoy pido a</w:t>
      </w:r>
      <w:r>
        <w:rPr>
          <w:color w:val="231F20"/>
          <w:spacing w:val="-30"/>
        </w:rPr>
        <w:t> </w:t>
      </w:r>
      <w:r>
        <w:rPr>
          <w:color w:val="231F20"/>
        </w:rPr>
        <w:t>México </w:t>
      </w:r>
      <w:r>
        <w:rPr>
          <w:color w:val="231F20"/>
          <w:w w:val="95"/>
        </w:rPr>
        <w:t>la</w:t>
      </w:r>
      <w:r>
        <w:rPr>
          <w:color w:val="231F20"/>
          <w:spacing w:val="-12"/>
          <w:w w:val="95"/>
        </w:rPr>
        <w:t> </w:t>
      </w:r>
      <w:r>
        <w:rPr>
          <w:color w:val="231F20"/>
          <w:w w:val="95"/>
        </w:rPr>
        <w:t>vida</w:t>
      </w:r>
      <w:r>
        <w:rPr>
          <w:color w:val="231F20"/>
          <w:spacing w:val="-12"/>
          <w:w w:val="95"/>
        </w:rPr>
        <w:t> </w:t>
      </w:r>
      <w:r>
        <w:rPr>
          <w:color w:val="231F20"/>
          <w:w w:val="95"/>
        </w:rPr>
        <w:t>de</w:t>
      </w:r>
      <w:r>
        <w:rPr>
          <w:color w:val="231F20"/>
          <w:spacing w:val="-11"/>
          <w:w w:val="95"/>
        </w:rPr>
        <w:t> </w:t>
      </w:r>
      <w:r>
        <w:rPr>
          <w:color w:val="231F20"/>
          <w:w w:val="95"/>
        </w:rPr>
        <w:t>Maximiliano.</w:t>
      </w:r>
      <w:r>
        <w:rPr>
          <w:color w:val="231F20"/>
          <w:spacing w:val="-11"/>
          <w:w w:val="95"/>
        </w:rPr>
        <w:t> </w:t>
      </w:r>
      <w:r>
        <w:rPr>
          <w:color w:val="231F20"/>
          <w:w w:val="95"/>
        </w:rPr>
        <w:t>¿La</w:t>
      </w:r>
      <w:r>
        <w:rPr>
          <w:color w:val="231F20"/>
          <w:spacing w:val="-12"/>
          <w:w w:val="95"/>
        </w:rPr>
        <w:t> </w:t>
      </w:r>
      <w:r>
        <w:rPr>
          <w:color w:val="231F20"/>
          <w:w w:val="95"/>
        </w:rPr>
        <w:t>obtendré?”.</w:t>
      </w:r>
    </w:p>
    <w:p>
      <w:pPr>
        <w:pStyle w:val="BodyText"/>
        <w:spacing w:line="312" w:lineRule="auto" w:before="4"/>
        <w:ind w:left="850" w:right="2332" w:firstLine="360"/>
        <w:jc w:val="both"/>
      </w:pPr>
      <w:r>
        <w:rPr>
          <w:color w:val="231F20"/>
        </w:rPr>
        <w:t>La encrucijada histórica no apuntaba en esa dirección.</w:t>
      </w:r>
    </w:p>
    <w:p>
      <w:pPr>
        <w:spacing w:after="0" w:line="312" w:lineRule="auto"/>
        <w:jc w:val="both"/>
        <w:sectPr>
          <w:footerReference w:type="even" r:id="rId30"/>
          <w:pgSz w:w="7940" w:h="12480"/>
          <w:pgMar w:footer="670" w:header="0" w:top="0" w:bottom="860" w:left="0" w:right="0"/>
        </w:sectPr>
      </w:pPr>
    </w:p>
    <w:p>
      <w:pPr>
        <w:pStyle w:val="BodyText"/>
        <w:spacing w:before="11"/>
        <w:rPr>
          <w:sz w:val="20"/>
        </w:rPr>
      </w:pPr>
    </w:p>
    <w:p>
      <w:pPr>
        <w:pStyle w:val="BodyText"/>
        <w:ind w:left="3292"/>
        <w:rPr>
          <w:sz w:val="20"/>
        </w:rPr>
      </w:pPr>
      <w:r>
        <w:rPr>
          <w:sz w:val="20"/>
        </w:rPr>
        <w:drawing>
          <wp:inline distT="0" distB="0" distL="0" distR="0">
            <wp:extent cx="862756" cy="381000"/>
            <wp:effectExtent l="0" t="0" r="0" b="0"/>
            <wp:docPr id="23" name="image3.png" descr=""/>
            <wp:cNvGraphicFramePr>
              <a:graphicFrameLocks noChangeAspect="1"/>
            </wp:cNvGraphicFramePr>
            <a:graphic>
              <a:graphicData uri="http://schemas.openxmlformats.org/drawingml/2006/picture">
                <pic:pic>
                  <pic:nvPicPr>
                    <pic:cNvPr id="24" name="image3.png"/>
                    <pic:cNvPicPr/>
                  </pic:nvPicPr>
                  <pic:blipFill>
                    <a:blip r:embed="rId7" cstate="print"/>
                    <a:stretch>
                      <a:fillRect/>
                    </a:stretch>
                  </pic:blipFill>
                  <pic:spPr>
                    <a:xfrm>
                      <a:off x="0" y="0"/>
                      <a:ext cx="862756" cy="381000"/>
                    </a:xfrm>
                    <a:prstGeom prst="rect">
                      <a:avLst/>
                    </a:prstGeom>
                  </pic:spPr>
                </pic:pic>
              </a:graphicData>
            </a:graphic>
          </wp:inline>
        </w:drawing>
      </w:r>
      <w:r>
        <w:rPr>
          <w:sz w:val="20"/>
        </w:rPr>
      </w:r>
    </w:p>
    <w:p>
      <w:pPr>
        <w:pStyle w:val="BodyText"/>
        <w:spacing w:before="10"/>
        <w:rPr>
          <w:sz w:val="27"/>
        </w:rPr>
      </w:pPr>
    </w:p>
    <w:p>
      <w:pPr>
        <w:spacing w:before="60"/>
        <w:ind w:left="2335" w:right="2144" w:firstLine="0"/>
        <w:jc w:val="left"/>
        <w:rPr>
          <w:i/>
          <w:sz w:val="24"/>
        </w:rPr>
      </w:pPr>
      <w:r>
        <w:rPr/>
        <w:pict>
          <v:rect style="position:absolute;margin-left:368.683014pt;margin-top:-58.219902pt;width:28.167pt;height:311.311pt;mso-position-horizontal-relative:page;mso-position-vertical-relative:paragraph;z-index:1720" filled="true" fillcolor="#fff2dd" stroked="false">
            <v:fill type="solid"/>
            <w10:wrap type="none"/>
          </v:rect>
        </w:pict>
      </w:r>
      <w:r>
        <w:rPr>
          <w:i/>
          <w:color w:val="5F1225"/>
          <w:w w:val="85"/>
          <w:sz w:val="24"/>
        </w:rPr>
        <w:t>l.3. Salutación de Garibaldi</w:t>
      </w:r>
    </w:p>
    <w:p>
      <w:pPr>
        <w:pStyle w:val="BodyText"/>
        <w:rPr>
          <w:i/>
          <w:sz w:val="20"/>
        </w:rPr>
      </w:pPr>
    </w:p>
    <w:p>
      <w:pPr>
        <w:pStyle w:val="BodyText"/>
        <w:spacing w:line="312" w:lineRule="auto" w:before="214"/>
        <w:ind w:left="2335" w:right="848"/>
        <w:jc w:val="both"/>
      </w:pPr>
      <w:r>
        <w:rPr>
          <w:color w:val="231F20"/>
        </w:rPr>
        <w:t>Otro documento europeo en el que se reconoce  el valor y la entereza de Juárez y se pide amnistía para Maximiliano es el breve mensaje dirigido</w:t>
      </w:r>
      <w:r>
        <w:rPr>
          <w:color w:val="231F20"/>
          <w:spacing w:val="32"/>
        </w:rPr>
        <w:t> </w:t>
      </w:r>
      <w:r>
        <w:rPr>
          <w:color w:val="231F20"/>
        </w:rPr>
        <w:t>al</w:t>
      </w:r>
    </w:p>
    <w:p>
      <w:pPr>
        <w:pStyle w:val="BodyText"/>
        <w:tabs>
          <w:tab w:pos="2335" w:val="left" w:leader="none"/>
        </w:tabs>
        <w:spacing w:line="256" w:lineRule="auto" w:before="4"/>
        <w:ind w:left="2335" w:right="848" w:hanging="2053"/>
      </w:pPr>
      <w:r>
        <w:rPr/>
        <w:pict>
          <v:line style="position:absolute;mso-position-horizontal-relative:page;mso-position-vertical-relative:paragraph;z-index:-49936" from=".5pt,18.767130pt" to="28.346pt,18.767130pt" stroked="true" strokeweight=".5pt" strokecolor="#231f20">
            <w10:wrap type="none"/>
          </v:line>
        </w:pict>
      </w:r>
      <w:r>
        <w:rPr>
          <w:rFonts w:ascii="Palatino Linotype" w:hAnsi="Palatino Linotype"/>
          <w:color w:val="231F20"/>
          <w:position w:val="-3"/>
        </w:rPr>
        <w:t>18</w:t>
        <w:tab/>
      </w:r>
      <w:r>
        <w:rPr>
          <w:color w:val="231F20"/>
        </w:rPr>
        <w:t>prócer por el patriota italiano Giuseppe Garibaldi</w:t>
      </w:r>
      <w:r>
        <w:rPr>
          <w:color w:val="231F20"/>
          <w:w w:val="95"/>
        </w:rPr>
        <w:t> </w:t>
      </w:r>
      <w:r>
        <w:rPr>
          <w:color w:val="231F20"/>
        </w:rPr>
        <w:t>desde Castelleti el 5 de junio de 1867 (Comité</w:t>
      </w:r>
      <w:r>
        <w:rPr>
          <w:color w:val="231F20"/>
          <w:spacing w:val="11"/>
        </w:rPr>
        <w:t> </w:t>
      </w:r>
      <w:r>
        <w:rPr>
          <w:color w:val="231F20"/>
        </w:rPr>
        <w:t>de</w:t>
      </w:r>
    </w:p>
    <w:p>
      <w:pPr>
        <w:pStyle w:val="BodyText"/>
        <w:spacing w:before="65"/>
        <w:ind w:left="2335"/>
        <w:jc w:val="both"/>
      </w:pPr>
      <w:r>
        <w:rPr>
          <w:color w:val="231F20"/>
          <w:w w:val="95"/>
        </w:rPr>
        <w:t>Estudiantes…, 1905: 16).</w:t>
      </w:r>
    </w:p>
    <w:p>
      <w:pPr>
        <w:pStyle w:val="BodyText"/>
        <w:spacing w:line="312" w:lineRule="auto" w:before="84"/>
        <w:ind w:left="2335" w:right="847" w:firstLine="360"/>
        <w:jc w:val="both"/>
      </w:pPr>
      <w:r>
        <w:rPr/>
        <w:pict>
          <v:rect style="position:absolute;margin-left:0pt;margin-top:110.79113pt;width:28.346pt;height:311.311pt;mso-position-horizontal-relative:page;mso-position-vertical-relative:paragraph;z-index:-49912" filled="true" fillcolor="#5f1225" stroked="false">
            <v:fill type="solid"/>
            <w10:wrap type="none"/>
          </v:rect>
        </w:pict>
      </w:r>
      <w:r>
        <w:rPr>
          <w:color w:val="231F20"/>
        </w:rPr>
        <w:t>“Cuando una nación se desembaraza de sus opresores con tanta constancia y heroísmo como lo</w:t>
      </w:r>
      <w:r>
        <w:rPr>
          <w:color w:val="231F20"/>
          <w:spacing w:val="-9"/>
        </w:rPr>
        <w:t> </w:t>
      </w:r>
      <w:r>
        <w:rPr>
          <w:color w:val="231F20"/>
        </w:rPr>
        <w:t>ha</w:t>
      </w:r>
      <w:r>
        <w:rPr>
          <w:color w:val="231F20"/>
          <w:spacing w:val="-9"/>
        </w:rPr>
        <w:t> </w:t>
      </w:r>
      <w:r>
        <w:rPr>
          <w:color w:val="231F20"/>
        </w:rPr>
        <w:t>hecho</w:t>
      </w:r>
      <w:r>
        <w:rPr>
          <w:color w:val="231F20"/>
          <w:spacing w:val="-9"/>
        </w:rPr>
        <w:t> </w:t>
      </w:r>
      <w:r>
        <w:rPr>
          <w:color w:val="231F20"/>
        </w:rPr>
        <w:t>México</w:t>
      </w:r>
      <w:r>
        <w:rPr>
          <w:color w:val="231F20"/>
          <w:spacing w:val="-8"/>
        </w:rPr>
        <w:t> </w:t>
      </w:r>
      <w:r>
        <w:rPr>
          <w:color w:val="231F20"/>
        </w:rPr>
        <w:t>(dice</w:t>
      </w:r>
      <w:r>
        <w:rPr>
          <w:color w:val="231F20"/>
          <w:spacing w:val="-10"/>
        </w:rPr>
        <w:t> </w:t>
      </w:r>
      <w:r>
        <w:rPr>
          <w:color w:val="231F20"/>
        </w:rPr>
        <w:t>“el</w:t>
      </w:r>
      <w:r>
        <w:rPr>
          <w:color w:val="231F20"/>
          <w:spacing w:val="-9"/>
        </w:rPr>
        <w:t> </w:t>
      </w:r>
      <w:r>
        <w:rPr>
          <w:color w:val="231F20"/>
        </w:rPr>
        <w:t>hombre</w:t>
      </w:r>
      <w:r>
        <w:rPr>
          <w:color w:val="231F20"/>
          <w:spacing w:val="-9"/>
        </w:rPr>
        <w:t> </w:t>
      </w:r>
      <w:r>
        <w:rPr>
          <w:color w:val="231F20"/>
        </w:rPr>
        <w:t>de</w:t>
      </w:r>
      <w:r>
        <w:rPr>
          <w:color w:val="231F20"/>
          <w:spacing w:val="-9"/>
        </w:rPr>
        <w:t> </w:t>
      </w:r>
      <w:r>
        <w:rPr>
          <w:color w:val="231F20"/>
        </w:rPr>
        <w:t>la</w:t>
      </w:r>
      <w:r>
        <w:rPr>
          <w:color w:val="231F20"/>
          <w:spacing w:val="-9"/>
        </w:rPr>
        <w:t> </w:t>
      </w:r>
      <w:r>
        <w:rPr>
          <w:color w:val="231F20"/>
        </w:rPr>
        <w:t>camisa roja”, como le llamó Rubén Darío) merece una palabra de encomio y un saludo de las naciones hermanas”.</w:t>
      </w:r>
    </w:p>
    <w:p>
      <w:pPr>
        <w:pStyle w:val="BodyText"/>
        <w:spacing w:line="312" w:lineRule="auto" w:before="4"/>
        <w:ind w:left="2335" w:right="848" w:firstLine="360"/>
        <w:jc w:val="both"/>
      </w:pPr>
      <w:r>
        <w:rPr>
          <w:color w:val="231F20"/>
        </w:rPr>
        <w:t>Garibaldi participó en luchas políticas de Brasil y Uruguay </w:t>
      </w:r>
      <w:r>
        <w:rPr>
          <w:color w:val="231F20"/>
          <w:spacing w:val="-10"/>
        </w:rPr>
        <w:t>y, </w:t>
      </w:r>
      <w:r>
        <w:rPr>
          <w:color w:val="231F20"/>
        </w:rPr>
        <w:t>además, apoyó la lucha por</w:t>
      </w:r>
      <w:r>
        <w:rPr>
          <w:color w:val="231F20"/>
          <w:spacing w:val="-36"/>
        </w:rPr>
        <w:t> </w:t>
      </w:r>
      <w:r>
        <w:rPr>
          <w:color w:val="231F20"/>
        </w:rPr>
        <w:t>la independencia</w:t>
      </w:r>
      <w:r>
        <w:rPr>
          <w:color w:val="231F20"/>
          <w:spacing w:val="-31"/>
        </w:rPr>
        <w:t> </w:t>
      </w:r>
      <w:r>
        <w:rPr>
          <w:color w:val="231F20"/>
        </w:rPr>
        <w:t>de</w:t>
      </w:r>
      <w:r>
        <w:rPr>
          <w:color w:val="231F20"/>
          <w:spacing w:val="-31"/>
        </w:rPr>
        <w:t> </w:t>
      </w:r>
      <w:r>
        <w:rPr>
          <w:color w:val="231F20"/>
        </w:rPr>
        <w:t>Italia.</w:t>
      </w:r>
      <w:r>
        <w:rPr>
          <w:color w:val="231F20"/>
          <w:spacing w:val="-31"/>
        </w:rPr>
        <w:t> </w:t>
      </w:r>
      <w:r>
        <w:rPr>
          <w:color w:val="231F20"/>
        </w:rPr>
        <w:t>En</w:t>
      </w:r>
      <w:r>
        <w:rPr>
          <w:color w:val="231F20"/>
          <w:spacing w:val="-31"/>
        </w:rPr>
        <w:t> </w:t>
      </w:r>
      <w:r>
        <w:rPr>
          <w:color w:val="231F20"/>
        </w:rPr>
        <w:t>su</w:t>
      </w:r>
      <w:r>
        <w:rPr>
          <w:color w:val="231F20"/>
          <w:spacing w:val="-31"/>
        </w:rPr>
        <w:t> </w:t>
      </w:r>
      <w:r>
        <w:rPr>
          <w:color w:val="231F20"/>
        </w:rPr>
        <w:t>saludo,</w:t>
      </w:r>
      <w:r>
        <w:rPr>
          <w:color w:val="231F20"/>
          <w:spacing w:val="-31"/>
        </w:rPr>
        <w:t> </w:t>
      </w:r>
      <w:r>
        <w:rPr>
          <w:color w:val="231F20"/>
        </w:rPr>
        <w:t>añade:</w:t>
      </w:r>
    </w:p>
    <w:p>
      <w:pPr>
        <w:pStyle w:val="BodyText"/>
        <w:spacing w:line="312" w:lineRule="auto" w:before="4"/>
        <w:ind w:left="2335" w:right="847" w:firstLine="360"/>
        <w:jc w:val="both"/>
      </w:pPr>
      <w:r>
        <w:rPr>
          <w:color w:val="231F20"/>
        </w:rPr>
        <w:t>“Salve, ¡oh Juárez! veterano de  la  libertad del </w:t>
      </w:r>
      <w:r>
        <w:rPr>
          <w:color w:val="231F20"/>
          <w:spacing w:val="-3"/>
        </w:rPr>
        <w:t>mundo, </w:t>
      </w:r>
      <w:r>
        <w:rPr>
          <w:color w:val="231F20"/>
        </w:rPr>
        <w:t>de la dignidad humana, ¡salve! Tú no desesperaste</w:t>
      </w:r>
      <w:r>
        <w:rPr>
          <w:color w:val="231F20"/>
          <w:spacing w:val="-34"/>
        </w:rPr>
        <w:t> </w:t>
      </w:r>
      <w:r>
        <w:rPr>
          <w:color w:val="231F20"/>
        </w:rPr>
        <w:t>de</w:t>
      </w:r>
      <w:r>
        <w:rPr>
          <w:color w:val="231F20"/>
          <w:spacing w:val="-34"/>
        </w:rPr>
        <w:t> </w:t>
      </w:r>
      <w:r>
        <w:rPr>
          <w:color w:val="231F20"/>
        </w:rPr>
        <w:t>la</w:t>
      </w:r>
      <w:r>
        <w:rPr>
          <w:color w:val="231F20"/>
          <w:spacing w:val="-34"/>
        </w:rPr>
        <w:t> </w:t>
      </w:r>
      <w:r>
        <w:rPr>
          <w:color w:val="231F20"/>
        </w:rPr>
        <w:t>salvación</w:t>
      </w:r>
      <w:r>
        <w:rPr>
          <w:color w:val="231F20"/>
          <w:spacing w:val="-34"/>
        </w:rPr>
        <w:t> </w:t>
      </w:r>
      <w:r>
        <w:rPr>
          <w:color w:val="231F20"/>
        </w:rPr>
        <w:t>de</w:t>
      </w:r>
      <w:r>
        <w:rPr>
          <w:color w:val="231F20"/>
          <w:spacing w:val="-34"/>
        </w:rPr>
        <w:t> </w:t>
      </w:r>
      <w:r>
        <w:rPr>
          <w:color w:val="231F20"/>
        </w:rPr>
        <w:t>un</w:t>
      </w:r>
      <w:r>
        <w:rPr>
          <w:color w:val="231F20"/>
          <w:spacing w:val="-34"/>
        </w:rPr>
        <w:t> </w:t>
      </w:r>
      <w:r>
        <w:rPr>
          <w:color w:val="231F20"/>
          <w:spacing w:val="-3"/>
        </w:rPr>
        <w:t>pueblo,</w:t>
      </w:r>
      <w:r>
        <w:rPr>
          <w:color w:val="231F20"/>
          <w:spacing w:val="-34"/>
        </w:rPr>
        <w:t> </w:t>
      </w:r>
      <w:r>
        <w:rPr>
          <w:color w:val="231F20"/>
        </w:rPr>
        <w:t>a</w:t>
      </w:r>
      <w:r>
        <w:rPr>
          <w:color w:val="231F20"/>
          <w:spacing w:val="-34"/>
        </w:rPr>
        <w:t> </w:t>
      </w:r>
      <w:r>
        <w:rPr>
          <w:color w:val="231F20"/>
        </w:rPr>
        <w:t>pesar</w:t>
      </w:r>
      <w:r>
        <w:rPr>
          <w:color w:val="231F20"/>
          <w:spacing w:val="-34"/>
        </w:rPr>
        <w:t> </w:t>
      </w:r>
      <w:r>
        <w:rPr>
          <w:color w:val="231F20"/>
        </w:rPr>
        <w:t>de la</w:t>
      </w:r>
      <w:r>
        <w:rPr>
          <w:color w:val="231F20"/>
          <w:spacing w:val="-34"/>
        </w:rPr>
        <w:t> </w:t>
      </w:r>
      <w:r>
        <w:rPr>
          <w:color w:val="231F20"/>
        </w:rPr>
        <w:t>multitud</w:t>
      </w:r>
      <w:r>
        <w:rPr>
          <w:color w:val="231F20"/>
          <w:spacing w:val="-34"/>
        </w:rPr>
        <w:t> </w:t>
      </w:r>
      <w:r>
        <w:rPr>
          <w:color w:val="231F20"/>
        </w:rPr>
        <w:t>de</w:t>
      </w:r>
      <w:r>
        <w:rPr>
          <w:color w:val="231F20"/>
          <w:spacing w:val="-34"/>
        </w:rPr>
        <w:t> </w:t>
      </w:r>
      <w:r>
        <w:rPr>
          <w:color w:val="231F20"/>
        </w:rPr>
        <w:t>traidores,</w:t>
      </w:r>
      <w:r>
        <w:rPr>
          <w:color w:val="231F20"/>
          <w:spacing w:val="-34"/>
        </w:rPr>
        <w:t> </w:t>
      </w:r>
      <w:r>
        <w:rPr>
          <w:color w:val="231F20"/>
        </w:rPr>
        <w:t>a</w:t>
      </w:r>
      <w:r>
        <w:rPr>
          <w:color w:val="231F20"/>
          <w:spacing w:val="-34"/>
        </w:rPr>
        <w:t> </w:t>
      </w:r>
      <w:r>
        <w:rPr>
          <w:color w:val="231F20"/>
        </w:rPr>
        <w:t>pesar</w:t>
      </w:r>
      <w:r>
        <w:rPr>
          <w:color w:val="231F20"/>
          <w:spacing w:val="-34"/>
        </w:rPr>
        <w:t> </w:t>
      </w:r>
      <w:r>
        <w:rPr>
          <w:color w:val="231F20"/>
        </w:rPr>
        <w:t>de</w:t>
      </w:r>
      <w:r>
        <w:rPr>
          <w:color w:val="231F20"/>
          <w:spacing w:val="-34"/>
        </w:rPr>
        <w:t> </w:t>
      </w:r>
      <w:r>
        <w:rPr>
          <w:color w:val="231F20"/>
        </w:rPr>
        <w:t>la</w:t>
      </w:r>
      <w:r>
        <w:rPr>
          <w:color w:val="231F20"/>
          <w:spacing w:val="-34"/>
        </w:rPr>
        <w:t> </w:t>
      </w:r>
      <w:r>
        <w:rPr>
          <w:color w:val="231F20"/>
        </w:rPr>
        <w:t>fuerza</w:t>
      </w:r>
      <w:r>
        <w:rPr>
          <w:color w:val="231F20"/>
          <w:spacing w:val="-34"/>
        </w:rPr>
        <w:t> </w:t>
      </w:r>
      <w:r>
        <w:rPr>
          <w:color w:val="231F20"/>
        </w:rPr>
        <w:t>unida</w:t>
      </w:r>
      <w:r>
        <w:rPr>
          <w:color w:val="231F20"/>
          <w:spacing w:val="-34"/>
        </w:rPr>
        <w:t> </w:t>
      </w:r>
      <w:r>
        <w:rPr>
          <w:color w:val="231F20"/>
        </w:rPr>
        <w:t>de tres</w:t>
      </w:r>
      <w:r>
        <w:rPr>
          <w:color w:val="231F20"/>
          <w:spacing w:val="-37"/>
        </w:rPr>
        <w:t> </w:t>
      </w:r>
      <w:r>
        <w:rPr>
          <w:color w:val="231F20"/>
        </w:rPr>
        <w:t>imperios,</w:t>
      </w:r>
      <w:r>
        <w:rPr>
          <w:color w:val="231F20"/>
          <w:spacing w:val="-36"/>
        </w:rPr>
        <w:t> </w:t>
      </w:r>
      <w:r>
        <w:rPr>
          <w:color w:val="231F20"/>
        </w:rPr>
        <w:t>a</w:t>
      </w:r>
      <w:r>
        <w:rPr>
          <w:color w:val="231F20"/>
          <w:spacing w:val="-36"/>
        </w:rPr>
        <w:t> </w:t>
      </w:r>
      <w:r>
        <w:rPr>
          <w:color w:val="231F20"/>
        </w:rPr>
        <w:t>pesar</w:t>
      </w:r>
      <w:r>
        <w:rPr>
          <w:color w:val="231F20"/>
          <w:spacing w:val="-36"/>
        </w:rPr>
        <w:t> </w:t>
      </w:r>
      <w:r>
        <w:rPr>
          <w:color w:val="231F20"/>
        </w:rPr>
        <w:t>de</w:t>
      </w:r>
      <w:r>
        <w:rPr>
          <w:color w:val="231F20"/>
          <w:spacing w:val="-36"/>
        </w:rPr>
        <w:t> </w:t>
      </w:r>
      <w:r>
        <w:rPr>
          <w:color w:val="231F20"/>
        </w:rPr>
        <w:t>las</w:t>
      </w:r>
      <w:r>
        <w:rPr>
          <w:color w:val="231F20"/>
          <w:spacing w:val="-36"/>
        </w:rPr>
        <w:t> </w:t>
      </w:r>
      <w:r>
        <w:rPr>
          <w:color w:val="231F20"/>
        </w:rPr>
        <w:t>artes,</w:t>
      </w:r>
      <w:r>
        <w:rPr>
          <w:color w:val="231F20"/>
          <w:spacing w:val="-36"/>
        </w:rPr>
        <w:t> </w:t>
      </w:r>
      <w:r>
        <w:rPr>
          <w:color w:val="231F20"/>
        </w:rPr>
        <w:t>de</w:t>
      </w:r>
      <w:r>
        <w:rPr>
          <w:color w:val="231F20"/>
          <w:spacing w:val="-36"/>
        </w:rPr>
        <w:t> </w:t>
      </w:r>
      <w:r>
        <w:rPr>
          <w:color w:val="231F20"/>
        </w:rPr>
        <w:t>la</w:t>
      </w:r>
      <w:r>
        <w:rPr>
          <w:color w:val="231F20"/>
          <w:spacing w:val="-36"/>
        </w:rPr>
        <w:t> </w:t>
      </w:r>
      <w:r>
        <w:rPr>
          <w:color w:val="231F20"/>
        </w:rPr>
        <w:t>nigromancia, siempre</w:t>
      </w:r>
      <w:r>
        <w:rPr>
          <w:color w:val="231F20"/>
          <w:spacing w:val="-30"/>
        </w:rPr>
        <w:t> </w:t>
      </w:r>
      <w:r>
        <w:rPr>
          <w:color w:val="231F20"/>
        </w:rPr>
        <w:t>pronta</w:t>
      </w:r>
      <w:r>
        <w:rPr>
          <w:color w:val="231F20"/>
          <w:spacing w:val="-30"/>
        </w:rPr>
        <w:t> </w:t>
      </w:r>
      <w:r>
        <w:rPr>
          <w:color w:val="231F20"/>
        </w:rPr>
        <w:t>para</w:t>
      </w:r>
      <w:r>
        <w:rPr>
          <w:color w:val="231F20"/>
          <w:spacing w:val="-30"/>
        </w:rPr>
        <w:t> </w:t>
      </w:r>
      <w:r>
        <w:rPr>
          <w:color w:val="231F20"/>
        </w:rPr>
        <w:t>asociarse</w:t>
      </w:r>
      <w:r>
        <w:rPr>
          <w:color w:val="231F20"/>
          <w:spacing w:val="-29"/>
        </w:rPr>
        <w:t> </w:t>
      </w:r>
      <w:r>
        <w:rPr>
          <w:color w:val="231F20"/>
        </w:rPr>
        <w:t>con</w:t>
      </w:r>
      <w:r>
        <w:rPr>
          <w:color w:val="231F20"/>
          <w:spacing w:val="-30"/>
        </w:rPr>
        <w:t> </w:t>
      </w:r>
      <w:r>
        <w:rPr>
          <w:color w:val="231F20"/>
        </w:rPr>
        <w:t>la</w:t>
      </w:r>
      <w:r>
        <w:rPr>
          <w:color w:val="231F20"/>
          <w:spacing w:val="-30"/>
        </w:rPr>
        <w:t> </w:t>
      </w:r>
      <w:r>
        <w:rPr>
          <w:color w:val="231F20"/>
        </w:rPr>
        <w:t>tiranía”.</w:t>
      </w:r>
    </w:p>
    <w:p>
      <w:pPr>
        <w:pStyle w:val="BodyText"/>
        <w:spacing w:line="312" w:lineRule="auto" w:before="4"/>
        <w:ind w:left="2335" w:right="848" w:firstLine="360"/>
        <w:jc w:val="both"/>
      </w:pPr>
      <w:r>
        <w:rPr>
          <w:color w:val="231F20"/>
        </w:rPr>
        <w:t>“El pueblo italiano te envía un saludo de su corazón y un recuerdo de su gratitud por haber revolcado</w:t>
      </w:r>
      <w:r>
        <w:rPr>
          <w:color w:val="231F20"/>
          <w:spacing w:val="-25"/>
        </w:rPr>
        <w:t> </w:t>
      </w:r>
      <w:r>
        <w:rPr>
          <w:color w:val="231F20"/>
        </w:rPr>
        <w:t>en</w:t>
      </w:r>
      <w:r>
        <w:rPr>
          <w:color w:val="231F20"/>
          <w:spacing w:val="-25"/>
        </w:rPr>
        <w:t> </w:t>
      </w:r>
      <w:r>
        <w:rPr>
          <w:color w:val="231F20"/>
        </w:rPr>
        <w:t>el</w:t>
      </w:r>
      <w:r>
        <w:rPr>
          <w:color w:val="231F20"/>
          <w:spacing w:val="-25"/>
        </w:rPr>
        <w:t> </w:t>
      </w:r>
      <w:r>
        <w:rPr>
          <w:color w:val="231F20"/>
        </w:rPr>
        <w:t>polvo</w:t>
      </w:r>
      <w:r>
        <w:rPr>
          <w:color w:val="231F20"/>
          <w:spacing w:val="-25"/>
        </w:rPr>
        <w:t> </w:t>
      </w:r>
      <w:r>
        <w:rPr>
          <w:color w:val="231F20"/>
        </w:rPr>
        <w:t>a</w:t>
      </w:r>
      <w:r>
        <w:rPr>
          <w:color w:val="231F20"/>
          <w:spacing w:val="-25"/>
        </w:rPr>
        <w:t> </w:t>
      </w:r>
      <w:r>
        <w:rPr>
          <w:color w:val="231F20"/>
        </w:rPr>
        <w:t>un</w:t>
      </w:r>
      <w:r>
        <w:rPr>
          <w:color w:val="231F20"/>
          <w:spacing w:val="-25"/>
        </w:rPr>
        <w:t> </w:t>
      </w:r>
      <w:r>
        <w:rPr>
          <w:color w:val="231F20"/>
        </w:rPr>
        <w:t>hermano</w:t>
      </w:r>
      <w:r>
        <w:rPr>
          <w:color w:val="231F20"/>
          <w:spacing w:val="-25"/>
        </w:rPr>
        <w:t> </w:t>
      </w:r>
      <w:r>
        <w:rPr>
          <w:color w:val="231F20"/>
        </w:rPr>
        <w:t>de</w:t>
      </w:r>
      <w:r>
        <w:rPr>
          <w:color w:val="231F20"/>
          <w:spacing w:val="-25"/>
        </w:rPr>
        <w:t> </w:t>
      </w:r>
      <w:r>
        <w:rPr>
          <w:color w:val="231F20"/>
        </w:rPr>
        <w:t>su</w:t>
      </w:r>
      <w:r>
        <w:rPr>
          <w:color w:val="231F20"/>
          <w:spacing w:val="-25"/>
        </w:rPr>
        <w:t> </w:t>
      </w:r>
      <w:r>
        <w:rPr>
          <w:color w:val="231F20"/>
        </w:rPr>
        <w:t>opresor”.</w:t>
      </w:r>
    </w:p>
    <w:p>
      <w:pPr>
        <w:pStyle w:val="BodyText"/>
        <w:rPr>
          <w:sz w:val="20"/>
        </w:rPr>
      </w:pPr>
    </w:p>
    <w:p>
      <w:pPr>
        <w:pStyle w:val="BodyText"/>
        <w:rPr>
          <w:sz w:val="20"/>
        </w:rPr>
      </w:pPr>
    </w:p>
    <w:p>
      <w:pPr>
        <w:pStyle w:val="BodyText"/>
        <w:rPr>
          <w:sz w:val="20"/>
        </w:rPr>
      </w:pPr>
    </w:p>
    <w:p>
      <w:pPr>
        <w:pStyle w:val="BodyText"/>
        <w:spacing w:before="3"/>
        <w:rPr>
          <w:sz w:val="19"/>
        </w:rPr>
      </w:pPr>
    </w:p>
    <w:p>
      <w:pPr>
        <w:pStyle w:val="Heading3"/>
        <w:spacing w:before="70"/>
        <w:ind w:left="1609" w:right="2684"/>
        <w:jc w:val="center"/>
      </w:pPr>
      <w:r>
        <w:rPr>
          <w:color w:val="939598"/>
        </w:rPr>
        <w:t>Cuadernos</w:t>
      </w:r>
    </w:p>
    <w:p>
      <w:pPr>
        <w:spacing w:line="312" w:lineRule="exact" w:before="0"/>
        <w:ind w:left="2757" w:right="1823" w:firstLine="0"/>
        <w:jc w:val="center"/>
        <w:rPr>
          <w:rFonts w:ascii="Arial" w:hAnsi="Arial"/>
          <w:sz w:val="36"/>
        </w:rPr>
      </w:pPr>
      <w:r>
        <w:rPr>
          <w:rFonts w:ascii="Arial" w:hAnsi="Arial"/>
          <w:color w:val="231F20"/>
          <w:w w:val="95"/>
          <w:sz w:val="18"/>
        </w:rPr>
        <w:t>de la </w:t>
      </w:r>
      <w:r>
        <w:rPr>
          <w:rFonts w:ascii="Arial" w:hAnsi="Arial"/>
          <w:color w:val="939598"/>
          <w:w w:val="95"/>
          <w:position w:val="1"/>
          <w:sz w:val="36"/>
        </w:rPr>
        <w:t>Crónica</w:t>
      </w:r>
    </w:p>
    <w:p>
      <w:pPr>
        <w:spacing w:after="0" w:line="312" w:lineRule="exact"/>
        <w:jc w:val="center"/>
        <w:rPr>
          <w:rFonts w:ascii="Arial" w:hAnsi="Arial"/>
          <w:sz w:val="36"/>
        </w:rPr>
        <w:sectPr>
          <w:footerReference w:type="default" r:id="rId31"/>
          <w:pgSz w:w="7940" w:h="12480"/>
          <w:pgMar w:footer="0" w:header="0" w:top="0" w:bottom="0" w:left="0" w:right="0"/>
        </w:sectPr>
      </w:pPr>
    </w:p>
    <w:p>
      <w:pPr>
        <w:pStyle w:val="BodyText"/>
        <w:spacing w:before="11"/>
        <w:rPr>
          <w:rFonts w:ascii="Arial"/>
          <w:sz w:val="20"/>
        </w:rPr>
      </w:pPr>
      <w:r>
        <w:rPr/>
        <w:pict>
          <v:group style="position:absolute;margin-left:0pt;margin-top:.500009pt;width:28.2pt;height:623.15pt;mso-position-horizontal-relative:page;mso-position-vertical-relative:page;z-index:-49840" coordorigin="0,10" coordsize="564,12463">
            <v:line style="position:absolute" from="0,10" to="0,6236" stroked="true" strokeweight="0pt" strokecolor="#fff2dd"/>
            <v:rect style="position:absolute;left:0;top:6246;width:563;height:6226" filled="true" fillcolor="#fff2dd" stroked="false">
              <v:fill type="solid"/>
            </v:rect>
            <w10:wrap type="none"/>
          </v:group>
        </w:pict>
      </w:r>
    </w:p>
    <w:p>
      <w:pPr>
        <w:pStyle w:val="BodyText"/>
        <w:ind w:left="3291"/>
        <w:rPr>
          <w:rFonts w:ascii="Arial"/>
          <w:sz w:val="20"/>
        </w:rPr>
      </w:pPr>
      <w:r>
        <w:rPr>
          <w:rFonts w:ascii="Arial"/>
          <w:sz w:val="20"/>
        </w:rPr>
        <w:drawing>
          <wp:inline distT="0" distB="0" distL="0" distR="0">
            <wp:extent cx="862756" cy="381000"/>
            <wp:effectExtent l="0" t="0" r="0" b="0"/>
            <wp:docPr id="25" name="image3.png" descr=""/>
            <wp:cNvGraphicFramePr>
              <a:graphicFrameLocks noChangeAspect="1"/>
            </wp:cNvGraphicFramePr>
            <a:graphic>
              <a:graphicData uri="http://schemas.openxmlformats.org/drawingml/2006/picture">
                <pic:pic>
                  <pic:nvPicPr>
                    <pic:cNvPr id="26" name="image3.png"/>
                    <pic:cNvPicPr/>
                  </pic:nvPicPr>
                  <pic:blipFill>
                    <a:blip r:embed="rId7" cstate="print"/>
                    <a:stretch>
                      <a:fillRect/>
                    </a:stretch>
                  </pic:blipFill>
                  <pic:spPr>
                    <a:xfrm>
                      <a:off x="0" y="0"/>
                      <a:ext cx="862756" cy="381000"/>
                    </a:xfrm>
                    <a:prstGeom prst="rect">
                      <a:avLst/>
                    </a:prstGeom>
                  </pic:spPr>
                </pic:pic>
              </a:graphicData>
            </a:graphic>
          </wp:inline>
        </w:drawing>
      </w:r>
      <w:r>
        <w:rPr>
          <w:rFonts w:ascii="Arial"/>
          <w:sz w:val="20"/>
        </w:rPr>
      </w:r>
    </w:p>
    <w:p>
      <w:pPr>
        <w:pStyle w:val="BodyText"/>
        <w:spacing w:before="1"/>
        <w:rPr>
          <w:rFonts w:ascii="Arial"/>
          <w:sz w:val="28"/>
        </w:rPr>
      </w:pPr>
    </w:p>
    <w:p>
      <w:pPr>
        <w:pStyle w:val="BodyText"/>
        <w:spacing w:line="312" w:lineRule="auto" w:before="60"/>
        <w:ind w:left="850" w:right="2333" w:firstLine="360"/>
        <w:jc w:val="both"/>
      </w:pPr>
      <w:r>
        <w:rPr/>
        <w:pict>
          <v:group style="position:absolute;margin-left:368.503998pt;margin-top:-58.805859pt;width:28.35pt;height:311.350pt;mso-position-horizontal-relative:page;mso-position-vertical-relative:paragraph;z-index:1816" coordorigin="7370,-1176" coordsize="567,6227">
            <v:rect style="position:absolute;left:7370;top:-1176;width:567;height:6226" filled="true" fillcolor="#5f1225" stroked="false">
              <v:fill type="solid"/>
            </v:rect>
            <v:line style="position:absolute" from="7375,2219" to="7932,2219" stroked="true" strokeweight=".5pt" strokecolor="#ffffff"/>
            <v:shape style="position:absolute;left:7423;top:1936;width:231;height:240" type="#_x0000_t202" filled="false" stroked="false">
              <v:textbox inset="0,0,0,0">
                <w:txbxContent>
                  <w:p>
                    <w:pPr>
                      <w:spacing w:line="240" w:lineRule="exact" w:before="0"/>
                      <w:ind w:left="0" w:right="-17" w:firstLine="0"/>
                      <w:jc w:val="left"/>
                      <w:rPr>
                        <w:rFonts w:ascii="Palatino Linotype"/>
                        <w:sz w:val="24"/>
                      </w:rPr>
                    </w:pPr>
                    <w:r>
                      <w:rPr>
                        <w:rFonts w:ascii="Palatino Linotype"/>
                        <w:color w:val="FFFFFF"/>
                        <w:w w:val="95"/>
                        <w:sz w:val="24"/>
                      </w:rPr>
                      <w:t>19</w:t>
                    </w:r>
                  </w:p>
                </w:txbxContent>
              </v:textbox>
              <w10:wrap type="none"/>
            </v:shape>
            <w10:wrap type="none"/>
          </v:group>
        </w:pict>
      </w:r>
      <w:r>
        <w:rPr>
          <w:color w:val="231F20"/>
        </w:rPr>
        <w:t>Finaliza la carta demandando lo que en aquel momento,</w:t>
      </w:r>
      <w:r>
        <w:rPr>
          <w:color w:val="231F20"/>
          <w:spacing w:val="-30"/>
        </w:rPr>
        <w:t> </w:t>
      </w:r>
      <w:r>
        <w:rPr>
          <w:color w:val="231F20"/>
        </w:rPr>
        <w:t>en</w:t>
      </w:r>
      <w:r>
        <w:rPr>
          <w:color w:val="231F20"/>
          <w:spacing w:val="-30"/>
        </w:rPr>
        <w:t> </w:t>
      </w:r>
      <w:r>
        <w:rPr>
          <w:color w:val="231F20"/>
          <w:spacing w:val="-3"/>
        </w:rPr>
        <w:t>México,</w:t>
      </w:r>
      <w:r>
        <w:rPr>
          <w:color w:val="231F20"/>
          <w:spacing w:val="-30"/>
        </w:rPr>
        <w:t> </w:t>
      </w:r>
      <w:r>
        <w:rPr>
          <w:color w:val="231F20"/>
        </w:rPr>
        <w:t>era</w:t>
      </w:r>
      <w:r>
        <w:rPr>
          <w:color w:val="231F20"/>
          <w:spacing w:val="-30"/>
        </w:rPr>
        <w:t> </w:t>
      </w:r>
      <w:r>
        <w:rPr>
          <w:color w:val="231F20"/>
        </w:rPr>
        <w:t>imposible</w:t>
      </w:r>
      <w:r>
        <w:rPr>
          <w:color w:val="231F20"/>
          <w:spacing w:val="-30"/>
        </w:rPr>
        <w:t> </w:t>
      </w:r>
      <w:r>
        <w:rPr>
          <w:color w:val="231F20"/>
        </w:rPr>
        <w:t>de</w:t>
      </w:r>
      <w:r>
        <w:rPr>
          <w:color w:val="231F20"/>
          <w:spacing w:val="-30"/>
        </w:rPr>
        <w:t> </w:t>
      </w:r>
      <w:r>
        <w:rPr>
          <w:color w:val="231F20"/>
        </w:rPr>
        <w:t>conceder:</w:t>
      </w:r>
      <w:r>
        <w:rPr>
          <w:color w:val="231F20"/>
          <w:spacing w:val="-30"/>
        </w:rPr>
        <w:t> </w:t>
      </w:r>
      <w:r>
        <w:rPr>
          <w:color w:val="231F20"/>
        </w:rPr>
        <w:t>el </w:t>
      </w:r>
      <w:r>
        <w:rPr>
          <w:color w:val="231F20"/>
          <w:w w:val="95"/>
        </w:rPr>
        <w:t>perdón al archiduque</w:t>
      </w:r>
      <w:r>
        <w:rPr>
          <w:color w:val="231F20"/>
          <w:spacing w:val="-20"/>
          <w:w w:val="95"/>
        </w:rPr>
        <w:t> </w:t>
      </w:r>
      <w:r>
        <w:rPr>
          <w:color w:val="231F20"/>
          <w:w w:val="95"/>
        </w:rPr>
        <w:t>Maximiliano.</w:t>
      </w:r>
    </w:p>
    <w:p>
      <w:pPr>
        <w:pStyle w:val="BodyText"/>
      </w:pPr>
    </w:p>
    <w:p>
      <w:pPr>
        <w:pStyle w:val="BodyText"/>
      </w:pPr>
    </w:p>
    <w:p>
      <w:pPr>
        <w:spacing w:before="172"/>
        <w:ind w:left="850" w:right="0" w:firstLine="0"/>
        <w:jc w:val="both"/>
        <w:rPr>
          <w:i/>
          <w:sz w:val="24"/>
        </w:rPr>
      </w:pPr>
      <w:r>
        <w:rPr>
          <w:i/>
          <w:color w:val="5F1225"/>
          <w:w w:val="85"/>
          <w:sz w:val="24"/>
        </w:rPr>
        <w:t>1.4. Juárez y Lincoln</w:t>
      </w:r>
    </w:p>
    <w:p>
      <w:pPr>
        <w:pStyle w:val="BodyText"/>
        <w:rPr>
          <w:i/>
        </w:rPr>
      </w:pPr>
    </w:p>
    <w:p>
      <w:pPr>
        <w:pStyle w:val="BodyText"/>
        <w:spacing w:line="312" w:lineRule="auto" w:before="168"/>
        <w:ind w:left="850" w:right="2331"/>
        <w:jc w:val="both"/>
      </w:pPr>
      <w:r>
        <w:rPr>
          <w:color w:val="231F20"/>
        </w:rPr>
        <w:t>La voz de los intelectuales españoles no dejó de hacerse</w:t>
      </w:r>
      <w:r>
        <w:rPr>
          <w:color w:val="231F20"/>
          <w:spacing w:val="-27"/>
        </w:rPr>
        <w:t> </w:t>
      </w:r>
      <w:r>
        <w:rPr>
          <w:color w:val="231F20"/>
        </w:rPr>
        <w:t>escuchar</w:t>
      </w:r>
      <w:r>
        <w:rPr>
          <w:color w:val="231F20"/>
          <w:spacing w:val="-27"/>
        </w:rPr>
        <w:t> </w:t>
      </w:r>
      <w:r>
        <w:rPr>
          <w:color w:val="231F20"/>
        </w:rPr>
        <w:t>en</w:t>
      </w:r>
      <w:r>
        <w:rPr>
          <w:color w:val="231F20"/>
          <w:spacing w:val="-27"/>
        </w:rPr>
        <w:t> </w:t>
      </w:r>
      <w:r>
        <w:rPr>
          <w:color w:val="231F20"/>
        </w:rPr>
        <w:t>aquel</w:t>
      </w:r>
      <w:r>
        <w:rPr>
          <w:color w:val="231F20"/>
          <w:spacing w:val="-27"/>
        </w:rPr>
        <w:t> </w:t>
      </w:r>
      <w:r>
        <w:rPr>
          <w:color w:val="231F20"/>
        </w:rPr>
        <w:t>momento</w:t>
      </w:r>
      <w:r>
        <w:rPr>
          <w:color w:val="231F20"/>
          <w:spacing w:val="-27"/>
        </w:rPr>
        <w:t> </w:t>
      </w:r>
      <w:r>
        <w:rPr>
          <w:color w:val="231F20"/>
        </w:rPr>
        <w:t>a</w:t>
      </w:r>
      <w:r>
        <w:rPr>
          <w:color w:val="231F20"/>
          <w:spacing w:val="-27"/>
        </w:rPr>
        <w:t> </w:t>
      </w:r>
      <w:r>
        <w:rPr>
          <w:color w:val="231F20"/>
        </w:rPr>
        <w:t>través</w:t>
      </w:r>
      <w:r>
        <w:rPr>
          <w:color w:val="231F20"/>
          <w:spacing w:val="-27"/>
        </w:rPr>
        <w:t> </w:t>
      </w:r>
      <w:r>
        <w:rPr>
          <w:color w:val="231F20"/>
        </w:rPr>
        <w:t>de</w:t>
      </w:r>
      <w:r>
        <w:rPr>
          <w:color w:val="231F20"/>
          <w:spacing w:val="-27"/>
        </w:rPr>
        <w:t> </w:t>
      </w:r>
      <w:r>
        <w:rPr>
          <w:color w:val="231F20"/>
        </w:rPr>
        <w:t>uno de sus exponentes más representativos: el</w:t>
      </w:r>
      <w:r>
        <w:rPr>
          <w:color w:val="231F20"/>
          <w:spacing w:val="-30"/>
        </w:rPr>
        <w:t> </w:t>
      </w:r>
      <w:r>
        <w:rPr>
          <w:color w:val="231F20"/>
        </w:rPr>
        <w:t>escritor y tribuno Emilio Castelar, adversario de Ignacio </w:t>
      </w:r>
      <w:r>
        <w:rPr>
          <w:color w:val="231F20"/>
          <w:spacing w:val="-7"/>
        </w:rPr>
        <w:t>Ramírez </w:t>
      </w:r>
      <w:r>
        <w:rPr>
          <w:color w:val="231F20"/>
          <w:spacing w:val="-4"/>
        </w:rPr>
        <w:t>en un </w:t>
      </w:r>
      <w:r>
        <w:rPr>
          <w:color w:val="231F20"/>
          <w:spacing w:val="-7"/>
        </w:rPr>
        <w:t>famoso debate </w:t>
      </w:r>
      <w:r>
        <w:rPr>
          <w:color w:val="231F20"/>
          <w:spacing w:val="-4"/>
        </w:rPr>
        <w:t>en el </w:t>
      </w:r>
      <w:r>
        <w:rPr>
          <w:color w:val="231F20"/>
          <w:spacing w:val="-6"/>
        </w:rPr>
        <w:t>que </w:t>
      </w:r>
      <w:r>
        <w:rPr>
          <w:color w:val="231F20"/>
          <w:spacing w:val="-7"/>
        </w:rPr>
        <w:t>terminó </w:t>
      </w:r>
      <w:r>
        <w:rPr>
          <w:color w:val="231F20"/>
          <w:spacing w:val="-8"/>
        </w:rPr>
        <w:t>concediéndole </w:t>
      </w:r>
      <w:r>
        <w:rPr>
          <w:color w:val="231F20"/>
          <w:spacing w:val="-4"/>
        </w:rPr>
        <w:t>la </w:t>
      </w:r>
      <w:r>
        <w:rPr>
          <w:color w:val="231F20"/>
          <w:spacing w:val="-7"/>
        </w:rPr>
        <w:t>razón </w:t>
      </w:r>
      <w:r>
        <w:rPr>
          <w:color w:val="231F20"/>
        </w:rPr>
        <w:t>y </w:t>
      </w:r>
      <w:r>
        <w:rPr>
          <w:color w:val="231F20"/>
          <w:spacing w:val="-8"/>
        </w:rPr>
        <w:t>obsequiándole </w:t>
      </w:r>
      <w:r>
        <w:rPr>
          <w:color w:val="231F20"/>
          <w:spacing w:val="-4"/>
        </w:rPr>
        <w:t>un </w:t>
      </w:r>
      <w:r>
        <w:rPr>
          <w:color w:val="231F20"/>
          <w:spacing w:val="-7"/>
        </w:rPr>
        <w:t>retrato </w:t>
      </w:r>
      <w:r>
        <w:rPr>
          <w:color w:val="231F20"/>
          <w:spacing w:val="-5"/>
        </w:rPr>
        <w:t>firmado</w:t>
      </w:r>
      <w:r>
        <w:rPr>
          <w:color w:val="231F20"/>
          <w:spacing w:val="-38"/>
        </w:rPr>
        <w:t> </w:t>
      </w:r>
      <w:r>
        <w:rPr>
          <w:color w:val="231F20"/>
        </w:rPr>
        <w:t>y</w:t>
      </w:r>
      <w:r>
        <w:rPr>
          <w:color w:val="231F20"/>
          <w:spacing w:val="-38"/>
        </w:rPr>
        <w:t> </w:t>
      </w:r>
      <w:r>
        <w:rPr>
          <w:color w:val="231F20"/>
          <w:spacing w:val="-7"/>
        </w:rPr>
        <w:t>dedicado</w:t>
      </w:r>
      <w:r>
        <w:rPr>
          <w:color w:val="231F20"/>
          <w:spacing w:val="-38"/>
        </w:rPr>
        <w:t> </w:t>
      </w:r>
      <w:r>
        <w:rPr>
          <w:color w:val="231F20"/>
          <w:spacing w:val="-4"/>
        </w:rPr>
        <w:t>en</w:t>
      </w:r>
      <w:r>
        <w:rPr>
          <w:color w:val="231F20"/>
          <w:spacing w:val="-38"/>
        </w:rPr>
        <w:t> </w:t>
      </w:r>
      <w:r>
        <w:rPr>
          <w:color w:val="231F20"/>
          <w:spacing w:val="-6"/>
        </w:rPr>
        <w:t>ese</w:t>
      </w:r>
      <w:r>
        <w:rPr>
          <w:color w:val="231F20"/>
          <w:spacing w:val="-38"/>
        </w:rPr>
        <w:t> </w:t>
      </w:r>
      <w:r>
        <w:rPr>
          <w:color w:val="231F20"/>
          <w:spacing w:val="-9"/>
        </w:rPr>
        <w:t>sentido.</w:t>
      </w:r>
    </w:p>
    <w:p>
      <w:pPr>
        <w:pStyle w:val="BodyText"/>
        <w:spacing w:line="312" w:lineRule="auto" w:before="4"/>
        <w:ind w:left="850" w:right="2333" w:firstLine="360"/>
        <w:jc w:val="both"/>
      </w:pPr>
      <w:r>
        <w:rPr>
          <w:color w:val="231F20"/>
        </w:rPr>
        <w:t>A raíz de los acontecimientos de </w:t>
      </w:r>
      <w:r>
        <w:rPr>
          <w:color w:val="231F20"/>
          <w:spacing w:val="-3"/>
        </w:rPr>
        <w:t>México, </w:t>
      </w:r>
      <w:r>
        <w:rPr>
          <w:color w:val="231F20"/>
        </w:rPr>
        <w:t>Castelar</w:t>
      </w:r>
      <w:r>
        <w:rPr>
          <w:color w:val="231F20"/>
          <w:spacing w:val="-14"/>
        </w:rPr>
        <w:t> </w:t>
      </w:r>
      <w:r>
        <w:rPr>
          <w:color w:val="231F20"/>
        </w:rPr>
        <w:t>publicó</w:t>
      </w:r>
      <w:r>
        <w:rPr>
          <w:color w:val="231F20"/>
          <w:spacing w:val="-14"/>
        </w:rPr>
        <w:t> </w:t>
      </w:r>
      <w:r>
        <w:rPr>
          <w:color w:val="231F20"/>
        </w:rPr>
        <w:t>un</w:t>
      </w:r>
      <w:r>
        <w:rPr>
          <w:color w:val="231F20"/>
          <w:spacing w:val="-15"/>
        </w:rPr>
        <w:t> </w:t>
      </w:r>
      <w:r>
        <w:rPr>
          <w:color w:val="231F20"/>
        </w:rPr>
        <w:t>breve</w:t>
      </w:r>
      <w:r>
        <w:rPr>
          <w:color w:val="231F20"/>
          <w:spacing w:val="-15"/>
        </w:rPr>
        <w:t> </w:t>
      </w:r>
      <w:r>
        <w:rPr>
          <w:color w:val="231F20"/>
        </w:rPr>
        <w:t>ensayo</w:t>
      </w:r>
      <w:r>
        <w:rPr>
          <w:color w:val="231F20"/>
          <w:spacing w:val="-15"/>
        </w:rPr>
        <w:t> </w:t>
      </w:r>
      <w:r>
        <w:rPr>
          <w:color w:val="231F20"/>
        </w:rPr>
        <w:t>titulado:</w:t>
      </w:r>
      <w:r>
        <w:rPr>
          <w:color w:val="231F20"/>
          <w:spacing w:val="-16"/>
        </w:rPr>
        <w:t> </w:t>
      </w:r>
      <w:r>
        <w:rPr>
          <w:color w:val="231F20"/>
        </w:rPr>
        <w:t>“Juárez y</w:t>
      </w:r>
      <w:r>
        <w:rPr>
          <w:color w:val="231F20"/>
          <w:spacing w:val="-7"/>
        </w:rPr>
        <w:t> </w:t>
      </w:r>
      <w:r>
        <w:rPr>
          <w:color w:val="231F20"/>
        </w:rPr>
        <w:t>Lincoln”</w:t>
      </w:r>
      <w:r>
        <w:rPr>
          <w:color w:val="231F20"/>
          <w:spacing w:val="-7"/>
        </w:rPr>
        <w:t> </w:t>
      </w:r>
      <w:r>
        <w:rPr>
          <w:color w:val="231F20"/>
        </w:rPr>
        <w:t>(Comité</w:t>
      </w:r>
      <w:r>
        <w:rPr>
          <w:color w:val="231F20"/>
          <w:spacing w:val="-8"/>
        </w:rPr>
        <w:t> </w:t>
      </w:r>
      <w:r>
        <w:rPr>
          <w:color w:val="231F20"/>
        </w:rPr>
        <w:t>de</w:t>
      </w:r>
      <w:r>
        <w:rPr>
          <w:color w:val="231F20"/>
          <w:spacing w:val="-7"/>
        </w:rPr>
        <w:t> </w:t>
      </w:r>
      <w:r>
        <w:rPr>
          <w:color w:val="231F20"/>
        </w:rPr>
        <w:t>Estudiantes…,</w:t>
      </w:r>
      <w:r>
        <w:rPr>
          <w:color w:val="231F20"/>
          <w:spacing w:val="-6"/>
        </w:rPr>
        <w:t> </w:t>
      </w:r>
      <w:r>
        <w:rPr>
          <w:color w:val="231F20"/>
        </w:rPr>
        <w:t>1905:</w:t>
      </w:r>
      <w:r>
        <w:rPr>
          <w:color w:val="231F20"/>
          <w:spacing w:val="-7"/>
        </w:rPr>
        <w:t> </w:t>
      </w:r>
      <w:r>
        <w:rPr>
          <w:color w:val="231F20"/>
        </w:rPr>
        <w:t>8)</w:t>
      </w:r>
      <w:r>
        <w:rPr>
          <w:color w:val="231F20"/>
          <w:spacing w:val="-7"/>
        </w:rPr>
        <w:t> </w:t>
      </w:r>
      <w:r>
        <w:rPr>
          <w:color w:val="231F20"/>
        </w:rPr>
        <w:t>en el cual analiza las coincidencias y diferencias</w:t>
      </w:r>
      <w:r>
        <w:rPr>
          <w:color w:val="231F20"/>
          <w:spacing w:val="-19"/>
        </w:rPr>
        <w:t> </w:t>
      </w:r>
      <w:r>
        <w:rPr>
          <w:color w:val="231F20"/>
        </w:rPr>
        <w:t>que </w:t>
      </w:r>
      <w:r>
        <w:rPr>
          <w:color w:val="231F20"/>
          <w:w w:val="95"/>
        </w:rPr>
        <w:t>existen entre ambos</w:t>
      </w:r>
      <w:r>
        <w:rPr>
          <w:color w:val="231F20"/>
          <w:spacing w:val="28"/>
          <w:w w:val="95"/>
        </w:rPr>
        <w:t> </w:t>
      </w:r>
      <w:r>
        <w:rPr>
          <w:color w:val="231F20"/>
          <w:w w:val="95"/>
        </w:rPr>
        <w:t>personajes:</w:t>
      </w:r>
    </w:p>
    <w:p>
      <w:pPr>
        <w:pStyle w:val="BodyText"/>
        <w:spacing w:before="4"/>
        <w:rPr>
          <w:sz w:val="25"/>
        </w:rPr>
      </w:pPr>
    </w:p>
    <w:p>
      <w:pPr>
        <w:pStyle w:val="BodyText"/>
        <w:spacing w:line="249" w:lineRule="auto" w:before="1"/>
        <w:ind w:left="1134" w:right="2334"/>
        <w:jc w:val="both"/>
      </w:pPr>
      <w:r>
        <w:rPr>
          <w:color w:val="231F20"/>
          <w:spacing w:val="-4"/>
        </w:rPr>
        <w:t>Ser grande </w:t>
      </w:r>
      <w:r>
        <w:rPr>
          <w:color w:val="231F20"/>
          <w:spacing w:val="-3"/>
        </w:rPr>
        <w:t>en un </w:t>
      </w:r>
      <w:r>
        <w:rPr>
          <w:color w:val="231F20"/>
          <w:spacing w:val="-5"/>
        </w:rPr>
        <w:t>pueblo </w:t>
      </w:r>
      <w:r>
        <w:rPr>
          <w:color w:val="231F20"/>
          <w:spacing w:val="-4"/>
        </w:rPr>
        <w:t>grande como </w:t>
      </w:r>
      <w:r>
        <w:rPr>
          <w:color w:val="231F20"/>
          <w:spacing w:val="-3"/>
        </w:rPr>
        <w:t>lo </w:t>
      </w:r>
      <w:r>
        <w:rPr>
          <w:color w:val="231F20"/>
          <w:spacing w:val="-5"/>
        </w:rPr>
        <w:t>fue </w:t>
      </w:r>
      <w:r>
        <w:rPr>
          <w:color w:val="231F20"/>
          <w:spacing w:val="-7"/>
        </w:rPr>
        <w:t>Washington, </w:t>
      </w:r>
      <w:r>
        <w:rPr>
          <w:color w:val="231F20"/>
          <w:spacing w:val="-3"/>
        </w:rPr>
        <w:t>es </w:t>
      </w:r>
      <w:r>
        <w:rPr>
          <w:color w:val="231F20"/>
          <w:spacing w:val="-5"/>
        </w:rPr>
        <w:t>fácil. </w:t>
      </w:r>
      <w:r>
        <w:rPr>
          <w:color w:val="231F20"/>
          <w:spacing w:val="-3"/>
        </w:rPr>
        <w:t>Lo </w:t>
      </w:r>
      <w:r>
        <w:rPr>
          <w:color w:val="231F20"/>
          <w:spacing w:val="-5"/>
        </w:rPr>
        <w:t>difícil </w:t>
      </w:r>
      <w:r>
        <w:rPr>
          <w:color w:val="231F20"/>
          <w:spacing w:val="-3"/>
        </w:rPr>
        <w:t>es </w:t>
      </w:r>
      <w:r>
        <w:rPr>
          <w:color w:val="231F20"/>
          <w:spacing w:val="-4"/>
        </w:rPr>
        <w:t>ser grande </w:t>
      </w:r>
      <w:r>
        <w:rPr>
          <w:color w:val="231F20"/>
          <w:spacing w:val="-5"/>
        </w:rPr>
        <w:t>siendo</w:t>
      </w:r>
      <w:r>
        <w:rPr>
          <w:color w:val="231F20"/>
          <w:spacing w:val="-27"/>
        </w:rPr>
        <w:t> </w:t>
      </w:r>
      <w:r>
        <w:rPr>
          <w:color w:val="231F20"/>
          <w:spacing w:val="-4"/>
        </w:rPr>
        <w:t>todo</w:t>
      </w:r>
      <w:r>
        <w:rPr>
          <w:color w:val="231F20"/>
          <w:spacing w:val="-27"/>
        </w:rPr>
        <w:t> </w:t>
      </w:r>
      <w:r>
        <w:rPr>
          <w:color w:val="231F20"/>
          <w:spacing w:val="-5"/>
        </w:rPr>
        <w:t>pequeño;</w:t>
      </w:r>
      <w:r>
        <w:rPr>
          <w:color w:val="231F20"/>
          <w:spacing w:val="-27"/>
        </w:rPr>
        <w:t> </w:t>
      </w:r>
      <w:r>
        <w:rPr>
          <w:color w:val="231F20"/>
          <w:spacing w:val="-6"/>
        </w:rPr>
        <w:t>perseverante,</w:t>
      </w:r>
      <w:r>
        <w:rPr>
          <w:color w:val="231F20"/>
          <w:spacing w:val="-27"/>
        </w:rPr>
        <w:t> </w:t>
      </w:r>
      <w:r>
        <w:rPr>
          <w:color w:val="231F20"/>
          <w:spacing w:val="-3"/>
        </w:rPr>
        <w:t>en</w:t>
      </w:r>
      <w:r>
        <w:rPr>
          <w:color w:val="231F20"/>
          <w:spacing w:val="-27"/>
        </w:rPr>
        <w:t> </w:t>
      </w:r>
      <w:r>
        <w:rPr>
          <w:color w:val="231F20"/>
          <w:spacing w:val="-4"/>
        </w:rPr>
        <w:t>medio</w:t>
      </w:r>
      <w:r>
        <w:rPr>
          <w:color w:val="231F20"/>
          <w:spacing w:val="-27"/>
        </w:rPr>
        <w:t> </w:t>
      </w:r>
      <w:r>
        <w:rPr>
          <w:color w:val="231F20"/>
          <w:spacing w:val="-3"/>
        </w:rPr>
        <w:t>de</w:t>
      </w:r>
      <w:r>
        <w:rPr>
          <w:color w:val="231F20"/>
          <w:spacing w:val="-27"/>
        </w:rPr>
        <w:t> </w:t>
      </w:r>
      <w:r>
        <w:rPr>
          <w:color w:val="231F20"/>
          <w:spacing w:val="-5"/>
        </w:rPr>
        <w:t>la inconsecuencia,</w:t>
      </w:r>
      <w:r>
        <w:rPr>
          <w:color w:val="231F20"/>
          <w:spacing w:val="-29"/>
        </w:rPr>
        <w:t> </w:t>
      </w:r>
      <w:r>
        <w:rPr>
          <w:color w:val="231F20"/>
        </w:rPr>
        <w:t>firme</w:t>
      </w:r>
      <w:r>
        <w:rPr>
          <w:color w:val="231F20"/>
          <w:spacing w:val="-29"/>
        </w:rPr>
        <w:t> </w:t>
      </w:r>
      <w:r>
        <w:rPr>
          <w:color w:val="231F20"/>
          <w:spacing w:val="-5"/>
        </w:rPr>
        <w:t>cuando</w:t>
      </w:r>
      <w:r>
        <w:rPr>
          <w:color w:val="231F20"/>
          <w:spacing w:val="-29"/>
        </w:rPr>
        <w:t> </w:t>
      </w:r>
      <w:r>
        <w:rPr>
          <w:color w:val="231F20"/>
          <w:spacing w:val="-3"/>
        </w:rPr>
        <w:t>el</w:t>
      </w:r>
      <w:r>
        <w:rPr>
          <w:color w:val="231F20"/>
          <w:spacing w:val="-29"/>
        </w:rPr>
        <w:t> </w:t>
      </w:r>
      <w:r>
        <w:rPr>
          <w:color w:val="231F20"/>
          <w:spacing w:val="-4"/>
        </w:rPr>
        <w:t>cielo</w:t>
      </w:r>
      <w:r>
        <w:rPr>
          <w:color w:val="231F20"/>
          <w:spacing w:val="-29"/>
        </w:rPr>
        <w:t> </w:t>
      </w:r>
      <w:r>
        <w:rPr>
          <w:color w:val="231F20"/>
        </w:rPr>
        <w:t>y</w:t>
      </w:r>
      <w:r>
        <w:rPr>
          <w:color w:val="231F20"/>
          <w:spacing w:val="-29"/>
        </w:rPr>
        <w:t> </w:t>
      </w:r>
      <w:r>
        <w:rPr>
          <w:color w:val="231F20"/>
          <w:spacing w:val="-3"/>
        </w:rPr>
        <w:t>la</w:t>
      </w:r>
      <w:r>
        <w:rPr>
          <w:color w:val="231F20"/>
          <w:spacing w:val="-29"/>
        </w:rPr>
        <w:t> </w:t>
      </w:r>
      <w:r>
        <w:rPr>
          <w:color w:val="231F20"/>
          <w:spacing w:val="-4"/>
        </w:rPr>
        <w:t>tierra</w:t>
      </w:r>
      <w:r>
        <w:rPr>
          <w:color w:val="231F20"/>
          <w:spacing w:val="-29"/>
        </w:rPr>
        <w:t> </w:t>
      </w:r>
      <w:r>
        <w:rPr>
          <w:color w:val="231F20"/>
          <w:spacing w:val="-5"/>
        </w:rPr>
        <w:t>se conjuran</w:t>
      </w:r>
      <w:r>
        <w:rPr>
          <w:color w:val="231F20"/>
          <w:spacing w:val="-32"/>
        </w:rPr>
        <w:t> </w:t>
      </w:r>
      <w:r>
        <w:rPr>
          <w:color w:val="231F20"/>
          <w:spacing w:val="-5"/>
        </w:rPr>
        <w:t>contra</w:t>
      </w:r>
      <w:r>
        <w:rPr>
          <w:color w:val="231F20"/>
          <w:spacing w:val="-33"/>
        </w:rPr>
        <w:t> </w:t>
      </w:r>
      <w:r>
        <w:rPr>
          <w:color w:val="231F20"/>
          <w:spacing w:val="-3"/>
        </w:rPr>
        <w:t>un</w:t>
      </w:r>
      <w:r>
        <w:rPr>
          <w:color w:val="231F20"/>
          <w:spacing w:val="-33"/>
        </w:rPr>
        <w:t> </w:t>
      </w:r>
      <w:r>
        <w:rPr>
          <w:color w:val="231F20"/>
          <w:spacing w:val="-5"/>
        </w:rPr>
        <w:t>hombre…</w:t>
      </w:r>
      <w:r>
        <w:rPr>
          <w:color w:val="231F20"/>
          <w:spacing w:val="-33"/>
        </w:rPr>
        <w:t> </w:t>
      </w:r>
      <w:r>
        <w:rPr>
          <w:color w:val="231F20"/>
          <w:spacing w:val="-6"/>
        </w:rPr>
        <w:t>Miradlo</w:t>
      </w:r>
      <w:r>
        <w:rPr>
          <w:color w:val="231F20"/>
          <w:spacing w:val="-32"/>
        </w:rPr>
        <w:t> </w:t>
      </w:r>
      <w:r>
        <w:rPr>
          <w:color w:val="231F20"/>
          <w:spacing w:val="-6"/>
        </w:rPr>
        <w:t>perseguido, acosado,</w:t>
      </w:r>
      <w:r>
        <w:rPr>
          <w:color w:val="231F20"/>
          <w:spacing w:val="-32"/>
        </w:rPr>
        <w:t> </w:t>
      </w:r>
      <w:r>
        <w:rPr>
          <w:color w:val="231F20"/>
          <w:spacing w:val="-4"/>
        </w:rPr>
        <w:t>sin</w:t>
      </w:r>
      <w:r>
        <w:rPr>
          <w:color w:val="231F20"/>
          <w:spacing w:val="-32"/>
        </w:rPr>
        <w:t> </w:t>
      </w:r>
      <w:r>
        <w:rPr>
          <w:color w:val="231F20"/>
          <w:spacing w:val="-6"/>
        </w:rPr>
        <w:t>recursos,</w:t>
      </w:r>
      <w:r>
        <w:rPr>
          <w:color w:val="231F20"/>
          <w:spacing w:val="-32"/>
        </w:rPr>
        <w:t> </w:t>
      </w:r>
      <w:r>
        <w:rPr>
          <w:color w:val="231F20"/>
          <w:spacing w:val="-4"/>
        </w:rPr>
        <w:t>con</w:t>
      </w:r>
      <w:r>
        <w:rPr>
          <w:color w:val="231F20"/>
          <w:spacing w:val="-32"/>
        </w:rPr>
        <w:t> </w:t>
      </w:r>
      <w:r>
        <w:rPr>
          <w:color w:val="231F20"/>
          <w:spacing w:val="-4"/>
        </w:rPr>
        <w:t>las</w:t>
      </w:r>
      <w:r>
        <w:rPr>
          <w:color w:val="231F20"/>
          <w:spacing w:val="-32"/>
        </w:rPr>
        <w:t> </w:t>
      </w:r>
      <w:r>
        <w:rPr>
          <w:color w:val="231F20"/>
          <w:spacing w:val="-5"/>
        </w:rPr>
        <w:t>fuerzas</w:t>
      </w:r>
      <w:r>
        <w:rPr>
          <w:color w:val="231F20"/>
          <w:spacing w:val="-32"/>
        </w:rPr>
        <w:t> </w:t>
      </w:r>
      <w:r>
        <w:rPr>
          <w:color w:val="231F20"/>
          <w:spacing w:val="-3"/>
        </w:rPr>
        <w:t>de</w:t>
      </w:r>
      <w:r>
        <w:rPr>
          <w:color w:val="231F20"/>
          <w:spacing w:val="-32"/>
        </w:rPr>
        <w:t> </w:t>
      </w:r>
      <w:r>
        <w:rPr>
          <w:color w:val="231F20"/>
          <w:spacing w:val="-5"/>
        </w:rPr>
        <w:t>Francia</w:t>
      </w:r>
      <w:r>
        <w:rPr>
          <w:color w:val="231F20"/>
          <w:spacing w:val="-32"/>
        </w:rPr>
        <w:t> </w:t>
      </w:r>
      <w:r>
        <w:rPr>
          <w:color w:val="231F20"/>
          <w:spacing w:val="-3"/>
        </w:rPr>
        <w:t>en su </w:t>
      </w:r>
      <w:r>
        <w:rPr>
          <w:color w:val="231F20"/>
          <w:spacing w:val="-5"/>
        </w:rPr>
        <w:t>contra; desaliñado </w:t>
      </w:r>
      <w:r>
        <w:rPr>
          <w:color w:val="231F20"/>
          <w:spacing w:val="-7"/>
        </w:rPr>
        <w:t>todo, </w:t>
      </w:r>
      <w:r>
        <w:rPr>
          <w:color w:val="231F20"/>
          <w:spacing w:val="-4"/>
        </w:rPr>
        <w:t>con </w:t>
      </w:r>
      <w:r>
        <w:rPr>
          <w:color w:val="231F20"/>
          <w:spacing w:val="-3"/>
        </w:rPr>
        <w:t>su </w:t>
      </w:r>
      <w:r>
        <w:rPr>
          <w:color w:val="231F20"/>
          <w:spacing w:val="-5"/>
        </w:rPr>
        <w:t>frente erguida, iluminada</w:t>
      </w:r>
      <w:r>
        <w:rPr>
          <w:color w:val="231F20"/>
          <w:spacing w:val="-37"/>
        </w:rPr>
        <w:t> </w:t>
      </w:r>
      <w:r>
        <w:rPr>
          <w:color w:val="231F20"/>
          <w:spacing w:val="-4"/>
        </w:rPr>
        <w:t>por</w:t>
      </w:r>
      <w:r>
        <w:rPr>
          <w:color w:val="231F20"/>
          <w:spacing w:val="-37"/>
        </w:rPr>
        <w:t> </w:t>
      </w:r>
      <w:r>
        <w:rPr>
          <w:color w:val="231F20"/>
          <w:spacing w:val="-4"/>
        </w:rPr>
        <w:t>los</w:t>
      </w:r>
      <w:r>
        <w:rPr>
          <w:color w:val="231F20"/>
          <w:spacing w:val="-37"/>
        </w:rPr>
        <w:t> </w:t>
      </w:r>
      <w:r>
        <w:rPr>
          <w:color w:val="231F20"/>
          <w:spacing w:val="-5"/>
        </w:rPr>
        <w:t>resplandores</w:t>
      </w:r>
      <w:r>
        <w:rPr>
          <w:color w:val="231F20"/>
          <w:spacing w:val="-37"/>
        </w:rPr>
        <w:t> </w:t>
      </w:r>
      <w:r>
        <w:rPr>
          <w:color w:val="231F20"/>
          <w:spacing w:val="-3"/>
        </w:rPr>
        <w:t>de</w:t>
      </w:r>
      <w:r>
        <w:rPr>
          <w:color w:val="231F20"/>
          <w:spacing w:val="-37"/>
        </w:rPr>
        <w:t> </w:t>
      </w:r>
      <w:r>
        <w:rPr>
          <w:color w:val="231F20"/>
          <w:spacing w:val="-3"/>
        </w:rPr>
        <w:t>la</w:t>
      </w:r>
      <w:r>
        <w:rPr>
          <w:color w:val="231F20"/>
          <w:spacing w:val="-37"/>
        </w:rPr>
        <w:t> </w:t>
      </w:r>
      <w:r>
        <w:rPr>
          <w:color w:val="231F20"/>
          <w:spacing w:val="-6"/>
        </w:rPr>
        <w:t>conciencia…</w:t>
      </w:r>
    </w:p>
    <w:p>
      <w:pPr>
        <w:spacing w:after="0" w:line="249" w:lineRule="auto"/>
        <w:jc w:val="both"/>
        <w:sectPr>
          <w:footerReference w:type="even" r:id="rId32"/>
          <w:pgSz w:w="7940" w:h="12480"/>
          <w:pgMar w:footer="670" w:header="0" w:top="0" w:bottom="860" w:left="0" w:right="0"/>
        </w:sectPr>
      </w:pPr>
    </w:p>
    <w:p>
      <w:pPr>
        <w:pStyle w:val="BodyText"/>
        <w:spacing w:before="11"/>
        <w:rPr>
          <w:sz w:val="20"/>
        </w:rPr>
      </w:pPr>
    </w:p>
    <w:p>
      <w:pPr>
        <w:pStyle w:val="BodyText"/>
        <w:ind w:left="3292"/>
        <w:rPr>
          <w:sz w:val="20"/>
        </w:rPr>
      </w:pPr>
      <w:r>
        <w:rPr>
          <w:sz w:val="20"/>
        </w:rPr>
        <w:drawing>
          <wp:inline distT="0" distB="0" distL="0" distR="0">
            <wp:extent cx="862756" cy="381000"/>
            <wp:effectExtent l="0" t="0" r="0" b="0"/>
            <wp:docPr id="27" name="image3.png" descr=""/>
            <wp:cNvGraphicFramePr>
              <a:graphicFrameLocks noChangeAspect="1"/>
            </wp:cNvGraphicFramePr>
            <a:graphic>
              <a:graphicData uri="http://schemas.openxmlformats.org/drawingml/2006/picture">
                <pic:pic>
                  <pic:nvPicPr>
                    <pic:cNvPr id="28" name="image3.png"/>
                    <pic:cNvPicPr/>
                  </pic:nvPicPr>
                  <pic:blipFill>
                    <a:blip r:embed="rId7" cstate="print"/>
                    <a:stretch>
                      <a:fillRect/>
                    </a:stretch>
                  </pic:blipFill>
                  <pic:spPr>
                    <a:xfrm>
                      <a:off x="0" y="0"/>
                      <a:ext cx="862756" cy="381000"/>
                    </a:xfrm>
                    <a:prstGeom prst="rect">
                      <a:avLst/>
                    </a:prstGeom>
                  </pic:spPr>
                </pic:pic>
              </a:graphicData>
            </a:graphic>
          </wp:inline>
        </w:drawing>
      </w:r>
      <w:r>
        <w:rPr>
          <w:sz w:val="20"/>
        </w:rPr>
      </w:r>
    </w:p>
    <w:p>
      <w:pPr>
        <w:pStyle w:val="BodyText"/>
        <w:spacing w:before="1"/>
        <w:rPr>
          <w:sz w:val="28"/>
        </w:rPr>
      </w:pPr>
    </w:p>
    <w:p>
      <w:pPr>
        <w:pStyle w:val="BodyText"/>
        <w:spacing w:line="312" w:lineRule="auto" w:before="60"/>
        <w:ind w:left="2335" w:right="848"/>
        <w:jc w:val="both"/>
      </w:pPr>
      <w:r>
        <w:rPr/>
        <w:pict>
          <v:rect style="position:absolute;margin-left:368.683014pt;margin-top:-58.33886pt;width:28.167pt;height:311.311pt;mso-position-horizontal-relative:page;mso-position-vertical-relative:paragraph;z-index:1864" filled="true" fillcolor="#fff2dd" stroked="false">
            <v:fill type="solid"/>
            <w10:wrap type="none"/>
          </v:rect>
        </w:pict>
      </w:r>
      <w:r>
        <w:rPr>
          <w:color w:val="231F20"/>
          <w:spacing w:val="-5"/>
        </w:rPr>
        <w:t>Todos </w:t>
      </w:r>
      <w:r>
        <w:rPr>
          <w:color w:val="231F20"/>
        </w:rPr>
        <w:t>los juicios sobre Juárez procedentes del extranjero</w:t>
      </w:r>
      <w:r>
        <w:rPr>
          <w:color w:val="231F20"/>
          <w:spacing w:val="-9"/>
        </w:rPr>
        <w:t> </w:t>
      </w:r>
      <w:r>
        <w:rPr>
          <w:color w:val="231F20"/>
        </w:rPr>
        <w:t>coinciden</w:t>
      </w:r>
      <w:r>
        <w:rPr>
          <w:color w:val="231F20"/>
          <w:spacing w:val="-8"/>
        </w:rPr>
        <w:t> </w:t>
      </w:r>
      <w:r>
        <w:rPr>
          <w:color w:val="231F20"/>
        </w:rPr>
        <w:t>en</w:t>
      </w:r>
      <w:r>
        <w:rPr>
          <w:color w:val="231F20"/>
          <w:spacing w:val="-7"/>
        </w:rPr>
        <w:t> </w:t>
      </w:r>
      <w:r>
        <w:rPr>
          <w:color w:val="231F20"/>
        </w:rPr>
        <w:t>señalar</w:t>
      </w:r>
      <w:r>
        <w:rPr>
          <w:color w:val="231F20"/>
          <w:spacing w:val="-7"/>
        </w:rPr>
        <w:t> </w:t>
      </w:r>
      <w:r>
        <w:rPr>
          <w:color w:val="231F20"/>
        </w:rPr>
        <w:t>la</w:t>
      </w:r>
      <w:r>
        <w:rPr>
          <w:color w:val="231F20"/>
          <w:spacing w:val="-7"/>
        </w:rPr>
        <w:t> </w:t>
      </w:r>
      <w:r>
        <w:rPr>
          <w:color w:val="231F20"/>
        </w:rPr>
        <w:t>asimetría</w:t>
      </w:r>
      <w:r>
        <w:rPr>
          <w:color w:val="231F20"/>
          <w:spacing w:val="-6"/>
        </w:rPr>
        <w:t> </w:t>
      </w:r>
      <w:r>
        <w:rPr>
          <w:color w:val="231F20"/>
        </w:rPr>
        <w:t>de</w:t>
      </w:r>
      <w:r>
        <w:rPr>
          <w:color w:val="231F20"/>
          <w:spacing w:val="-7"/>
        </w:rPr>
        <w:t> </w:t>
      </w:r>
      <w:r>
        <w:rPr>
          <w:color w:val="231F20"/>
        </w:rPr>
        <w:t>los ejércitos,</w:t>
      </w:r>
      <w:r>
        <w:rPr>
          <w:color w:val="231F20"/>
          <w:spacing w:val="-41"/>
        </w:rPr>
        <w:t> </w:t>
      </w:r>
      <w:r>
        <w:rPr>
          <w:color w:val="231F20"/>
        </w:rPr>
        <w:t>el</w:t>
      </w:r>
      <w:r>
        <w:rPr>
          <w:color w:val="231F20"/>
          <w:spacing w:val="-41"/>
        </w:rPr>
        <w:t> </w:t>
      </w:r>
      <w:r>
        <w:rPr>
          <w:color w:val="231F20"/>
        </w:rPr>
        <w:t>heroísmo</w:t>
      </w:r>
      <w:r>
        <w:rPr>
          <w:color w:val="231F20"/>
          <w:spacing w:val="-41"/>
        </w:rPr>
        <w:t> </w:t>
      </w:r>
      <w:r>
        <w:rPr>
          <w:color w:val="231F20"/>
        </w:rPr>
        <w:t>de</w:t>
      </w:r>
      <w:r>
        <w:rPr>
          <w:color w:val="231F20"/>
          <w:spacing w:val="-41"/>
        </w:rPr>
        <w:t> </w:t>
      </w:r>
      <w:r>
        <w:rPr>
          <w:color w:val="231F20"/>
        </w:rPr>
        <w:t>los</w:t>
      </w:r>
      <w:r>
        <w:rPr>
          <w:color w:val="231F20"/>
          <w:spacing w:val="-41"/>
        </w:rPr>
        <w:t> </w:t>
      </w:r>
      <w:r>
        <w:rPr>
          <w:color w:val="231F20"/>
        </w:rPr>
        <w:t>mexicanos</w:t>
      </w:r>
      <w:r>
        <w:rPr>
          <w:color w:val="231F20"/>
          <w:spacing w:val="-41"/>
        </w:rPr>
        <w:t> </w:t>
      </w:r>
      <w:r>
        <w:rPr>
          <w:color w:val="231F20"/>
        </w:rPr>
        <w:t>y</w:t>
      </w:r>
      <w:r>
        <w:rPr>
          <w:color w:val="231F20"/>
          <w:spacing w:val="-41"/>
        </w:rPr>
        <w:t> </w:t>
      </w:r>
      <w:r>
        <w:rPr>
          <w:color w:val="231F20"/>
        </w:rPr>
        <w:t>la</w:t>
      </w:r>
      <w:r>
        <w:rPr>
          <w:color w:val="231F20"/>
          <w:spacing w:val="-41"/>
        </w:rPr>
        <w:t> </w:t>
      </w:r>
      <w:r>
        <w:rPr>
          <w:color w:val="231F20"/>
        </w:rPr>
        <w:t>ausencia de</w:t>
      </w:r>
      <w:r>
        <w:rPr>
          <w:color w:val="231F20"/>
          <w:spacing w:val="-21"/>
        </w:rPr>
        <w:t> </w:t>
      </w:r>
      <w:r>
        <w:rPr>
          <w:color w:val="231F20"/>
        </w:rPr>
        <w:t>un</w:t>
      </w:r>
      <w:r>
        <w:rPr>
          <w:color w:val="231F20"/>
          <w:spacing w:val="-21"/>
        </w:rPr>
        <w:t> </w:t>
      </w:r>
      <w:r>
        <w:rPr>
          <w:color w:val="231F20"/>
        </w:rPr>
        <w:t>motivo</w:t>
      </w:r>
      <w:r>
        <w:rPr>
          <w:color w:val="231F20"/>
          <w:spacing w:val="-21"/>
        </w:rPr>
        <w:t> </w:t>
      </w:r>
      <w:r>
        <w:rPr>
          <w:color w:val="231F20"/>
        </w:rPr>
        <w:t>que</w:t>
      </w:r>
      <w:r>
        <w:rPr>
          <w:color w:val="231F20"/>
          <w:spacing w:val="-22"/>
        </w:rPr>
        <w:t> </w:t>
      </w:r>
      <w:r>
        <w:rPr>
          <w:color w:val="231F20"/>
        </w:rPr>
        <w:t>pudiera</w:t>
      </w:r>
      <w:r>
        <w:rPr>
          <w:color w:val="231F20"/>
          <w:spacing w:val="-21"/>
        </w:rPr>
        <w:t> </w:t>
      </w:r>
      <w:r>
        <w:rPr>
          <w:color w:val="231F20"/>
        </w:rPr>
        <w:t>justificar</w:t>
      </w:r>
      <w:r>
        <w:rPr>
          <w:color w:val="231F20"/>
          <w:spacing w:val="-22"/>
        </w:rPr>
        <w:t> </w:t>
      </w:r>
      <w:r>
        <w:rPr>
          <w:color w:val="231F20"/>
        </w:rPr>
        <w:t>la</w:t>
      </w:r>
      <w:r>
        <w:rPr>
          <w:color w:val="231F20"/>
          <w:spacing w:val="-21"/>
        </w:rPr>
        <w:t> </w:t>
      </w:r>
      <w:r>
        <w:rPr>
          <w:color w:val="231F20"/>
        </w:rPr>
        <w:t>invasión</w:t>
      </w:r>
      <w:r>
        <w:rPr>
          <w:color w:val="231F20"/>
          <w:spacing w:val="-21"/>
        </w:rPr>
        <w:t> </w:t>
      </w:r>
      <w:r>
        <w:rPr>
          <w:color w:val="231F20"/>
        </w:rPr>
        <w:t>más allá del sueño imperial de un gobierno</w:t>
      </w:r>
      <w:r>
        <w:rPr>
          <w:color w:val="231F20"/>
          <w:spacing w:val="-12"/>
        </w:rPr>
        <w:t> </w:t>
      </w:r>
      <w:r>
        <w:rPr>
          <w:color w:val="231F20"/>
        </w:rPr>
        <w:t>autoritario</w:t>
      </w:r>
    </w:p>
    <w:p>
      <w:pPr>
        <w:pStyle w:val="BodyText"/>
        <w:tabs>
          <w:tab w:pos="2335" w:val="left" w:leader="none"/>
        </w:tabs>
        <w:spacing w:line="256" w:lineRule="auto" w:before="4"/>
        <w:ind w:left="2695" w:right="848" w:hanging="2413"/>
      </w:pPr>
      <w:r>
        <w:rPr/>
        <w:pict>
          <v:line style="position:absolute;mso-position-horizontal-relative:page;mso-position-vertical-relative:paragraph;z-index:-49792" from=".5pt,18.647135pt" to="28.346pt,18.647135pt" stroked="true" strokeweight=".5pt" strokecolor="#231f20">
            <w10:wrap type="none"/>
          </v:line>
        </w:pict>
      </w:r>
      <w:r>
        <w:rPr>
          <w:rFonts w:ascii="Palatino Linotype" w:hAnsi="Palatino Linotype"/>
          <w:color w:val="231F20"/>
          <w:position w:val="-3"/>
        </w:rPr>
        <w:t>20</w:t>
        <w:tab/>
      </w:r>
      <w:r>
        <w:rPr>
          <w:color w:val="231F20"/>
        </w:rPr>
        <w:t>que</w:t>
      </w:r>
      <w:r>
        <w:rPr>
          <w:color w:val="231F20"/>
          <w:spacing w:val="-25"/>
        </w:rPr>
        <w:t> </w:t>
      </w:r>
      <w:r>
        <w:rPr>
          <w:color w:val="231F20"/>
        </w:rPr>
        <w:t>ordenó</w:t>
      </w:r>
      <w:r>
        <w:rPr>
          <w:color w:val="231F20"/>
          <w:spacing w:val="-25"/>
        </w:rPr>
        <w:t> </w:t>
      </w:r>
      <w:r>
        <w:rPr>
          <w:color w:val="231F20"/>
        </w:rPr>
        <w:t>también</w:t>
      </w:r>
      <w:r>
        <w:rPr>
          <w:color w:val="231F20"/>
          <w:spacing w:val="-26"/>
        </w:rPr>
        <w:t> </w:t>
      </w:r>
      <w:r>
        <w:rPr>
          <w:color w:val="231F20"/>
        </w:rPr>
        <w:t>una</w:t>
      </w:r>
      <w:r>
        <w:rPr>
          <w:color w:val="231F20"/>
          <w:spacing w:val="-26"/>
        </w:rPr>
        <w:t> </w:t>
      </w:r>
      <w:r>
        <w:rPr>
          <w:color w:val="231F20"/>
        </w:rPr>
        <w:t>invasión</w:t>
      </w:r>
      <w:r>
        <w:rPr>
          <w:color w:val="231F20"/>
          <w:spacing w:val="-25"/>
        </w:rPr>
        <w:t> </w:t>
      </w:r>
      <w:r>
        <w:rPr>
          <w:color w:val="231F20"/>
        </w:rPr>
        <w:t>militar</w:t>
      </w:r>
      <w:r>
        <w:rPr>
          <w:color w:val="231F20"/>
          <w:spacing w:val="-26"/>
        </w:rPr>
        <w:t> </w:t>
      </w:r>
      <w:r>
        <w:rPr>
          <w:color w:val="231F20"/>
        </w:rPr>
        <w:t>a</w:t>
      </w:r>
      <w:r>
        <w:rPr>
          <w:color w:val="231F20"/>
          <w:spacing w:val="-26"/>
        </w:rPr>
        <w:t> </w:t>
      </w:r>
      <w:r>
        <w:rPr>
          <w:color w:val="231F20"/>
        </w:rPr>
        <w:t>España.</w:t>
      </w:r>
      <w:r>
        <w:rPr>
          <w:color w:val="231F20"/>
          <w:spacing w:val="-1"/>
          <w:w w:val="97"/>
        </w:rPr>
        <w:t> </w:t>
      </w:r>
      <w:r>
        <w:rPr>
          <w:color w:val="231F20"/>
        </w:rPr>
        <w:t>Se</w:t>
      </w:r>
      <w:r>
        <w:rPr>
          <w:color w:val="231F20"/>
          <w:spacing w:val="-41"/>
        </w:rPr>
        <w:t> </w:t>
      </w:r>
      <w:r>
        <w:rPr>
          <w:color w:val="231F20"/>
        </w:rPr>
        <w:t>subraya</w:t>
      </w:r>
      <w:r>
        <w:rPr>
          <w:color w:val="231F20"/>
          <w:spacing w:val="-42"/>
        </w:rPr>
        <w:t> </w:t>
      </w:r>
      <w:r>
        <w:rPr>
          <w:color w:val="231F20"/>
        </w:rPr>
        <w:t>en</w:t>
      </w:r>
      <w:r>
        <w:rPr>
          <w:color w:val="231F20"/>
          <w:spacing w:val="-42"/>
        </w:rPr>
        <w:t> </w:t>
      </w:r>
      <w:r>
        <w:rPr>
          <w:color w:val="231F20"/>
        </w:rPr>
        <w:t>los</w:t>
      </w:r>
      <w:r>
        <w:rPr>
          <w:color w:val="231F20"/>
          <w:spacing w:val="-41"/>
        </w:rPr>
        <w:t> </w:t>
      </w:r>
      <w:r>
        <w:rPr>
          <w:color w:val="231F20"/>
        </w:rPr>
        <w:t>mensajes,</w:t>
      </w:r>
      <w:r>
        <w:rPr>
          <w:color w:val="231F20"/>
          <w:spacing w:val="-41"/>
        </w:rPr>
        <w:t> </w:t>
      </w:r>
      <w:r>
        <w:rPr>
          <w:color w:val="231F20"/>
        </w:rPr>
        <w:t>de</w:t>
      </w:r>
      <w:r>
        <w:rPr>
          <w:color w:val="231F20"/>
          <w:spacing w:val="-41"/>
        </w:rPr>
        <w:t> </w:t>
      </w:r>
      <w:r>
        <w:rPr>
          <w:color w:val="231F20"/>
        </w:rPr>
        <w:t>manera</w:t>
      </w:r>
      <w:r>
        <w:rPr>
          <w:color w:val="231F20"/>
          <w:spacing w:val="-42"/>
        </w:rPr>
        <w:t> </w:t>
      </w:r>
      <w:r>
        <w:rPr>
          <w:color w:val="231F20"/>
        </w:rPr>
        <w:t>unánime,</w:t>
      </w:r>
    </w:p>
    <w:p>
      <w:pPr>
        <w:pStyle w:val="BodyText"/>
        <w:spacing w:line="312" w:lineRule="auto" w:before="65"/>
        <w:ind w:left="2335" w:right="848"/>
        <w:jc w:val="both"/>
      </w:pPr>
      <w:r>
        <w:rPr>
          <w:color w:val="231F20"/>
        </w:rPr>
        <w:t>la reciedumbre de carácter, la constancia y la verticalidad del presidente mexicano, perseguido y acosado, pero no vencido, por un enemigo sumamente poderoso.</w:t>
      </w:r>
    </w:p>
    <w:p>
      <w:pPr>
        <w:pStyle w:val="BodyText"/>
        <w:spacing w:line="312" w:lineRule="auto" w:before="4"/>
        <w:ind w:left="2335" w:right="833" w:firstLine="360"/>
      </w:pPr>
      <w:r>
        <w:rPr>
          <w:color w:val="231F20"/>
        </w:rPr>
        <w:t>Desde esa óptica, se apreciaba en el mundo la lucha</w:t>
      </w:r>
      <w:r>
        <w:rPr>
          <w:color w:val="231F20"/>
          <w:spacing w:val="-25"/>
        </w:rPr>
        <w:t> </w:t>
      </w:r>
      <w:r>
        <w:rPr>
          <w:color w:val="231F20"/>
        </w:rPr>
        <w:t>de</w:t>
      </w:r>
      <w:r>
        <w:rPr>
          <w:color w:val="231F20"/>
          <w:spacing w:val="-25"/>
        </w:rPr>
        <w:t> </w:t>
      </w:r>
      <w:r>
        <w:rPr>
          <w:color w:val="231F20"/>
        </w:rPr>
        <w:t>los</w:t>
      </w:r>
      <w:r>
        <w:rPr>
          <w:color w:val="231F20"/>
          <w:spacing w:val="-25"/>
        </w:rPr>
        <w:t> </w:t>
      </w:r>
      <w:r>
        <w:rPr>
          <w:color w:val="231F20"/>
        </w:rPr>
        <w:t>mexicanos</w:t>
      </w:r>
      <w:r>
        <w:rPr>
          <w:color w:val="231F20"/>
          <w:spacing w:val="-25"/>
        </w:rPr>
        <w:t> </w:t>
      </w:r>
      <w:r>
        <w:rPr>
          <w:color w:val="231F20"/>
        </w:rPr>
        <w:t>por</w:t>
      </w:r>
      <w:r>
        <w:rPr>
          <w:color w:val="231F20"/>
          <w:spacing w:val="-25"/>
        </w:rPr>
        <w:t> </w:t>
      </w:r>
      <w:r>
        <w:rPr>
          <w:color w:val="231F20"/>
        </w:rPr>
        <w:t>recobrar</w:t>
      </w:r>
      <w:r>
        <w:rPr>
          <w:color w:val="231F20"/>
          <w:spacing w:val="-24"/>
        </w:rPr>
        <w:t> </w:t>
      </w:r>
      <w:r>
        <w:rPr>
          <w:color w:val="231F20"/>
        </w:rPr>
        <w:t>su</w:t>
      </w:r>
      <w:r>
        <w:rPr>
          <w:color w:val="231F20"/>
          <w:spacing w:val="-25"/>
        </w:rPr>
        <w:t> </w:t>
      </w:r>
      <w:r>
        <w:rPr>
          <w:color w:val="231F20"/>
        </w:rPr>
        <w:t>autonomía.</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26"/>
        </w:rPr>
      </w:pPr>
    </w:p>
    <w:p>
      <w:pPr>
        <w:pStyle w:val="Heading3"/>
        <w:spacing w:before="69"/>
        <w:ind w:left="1609" w:right="2684"/>
        <w:jc w:val="center"/>
      </w:pPr>
      <w:r>
        <w:rPr/>
        <w:pict>
          <v:rect style="position:absolute;margin-left:0pt;margin-top:-262.821747pt;width:28.346pt;height:311.311pt;mso-position-horizontal-relative:page;mso-position-vertical-relative:paragraph;z-index:-49768" filled="true" fillcolor="#5f1225" stroked="false">
            <v:fill type="solid"/>
            <w10:wrap type="none"/>
          </v:rect>
        </w:pict>
      </w:r>
      <w:r>
        <w:rPr>
          <w:color w:val="939598"/>
        </w:rPr>
        <w:t>Cuadernos</w:t>
      </w:r>
    </w:p>
    <w:p>
      <w:pPr>
        <w:spacing w:line="312" w:lineRule="exact" w:before="0"/>
        <w:ind w:left="2757" w:right="1823" w:firstLine="0"/>
        <w:jc w:val="center"/>
        <w:rPr>
          <w:rFonts w:ascii="Arial" w:hAnsi="Arial"/>
          <w:sz w:val="36"/>
        </w:rPr>
      </w:pPr>
      <w:r>
        <w:rPr>
          <w:rFonts w:ascii="Arial" w:hAnsi="Arial"/>
          <w:color w:val="231F20"/>
          <w:w w:val="95"/>
          <w:sz w:val="18"/>
        </w:rPr>
        <w:t>de la </w:t>
      </w:r>
      <w:r>
        <w:rPr>
          <w:rFonts w:ascii="Arial" w:hAnsi="Arial"/>
          <w:color w:val="939598"/>
          <w:w w:val="95"/>
          <w:position w:val="1"/>
          <w:sz w:val="36"/>
        </w:rPr>
        <w:t>Crónica</w:t>
      </w:r>
    </w:p>
    <w:p>
      <w:pPr>
        <w:spacing w:after="0" w:line="312" w:lineRule="exact"/>
        <w:jc w:val="center"/>
        <w:rPr>
          <w:rFonts w:ascii="Arial" w:hAnsi="Arial"/>
          <w:sz w:val="36"/>
        </w:rPr>
        <w:sectPr>
          <w:footerReference w:type="default" r:id="rId33"/>
          <w:pgSz w:w="7940" w:h="12480"/>
          <w:pgMar w:footer="0" w:header="0" w:top="0" w:bottom="0" w:left="0" w:right="0"/>
        </w:sectPr>
      </w:pPr>
    </w:p>
    <w:p>
      <w:pPr>
        <w:pStyle w:val="BodyText"/>
        <w:spacing w:before="4"/>
        <w:rPr>
          <w:sz w:val="17"/>
        </w:rPr>
      </w:pPr>
    </w:p>
    <w:p>
      <w:pPr>
        <w:spacing w:after="0"/>
        <w:rPr>
          <w:sz w:val="17"/>
        </w:rPr>
        <w:sectPr>
          <w:footerReference w:type="even" r:id="rId34"/>
          <w:pgSz w:w="7940" w:h="12480"/>
          <w:pgMar w:footer="0" w:header="0" w:top="1160" w:bottom="280" w:left="1080" w:right="108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2"/>
        <w:rPr>
          <w:sz w:val="25"/>
        </w:rPr>
      </w:pPr>
    </w:p>
    <w:p>
      <w:pPr>
        <w:spacing w:before="70"/>
        <w:ind w:left="3111" w:right="426" w:firstLine="0"/>
        <w:jc w:val="left"/>
        <w:rPr>
          <w:sz w:val="18"/>
        </w:rPr>
      </w:pPr>
      <w:r>
        <w:rPr/>
        <w:pict>
          <v:group style="position:absolute;margin-left:.000015pt;margin-top:-428.59967pt;width:396.85pt;height:420.45pt;mso-position-horizontal-relative:page;mso-position-vertical-relative:paragraph;z-index:1936" coordorigin="0,-8572" coordsize="7937,8409">
            <v:rect style="position:absolute;left:7374;top:-8572;width:563;height:6226" filled="true" fillcolor="#fff2dd" stroked="false">
              <v:fill type="solid"/>
            </v:rect>
            <v:shape style="position:absolute;left:0;top:-5247;width:7937;height:5084" type="#_x0000_t75" stroked="false">
              <v:imagedata r:id="rId36" o:title=""/>
            </v:shape>
            <w10:wrap type="none"/>
          </v:group>
        </w:pict>
      </w:r>
      <w:r>
        <w:rPr/>
        <w:pict>
          <v:line style="position:absolute;mso-position-horizontal-relative:page;mso-position-vertical-relative:paragraph;z-index:1960" from="353.830994pt,6.018339pt" to="353.830994pt,48.288339pt" stroked="true" strokeweight="1pt" strokecolor="#5f1225">
            <w10:wrap type="none"/>
          </v:line>
        </w:pict>
      </w:r>
      <w:r>
        <w:rPr>
          <w:color w:val="231F20"/>
          <w:sz w:val="18"/>
        </w:rPr>
        <w:t>Estatua sedente de Juárez, en la plaza de igual nombre,</w:t>
      </w:r>
    </w:p>
    <w:p>
      <w:pPr>
        <w:spacing w:before="13"/>
        <w:ind w:left="4398" w:right="426" w:firstLine="0"/>
        <w:jc w:val="left"/>
        <w:rPr>
          <w:sz w:val="18"/>
        </w:rPr>
      </w:pPr>
      <w:r>
        <w:rPr>
          <w:color w:val="231F20"/>
          <w:sz w:val="18"/>
        </w:rPr>
        <w:t>fachada sur del Edificio de Rectoría.</w:t>
      </w:r>
    </w:p>
    <w:p>
      <w:pPr>
        <w:spacing w:after="0"/>
        <w:jc w:val="left"/>
        <w:rPr>
          <w:sz w:val="18"/>
        </w:rPr>
        <w:sectPr>
          <w:footerReference w:type="default" r:id="rId35"/>
          <w:pgSz w:w="7940" w:h="12480"/>
          <w:pgMar w:footer="0" w:header="0" w:top="0" w:bottom="280" w:left="0" w:right="0"/>
        </w:sectPr>
      </w:pPr>
    </w:p>
    <w:p>
      <w:pPr>
        <w:pStyle w:val="BodyText"/>
        <w:spacing w:before="11"/>
        <w:rPr>
          <w:sz w:val="20"/>
        </w:rPr>
      </w:pPr>
      <w:r>
        <w:rPr/>
        <w:pict>
          <v:group style="position:absolute;margin-left:0pt;margin-top:.500009pt;width:28.2pt;height:623.15pt;mso-position-horizontal-relative:page;mso-position-vertical-relative:page;z-index:-49624" coordorigin="0,10" coordsize="564,12463">
            <v:line style="position:absolute" from="0,10" to="0,6236" stroked="true" strokeweight="0pt" strokecolor="#fff2dd"/>
            <v:rect style="position:absolute;left:0;top:6246;width:563;height:6226" filled="true" fillcolor="#fff2dd" stroked="false">
              <v:fill type="solid"/>
            </v:rect>
            <w10:wrap type="none"/>
          </v:group>
        </w:pict>
      </w:r>
    </w:p>
    <w:p>
      <w:pPr>
        <w:pStyle w:val="BodyText"/>
        <w:ind w:left="3291"/>
        <w:rPr>
          <w:sz w:val="20"/>
        </w:rPr>
      </w:pPr>
      <w:r>
        <w:rPr>
          <w:sz w:val="20"/>
        </w:rPr>
        <w:drawing>
          <wp:inline distT="0" distB="0" distL="0" distR="0">
            <wp:extent cx="862756" cy="381000"/>
            <wp:effectExtent l="0" t="0" r="0" b="0"/>
            <wp:docPr id="29" name="image3.png" descr=""/>
            <wp:cNvGraphicFramePr>
              <a:graphicFrameLocks noChangeAspect="1"/>
            </wp:cNvGraphicFramePr>
            <a:graphic>
              <a:graphicData uri="http://schemas.openxmlformats.org/drawingml/2006/picture">
                <pic:pic>
                  <pic:nvPicPr>
                    <pic:cNvPr id="30" name="image3.png"/>
                    <pic:cNvPicPr/>
                  </pic:nvPicPr>
                  <pic:blipFill>
                    <a:blip r:embed="rId7" cstate="print"/>
                    <a:stretch>
                      <a:fillRect/>
                    </a:stretch>
                  </pic:blipFill>
                  <pic:spPr>
                    <a:xfrm>
                      <a:off x="0" y="0"/>
                      <a:ext cx="862756" cy="381000"/>
                    </a:xfrm>
                    <a:prstGeom prst="rect">
                      <a:avLst/>
                    </a:prstGeom>
                  </pic:spPr>
                </pic:pic>
              </a:graphicData>
            </a:graphic>
          </wp:inline>
        </w:drawing>
      </w:r>
      <w:r>
        <w:rPr>
          <w:sz w:val="20"/>
        </w:rPr>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16"/>
        </w:rPr>
      </w:pPr>
    </w:p>
    <w:p>
      <w:pPr>
        <w:pStyle w:val="Heading1"/>
      </w:pPr>
      <w:r>
        <w:rPr/>
        <w:pict>
          <v:group style="position:absolute;margin-left:368.503998pt;margin-top:-247.370743pt;width:28.35pt;height:311.350pt;mso-position-horizontal-relative:page;mso-position-vertical-relative:paragraph;z-index:2032" coordorigin="7370,-4947" coordsize="567,6227">
            <v:rect style="position:absolute;left:7370;top:-4947;width:567;height:6226" filled="true" fillcolor="#5f1225" stroked="false">
              <v:fill type="solid"/>
            </v:rect>
            <v:line style="position:absolute" from="7375,-1552" to="7932,-1552" stroked="true" strokeweight=".5pt" strokecolor="#ffffff"/>
            <v:shape style="position:absolute;left:7423;top:-1836;width:231;height:240" type="#_x0000_t202" filled="false" stroked="false">
              <v:textbox inset="0,0,0,0">
                <w:txbxContent>
                  <w:p>
                    <w:pPr>
                      <w:spacing w:line="240" w:lineRule="exact" w:before="0"/>
                      <w:ind w:left="0" w:right="-17" w:firstLine="0"/>
                      <w:jc w:val="left"/>
                      <w:rPr>
                        <w:rFonts w:ascii="Palatino Linotype"/>
                        <w:sz w:val="24"/>
                      </w:rPr>
                    </w:pPr>
                    <w:r>
                      <w:rPr>
                        <w:rFonts w:ascii="Palatino Linotype"/>
                        <w:color w:val="FFFFFF"/>
                        <w:w w:val="95"/>
                        <w:sz w:val="24"/>
                      </w:rPr>
                      <w:t>23</w:t>
                    </w:r>
                  </w:p>
                </w:txbxContent>
              </v:textbox>
              <w10:wrap type="none"/>
            </v:shape>
            <w10:wrap type="none"/>
          </v:group>
        </w:pict>
      </w:r>
      <w:r>
        <w:rPr>
          <w:color w:val="231F20"/>
          <w:w w:val="93"/>
        </w:rPr>
        <w:t>2</w:t>
      </w:r>
    </w:p>
    <w:p>
      <w:pPr>
        <w:pStyle w:val="Heading2"/>
        <w:ind w:right="1796"/>
      </w:pPr>
      <w:r>
        <w:rPr/>
        <w:pict>
          <v:group style="position:absolute;margin-left:105.429199pt;margin-top:36.313667pt;width:174.7pt;height:38.65pt;mso-position-horizontal-relative:page;mso-position-vertical-relative:paragraph;z-index:1984;mso-wrap-distance-left:0;mso-wrap-distance-right:0" coordorigin="2109,726" coordsize="3494,773">
            <v:shape style="position:absolute;left:3662;top:884;width:167;height:235" type="#_x0000_t75" stroked="false">
              <v:imagedata r:id="rId38" o:title=""/>
            </v:shape>
            <v:shape style="position:absolute;left:3320;top:1038;width:123;height:144" type="#_x0000_t75" stroked="false">
              <v:imagedata r:id="rId39" o:title=""/>
            </v:shape>
            <v:shape style="position:absolute;left:2109;top:775;width:1532;height:724" type="#_x0000_t75" stroked="false">
              <v:imagedata r:id="rId40" o:title=""/>
            </v:shape>
            <v:shape style="position:absolute;left:3439;top:1088;width:407;height:299" type="#_x0000_t75" stroked="false">
              <v:imagedata r:id="rId18" o:title=""/>
            </v:shape>
            <v:shape style="position:absolute;left:3242;top:726;width:163;height:372" type="#_x0000_t75" stroked="false">
              <v:imagedata r:id="rId41" o:title=""/>
            </v:shape>
            <v:shape style="position:absolute;left:2452;top:808;width:338;height:425" type="#_x0000_t75" stroked="false">
              <v:imagedata r:id="rId42" o:title=""/>
            </v:shape>
            <v:shape style="position:absolute;left:3882;top:884;width:167;height:235" type="#_x0000_t75" stroked="false">
              <v:imagedata r:id="rId43" o:title=""/>
            </v:shape>
            <v:shape style="position:absolute;left:4267;top:1038;width:123;height:144" type="#_x0000_t75" stroked="false">
              <v:imagedata r:id="rId44" o:title=""/>
            </v:shape>
            <v:shape style="position:absolute;left:4070;top:775;width:1532;height:724" type="#_x0000_t75" stroked="false">
              <v:imagedata r:id="rId45" o:title=""/>
            </v:shape>
            <v:shape style="position:absolute;left:3864;top:1088;width:407;height:299" type="#_x0000_t75" stroked="false">
              <v:imagedata r:id="rId24" o:title=""/>
            </v:shape>
            <v:shape style="position:absolute;left:4306;top:726;width:163;height:372" type="#_x0000_t75" stroked="false">
              <v:imagedata r:id="rId46" o:title=""/>
            </v:shape>
            <v:shape style="position:absolute;left:4920;top:808;width:339;height:425" type="#_x0000_t75" stroked="false">
              <v:imagedata r:id="rId47" o:title=""/>
            </v:shape>
            <w10:wrap type="topAndBottom"/>
          </v:group>
        </w:pict>
      </w:r>
      <w:r>
        <w:rPr>
          <w:color w:val="5F1225"/>
        </w:rPr>
        <w:t>Ante</w:t>
      </w:r>
      <w:r>
        <w:rPr>
          <w:color w:val="5F1225"/>
          <w:spacing w:val="-51"/>
        </w:rPr>
        <w:t> </w:t>
      </w:r>
      <w:r>
        <w:rPr>
          <w:color w:val="5F1225"/>
        </w:rPr>
        <w:t>la</w:t>
      </w:r>
      <w:r>
        <w:rPr>
          <w:color w:val="5F1225"/>
          <w:spacing w:val="-51"/>
        </w:rPr>
        <w:t> </w:t>
      </w:r>
      <w:r>
        <w:rPr>
          <w:color w:val="5F1225"/>
        </w:rPr>
        <w:t>nación</w:t>
      </w:r>
    </w:p>
    <w:p>
      <w:pPr>
        <w:spacing w:after="0"/>
        <w:sectPr>
          <w:footerReference w:type="even" r:id="rId37"/>
          <w:pgSz w:w="7940" w:h="12480"/>
          <w:pgMar w:footer="670" w:header="0" w:top="0" w:bottom="860" w:left="0" w:right="0"/>
        </w:sectPr>
      </w:pPr>
    </w:p>
    <w:p>
      <w:pPr>
        <w:pStyle w:val="BodyText"/>
        <w:spacing w:before="11"/>
        <w:rPr>
          <w:sz w:val="20"/>
        </w:rPr>
      </w:pPr>
    </w:p>
    <w:p>
      <w:pPr>
        <w:pStyle w:val="BodyText"/>
        <w:ind w:left="3292"/>
        <w:rPr>
          <w:sz w:val="20"/>
        </w:rPr>
      </w:pPr>
      <w:r>
        <w:rPr>
          <w:sz w:val="20"/>
        </w:rPr>
        <w:drawing>
          <wp:inline distT="0" distB="0" distL="0" distR="0">
            <wp:extent cx="862756" cy="381000"/>
            <wp:effectExtent l="0" t="0" r="0" b="0"/>
            <wp:docPr id="31" name="image3.png" descr=""/>
            <wp:cNvGraphicFramePr>
              <a:graphicFrameLocks noChangeAspect="1"/>
            </wp:cNvGraphicFramePr>
            <a:graphic>
              <a:graphicData uri="http://schemas.openxmlformats.org/drawingml/2006/picture">
                <pic:pic>
                  <pic:nvPicPr>
                    <pic:cNvPr id="32" name="image3.png"/>
                    <pic:cNvPicPr/>
                  </pic:nvPicPr>
                  <pic:blipFill>
                    <a:blip r:embed="rId7" cstate="print"/>
                    <a:stretch>
                      <a:fillRect/>
                    </a:stretch>
                  </pic:blipFill>
                  <pic:spPr>
                    <a:xfrm>
                      <a:off x="0" y="0"/>
                      <a:ext cx="862756" cy="381000"/>
                    </a:xfrm>
                    <a:prstGeom prst="rect">
                      <a:avLst/>
                    </a:prstGeom>
                  </pic:spPr>
                </pic:pic>
              </a:graphicData>
            </a:graphic>
          </wp:inline>
        </w:drawing>
      </w:r>
      <w:r>
        <w:rPr>
          <w:sz w:val="20"/>
        </w:rPr>
      </w:r>
    </w:p>
    <w:p>
      <w:pPr>
        <w:pStyle w:val="BodyText"/>
        <w:spacing w:before="5"/>
        <w:rPr>
          <w:sz w:val="27"/>
        </w:rPr>
      </w:pPr>
    </w:p>
    <w:p>
      <w:pPr>
        <w:pStyle w:val="BodyText"/>
        <w:spacing w:line="312" w:lineRule="auto" w:before="60"/>
        <w:ind w:left="2335" w:right="846"/>
        <w:jc w:val="both"/>
      </w:pPr>
      <w:r>
        <w:rPr/>
        <w:pict>
          <v:rect style="position:absolute;margin-left:368.683014pt;margin-top:-57.975883pt;width:28.167pt;height:311.311pt;mso-position-horizontal-relative:page;mso-position-vertical-relative:paragraph;z-index:2080" filled="true" fillcolor="#fff2dd" stroked="false">
            <v:fill type="solid"/>
            <w10:wrap type="none"/>
          </v:rect>
        </w:pict>
      </w:r>
      <w:r>
        <w:rPr>
          <w:color w:val="231F20"/>
        </w:rPr>
        <w:t>Uno de los mayores aciertos de Juárez como estadista consistió en rodearse de los hombres más capaces de su generación. Entre  aquellos que lo apoyaron en la promulgación de las Leyes de Reforma, en   la redacción de un nuevo   texto</w:t>
      </w:r>
    </w:p>
    <w:p>
      <w:pPr>
        <w:pStyle w:val="BodyText"/>
        <w:tabs>
          <w:tab w:pos="2335" w:val="left" w:leader="none"/>
        </w:tabs>
        <w:spacing w:line="256" w:lineRule="auto" w:before="4"/>
        <w:ind w:left="2335" w:right="846" w:hanging="2053"/>
      </w:pPr>
      <w:r>
        <w:rPr/>
        <w:pict>
          <v:line style="position:absolute;mso-position-horizontal-relative:page;mso-position-vertical-relative:paragraph;z-index:-49576" from=".5pt,19.011118pt" to="28.346pt,19.011118pt" stroked="true" strokeweight=".5pt" strokecolor="#231f20">
            <w10:wrap type="none"/>
          </v:line>
        </w:pict>
      </w:r>
      <w:r>
        <w:rPr>
          <w:rFonts w:ascii="Palatino Linotype" w:hAnsi="Palatino Linotype"/>
          <w:color w:val="231F20"/>
          <w:position w:val="-3"/>
        </w:rPr>
        <w:t>24</w:t>
        <w:tab/>
      </w:r>
      <w:r>
        <w:rPr>
          <w:color w:val="231F20"/>
        </w:rPr>
        <w:t>constitucional,  en  la  obstinada  defensa   </w:t>
      </w:r>
      <w:r>
        <w:rPr>
          <w:color w:val="231F20"/>
          <w:spacing w:val="10"/>
        </w:rPr>
        <w:t> </w:t>
      </w:r>
      <w:r>
        <w:rPr>
          <w:color w:val="231F20"/>
        </w:rPr>
        <w:t>de </w:t>
      </w:r>
      <w:r>
        <w:rPr>
          <w:color w:val="231F20"/>
          <w:spacing w:val="26"/>
        </w:rPr>
        <w:t> </w:t>
      </w:r>
      <w:r>
        <w:rPr>
          <w:color w:val="231F20"/>
        </w:rPr>
        <w:t>la</w:t>
      </w:r>
      <w:r>
        <w:rPr>
          <w:color w:val="231F20"/>
          <w:spacing w:val="2"/>
          <w:w w:val="88"/>
        </w:rPr>
        <w:t> </w:t>
      </w:r>
      <w:r>
        <w:rPr>
          <w:color w:val="231F20"/>
        </w:rPr>
        <w:t>soberanía</w:t>
      </w:r>
      <w:r>
        <w:rPr>
          <w:color w:val="231F20"/>
          <w:spacing w:val="39"/>
        </w:rPr>
        <w:t> </w:t>
      </w:r>
      <w:r>
        <w:rPr>
          <w:color w:val="231F20"/>
        </w:rPr>
        <w:t>y</w:t>
      </w:r>
      <w:r>
        <w:rPr>
          <w:color w:val="231F20"/>
          <w:spacing w:val="38"/>
        </w:rPr>
        <w:t> </w:t>
      </w:r>
      <w:r>
        <w:rPr>
          <w:color w:val="231F20"/>
        </w:rPr>
        <w:t>en</w:t>
      </w:r>
      <w:r>
        <w:rPr>
          <w:color w:val="231F20"/>
          <w:spacing w:val="38"/>
        </w:rPr>
        <w:t> </w:t>
      </w:r>
      <w:r>
        <w:rPr>
          <w:color w:val="231F20"/>
        </w:rPr>
        <w:t>la</w:t>
      </w:r>
      <w:r>
        <w:rPr>
          <w:color w:val="231F20"/>
          <w:spacing w:val="38"/>
        </w:rPr>
        <w:t> </w:t>
      </w:r>
      <w:r>
        <w:rPr>
          <w:color w:val="231F20"/>
        </w:rPr>
        <w:t>restauración</w:t>
      </w:r>
      <w:r>
        <w:rPr>
          <w:color w:val="231F20"/>
          <w:spacing w:val="38"/>
        </w:rPr>
        <w:t> </w:t>
      </w:r>
      <w:r>
        <w:rPr>
          <w:color w:val="231F20"/>
        </w:rPr>
        <w:t>de</w:t>
      </w:r>
      <w:r>
        <w:rPr>
          <w:color w:val="231F20"/>
          <w:spacing w:val="38"/>
        </w:rPr>
        <w:t> </w:t>
      </w:r>
      <w:r>
        <w:rPr>
          <w:color w:val="231F20"/>
        </w:rPr>
        <w:t>la</w:t>
      </w:r>
      <w:r>
        <w:rPr>
          <w:color w:val="231F20"/>
          <w:spacing w:val="38"/>
        </w:rPr>
        <w:t> </w:t>
      </w:r>
      <w:r>
        <w:rPr>
          <w:color w:val="231F20"/>
        </w:rPr>
        <w:t>República,</w:t>
      </w:r>
    </w:p>
    <w:p>
      <w:pPr>
        <w:pStyle w:val="BodyText"/>
        <w:spacing w:before="65"/>
        <w:ind w:left="2335"/>
        <w:jc w:val="both"/>
      </w:pPr>
      <w:r>
        <w:rPr>
          <w:color w:val="231F20"/>
        </w:rPr>
        <w:t>figuran algunos de los personajes más brillantes de</w:t>
      </w:r>
    </w:p>
    <w:p>
      <w:pPr>
        <w:pStyle w:val="BodyText"/>
        <w:spacing w:before="84"/>
        <w:ind w:left="2335"/>
        <w:jc w:val="both"/>
      </w:pPr>
      <w:r>
        <w:rPr>
          <w:color w:val="231F20"/>
        </w:rPr>
        <w:t>la historia nacional.</w:t>
      </w:r>
    </w:p>
    <w:p>
      <w:pPr>
        <w:pStyle w:val="BodyText"/>
        <w:spacing w:line="312" w:lineRule="auto" w:before="84"/>
        <w:ind w:left="2335" w:right="848" w:firstLine="360"/>
        <w:jc w:val="both"/>
      </w:pPr>
      <w:r>
        <w:rPr/>
        <w:pict>
          <v:rect style="position:absolute;margin-left:0pt;margin-top:93.035118pt;width:28.346pt;height:311.311pt;mso-position-horizontal-relative:page;mso-position-vertical-relative:paragraph;z-index:-49552" filled="true" fillcolor="#5f1225" stroked="false">
            <v:fill type="solid"/>
            <w10:wrap type="none"/>
          </v:rect>
        </w:pict>
      </w:r>
      <w:r>
        <w:rPr>
          <w:color w:val="231F20"/>
        </w:rPr>
        <w:t>Esto fue posible no obstante las profundas diferencias que existían entre liberales y conservadores, ambos bandos con hombres de indiscutible valía que hicieron de México un país escindido,</w:t>
      </w:r>
      <w:r>
        <w:rPr>
          <w:color w:val="231F20"/>
          <w:spacing w:val="-39"/>
        </w:rPr>
        <w:t> </w:t>
      </w:r>
      <w:r>
        <w:rPr>
          <w:color w:val="231F20"/>
        </w:rPr>
        <w:t>no</w:t>
      </w:r>
      <w:r>
        <w:rPr>
          <w:color w:val="231F20"/>
          <w:spacing w:val="-39"/>
        </w:rPr>
        <w:t> </w:t>
      </w:r>
      <w:r>
        <w:rPr>
          <w:color w:val="231F20"/>
        </w:rPr>
        <w:t>sólo</w:t>
      </w:r>
      <w:r>
        <w:rPr>
          <w:color w:val="231F20"/>
          <w:spacing w:val="-39"/>
        </w:rPr>
        <w:t> </w:t>
      </w:r>
      <w:r>
        <w:rPr>
          <w:color w:val="231F20"/>
        </w:rPr>
        <w:t>en</w:t>
      </w:r>
      <w:r>
        <w:rPr>
          <w:color w:val="231F20"/>
          <w:spacing w:val="-17"/>
        </w:rPr>
        <w:t> </w:t>
      </w:r>
      <w:r>
        <w:rPr>
          <w:color w:val="231F20"/>
        </w:rPr>
        <w:t>la</w:t>
      </w:r>
      <w:r>
        <w:rPr>
          <w:color w:val="231F20"/>
          <w:spacing w:val="-39"/>
        </w:rPr>
        <w:t> </w:t>
      </w:r>
      <w:r>
        <w:rPr>
          <w:color w:val="231F20"/>
        </w:rPr>
        <w:t>época</w:t>
      </w:r>
      <w:r>
        <w:rPr>
          <w:color w:val="231F20"/>
          <w:spacing w:val="-39"/>
        </w:rPr>
        <w:t> </w:t>
      </w:r>
      <w:r>
        <w:rPr>
          <w:color w:val="231F20"/>
        </w:rPr>
        <w:t>crucial</w:t>
      </w:r>
      <w:r>
        <w:rPr>
          <w:color w:val="231F20"/>
          <w:spacing w:val="-39"/>
        </w:rPr>
        <w:t> </w:t>
      </w:r>
      <w:r>
        <w:rPr>
          <w:color w:val="231F20"/>
        </w:rPr>
        <w:t>de</w:t>
      </w:r>
      <w:r>
        <w:rPr>
          <w:color w:val="231F20"/>
          <w:spacing w:val="-39"/>
        </w:rPr>
        <w:t> </w:t>
      </w:r>
      <w:r>
        <w:rPr>
          <w:color w:val="231F20"/>
        </w:rPr>
        <w:t>la</w:t>
      </w:r>
      <w:r>
        <w:rPr>
          <w:color w:val="231F20"/>
          <w:spacing w:val="-39"/>
        </w:rPr>
        <w:t> </w:t>
      </w:r>
      <w:r>
        <w:rPr>
          <w:color w:val="231F20"/>
        </w:rPr>
        <w:t>Reforma, sino antes y después, a lo largo del siglo </w:t>
      </w:r>
      <w:r>
        <w:rPr>
          <w:color w:val="231F20"/>
          <w:sz w:val="17"/>
        </w:rPr>
        <w:t>xix</w:t>
      </w:r>
      <w:r>
        <w:rPr>
          <w:color w:val="231F20"/>
        </w:rPr>
        <w:t>, hasta que</w:t>
      </w:r>
      <w:r>
        <w:rPr>
          <w:color w:val="231F20"/>
          <w:spacing w:val="-25"/>
        </w:rPr>
        <w:t> </w:t>
      </w:r>
      <w:r>
        <w:rPr>
          <w:color w:val="231F20"/>
        </w:rPr>
        <w:t>la</w:t>
      </w:r>
      <w:r>
        <w:rPr>
          <w:color w:val="231F20"/>
          <w:spacing w:val="-25"/>
        </w:rPr>
        <w:t> </w:t>
      </w:r>
      <w:r>
        <w:rPr>
          <w:color w:val="231F20"/>
        </w:rPr>
        <w:t>política</w:t>
      </w:r>
      <w:r>
        <w:rPr>
          <w:color w:val="231F20"/>
          <w:spacing w:val="-25"/>
        </w:rPr>
        <w:t> </w:t>
      </w:r>
      <w:r>
        <w:rPr>
          <w:color w:val="231F20"/>
        </w:rPr>
        <w:t>de</w:t>
      </w:r>
      <w:r>
        <w:rPr>
          <w:color w:val="231F20"/>
          <w:spacing w:val="-25"/>
        </w:rPr>
        <w:t> </w:t>
      </w:r>
      <w:r>
        <w:rPr>
          <w:color w:val="231F20"/>
        </w:rPr>
        <w:t>mano</w:t>
      </w:r>
      <w:r>
        <w:rPr>
          <w:color w:val="231F20"/>
          <w:spacing w:val="-24"/>
        </w:rPr>
        <w:t> </w:t>
      </w:r>
      <w:r>
        <w:rPr>
          <w:color w:val="231F20"/>
        </w:rPr>
        <w:t>dura</w:t>
      </w:r>
      <w:r>
        <w:rPr>
          <w:color w:val="231F20"/>
          <w:spacing w:val="-25"/>
        </w:rPr>
        <w:t> </w:t>
      </w:r>
      <w:r>
        <w:rPr>
          <w:color w:val="231F20"/>
        </w:rPr>
        <w:t>de</w:t>
      </w:r>
      <w:r>
        <w:rPr>
          <w:color w:val="231F20"/>
          <w:spacing w:val="-25"/>
        </w:rPr>
        <w:t> </w:t>
      </w:r>
      <w:r>
        <w:rPr>
          <w:color w:val="231F20"/>
        </w:rPr>
        <w:t>Porfirio</w:t>
      </w:r>
      <w:r>
        <w:rPr>
          <w:color w:val="231F20"/>
          <w:spacing w:val="-24"/>
        </w:rPr>
        <w:t> </w:t>
      </w:r>
      <w:r>
        <w:rPr>
          <w:color w:val="231F20"/>
        </w:rPr>
        <w:t>Díaz</w:t>
      </w:r>
      <w:r>
        <w:rPr>
          <w:color w:val="231F20"/>
          <w:spacing w:val="-25"/>
        </w:rPr>
        <w:t> </w:t>
      </w:r>
      <w:r>
        <w:rPr>
          <w:color w:val="231F20"/>
        </w:rPr>
        <w:t>acalló inconformidades.</w:t>
      </w:r>
    </w:p>
    <w:p>
      <w:pPr>
        <w:pStyle w:val="BodyText"/>
        <w:spacing w:line="312" w:lineRule="auto" w:before="4"/>
        <w:ind w:left="2335" w:right="847" w:firstLine="360"/>
        <w:jc w:val="both"/>
      </w:pPr>
      <w:r>
        <w:rPr>
          <w:color w:val="231F20"/>
        </w:rPr>
        <w:t>A pesar de las querellas internas en torno al sistema de gobierno que se pretendía instaurar (federalista, centralista y hasta monárquico) al </w:t>
      </w:r>
      <w:r>
        <w:rPr>
          <w:color w:val="231F20"/>
          <w:w w:val="95"/>
        </w:rPr>
        <w:t>producirse</w:t>
      </w:r>
      <w:r>
        <w:rPr>
          <w:color w:val="231F20"/>
          <w:spacing w:val="-12"/>
          <w:w w:val="95"/>
        </w:rPr>
        <w:t> </w:t>
      </w:r>
      <w:r>
        <w:rPr>
          <w:color w:val="231F20"/>
          <w:w w:val="95"/>
        </w:rPr>
        <w:t>la</w:t>
      </w:r>
      <w:r>
        <w:rPr>
          <w:color w:val="231F20"/>
          <w:spacing w:val="-13"/>
          <w:w w:val="95"/>
        </w:rPr>
        <w:t> </w:t>
      </w:r>
      <w:r>
        <w:rPr>
          <w:color w:val="231F20"/>
          <w:w w:val="95"/>
        </w:rPr>
        <w:t>invasión,</w:t>
      </w:r>
      <w:r>
        <w:rPr>
          <w:color w:val="231F20"/>
          <w:spacing w:val="-13"/>
          <w:w w:val="95"/>
        </w:rPr>
        <w:t> </w:t>
      </w:r>
      <w:r>
        <w:rPr>
          <w:color w:val="231F20"/>
          <w:w w:val="95"/>
        </w:rPr>
        <w:t>después</w:t>
      </w:r>
      <w:r>
        <w:rPr>
          <w:color w:val="231F20"/>
          <w:spacing w:val="-13"/>
          <w:w w:val="95"/>
        </w:rPr>
        <w:t> </w:t>
      </w:r>
      <w:r>
        <w:rPr>
          <w:color w:val="231F20"/>
          <w:w w:val="95"/>
        </w:rPr>
        <w:t>del</w:t>
      </w:r>
      <w:r>
        <w:rPr>
          <w:color w:val="231F20"/>
          <w:spacing w:val="-13"/>
          <w:w w:val="95"/>
        </w:rPr>
        <w:t> </w:t>
      </w:r>
      <w:r>
        <w:rPr>
          <w:color w:val="231F20"/>
          <w:w w:val="95"/>
        </w:rPr>
        <w:t>triunfo</w:t>
      </w:r>
      <w:r>
        <w:rPr>
          <w:color w:val="231F20"/>
          <w:spacing w:val="-15"/>
          <w:w w:val="95"/>
        </w:rPr>
        <w:t> </w:t>
      </w:r>
      <w:r>
        <w:rPr>
          <w:color w:val="231F20"/>
          <w:w w:val="95"/>
        </w:rPr>
        <w:t>mexicano </w:t>
      </w:r>
      <w:r>
        <w:rPr>
          <w:color w:val="231F20"/>
        </w:rPr>
        <w:t>en la batalla de Puebla, fue una notoria minoría</w:t>
      </w:r>
      <w:r>
        <w:rPr>
          <w:color w:val="231F20"/>
          <w:spacing w:val="-32"/>
        </w:rPr>
        <w:t> </w:t>
      </w:r>
      <w:r>
        <w:rPr>
          <w:color w:val="231F20"/>
        </w:rPr>
        <w:t>la que,</w:t>
      </w:r>
      <w:r>
        <w:rPr>
          <w:color w:val="231F20"/>
          <w:spacing w:val="-10"/>
        </w:rPr>
        <w:t> </w:t>
      </w:r>
      <w:r>
        <w:rPr>
          <w:color w:val="231F20"/>
        </w:rPr>
        <w:t>buscando</w:t>
      </w:r>
      <w:r>
        <w:rPr>
          <w:color w:val="231F20"/>
          <w:spacing w:val="-9"/>
        </w:rPr>
        <w:t> </w:t>
      </w:r>
      <w:r>
        <w:rPr>
          <w:color w:val="231F20"/>
        </w:rPr>
        <w:t>consolidar</w:t>
      </w:r>
      <w:r>
        <w:rPr>
          <w:color w:val="231F20"/>
          <w:spacing w:val="-11"/>
        </w:rPr>
        <w:t> </w:t>
      </w:r>
      <w:r>
        <w:rPr>
          <w:color w:val="231F20"/>
        </w:rPr>
        <w:t>sus</w:t>
      </w:r>
      <w:r>
        <w:rPr>
          <w:color w:val="231F20"/>
          <w:spacing w:val="-10"/>
        </w:rPr>
        <w:t> </w:t>
      </w:r>
      <w:r>
        <w:rPr>
          <w:color w:val="231F20"/>
        </w:rPr>
        <w:t>privilegios,</w:t>
      </w:r>
      <w:r>
        <w:rPr>
          <w:color w:val="231F20"/>
          <w:spacing w:val="-10"/>
        </w:rPr>
        <w:t> </w:t>
      </w:r>
      <w:r>
        <w:rPr>
          <w:color w:val="231F20"/>
        </w:rPr>
        <w:t>se</w:t>
      </w:r>
      <w:r>
        <w:rPr>
          <w:color w:val="231F20"/>
          <w:spacing w:val="-10"/>
        </w:rPr>
        <w:t> </w:t>
      </w:r>
      <w:r>
        <w:rPr>
          <w:color w:val="231F20"/>
        </w:rPr>
        <w:t>plegó a la autoridad de un príncipe europeo cuando una comisión de malos mexicanos viajó hasta Europa a  ofrecerle  la  corona  haciéndole  pensar  que</w:t>
      </w:r>
      <w:r>
        <w:rPr>
          <w:color w:val="231F20"/>
          <w:spacing w:val="-22"/>
        </w:rPr>
        <w:t> </w:t>
      </w:r>
      <w:r>
        <w:rPr>
          <w:color w:val="231F20"/>
        </w:rPr>
        <w:t>el</w:t>
      </w:r>
    </w:p>
    <w:p>
      <w:pPr>
        <w:pStyle w:val="BodyText"/>
        <w:rPr>
          <w:sz w:val="20"/>
        </w:rPr>
      </w:pPr>
    </w:p>
    <w:p>
      <w:pPr>
        <w:pStyle w:val="BodyText"/>
        <w:rPr>
          <w:sz w:val="20"/>
        </w:rPr>
      </w:pPr>
    </w:p>
    <w:p>
      <w:pPr>
        <w:pStyle w:val="BodyText"/>
        <w:rPr>
          <w:sz w:val="20"/>
        </w:rPr>
      </w:pPr>
    </w:p>
    <w:p>
      <w:pPr>
        <w:pStyle w:val="BodyText"/>
        <w:spacing w:before="8"/>
        <w:rPr>
          <w:sz w:val="19"/>
        </w:rPr>
      </w:pPr>
    </w:p>
    <w:p>
      <w:pPr>
        <w:pStyle w:val="Heading3"/>
        <w:spacing w:before="70"/>
        <w:ind w:left="1609" w:right="2684"/>
        <w:jc w:val="center"/>
      </w:pPr>
      <w:r>
        <w:rPr>
          <w:color w:val="939598"/>
        </w:rPr>
        <w:t>Cuadernos</w:t>
      </w:r>
    </w:p>
    <w:p>
      <w:pPr>
        <w:spacing w:line="312" w:lineRule="exact" w:before="0"/>
        <w:ind w:left="2757" w:right="1823" w:firstLine="0"/>
        <w:jc w:val="center"/>
        <w:rPr>
          <w:rFonts w:ascii="Arial" w:hAnsi="Arial"/>
          <w:sz w:val="36"/>
        </w:rPr>
      </w:pPr>
      <w:r>
        <w:rPr>
          <w:rFonts w:ascii="Arial" w:hAnsi="Arial"/>
          <w:color w:val="231F20"/>
          <w:w w:val="95"/>
          <w:sz w:val="18"/>
        </w:rPr>
        <w:t>de la </w:t>
      </w:r>
      <w:r>
        <w:rPr>
          <w:rFonts w:ascii="Arial" w:hAnsi="Arial"/>
          <w:color w:val="939598"/>
          <w:w w:val="95"/>
          <w:position w:val="1"/>
          <w:sz w:val="36"/>
        </w:rPr>
        <w:t>Crónica</w:t>
      </w:r>
    </w:p>
    <w:p>
      <w:pPr>
        <w:spacing w:after="0" w:line="312" w:lineRule="exact"/>
        <w:jc w:val="center"/>
        <w:rPr>
          <w:rFonts w:ascii="Arial" w:hAnsi="Arial"/>
          <w:sz w:val="36"/>
        </w:rPr>
        <w:sectPr>
          <w:footerReference w:type="default" r:id="rId48"/>
          <w:pgSz w:w="7940" w:h="12480"/>
          <w:pgMar w:footer="0" w:header="0" w:top="0" w:bottom="0" w:left="0" w:right="0"/>
        </w:sectPr>
      </w:pPr>
    </w:p>
    <w:p>
      <w:pPr>
        <w:pStyle w:val="BodyText"/>
        <w:spacing w:before="11"/>
        <w:rPr>
          <w:rFonts w:ascii="Arial"/>
          <w:sz w:val="20"/>
        </w:rPr>
      </w:pPr>
      <w:r>
        <w:rPr/>
        <w:pict>
          <v:group style="position:absolute;margin-left:0pt;margin-top:.500009pt;width:28.2pt;height:623.15pt;mso-position-horizontal-relative:page;mso-position-vertical-relative:page;z-index:-49480" coordorigin="0,10" coordsize="564,12463">
            <v:line style="position:absolute" from="0,10" to="0,6236" stroked="true" strokeweight="0pt" strokecolor="#fff2dd"/>
            <v:rect style="position:absolute;left:0;top:6246;width:563;height:6226" filled="true" fillcolor="#fff2dd" stroked="false">
              <v:fill type="solid"/>
            </v:rect>
            <w10:wrap type="none"/>
          </v:group>
        </w:pict>
      </w:r>
    </w:p>
    <w:p>
      <w:pPr>
        <w:pStyle w:val="BodyText"/>
        <w:ind w:left="3291"/>
        <w:rPr>
          <w:rFonts w:ascii="Arial"/>
          <w:sz w:val="20"/>
        </w:rPr>
      </w:pPr>
      <w:r>
        <w:rPr>
          <w:rFonts w:ascii="Arial"/>
          <w:sz w:val="20"/>
        </w:rPr>
        <w:drawing>
          <wp:inline distT="0" distB="0" distL="0" distR="0">
            <wp:extent cx="862756" cy="381000"/>
            <wp:effectExtent l="0" t="0" r="0" b="0"/>
            <wp:docPr id="33" name="image3.png" descr=""/>
            <wp:cNvGraphicFramePr>
              <a:graphicFrameLocks noChangeAspect="1"/>
            </wp:cNvGraphicFramePr>
            <a:graphic>
              <a:graphicData uri="http://schemas.openxmlformats.org/drawingml/2006/picture">
                <pic:pic>
                  <pic:nvPicPr>
                    <pic:cNvPr id="34" name="image3.png"/>
                    <pic:cNvPicPr/>
                  </pic:nvPicPr>
                  <pic:blipFill>
                    <a:blip r:embed="rId7" cstate="print"/>
                    <a:stretch>
                      <a:fillRect/>
                    </a:stretch>
                  </pic:blipFill>
                  <pic:spPr>
                    <a:xfrm>
                      <a:off x="0" y="0"/>
                      <a:ext cx="862756" cy="381000"/>
                    </a:xfrm>
                    <a:prstGeom prst="rect">
                      <a:avLst/>
                    </a:prstGeom>
                  </pic:spPr>
                </pic:pic>
              </a:graphicData>
            </a:graphic>
          </wp:inline>
        </w:drawing>
      </w:r>
      <w:r>
        <w:rPr>
          <w:rFonts w:ascii="Arial"/>
          <w:sz w:val="20"/>
        </w:rPr>
      </w:r>
    </w:p>
    <w:p>
      <w:pPr>
        <w:pStyle w:val="BodyText"/>
        <w:spacing w:before="5"/>
        <w:rPr>
          <w:rFonts w:ascii="Arial"/>
          <w:sz w:val="27"/>
        </w:rPr>
      </w:pPr>
    </w:p>
    <w:p>
      <w:pPr>
        <w:pStyle w:val="BodyText"/>
        <w:spacing w:line="312" w:lineRule="auto" w:before="60"/>
        <w:ind w:left="850" w:right="2331"/>
        <w:jc w:val="both"/>
      </w:pPr>
      <w:r>
        <w:rPr/>
        <w:pict>
          <v:group style="position:absolute;margin-left:368.503998pt;margin-top:-58.442883pt;width:28.35pt;height:311.350pt;mso-position-horizontal-relative:page;mso-position-vertical-relative:paragraph;z-index:2176" coordorigin="7370,-1169" coordsize="567,6227">
            <v:rect style="position:absolute;left:7370;top:-1169;width:567;height:6226" filled="true" fillcolor="#5f1225" stroked="false">
              <v:fill type="solid"/>
            </v:rect>
            <v:line style="position:absolute" from="7375,2226" to="7932,2226" stroked="true" strokeweight=".5pt" strokecolor="#ffffff"/>
            <v:shape style="position:absolute;left:7423;top:1943;width:231;height:240" type="#_x0000_t202" filled="false" stroked="false">
              <v:textbox inset="0,0,0,0">
                <w:txbxContent>
                  <w:p>
                    <w:pPr>
                      <w:spacing w:line="240" w:lineRule="exact" w:before="0"/>
                      <w:ind w:left="0" w:right="-17" w:firstLine="0"/>
                      <w:jc w:val="left"/>
                      <w:rPr>
                        <w:rFonts w:ascii="Palatino Linotype"/>
                        <w:sz w:val="24"/>
                      </w:rPr>
                    </w:pPr>
                    <w:r>
                      <w:rPr>
                        <w:rFonts w:ascii="Palatino Linotype"/>
                        <w:color w:val="FFFFFF"/>
                        <w:w w:val="95"/>
                        <w:sz w:val="24"/>
                      </w:rPr>
                      <w:t>25</w:t>
                    </w:r>
                  </w:p>
                </w:txbxContent>
              </v:textbox>
              <w10:wrap type="none"/>
            </v:shape>
            <w10:wrap type="none"/>
          </v:group>
        </w:pict>
      </w:r>
      <w:r>
        <w:rPr>
          <w:color w:val="231F20"/>
        </w:rPr>
        <w:t>pueblo estaría dispuesto a recibirlo y darle </w:t>
      </w:r>
      <w:r>
        <w:rPr>
          <w:color w:val="231F20"/>
          <w:spacing w:val="-4"/>
        </w:rPr>
        <w:t>apoyo. </w:t>
      </w:r>
      <w:r>
        <w:rPr>
          <w:color w:val="231F20"/>
        </w:rPr>
        <w:t>Los liberales, con Juárez a la cabeza, decidieron emprender</w:t>
      </w:r>
      <w:r>
        <w:rPr>
          <w:color w:val="231F20"/>
          <w:spacing w:val="-33"/>
        </w:rPr>
        <w:t> </w:t>
      </w:r>
      <w:r>
        <w:rPr>
          <w:color w:val="231F20"/>
        </w:rPr>
        <w:t>la</w:t>
      </w:r>
      <w:r>
        <w:rPr>
          <w:color w:val="231F20"/>
          <w:spacing w:val="-32"/>
        </w:rPr>
        <w:t> </w:t>
      </w:r>
      <w:r>
        <w:rPr>
          <w:color w:val="231F20"/>
        </w:rPr>
        <w:t>lucha</w:t>
      </w:r>
      <w:r>
        <w:rPr>
          <w:color w:val="231F20"/>
          <w:spacing w:val="-32"/>
        </w:rPr>
        <w:t> </w:t>
      </w:r>
      <w:r>
        <w:rPr>
          <w:color w:val="231F20"/>
        </w:rPr>
        <w:t>armada,</w:t>
      </w:r>
      <w:r>
        <w:rPr>
          <w:color w:val="231F20"/>
          <w:spacing w:val="-32"/>
        </w:rPr>
        <w:t> </w:t>
      </w:r>
      <w:r>
        <w:rPr>
          <w:color w:val="231F20"/>
        </w:rPr>
        <w:t>mientras</w:t>
      </w:r>
      <w:r>
        <w:rPr>
          <w:color w:val="231F20"/>
          <w:spacing w:val="-32"/>
        </w:rPr>
        <w:t> </w:t>
      </w:r>
      <w:r>
        <w:rPr>
          <w:color w:val="231F20"/>
        </w:rPr>
        <w:t>que</w:t>
      </w:r>
      <w:r>
        <w:rPr>
          <w:color w:val="231F20"/>
          <w:spacing w:val="-33"/>
        </w:rPr>
        <w:t> </w:t>
      </w:r>
      <w:r>
        <w:rPr>
          <w:color w:val="231F20"/>
        </w:rPr>
        <w:t>el</w:t>
      </w:r>
      <w:r>
        <w:rPr>
          <w:color w:val="231F20"/>
          <w:spacing w:val="-33"/>
        </w:rPr>
        <w:t> </w:t>
      </w:r>
      <w:r>
        <w:rPr>
          <w:color w:val="231F20"/>
        </w:rPr>
        <w:t>resto</w:t>
      </w:r>
      <w:r>
        <w:rPr>
          <w:color w:val="231F20"/>
          <w:spacing w:val="-32"/>
        </w:rPr>
        <w:t> </w:t>
      </w:r>
      <w:r>
        <w:rPr>
          <w:color w:val="231F20"/>
        </w:rPr>
        <w:t>de la</w:t>
      </w:r>
      <w:r>
        <w:rPr>
          <w:color w:val="231F20"/>
          <w:spacing w:val="-25"/>
        </w:rPr>
        <w:t> </w:t>
      </w:r>
      <w:r>
        <w:rPr>
          <w:color w:val="231F20"/>
        </w:rPr>
        <w:t>población</w:t>
      </w:r>
      <w:r>
        <w:rPr>
          <w:color w:val="231F20"/>
          <w:spacing w:val="-25"/>
        </w:rPr>
        <w:t> </w:t>
      </w:r>
      <w:r>
        <w:rPr>
          <w:color w:val="231F20"/>
        </w:rPr>
        <w:t>se</w:t>
      </w:r>
      <w:r>
        <w:rPr>
          <w:color w:val="231F20"/>
          <w:spacing w:val="-26"/>
        </w:rPr>
        <w:t> </w:t>
      </w:r>
      <w:r>
        <w:rPr>
          <w:color w:val="231F20"/>
        </w:rPr>
        <w:t>redujo</w:t>
      </w:r>
      <w:r>
        <w:rPr>
          <w:color w:val="231F20"/>
          <w:spacing w:val="-25"/>
        </w:rPr>
        <w:t> </w:t>
      </w:r>
      <w:r>
        <w:rPr>
          <w:color w:val="231F20"/>
        </w:rPr>
        <w:t>a</w:t>
      </w:r>
      <w:r>
        <w:rPr>
          <w:color w:val="231F20"/>
          <w:spacing w:val="-25"/>
        </w:rPr>
        <w:t> </w:t>
      </w:r>
      <w:r>
        <w:rPr>
          <w:color w:val="231F20"/>
        </w:rPr>
        <w:t>un</w:t>
      </w:r>
      <w:r>
        <w:rPr>
          <w:color w:val="231F20"/>
          <w:spacing w:val="-26"/>
        </w:rPr>
        <w:t> </w:t>
      </w:r>
      <w:r>
        <w:rPr>
          <w:color w:val="231F20"/>
        </w:rPr>
        <w:t>sometimiento</w:t>
      </w:r>
      <w:r>
        <w:rPr>
          <w:color w:val="231F20"/>
          <w:spacing w:val="-26"/>
        </w:rPr>
        <w:t> </w:t>
      </w:r>
      <w:r>
        <w:rPr>
          <w:color w:val="231F20"/>
        </w:rPr>
        <w:t>temporal, dictado por las circunstancias, pero en actitud de rechazo</w:t>
      </w:r>
      <w:r>
        <w:rPr>
          <w:color w:val="231F20"/>
          <w:spacing w:val="-30"/>
        </w:rPr>
        <w:t> </w:t>
      </w:r>
      <w:r>
        <w:rPr>
          <w:color w:val="231F20"/>
        </w:rPr>
        <w:t>latente</w:t>
      </w:r>
      <w:r>
        <w:rPr>
          <w:color w:val="231F20"/>
          <w:spacing w:val="-30"/>
        </w:rPr>
        <w:t> </w:t>
      </w:r>
      <w:r>
        <w:rPr>
          <w:color w:val="231F20"/>
        </w:rPr>
        <w:t>contra</w:t>
      </w:r>
      <w:r>
        <w:rPr>
          <w:color w:val="231F20"/>
          <w:spacing w:val="-31"/>
        </w:rPr>
        <w:t> </w:t>
      </w:r>
      <w:r>
        <w:rPr>
          <w:color w:val="231F20"/>
        </w:rPr>
        <w:t>los</w:t>
      </w:r>
      <w:r>
        <w:rPr>
          <w:color w:val="231F20"/>
          <w:spacing w:val="-30"/>
        </w:rPr>
        <w:t> </w:t>
      </w:r>
      <w:r>
        <w:rPr>
          <w:color w:val="231F20"/>
          <w:spacing w:val="-3"/>
        </w:rPr>
        <w:t>invasores.</w:t>
      </w:r>
    </w:p>
    <w:p>
      <w:pPr>
        <w:pStyle w:val="BodyText"/>
        <w:spacing w:before="7"/>
        <w:rPr>
          <w:sz w:val="31"/>
        </w:rPr>
      </w:pPr>
    </w:p>
    <w:p>
      <w:pPr>
        <w:pStyle w:val="ListParagraph"/>
        <w:numPr>
          <w:ilvl w:val="0"/>
          <w:numId w:val="3"/>
        </w:numPr>
        <w:tabs>
          <w:tab w:pos="1241" w:val="left" w:leader="none"/>
        </w:tabs>
        <w:spacing w:line="240" w:lineRule="auto" w:before="1" w:after="0"/>
        <w:ind w:left="1240" w:right="0" w:hanging="390"/>
        <w:jc w:val="both"/>
        <w:rPr>
          <w:i/>
          <w:sz w:val="24"/>
        </w:rPr>
      </w:pPr>
      <w:r>
        <w:rPr>
          <w:i/>
          <w:color w:val="5F1225"/>
          <w:w w:val="80"/>
          <w:sz w:val="24"/>
        </w:rPr>
        <w:t>Las</w:t>
      </w:r>
      <w:r>
        <w:rPr>
          <w:i/>
          <w:color w:val="5F1225"/>
          <w:spacing w:val="16"/>
          <w:w w:val="80"/>
          <w:sz w:val="24"/>
        </w:rPr>
        <w:t> </w:t>
      </w:r>
      <w:r>
        <w:rPr>
          <w:i/>
          <w:color w:val="5F1225"/>
          <w:w w:val="80"/>
          <w:sz w:val="24"/>
        </w:rPr>
        <w:t>logias</w:t>
      </w:r>
    </w:p>
    <w:p>
      <w:pPr>
        <w:pStyle w:val="BodyText"/>
        <w:rPr>
          <w:i/>
        </w:rPr>
      </w:pPr>
    </w:p>
    <w:p>
      <w:pPr>
        <w:pStyle w:val="BodyText"/>
        <w:spacing w:line="312" w:lineRule="auto" w:before="168"/>
        <w:ind w:left="850" w:right="2332"/>
        <w:jc w:val="both"/>
      </w:pPr>
      <w:r>
        <w:rPr>
          <w:color w:val="231F20"/>
        </w:rPr>
        <w:t>Un</w:t>
      </w:r>
      <w:r>
        <w:rPr>
          <w:color w:val="231F20"/>
          <w:spacing w:val="-32"/>
        </w:rPr>
        <w:t> </w:t>
      </w:r>
      <w:r>
        <w:rPr>
          <w:color w:val="231F20"/>
        </w:rPr>
        <w:t>fuerte</w:t>
      </w:r>
      <w:r>
        <w:rPr>
          <w:color w:val="231F20"/>
          <w:spacing w:val="-33"/>
        </w:rPr>
        <w:t> </w:t>
      </w:r>
      <w:r>
        <w:rPr>
          <w:color w:val="231F20"/>
          <w:spacing w:val="-3"/>
        </w:rPr>
        <w:t>apoyo</w:t>
      </w:r>
      <w:r>
        <w:rPr>
          <w:color w:val="231F20"/>
          <w:spacing w:val="-32"/>
        </w:rPr>
        <w:t> </w:t>
      </w:r>
      <w:r>
        <w:rPr>
          <w:color w:val="231F20"/>
        </w:rPr>
        <w:t>recibido</w:t>
      </w:r>
      <w:r>
        <w:rPr>
          <w:color w:val="231F20"/>
          <w:spacing w:val="-31"/>
        </w:rPr>
        <w:t> </w:t>
      </w:r>
      <w:r>
        <w:rPr>
          <w:color w:val="231F20"/>
        </w:rPr>
        <w:t>por</w:t>
      </w:r>
      <w:r>
        <w:rPr>
          <w:color w:val="231F20"/>
          <w:spacing w:val="-32"/>
        </w:rPr>
        <w:t> </w:t>
      </w:r>
      <w:r>
        <w:rPr>
          <w:color w:val="231F20"/>
        </w:rPr>
        <w:t>Juárez</w:t>
      </w:r>
      <w:r>
        <w:rPr>
          <w:color w:val="231F20"/>
          <w:spacing w:val="-33"/>
        </w:rPr>
        <w:t> </w:t>
      </w:r>
      <w:r>
        <w:rPr>
          <w:color w:val="231F20"/>
        </w:rPr>
        <w:t>al</w:t>
      </w:r>
      <w:r>
        <w:rPr>
          <w:color w:val="231F20"/>
          <w:spacing w:val="-32"/>
        </w:rPr>
        <w:t> </w:t>
      </w:r>
      <w:r>
        <w:rPr>
          <w:color w:val="231F20"/>
        </w:rPr>
        <w:t>emprender</w:t>
      </w:r>
      <w:r>
        <w:rPr>
          <w:color w:val="231F20"/>
          <w:spacing w:val="-33"/>
        </w:rPr>
        <w:t> </w:t>
      </w:r>
      <w:r>
        <w:rPr>
          <w:color w:val="231F20"/>
        </w:rPr>
        <w:t>la defensa</w:t>
      </w:r>
      <w:r>
        <w:rPr>
          <w:color w:val="231F20"/>
          <w:spacing w:val="-28"/>
        </w:rPr>
        <w:t> </w:t>
      </w:r>
      <w:r>
        <w:rPr>
          <w:color w:val="231F20"/>
        </w:rPr>
        <w:t>del</w:t>
      </w:r>
      <w:r>
        <w:rPr>
          <w:color w:val="231F20"/>
          <w:spacing w:val="-28"/>
        </w:rPr>
        <w:t> </w:t>
      </w:r>
      <w:r>
        <w:rPr>
          <w:color w:val="231F20"/>
        </w:rPr>
        <w:t>territorio</w:t>
      </w:r>
      <w:r>
        <w:rPr>
          <w:color w:val="231F20"/>
          <w:spacing w:val="-27"/>
        </w:rPr>
        <w:t> </w:t>
      </w:r>
      <w:r>
        <w:rPr>
          <w:color w:val="231F20"/>
        </w:rPr>
        <w:t>provino</w:t>
      </w:r>
      <w:r>
        <w:rPr>
          <w:color w:val="231F20"/>
          <w:spacing w:val="-28"/>
        </w:rPr>
        <w:t> </w:t>
      </w:r>
      <w:r>
        <w:rPr>
          <w:color w:val="231F20"/>
        </w:rPr>
        <w:t>de</w:t>
      </w:r>
      <w:r>
        <w:rPr>
          <w:color w:val="231F20"/>
          <w:spacing w:val="-28"/>
        </w:rPr>
        <w:t> </w:t>
      </w:r>
      <w:r>
        <w:rPr>
          <w:color w:val="231F20"/>
        </w:rPr>
        <w:t>los</w:t>
      </w:r>
      <w:r>
        <w:rPr>
          <w:color w:val="231F20"/>
          <w:spacing w:val="-28"/>
        </w:rPr>
        <w:t> </w:t>
      </w:r>
      <w:r>
        <w:rPr>
          <w:color w:val="231F20"/>
        </w:rPr>
        <w:t>militares</w:t>
      </w:r>
      <w:r>
        <w:rPr>
          <w:color w:val="231F20"/>
          <w:spacing w:val="-28"/>
        </w:rPr>
        <w:t> </w:t>
      </w:r>
      <w:r>
        <w:rPr>
          <w:color w:val="231F20"/>
        </w:rPr>
        <w:t>leales a</w:t>
      </w:r>
      <w:r>
        <w:rPr>
          <w:color w:val="231F20"/>
          <w:spacing w:val="-44"/>
        </w:rPr>
        <w:t> </w:t>
      </w:r>
      <w:r>
        <w:rPr>
          <w:color w:val="231F20"/>
        </w:rPr>
        <w:t>su</w:t>
      </w:r>
      <w:r>
        <w:rPr>
          <w:color w:val="231F20"/>
          <w:spacing w:val="-44"/>
        </w:rPr>
        <w:t> </w:t>
      </w:r>
      <w:r>
        <w:rPr>
          <w:color w:val="231F20"/>
        </w:rPr>
        <w:t>gobierno,</w:t>
      </w:r>
      <w:r>
        <w:rPr>
          <w:color w:val="231F20"/>
          <w:spacing w:val="-44"/>
        </w:rPr>
        <w:t> </w:t>
      </w:r>
      <w:r>
        <w:rPr>
          <w:color w:val="231F20"/>
        </w:rPr>
        <w:t>de</w:t>
      </w:r>
      <w:r>
        <w:rPr>
          <w:color w:val="231F20"/>
          <w:spacing w:val="-44"/>
        </w:rPr>
        <w:t> </w:t>
      </w:r>
      <w:r>
        <w:rPr>
          <w:color w:val="231F20"/>
        </w:rPr>
        <w:t>los</w:t>
      </w:r>
      <w:r>
        <w:rPr>
          <w:color w:val="231F20"/>
          <w:spacing w:val="-44"/>
        </w:rPr>
        <w:t> </w:t>
      </w:r>
      <w:r>
        <w:rPr>
          <w:color w:val="231F20"/>
        </w:rPr>
        <w:t>intelectuales</w:t>
      </w:r>
      <w:r>
        <w:rPr>
          <w:color w:val="231F20"/>
          <w:spacing w:val="-44"/>
        </w:rPr>
        <w:t> </w:t>
      </w:r>
      <w:r>
        <w:rPr>
          <w:color w:val="231F20"/>
        </w:rPr>
        <w:t>afiliados</w:t>
      </w:r>
      <w:r>
        <w:rPr>
          <w:color w:val="231F20"/>
          <w:spacing w:val="-44"/>
        </w:rPr>
        <w:t> </w:t>
      </w:r>
      <w:r>
        <w:rPr>
          <w:color w:val="231F20"/>
        </w:rPr>
        <w:t>al</w:t>
      </w:r>
      <w:r>
        <w:rPr>
          <w:color w:val="231F20"/>
          <w:spacing w:val="-44"/>
        </w:rPr>
        <w:t> </w:t>
      </w:r>
      <w:r>
        <w:rPr>
          <w:color w:val="231F20"/>
        </w:rPr>
        <w:t>partido republicano y de voluntarios que se sumaron a la lucha, pero no debe ignorarse el importante papel que jugaron las logias masónicas ofreciendo todo su respaldo, pues varios de sus colaboradores y</w:t>
      </w:r>
      <w:r>
        <w:rPr>
          <w:color w:val="231F20"/>
          <w:spacing w:val="-26"/>
        </w:rPr>
        <w:t> </w:t>
      </w:r>
      <w:r>
        <w:rPr>
          <w:color w:val="231F20"/>
        </w:rPr>
        <w:t>él mismo</w:t>
      </w:r>
      <w:r>
        <w:rPr>
          <w:color w:val="231F20"/>
          <w:spacing w:val="-36"/>
        </w:rPr>
        <w:t> </w:t>
      </w:r>
      <w:r>
        <w:rPr>
          <w:color w:val="231F20"/>
        </w:rPr>
        <w:t>pertenecían</w:t>
      </w:r>
      <w:r>
        <w:rPr>
          <w:color w:val="231F20"/>
          <w:spacing w:val="-37"/>
        </w:rPr>
        <w:t> </w:t>
      </w:r>
      <w:r>
        <w:rPr>
          <w:color w:val="231F20"/>
        </w:rPr>
        <w:t>a</w:t>
      </w:r>
      <w:r>
        <w:rPr>
          <w:color w:val="231F20"/>
          <w:spacing w:val="-37"/>
        </w:rPr>
        <w:t> </w:t>
      </w:r>
      <w:r>
        <w:rPr>
          <w:color w:val="231F20"/>
        </w:rPr>
        <w:t>alguna</w:t>
      </w:r>
      <w:r>
        <w:rPr>
          <w:color w:val="231F20"/>
          <w:spacing w:val="-36"/>
        </w:rPr>
        <w:t> </w:t>
      </w:r>
      <w:r>
        <w:rPr>
          <w:color w:val="231F20"/>
        </w:rPr>
        <w:t>de</w:t>
      </w:r>
      <w:r>
        <w:rPr>
          <w:color w:val="231F20"/>
          <w:spacing w:val="-36"/>
        </w:rPr>
        <w:t> </w:t>
      </w:r>
      <w:r>
        <w:rPr>
          <w:color w:val="231F20"/>
        </w:rPr>
        <w:t>ellas.</w:t>
      </w:r>
    </w:p>
    <w:p>
      <w:pPr>
        <w:pStyle w:val="BodyText"/>
        <w:spacing w:line="312" w:lineRule="auto" w:before="4"/>
        <w:ind w:left="850" w:right="2333" w:firstLine="360"/>
        <w:jc w:val="both"/>
      </w:pPr>
      <w:r>
        <w:rPr>
          <w:color w:val="231F20"/>
          <w:spacing w:val="-6"/>
        </w:rPr>
        <w:t>Juárez </w:t>
      </w:r>
      <w:r>
        <w:rPr>
          <w:color w:val="231F20"/>
          <w:spacing w:val="-4"/>
        </w:rPr>
        <w:t>fue masón </w:t>
      </w:r>
      <w:r>
        <w:rPr>
          <w:color w:val="231F20"/>
          <w:spacing w:val="-5"/>
        </w:rPr>
        <w:t>dentro </w:t>
      </w:r>
      <w:r>
        <w:rPr>
          <w:color w:val="231F20"/>
          <w:spacing w:val="-4"/>
        </w:rPr>
        <w:t>del Rito </w:t>
      </w:r>
      <w:r>
        <w:rPr>
          <w:color w:val="231F20"/>
          <w:spacing w:val="-5"/>
        </w:rPr>
        <w:t>Nacional </w:t>
      </w:r>
      <w:r>
        <w:rPr>
          <w:color w:val="231F20"/>
          <w:spacing w:val="-6"/>
        </w:rPr>
        <w:t>Mexicano,</w:t>
      </w:r>
      <w:r>
        <w:rPr>
          <w:color w:val="231F20"/>
          <w:spacing w:val="-40"/>
        </w:rPr>
        <w:t> </w:t>
      </w:r>
      <w:r>
        <w:rPr>
          <w:color w:val="231F20"/>
          <w:spacing w:val="-5"/>
        </w:rPr>
        <w:t>fundado</w:t>
      </w:r>
      <w:r>
        <w:rPr>
          <w:color w:val="231F20"/>
          <w:spacing w:val="-41"/>
        </w:rPr>
        <w:t> </w:t>
      </w:r>
      <w:r>
        <w:rPr>
          <w:color w:val="231F20"/>
          <w:spacing w:val="-3"/>
        </w:rPr>
        <w:t>en</w:t>
      </w:r>
      <w:r>
        <w:rPr>
          <w:color w:val="231F20"/>
          <w:spacing w:val="-40"/>
        </w:rPr>
        <w:t> </w:t>
      </w:r>
      <w:r>
        <w:rPr>
          <w:color w:val="231F20"/>
          <w:spacing w:val="-4"/>
        </w:rPr>
        <w:t>1825,</w:t>
      </w:r>
      <w:r>
        <w:rPr>
          <w:color w:val="231F20"/>
          <w:spacing w:val="-40"/>
        </w:rPr>
        <w:t> </w:t>
      </w:r>
      <w:r>
        <w:rPr>
          <w:color w:val="231F20"/>
          <w:spacing w:val="-4"/>
        </w:rPr>
        <w:t>que</w:t>
      </w:r>
      <w:r>
        <w:rPr>
          <w:color w:val="231F20"/>
          <w:spacing w:val="-40"/>
        </w:rPr>
        <w:t> </w:t>
      </w:r>
      <w:r>
        <w:rPr>
          <w:color w:val="231F20"/>
          <w:spacing w:val="-5"/>
        </w:rPr>
        <w:t>tuvo</w:t>
      </w:r>
      <w:r>
        <w:rPr>
          <w:color w:val="231F20"/>
          <w:spacing w:val="-40"/>
        </w:rPr>
        <w:t> </w:t>
      </w:r>
      <w:r>
        <w:rPr>
          <w:color w:val="231F20"/>
          <w:spacing w:val="-5"/>
        </w:rPr>
        <w:t>participación</w:t>
      </w:r>
      <w:r>
        <w:rPr>
          <w:color w:val="231F20"/>
          <w:spacing w:val="-40"/>
        </w:rPr>
        <w:t> </w:t>
      </w:r>
      <w:r>
        <w:rPr>
          <w:color w:val="231F20"/>
          <w:spacing w:val="-3"/>
        </w:rPr>
        <w:t>en </w:t>
      </w:r>
      <w:r>
        <w:rPr>
          <w:color w:val="231F20"/>
          <w:spacing w:val="-3"/>
          <w:w w:val="95"/>
        </w:rPr>
        <w:t>la</w:t>
      </w:r>
      <w:r>
        <w:rPr>
          <w:color w:val="231F20"/>
          <w:spacing w:val="-28"/>
          <w:w w:val="95"/>
        </w:rPr>
        <w:t> </w:t>
      </w:r>
      <w:r>
        <w:rPr>
          <w:color w:val="231F20"/>
          <w:spacing w:val="-4"/>
          <w:w w:val="95"/>
        </w:rPr>
        <w:t>vida</w:t>
      </w:r>
      <w:r>
        <w:rPr>
          <w:color w:val="231F20"/>
          <w:spacing w:val="-28"/>
          <w:w w:val="95"/>
        </w:rPr>
        <w:t> </w:t>
      </w:r>
      <w:r>
        <w:rPr>
          <w:color w:val="231F20"/>
          <w:spacing w:val="-5"/>
          <w:w w:val="95"/>
        </w:rPr>
        <w:t>pública</w:t>
      </w:r>
      <w:r>
        <w:rPr>
          <w:color w:val="231F20"/>
          <w:spacing w:val="-28"/>
          <w:w w:val="95"/>
        </w:rPr>
        <w:t> </w:t>
      </w:r>
      <w:r>
        <w:rPr>
          <w:color w:val="231F20"/>
          <w:spacing w:val="-3"/>
          <w:w w:val="95"/>
        </w:rPr>
        <w:t>de</w:t>
      </w:r>
      <w:r>
        <w:rPr>
          <w:color w:val="231F20"/>
          <w:spacing w:val="-28"/>
          <w:w w:val="95"/>
        </w:rPr>
        <w:t> </w:t>
      </w:r>
      <w:r>
        <w:rPr>
          <w:color w:val="231F20"/>
          <w:spacing w:val="-5"/>
          <w:w w:val="95"/>
        </w:rPr>
        <w:t>México</w:t>
      </w:r>
      <w:r>
        <w:rPr>
          <w:color w:val="231F20"/>
          <w:spacing w:val="-28"/>
          <w:w w:val="95"/>
        </w:rPr>
        <w:t> </w:t>
      </w:r>
      <w:r>
        <w:rPr>
          <w:color w:val="231F20"/>
          <w:w w:val="95"/>
        </w:rPr>
        <w:t>a</w:t>
      </w:r>
      <w:r>
        <w:rPr>
          <w:color w:val="231F20"/>
          <w:spacing w:val="-28"/>
          <w:w w:val="95"/>
        </w:rPr>
        <w:t> </w:t>
      </w:r>
      <w:r>
        <w:rPr>
          <w:color w:val="231F20"/>
          <w:spacing w:val="-5"/>
          <w:w w:val="95"/>
        </w:rPr>
        <w:t>través</w:t>
      </w:r>
      <w:r>
        <w:rPr>
          <w:color w:val="231F20"/>
          <w:spacing w:val="-27"/>
          <w:w w:val="95"/>
        </w:rPr>
        <w:t> </w:t>
      </w:r>
      <w:r>
        <w:rPr>
          <w:color w:val="231F20"/>
          <w:spacing w:val="-3"/>
          <w:w w:val="95"/>
        </w:rPr>
        <w:t>de</w:t>
      </w:r>
      <w:r>
        <w:rPr>
          <w:color w:val="231F20"/>
          <w:spacing w:val="-28"/>
          <w:w w:val="95"/>
        </w:rPr>
        <w:t> </w:t>
      </w:r>
      <w:r>
        <w:rPr>
          <w:color w:val="231F20"/>
          <w:spacing w:val="-4"/>
          <w:w w:val="95"/>
        </w:rPr>
        <w:t>las</w:t>
      </w:r>
      <w:r>
        <w:rPr>
          <w:color w:val="231F20"/>
          <w:spacing w:val="-28"/>
          <w:w w:val="95"/>
        </w:rPr>
        <w:t> </w:t>
      </w:r>
      <w:r>
        <w:rPr>
          <w:color w:val="231F20"/>
          <w:spacing w:val="-6"/>
          <w:w w:val="95"/>
        </w:rPr>
        <w:t>logias.</w:t>
      </w:r>
      <w:r>
        <w:rPr>
          <w:color w:val="231F20"/>
          <w:spacing w:val="-27"/>
          <w:w w:val="95"/>
        </w:rPr>
        <w:t> </w:t>
      </w:r>
      <w:r>
        <w:rPr>
          <w:color w:val="231F20"/>
          <w:spacing w:val="-3"/>
          <w:w w:val="95"/>
        </w:rPr>
        <w:t>En</w:t>
      </w:r>
      <w:r>
        <w:rPr>
          <w:color w:val="231F20"/>
          <w:spacing w:val="-28"/>
          <w:w w:val="95"/>
        </w:rPr>
        <w:t> </w:t>
      </w:r>
      <w:r>
        <w:rPr>
          <w:color w:val="231F20"/>
          <w:spacing w:val="-5"/>
          <w:w w:val="95"/>
        </w:rPr>
        <w:t>1847, </w:t>
      </w:r>
      <w:r>
        <w:rPr>
          <w:color w:val="231F20"/>
          <w:spacing w:val="-3"/>
        </w:rPr>
        <w:t>el</w:t>
      </w:r>
      <w:r>
        <w:rPr>
          <w:color w:val="231F20"/>
          <w:spacing w:val="-21"/>
        </w:rPr>
        <w:t> </w:t>
      </w:r>
      <w:r>
        <w:rPr>
          <w:color w:val="231F20"/>
          <w:spacing w:val="-5"/>
        </w:rPr>
        <w:t>prócer</w:t>
      </w:r>
      <w:r>
        <w:rPr>
          <w:color w:val="231F20"/>
          <w:spacing w:val="-21"/>
        </w:rPr>
        <w:t> </w:t>
      </w:r>
      <w:r>
        <w:rPr>
          <w:color w:val="231F20"/>
          <w:spacing w:val="-5"/>
        </w:rPr>
        <w:t>oaxaqueño</w:t>
      </w:r>
      <w:r>
        <w:rPr>
          <w:color w:val="231F20"/>
          <w:spacing w:val="-21"/>
        </w:rPr>
        <w:t> </w:t>
      </w:r>
      <w:r>
        <w:rPr>
          <w:color w:val="231F20"/>
          <w:spacing w:val="-4"/>
        </w:rPr>
        <w:t>fue</w:t>
      </w:r>
      <w:r>
        <w:rPr>
          <w:color w:val="231F20"/>
          <w:spacing w:val="-21"/>
        </w:rPr>
        <w:t> </w:t>
      </w:r>
      <w:r>
        <w:rPr>
          <w:color w:val="231F20"/>
          <w:spacing w:val="-5"/>
        </w:rPr>
        <w:t>nombrado</w:t>
      </w:r>
      <w:r>
        <w:rPr>
          <w:color w:val="231F20"/>
          <w:spacing w:val="-20"/>
        </w:rPr>
        <w:t> </w:t>
      </w:r>
      <w:r>
        <w:rPr>
          <w:color w:val="231F20"/>
          <w:spacing w:val="-5"/>
        </w:rPr>
        <w:t>vicepresidente</w:t>
      </w:r>
      <w:r>
        <w:rPr>
          <w:color w:val="231F20"/>
          <w:spacing w:val="-21"/>
        </w:rPr>
        <w:t> </w:t>
      </w:r>
      <w:r>
        <w:rPr>
          <w:color w:val="231F20"/>
          <w:spacing w:val="-5"/>
        </w:rPr>
        <w:t>de </w:t>
      </w:r>
      <w:r>
        <w:rPr>
          <w:color w:val="231F20"/>
          <w:spacing w:val="-3"/>
        </w:rPr>
        <w:t>la</w:t>
      </w:r>
      <w:r>
        <w:rPr>
          <w:color w:val="231F20"/>
          <w:spacing w:val="-25"/>
        </w:rPr>
        <w:t> </w:t>
      </w:r>
      <w:r>
        <w:rPr>
          <w:color w:val="231F20"/>
          <w:spacing w:val="-4"/>
        </w:rPr>
        <w:t>logia</w:t>
      </w:r>
      <w:r>
        <w:rPr>
          <w:color w:val="231F20"/>
          <w:spacing w:val="-25"/>
        </w:rPr>
        <w:t> </w:t>
      </w:r>
      <w:r>
        <w:rPr>
          <w:color w:val="231F20"/>
          <w:spacing w:val="-3"/>
        </w:rPr>
        <w:t>La</w:t>
      </w:r>
      <w:r>
        <w:rPr>
          <w:color w:val="231F20"/>
          <w:spacing w:val="-25"/>
        </w:rPr>
        <w:t> </w:t>
      </w:r>
      <w:r>
        <w:rPr>
          <w:color w:val="231F20"/>
          <w:spacing w:val="-4"/>
        </w:rPr>
        <w:t>Luz,</w:t>
      </w:r>
      <w:r>
        <w:rPr>
          <w:color w:val="231F20"/>
          <w:spacing w:val="-25"/>
        </w:rPr>
        <w:t> </w:t>
      </w:r>
      <w:r>
        <w:rPr>
          <w:color w:val="231F20"/>
        </w:rPr>
        <w:t>y</w:t>
      </w:r>
      <w:r>
        <w:rPr>
          <w:color w:val="231F20"/>
          <w:spacing w:val="-25"/>
        </w:rPr>
        <w:t> </w:t>
      </w:r>
      <w:r>
        <w:rPr>
          <w:color w:val="231F20"/>
          <w:spacing w:val="-5"/>
        </w:rPr>
        <w:t>recibió</w:t>
      </w:r>
      <w:r>
        <w:rPr>
          <w:color w:val="231F20"/>
          <w:spacing w:val="-25"/>
        </w:rPr>
        <w:t> </w:t>
      </w:r>
      <w:r>
        <w:rPr>
          <w:color w:val="231F20"/>
          <w:spacing w:val="-3"/>
        </w:rPr>
        <w:t>en</w:t>
      </w:r>
      <w:r>
        <w:rPr>
          <w:color w:val="231F20"/>
          <w:spacing w:val="-25"/>
        </w:rPr>
        <w:t> </w:t>
      </w:r>
      <w:r>
        <w:rPr>
          <w:color w:val="231F20"/>
          <w:spacing w:val="-4"/>
        </w:rPr>
        <w:t>los</w:t>
      </w:r>
      <w:r>
        <w:rPr>
          <w:color w:val="231F20"/>
          <w:spacing w:val="-25"/>
        </w:rPr>
        <w:t> </w:t>
      </w:r>
      <w:r>
        <w:rPr>
          <w:color w:val="231F20"/>
          <w:spacing w:val="-5"/>
        </w:rPr>
        <w:t>siguientes</w:t>
      </w:r>
      <w:r>
        <w:rPr>
          <w:color w:val="231F20"/>
          <w:spacing w:val="-24"/>
        </w:rPr>
        <w:t> </w:t>
      </w:r>
      <w:r>
        <w:rPr>
          <w:color w:val="231F20"/>
          <w:spacing w:val="-6"/>
        </w:rPr>
        <w:t>años,</w:t>
      </w:r>
      <w:r>
        <w:rPr>
          <w:color w:val="231F20"/>
          <w:spacing w:val="-24"/>
        </w:rPr>
        <w:t> </w:t>
      </w:r>
      <w:r>
        <w:rPr>
          <w:color w:val="231F20"/>
          <w:spacing w:val="-4"/>
        </w:rPr>
        <w:t>hasta 1862,</w:t>
      </w:r>
      <w:r>
        <w:rPr>
          <w:color w:val="231F20"/>
          <w:spacing w:val="-39"/>
        </w:rPr>
        <w:t> </w:t>
      </w:r>
      <w:r>
        <w:rPr>
          <w:color w:val="231F20"/>
          <w:spacing w:val="-4"/>
        </w:rPr>
        <w:t>los</w:t>
      </w:r>
      <w:r>
        <w:rPr>
          <w:color w:val="231F20"/>
          <w:spacing w:val="-39"/>
        </w:rPr>
        <w:t> </w:t>
      </w:r>
      <w:r>
        <w:rPr>
          <w:color w:val="231F20"/>
          <w:spacing w:val="-4"/>
        </w:rPr>
        <w:t>grados</w:t>
      </w:r>
      <w:r>
        <w:rPr>
          <w:color w:val="231F20"/>
          <w:spacing w:val="-39"/>
        </w:rPr>
        <w:t> </w:t>
      </w:r>
      <w:r>
        <w:rPr>
          <w:color w:val="231F20"/>
          <w:spacing w:val="-3"/>
        </w:rPr>
        <w:t>7º</w:t>
      </w:r>
      <w:r>
        <w:rPr>
          <w:color w:val="231F20"/>
          <w:spacing w:val="-39"/>
        </w:rPr>
        <w:t> </w:t>
      </w:r>
      <w:r>
        <w:rPr>
          <w:color w:val="231F20"/>
        </w:rPr>
        <w:t>y</w:t>
      </w:r>
      <w:r>
        <w:rPr>
          <w:color w:val="231F20"/>
          <w:spacing w:val="-16"/>
        </w:rPr>
        <w:t> </w:t>
      </w:r>
      <w:r>
        <w:rPr>
          <w:color w:val="231F20"/>
          <w:spacing w:val="-3"/>
        </w:rPr>
        <w:t>9º</w:t>
      </w:r>
      <w:r>
        <w:rPr>
          <w:color w:val="231F20"/>
          <w:spacing w:val="-39"/>
        </w:rPr>
        <w:t> </w:t>
      </w:r>
      <w:r>
        <w:rPr>
          <w:color w:val="231F20"/>
          <w:spacing w:val="-4"/>
        </w:rPr>
        <w:t>(este</w:t>
      </w:r>
      <w:r>
        <w:rPr>
          <w:color w:val="231F20"/>
          <w:spacing w:val="-39"/>
        </w:rPr>
        <w:t> </w:t>
      </w:r>
      <w:r>
        <w:rPr>
          <w:color w:val="231F20"/>
          <w:spacing w:val="-6"/>
        </w:rPr>
        <w:t>último,</w:t>
      </w:r>
      <w:r>
        <w:rPr>
          <w:color w:val="231F20"/>
          <w:spacing w:val="-39"/>
        </w:rPr>
        <w:t> </w:t>
      </w:r>
      <w:r>
        <w:rPr>
          <w:color w:val="231F20"/>
          <w:spacing w:val="-3"/>
        </w:rPr>
        <w:t>el</w:t>
      </w:r>
      <w:r>
        <w:rPr>
          <w:color w:val="231F20"/>
          <w:spacing w:val="-39"/>
        </w:rPr>
        <w:t> </w:t>
      </w:r>
      <w:r>
        <w:rPr>
          <w:color w:val="231F20"/>
          <w:spacing w:val="-4"/>
        </w:rPr>
        <w:t>más</w:t>
      </w:r>
      <w:r>
        <w:rPr>
          <w:color w:val="231F20"/>
          <w:spacing w:val="-39"/>
        </w:rPr>
        <w:t> </w:t>
      </w:r>
      <w:r>
        <w:rPr>
          <w:color w:val="231F20"/>
          <w:spacing w:val="-5"/>
        </w:rPr>
        <w:t>importante </w:t>
      </w:r>
      <w:r>
        <w:rPr>
          <w:color w:val="231F20"/>
          <w:spacing w:val="-4"/>
        </w:rPr>
        <w:t>del rito </w:t>
      </w:r>
      <w:r>
        <w:rPr>
          <w:color w:val="231F20"/>
          <w:spacing w:val="-5"/>
        </w:rPr>
        <w:t>mexicano). Después </w:t>
      </w:r>
      <w:r>
        <w:rPr>
          <w:color w:val="231F20"/>
          <w:spacing w:val="-3"/>
        </w:rPr>
        <w:t>de la </w:t>
      </w:r>
      <w:r>
        <w:rPr>
          <w:color w:val="231F20"/>
          <w:spacing w:val="-5"/>
        </w:rPr>
        <w:t>restauración </w:t>
      </w:r>
      <w:r>
        <w:rPr>
          <w:color w:val="231F20"/>
          <w:spacing w:val="-3"/>
        </w:rPr>
        <w:t>de </w:t>
      </w:r>
      <w:r>
        <w:rPr>
          <w:color w:val="231F20"/>
          <w:spacing w:val="-5"/>
        </w:rPr>
        <w:t>la República</w:t>
      </w:r>
      <w:r>
        <w:rPr>
          <w:color w:val="231F20"/>
          <w:spacing w:val="-11"/>
        </w:rPr>
        <w:t> </w:t>
      </w:r>
      <w:r>
        <w:rPr>
          <w:color w:val="231F20"/>
        </w:rPr>
        <w:t>y</w:t>
      </w:r>
      <w:r>
        <w:rPr>
          <w:color w:val="231F20"/>
          <w:spacing w:val="-11"/>
        </w:rPr>
        <w:t> </w:t>
      </w:r>
      <w:r>
        <w:rPr>
          <w:color w:val="231F20"/>
          <w:spacing w:val="-3"/>
        </w:rPr>
        <w:t>un</w:t>
      </w:r>
      <w:r>
        <w:rPr>
          <w:color w:val="231F20"/>
          <w:spacing w:val="-11"/>
        </w:rPr>
        <w:t> </w:t>
      </w:r>
      <w:r>
        <w:rPr>
          <w:color w:val="231F20"/>
          <w:spacing w:val="-4"/>
        </w:rPr>
        <w:t>año</w:t>
      </w:r>
      <w:r>
        <w:rPr>
          <w:color w:val="231F20"/>
          <w:spacing w:val="-10"/>
        </w:rPr>
        <w:t> </w:t>
      </w:r>
      <w:r>
        <w:rPr>
          <w:color w:val="231F20"/>
          <w:spacing w:val="-4"/>
        </w:rPr>
        <w:t>antes</w:t>
      </w:r>
      <w:r>
        <w:rPr>
          <w:color w:val="231F20"/>
          <w:spacing w:val="-10"/>
        </w:rPr>
        <w:t> </w:t>
      </w:r>
      <w:r>
        <w:rPr>
          <w:color w:val="231F20"/>
          <w:spacing w:val="-3"/>
        </w:rPr>
        <w:t>de</w:t>
      </w:r>
      <w:r>
        <w:rPr>
          <w:color w:val="231F20"/>
          <w:spacing w:val="-11"/>
        </w:rPr>
        <w:t> </w:t>
      </w:r>
      <w:r>
        <w:rPr>
          <w:color w:val="231F20"/>
          <w:spacing w:val="-3"/>
        </w:rPr>
        <w:t>su</w:t>
      </w:r>
      <w:r>
        <w:rPr>
          <w:color w:val="231F20"/>
          <w:spacing w:val="-11"/>
        </w:rPr>
        <w:t> </w:t>
      </w:r>
      <w:r>
        <w:rPr>
          <w:color w:val="231F20"/>
          <w:spacing w:val="-5"/>
        </w:rPr>
        <w:t>muerte,</w:t>
      </w:r>
      <w:r>
        <w:rPr>
          <w:color w:val="231F20"/>
          <w:spacing w:val="-10"/>
        </w:rPr>
        <w:t> </w:t>
      </w:r>
      <w:r>
        <w:rPr>
          <w:color w:val="231F20"/>
          <w:spacing w:val="-3"/>
        </w:rPr>
        <w:t>en</w:t>
      </w:r>
      <w:r>
        <w:rPr>
          <w:color w:val="231F20"/>
          <w:spacing w:val="-11"/>
        </w:rPr>
        <w:t> </w:t>
      </w:r>
      <w:r>
        <w:rPr>
          <w:color w:val="231F20"/>
          <w:spacing w:val="-4"/>
        </w:rPr>
        <w:t>1871,</w:t>
      </w:r>
      <w:r>
        <w:rPr>
          <w:color w:val="231F20"/>
          <w:spacing w:val="-11"/>
        </w:rPr>
        <w:t> </w:t>
      </w:r>
      <w:r>
        <w:rPr>
          <w:color w:val="231F20"/>
          <w:spacing w:val="-5"/>
        </w:rPr>
        <w:t>fue nombrado </w:t>
      </w:r>
      <w:r>
        <w:rPr>
          <w:color w:val="231F20"/>
          <w:spacing w:val="-3"/>
        </w:rPr>
        <w:t>gran </w:t>
      </w:r>
      <w:r>
        <w:rPr>
          <w:color w:val="231F20"/>
          <w:spacing w:val="-5"/>
        </w:rPr>
        <w:t>inspector </w:t>
      </w:r>
      <w:r>
        <w:rPr>
          <w:color w:val="231F20"/>
          <w:spacing w:val="-4"/>
        </w:rPr>
        <w:t>general del rito    </w:t>
      </w:r>
      <w:r>
        <w:rPr>
          <w:color w:val="231F20"/>
          <w:spacing w:val="17"/>
        </w:rPr>
        <w:t> </w:t>
      </w:r>
      <w:r>
        <w:rPr>
          <w:color w:val="231F20"/>
          <w:spacing w:val="-5"/>
        </w:rPr>
        <w:t>escocés</w:t>
      </w:r>
    </w:p>
    <w:p>
      <w:pPr>
        <w:spacing w:after="0" w:line="312" w:lineRule="auto"/>
        <w:jc w:val="both"/>
        <w:sectPr>
          <w:footerReference w:type="even" r:id="rId49"/>
          <w:pgSz w:w="7940" w:h="12480"/>
          <w:pgMar w:footer="670" w:header="0" w:top="0" w:bottom="860" w:left="0" w:right="0"/>
        </w:sectPr>
      </w:pPr>
    </w:p>
    <w:p>
      <w:pPr>
        <w:pStyle w:val="BodyText"/>
        <w:spacing w:before="11"/>
        <w:rPr>
          <w:sz w:val="20"/>
        </w:rPr>
      </w:pPr>
    </w:p>
    <w:p>
      <w:pPr>
        <w:pStyle w:val="BodyText"/>
        <w:ind w:left="3292"/>
        <w:rPr>
          <w:sz w:val="20"/>
        </w:rPr>
      </w:pPr>
      <w:r>
        <w:rPr>
          <w:sz w:val="20"/>
        </w:rPr>
        <w:drawing>
          <wp:inline distT="0" distB="0" distL="0" distR="0">
            <wp:extent cx="862756" cy="381000"/>
            <wp:effectExtent l="0" t="0" r="0" b="0"/>
            <wp:docPr id="35" name="image3.png" descr=""/>
            <wp:cNvGraphicFramePr>
              <a:graphicFrameLocks noChangeAspect="1"/>
            </wp:cNvGraphicFramePr>
            <a:graphic>
              <a:graphicData uri="http://schemas.openxmlformats.org/drawingml/2006/picture">
                <pic:pic>
                  <pic:nvPicPr>
                    <pic:cNvPr id="36" name="image3.png"/>
                    <pic:cNvPicPr/>
                  </pic:nvPicPr>
                  <pic:blipFill>
                    <a:blip r:embed="rId7" cstate="print"/>
                    <a:stretch>
                      <a:fillRect/>
                    </a:stretch>
                  </pic:blipFill>
                  <pic:spPr>
                    <a:xfrm>
                      <a:off x="0" y="0"/>
                      <a:ext cx="862756" cy="381000"/>
                    </a:xfrm>
                    <a:prstGeom prst="rect">
                      <a:avLst/>
                    </a:prstGeom>
                  </pic:spPr>
                </pic:pic>
              </a:graphicData>
            </a:graphic>
          </wp:inline>
        </w:drawing>
      </w:r>
      <w:r>
        <w:rPr>
          <w:sz w:val="20"/>
        </w:rPr>
      </w:r>
    </w:p>
    <w:p>
      <w:pPr>
        <w:pStyle w:val="BodyText"/>
        <w:spacing w:before="1"/>
        <w:rPr>
          <w:sz w:val="28"/>
        </w:rPr>
      </w:pPr>
    </w:p>
    <w:p>
      <w:pPr>
        <w:pStyle w:val="BodyText"/>
        <w:spacing w:line="312" w:lineRule="auto" w:before="60"/>
        <w:ind w:left="2335" w:right="849"/>
        <w:jc w:val="both"/>
      </w:pPr>
      <w:r>
        <w:rPr/>
        <w:pict>
          <v:rect style="position:absolute;margin-left:368.683014pt;margin-top:-58.33886pt;width:28.167pt;height:311.311pt;mso-position-horizontal-relative:page;mso-position-vertical-relative:paragraph;z-index:2248" filled="true" fillcolor="#fff2dd" stroked="false">
            <v:fill type="solid"/>
            <w10:wrap type="none"/>
          </v:rect>
        </w:pict>
      </w:r>
      <w:r>
        <w:rPr>
          <w:color w:val="231F20"/>
          <w:spacing w:val="-5"/>
        </w:rPr>
        <w:t>antiguo; </w:t>
      </w:r>
      <w:r>
        <w:rPr>
          <w:color w:val="231F20"/>
          <w:spacing w:val="-6"/>
        </w:rPr>
        <w:t>además, </w:t>
      </w:r>
      <w:r>
        <w:rPr>
          <w:color w:val="231F20"/>
          <w:spacing w:val="-4"/>
        </w:rPr>
        <w:t>ocupó </w:t>
      </w:r>
      <w:r>
        <w:rPr>
          <w:color w:val="231F20"/>
          <w:spacing w:val="-3"/>
        </w:rPr>
        <w:t>en </w:t>
      </w:r>
      <w:r>
        <w:rPr>
          <w:color w:val="231F20"/>
          <w:spacing w:val="-4"/>
        </w:rPr>
        <w:t>dos </w:t>
      </w:r>
      <w:r>
        <w:rPr>
          <w:color w:val="231F20"/>
          <w:spacing w:val="-5"/>
        </w:rPr>
        <w:t>ocasiones </w:t>
      </w:r>
      <w:r>
        <w:rPr>
          <w:color w:val="231F20"/>
          <w:spacing w:val="-3"/>
        </w:rPr>
        <w:t>el cargo de </w:t>
      </w:r>
      <w:r>
        <w:rPr>
          <w:color w:val="231F20"/>
          <w:spacing w:val="-5"/>
        </w:rPr>
        <w:t>venerable </w:t>
      </w:r>
      <w:r>
        <w:rPr>
          <w:color w:val="231F20"/>
          <w:spacing w:val="-3"/>
        </w:rPr>
        <w:t>en el </w:t>
      </w:r>
      <w:r>
        <w:rPr>
          <w:color w:val="231F20"/>
          <w:spacing w:val="-5"/>
        </w:rPr>
        <w:t>taller </w:t>
      </w:r>
      <w:r>
        <w:rPr>
          <w:color w:val="231F20"/>
          <w:spacing w:val="-4"/>
        </w:rPr>
        <w:t>masón del que formaba </w:t>
      </w:r>
      <w:r>
        <w:rPr>
          <w:color w:val="231F20"/>
          <w:spacing w:val="-3"/>
        </w:rPr>
        <w:t>parte</w:t>
      </w:r>
      <w:r>
        <w:rPr>
          <w:color w:val="231F20"/>
          <w:spacing w:val="-14"/>
        </w:rPr>
        <w:t> </w:t>
      </w:r>
      <w:r>
        <w:rPr>
          <w:color w:val="231F20"/>
          <w:spacing w:val="-13"/>
        </w:rPr>
        <w:t>y,</w:t>
      </w:r>
      <w:r>
        <w:rPr>
          <w:color w:val="231F20"/>
          <w:spacing w:val="-14"/>
        </w:rPr>
        <w:t> </w:t>
      </w:r>
      <w:r>
        <w:rPr>
          <w:color w:val="231F20"/>
          <w:spacing w:val="-5"/>
        </w:rPr>
        <w:t>finalmente,</w:t>
      </w:r>
      <w:r>
        <w:rPr>
          <w:color w:val="231F20"/>
          <w:spacing w:val="-14"/>
        </w:rPr>
        <w:t> </w:t>
      </w:r>
      <w:r>
        <w:rPr>
          <w:color w:val="231F20"/>
          <w:spacing w:val="-5"/>
        </w:rPr>
        <w:t>recibió</w:t>
      </w:r>
      <w:r>
        <w:rPr>
          <w:color w:val="231F20"/>
          <w:spacing w:val="-14"/>
        </w:rPr>
        <w:t> </w:t>
      </w:r>
      <w:r>
        <w:rPr>
          <w:color w:val="231F20"/>
          <w:spacing w:val="-3"/>
        </w:rPr>
        <w:t>el</w:t>
      </w:r>
      <w:r>
        <w:rPr>
          <w:color w:val="231F20"/>
          <w:spacing w:val="-14"/>
        </w:rPr>
        <w:t> </w:t>
      </w:r>
      <w:r>
        <w:rPr>
          <w:color w:val="231F20"/>
          <w:spacing w:val="-5"/>
        </w:rPr>
        <w:t>nombramiento</w:t>
      </w:r>
      <w:r>
        <w:rPr>
          <w:color w:val="231F20"/>
          <w:spacing w:val="-14"/>
        </w:rPr>
        <w:t> </w:t>
      </w:r>
      <w:r>
        <w:rPr>
          <w:color w:val="231F20"/>
          <w:spacing w:val="-3"/>
        </w:rPr>
        <w:t>de</w:t>
      </w:r>
      <w:r>
        <w:rPr>
          <w:color w:val="231F20"/>
          <w:spacing w:val="-15"/>
        </w:rPr>
        <w:t> </w:t>
      </w:r>
      <w:r>
        <w:rPr>
          <w:color w:val="231F20"/>
          <w:spacing w:val="-4"/>
        </w:rPr>
        <w:t>gran </w:t>
      </w:r>
      <w:r>
        <w:rPr>
          <w:color w:val="231F20"/>
          <w:spacing w:val="-5"/>
        </w:rPr>
        <w:t>maestre,</w:t>
      </w:r>
      <w:r>
        <w:rPr>
          <w:color w:val="231F20"/>
          <w:spacing w:val="-38"/>
        </w:rPr>
        <w:t> </w:t>
      </w:r>
      <w:r>
        <w:rPr>
          <w:color w:val="231F20"/>
          <w:spacing w:val="-3"/>
        </w:rPr>
        <w:t>la</w:t>
      </w:r>
      <w:r>
        <w:rPr>
          <w:color w:val="231F20"/>
          <w:spacing w:val="-38"/>
        </w:rPr>
        <w:t> </w:t>
      </w:r>
      <w:r>
        <w:rPr>
          <w:color w:val="231F20"/>
          <w:spacing w:val="-4"/>
        </w:rPr>
        <w:t>más</w:t>
      </w:r>
      <w:r>
        <w:rPr>
          <w:color w:val="231F20"/>
          <w:spacing w:val="-38"/>
        </w:rPr>
        <w:t> </w:t>
      </w:r>
      <w:r>
        <w:rPr>
          <w:color w:val="231F20"/>
          <w:spacing w:val="-4"/>
        </w:rPr>
        <w:t>alta</w:t>
      </w:r>
      <w:r>
        <w:rPr>
          <w:color w:val="231F20"/>
          <w:spacing w:val="-38"/>
        </w:rPr>
        <w:t> </w:t>
      </w:r>
      <w:r>
        <w:rPr>
          <w:color w:val="231F20"/>
          <w:spacing w:val="-5"/>
        </w:rPr>
        <w:t>distinción</w:t>
      </w:r>
      <w:r>
        <w:rPr>
          <w:color w:val="231F20"/>
          <w:spacing w:val="-38"/>
        </w:rPr>
        <w:t> </w:t>
      </w:r>
      <w:r>
        <w:rPr>
          <w:color w:val="231F20"/>
          <w:spacing w:val="-4"/>
        </w:rPr>
        <w:t>que</w:t>
      </w:r>
      <w:r>
        <w:rPr>
          <w:color w:val="231F20"/>
          <w:spacing w:val="-38"/>
        </w:rPr>
        <w:t> </w:t>
      </w:r>
      <w:r>
        <w:rPr>
          <w:color w:val="231F20"/>
          <w:spacing w:val="-4"/>
        </w:rPr>
        <w:t>otorga</w:t>
      </w:r>
      <w:r>
        <w:rPr>
          <w:color w:val="231F20"/>
          <w:spacing w:val="-38"/>
        </w:rPr>
        <w:t> </w:t>
      </w:r>
      <w:r>
        <w:rPr>
          <w:color w:val="231F20"/>
          <w:spacing w:val="-3"/>
        </w:rPr>
        <w:t>la</w:t>
      </w:r>
      <w:r>
        <w:rPr>
          <w:color w:val="231F20"/>
          <w:spacing w:val="-38"/>
        </w:rPr>
        <w:t> </w:t>
      </w:r>
      <w:r>
        <w:rPr>
          <w:color w:val="231F20"/>
          <w:spacing w:val="-5"/>
        </w:rPr>
        <w:t>masonería </w:t>
      </w:r>
      <w:r>
        <w:rPr>
          <w:color w:val="231F20"/>
          <w:spacing w:val="-6"/>
          <w:w w:val="95"/>
        </w:rPr>
        <w:t>(Gobierno, </w:t>
      </w:r>
      <w:r>
        <w:rPr>
          <w:color w:val="231F20"/>
          <w:spacing w:val="-4"/>
          <w:w w:val="95"/>
        </w:rPr>
        <w:t>2006:</w:t>
      </w:r>
      <w:r>
        <w:rPr>
          <w:color w:val="231F20"/>
          <w:spacing w:val="12"/>
          <w:w w:val="95"/>
        </w:rPr>
        <w:t> </w:t>
      </w:r>
      <w:r>
        <w:rPr>
          <w:color w:val="231F20"/>
          <w:spacing w:val="-4"/>
          <w:w w:val="95"/>
        </w:rPr>
        <w:t>5).</w:t>
      </w:r>
    </w:p>
    <w:p>
      <w:pPr>
        <w:pStyle w:val="BodyText"/>
        <w:tabs>
          <w:tab w:pos="2695" w:val="left" w:leader="none"/>
        </w:tabs>
        <w:spacing w:before="4"/>
        <w:ind w:left="2335" w:right="426" w:hanging="2053"/>
      </w:pPr>
      <w:r>
        <w:rPr/>
        <w:pict>
          <v:line style="position:absolute;mso-position-horizontal-relative:page;mso-position-vertical-relative:paragraph;z-index:2224;mso-wrap-distance-left:0;mso-wrap-distance-right:0" from=".5pt,18.647135pt" to="28.346pt,18.647135pt" stroked="true" strokeweight=".5pt" strokecolor="#231f20">
            <w10:wrap type="topAndBottom"/>
          </v:line>
        </w:pict>
      </w:r>
      <w:r>
        <w:rPr>
          <w:rFonts w:ascii="Palatino Linotype" w:hAnsi="Palatino Linotype"/>
          <w:color w:val="231F20"/>
          <w:position w:val="-3"/>
        </w:rPr>
        <w:t>26</w:t>
        <w:tab/>
        <w:tab/>
      </w:r>
      <w:r>
        <w:rPr>
          <w:color w:val="231F20"/>
        </w:rPr>
        <w:t>En</w:t>
      </w:r>
      <w:r>
        <w:rPr>
          <w:color w:val="231F20"/>
          <w:spacing w:val="-9"/>
        </w:rPr>
        <w:t> </w:t>
      </w:r>
      <w:r>
        <w:rPr>
          <w:color w:val="231F20"/>
        </w:rPr>
        <w:t>realidad,</w:t>
      </w:r>
      <w:r>
        <w:rPr>
          <w:color w:val="231F20"/>
          <w:spacing w:val="-8"/>
        </w:rPr>
        <w:t> </w:t>
      </w:r>
      <w:r>
        <w:rPr>
          <w:color w:val="231F20"/>
        </w:rPr>
        <w:t>Juárez</w:t>
      </w:r>
      <w:r>
        <w:rPr>
          <w:color w:val="231F20"/>
          <w:spacing w:val="-10"/>
        </w:rPr>
        <w:t> </w:t>
      </w:r>
      <w:r>
        <w:rPr>
          <w:color w:val="231F20"/>
        </w:rPr>
        <w:t>simpatizó</w:t>
      </w:r>
      <w:r>
        <w:rPr>
          <w:color w:val="231F20"/>
          <w:spacing w:val="-10"/>
        </w:rPr>
        <w:t> </w:t>
      </w:r>
      <w:r>
        <w:rPr>
          <w:color w:val="231F20"/>
        </w:rPr>
        <w:t>desde</w:t>
      </w:r>
      <w:r>
        <w:rPr>
          <w:color w:val="231F20"/>
          <w:spacing w:val="-9"/>
        </w:rPr>
        <w:t> </w:t>
      </w:r>
      <w:r>
        <w:rPr>
          <w:color w:val="231F20"/>
        </w:rPr>
        <w:t>joven</w:t>
      </w:r>
      <w:r>
        <w:rPr>
          <w:color w:val="231F20"/>
          <w:spacing w:val="-9"/>
        </w:rPr>
        <w:t> </w:t>
      </w:r>
      <w:r>
        <w:rPr>
          <w:color w:val="231F20"/>
        </w:rPr>
        <w:t>con</w:t>
      </w:r>
    </w:p>
    <w:p>
      <w:pPr>
        <w:pStyle w:val="BodyText"/>
        <w:spacing w:line="312" w:lineRule="auto"/>
        <w:ind w:left="2335" w:right="847"/>
        <w:jc w:val="both"/>
      </w:pPr>
      <w:r>
        <w:rPr>
          <w:color w:val="231F20"/>
        </w:rPr>
        <w:t>las</w:t>
      </w:r>
      <w:r>
        <w:rPr>
          <w:color w:val="231F20"/>
          <w:spacing w:val="-24"/>
        </w:rPr>
        <w:t> </w:t>
      </w:r>
      <w:r>
        <w:rPr>
          <w:color w:val="231F20"/>
        </w:rPr>
        <w:t>logias</w:t>
      </w:r>
      <w:r>
        <w:rPr>
          <w:color w:val="231F20"/>
          <w:spacing w:val="-24"/>
        </w:rPr>
        <w:t> </w:t>
      </w:r>
      <w:r>
        <w:rPr>
          <w:color w:val="231F20"/>
        </w:rPr>
        <w:t>debido</w:t>
      </w:r>
      <w:r>
        <w:rPr>
          <w:color w:val="231F20"/>
          <w:spacing w:val="-24"/>
        </w:rPr>
        <w:t> </w:t>
      </w:r>
      <w:r>
        <w:rPr>
          <w:color w:val="231F20"/>
        </w:rPr>
        <w:t>a</w:t>
      </w:r>
      <w:r>
        <w:rPr>
          <w:color w:val="231F20"/>
          <w:spacing w:val="-24"/>
        </w:rPr>
        <w:t> </w:t>
      </w:r>
      <w:r>
        <w:rPr>
          <w:color w:val="231F20"/>
        </w:rPr>
        <w:t>que</w:t>
      </w:r>
      <w:r>
        <w:rPr>
          <w:color w:val="231F20"/>
          <w:spacing w:val="-24"/>
        </w:rPr>
        <w:t> </w:t>
      </w:r>
      <w:r>
        <w:rPr>
          <w:color w:val="231F20"/>
        </w:rPr>
        <w:t>proponían</w:t>
      </w:r>
      <w:r>
        <w:rPr>
          <w:color w:val="231F20"/>
          <w:spacing w:val="-23"/>
        </w:rPr>
        <w:t> </w:t>
      </w:r>
      <w:r>
        <w:rPr>
          <w:color w:val="231F20"/>
        </w:rPr>
        <w:t>libertad</w:t>
      </w:r>
      <w:r>
        <w:rPr>
          <w:color w:val="231F20"/>
          <w:spacing w:val="-24"/>
        </w:rPr>
        <w:t> </w:t>
      </w:r>
      <w:r>
        <w:rPr>
          <w:color w:val="231F20"/>
        </w:rPr>
        <w:t>de</w:t>
      </w:r>
      <w:r>
        <w:rPr>
          <w:color w:val="231F20"/>
          <w:spacing w:val="-24"/>
        </w:rPr>
        <w:t> </w:t>
      </w:r>
      <w:r>
        <w:rPr>
          <w:color w:val="231F20"/>
        </w:rPr>
        <w:t>cultos y</w:t>
      </w:r>
      <w:r>
        <w:rPr>
          <w:color w:val="231F20"/>
          <w:spacing w:val="-30"/>
        </w:rPr>
        <w:t> </w:t>
      </w:r>
      <w:r>
        <w:rPr>
          <w:color w:val="231F20"/>
        </w:rPr>
        <w:t>no</w:t>
      </w:r>
      <w:r>
        <w:rPr>
          <w:color w:val="231F20"/>
          <w:spacing w:val="-30"/>
        </w:rPr>
        <w:t> </w:t>
      </w:r>
      <w:r>
        <w:rPr>
          <w:color w:val="231F20"/>
        </w:rPr>
        <w:t>apoyaban</w:t>
      </w:r>
      <w:r>
        <w:rPr>
          <w:color w:val="231F20"/>
          <w:spacing w:val="-30"/>
        </w:rPr>
        <w:t> </w:t>
      </w:r>
      <w:r>
        <w:rPr>
          <w:color w:val="231F20"/>
        </w:rPr>
        <w:t>ni</w:t>
      </w:r>
      <w:r>
        <w:rPr>
          <w:color w:val="231F20"/>
          <w:spacing w:val="-30"/>
        </w:rPr>
        <w:t> </w:t>
      </w:r>
      <w:r>
        <w:rPr>
          <w:color w:val="231F20"/>
        </w:rPr>
        <w:t>atacaban</w:t>
      </w:r>
      <w:r>
        <w:rPr>
          <w:color w:val="231F20"/>
          <w:spacing w:val="-29"/>
        </w:rPr>
        <w:t> </w:t>
      </w:r>
      <w:r>
        <w:rPr>
          <w:color w:val="231F20"/>
        </w:rPr>
        <w:t>a</w:t>
      </w:r>
      <w:r>
        <w:rPr>
          <w:color w:val="231F20"/>
          <w:spacing w:val="-30"/>
        </w:rPr>
        <w:t> </w:t>
      </w:r>
      <w:r>
        <w:rPr>
          <w:color w:val="231F20"/>
        </w:rPr>
        <w:t>ninguna</w:t>
      </w:r>
      <w:r>
        <w:rPr>
          <w:color w:val="231F20"/>
          <w:spacing w:val="-29"/>
        </w:rPr>
        <w:t> </w:t>
      </w:r>
      <w:r>
        <w:rPr>
          <w:color w:val="231F20"/>
        </w:rPr>
        <w:t>religión;</w:t>
      </w:r>
      <w:r>
        <w:rPr>
          <w:color w:val="231F20"/>
          <w:spacing w:val="-29"/>
        </w:rPr>
        <w:t> </w:t>
      </w:r>
      <w:r>
        <w:rPr>
          <w:color w:val="231F20"/>
        </w:rPr>
        <w:t>ideas con las que él comulgaba. Además, en las filas</w:t>
      </w:r>
      <w:r>
        <w:rPr>
          <w:color w:val="231F20"/>
          <w:spacing w:val="-15"/>
        </w:rPr>
        <w:t> </w:t>
      </w:r>
      <w:r>
        <w:rPr>
          <w:color w:val="231F20"/>
        </w:rPr>
        <w:t>de esa sociedad secreta fraternizó con destacados personajes</w:t>
      </w:r>
      <w:r>
        <w:rPr>
          <w:color w:val="231F20"/>
          <w:spacing w:val="-15"/>
        </w:rPr>
        <w:t> </w:t>
      </w:r>
      <w:r>
        <w:rPr>
          <w:color w:val="231F20"/>
        </w:rPr>
        <w:t>de</w:t>
      </w:r>
      <w:r>
        <w:rPr>
          <w:color w:val="231F20"/>
          <w:spacing w:val="-16"/>
        </w:rPr>
        <w:t> </w:t>
      </w:r>
      <w:r>
        <w:rPr>
          <w:color w:val="231F20"/>
        </w:rPr>
        <w:t>la</w:t>
      </w:r>
      <w:r>
        <w:rPr>
          <w:color w:val="231F20"/>
          <w:spacing w:val="-16"/>
        </w:rPr>
        <w:t> </w:t>
      </w:r>
      <w:r>
        <w:rPr>
          <w:color w:val="231F20"/>
        </w:rPr>
        <w:t>vida</w:t>
      </w:r>
      <w:r>
        <w:rPr>
          <w:color w:val="231F20"/>
          <w:spacing w:val="-16"/>
        </w:rPr>
        <w:t> </w:t>
      </w:r>
      <w:r>
        <w:rPr>
          <w:color w:val="231F20"/>
        </w:rPr>
        <w:t>política</w:t>
      </w:r>
      <w:r>
        <w:rPr>
          <w:color w:val="231F20"/>
          <w:spacing w:val="-15"/>
        </w:rPr>
        <w:t> </w:t>
      </w:r>
      <w:r>
        <w:rPr>
          <w:color w:val="231F20"/>
        </w:rPr>
        <w:t>e</w:t>
      </w:r>
      <w:r>
        <w:rPr>
          <w:color w:val="231F20"/>
          <w:spacing w:val="-16"/>
        </w:rPr>
        <w:t> </w:t>
      </w:r>
      <w:r>
        <w:rPr>
          <w:color w:val="231F20"/>
        </w:rPr>
        <w:t>intelectual</w:t>
      </w:r>
      <w:r>
        <w:rPr>
          <w:color w:val="231F20"/>
          <w:spacing w:val="-16"/>
        </w:rPr>
        <w:t> </w:t>
      </w:r>
      <w:r>
        <w:rPr>
          <w:color w:val="231F20"/>
        </w:rPr>
        <w:t>que</w:t>
      </w:r>
      <w:r>
        <w:rPr>
          <w:color w:val="231F20"/>
          <w:spacing w:val="-16"/>
        </w:rPr>
        <w:t> </w:t>
      </w:r>
      <w:r>
        <w:rPr>
          <w:color w:val="231F20"/>
        </w:rPr>
        <w:t>más </w:t>
      </w:r>
      <w:r>
        <w:rPr>
          <w:color w:val="231F20"/>
          <w:w w:val="95"/>
        </w:rPr>
        <w:t>tarde fueron sus correligionarios</w:t>
      </w:r>
      <w:r>
        <w:rPr>
          <w:color w:val="231F20"/>
          <w:spacing w:val="23"/>
          <w:w w:val="95"/>
        </w:rPr>
        <w:t> </w:t>
      </w:r>
      <w:r>
        <w:rPr>
          <w:color w:val="231F20"/>
          <w:w w:val="95"/>
        </w:rPr>
        <w:t>políticos.</w:t>
      </w:r>
    </w:p>
    <w:p>
      <w:pPr>
        <w:pStyle w:val="BodyText"/>
        <w:spacing w:line="312" w:lineRule="auto" w:before="4"/>
        <w:ind w:left="2335" w:right="849" w:firstLine="360"/>
        <w:jc w:val="both"/>
      </w:pPr>
      <w:r>
        <w:rPr/>
        <w:pict>
          <v:rect style="position:absolute;margin-left:0pt;margin-top:34.671135pt;width:28.346pt;height:311.311pt;mso-position-horizontal-relative:page;mso-position-vertical-relative:paragraph;z-index:-49408" filled="true" fillcolor="#5f1225" stroked="false">
            <v:fill type="solid"/>
            <w10:wrap type="none"/>
          </v:rect>
        </w:pict>
      </w:r>
      <w:r>
        <w:rPr>
          <w:color w:val="231F20"/>
          <w:spacing w:val="-7"/>
        </w:rPr>
        <w:t>Durante </w:t>
      </w:r>
      <w:r>
        <w:rPr>
          <w:color w:val="231F20"/>
          <w:spacing w:val="-4"/>
        </w:rPr>
        <w:t>la </w:t>
      </w:r>
      <w:r>
        <w:rPr>
          <w:color w:val="231F20"/>
          <w:spacing w:val="-6"/>
        </w:rPr>
        <w:t>guerra </w:t>
      </w:r>
      <w:r>
        <w:rPr>
          <w:color w:val="231F20"/>
          <w:spacing w:val="-7"/>
        </w:rPr>
        <w:t>contra </w:t>
      </w:r>
      <w:r>
        <w:rPr>
          <w:color w:val="231F20"/>
          <w:spacing w:val="-8"/>
        </w:rPr>
        <w:t>Francia, Juárez </w:t>
      </w:r>
      <w:r>
        <w:rPr>
          <w:color w:val="231F20"/>
          <w:spacing w:val="-7"/>
        </w:rPr>
        <w:t>contó siempre </w:t>
      </w:r>
      <w:r>
        <w:rPr>
          <w:color w:val="231F20"/>
          <w:spacing w:val="-6"/>
        </w:rPr>
        <w:t>con </w:t>
      </w:r>
      <w:r>
        <w:rPr>
          <w:color w:val="231F20"/>
          <w:spacing w:val="-4"/>
        </w:rPr>
        <w:t>el </w:t>
      </w:r>
      <w:r>
        <w:rPr>
          <w:color w:val="231F20"/>
          <w:spacing w:val="-7"/>
        </w:rPr>
        <w:t>respaldo </w:t>
      </w:r>
      <w:r>
        <w:rPr>
          <w:color w:val="231F20"/>
          <w:spacing w:val="-4"/>
        </w:rPr>
        <w:t>de </w:t>
      </w:r>
      <w:r>
        <w:rPr>
          <w:color w:val="231F20"/>
          <w:spacing w:val="-6"/>
        </w:rPr>
        <w:t>los </w:t>
      </w:r>
      <w:r>
        <w:rPr>
          <w:color w:val="231F20"/>
          <w:spacing w:val="-7"/>
        </w:rPr>
        <w:t>masones </w:t>
      </w:r>
      <w:r>
        <w:rPr>
          <w:color w:val="231F20"/>
          <w:spacing w:val="-6"/>
        </w:rPr>
        <w:t>del rito </w:t>
      </w:r>
      <w:r>
        <w:rPr>
          <w:color w:val="231F20"/>
          <w:spacing w:val="-9"/>
        </w:rPr>
        <w:t>mexicano.</w:t>
      </w:r>
    </w:p>
    <w:p>
      <w:pPr>
        <w:pStyle w:val="BodyText"/>
        <w:spacing w:line="312" w:lineRule="auto" w:before="4"/>
        <w:ind w:left="2335" w:right="847" w:firstLine="360"/>
        <w:jc w:val="both"/>
      </w:pPr>
      <w:r>
        <w:rPr>
          <w:color w:val="231F20"/>
        </w:rPr>
        <w:t>El poeta Diego Bencomo (1875: 9) simbolizó esa actitud solidaria al publicar un canto épico dedicado</w:t>
      </w:r>
      <w:r>
        <w:rPr>
          <w:color w:val="231F20"/>
          <w:spacing w:val="-33"/>
        </w:rPr>
        <w:t> </w:t>
      </w:r>
      <w:r>
        <w:rPr>
          <w:color w:val="231F20"/>
        </w:rPr>
        <w:t>al</w:t>
      </w:r>
      <w:r>
        <w:rPr>
          <w:color w:val="231F20"/>
          <w:spacing w:val="-33"/>
        </w:rPr>
        <w:t> </w:t>
      </w:r>
      <w:r>
        <w:rPr>
          <w:color w:val="231F20"/>
        </w:rPr>
        <w:t>benemérito</w:t>
      </w:r>
      <w:r>
        <w:rPr>
          <w:color w:val="231F20"/>
          <w:spacing w:val="-33"/>
        </w:rPr>
        <w:t> </w:t>
      </w:r>
      <w:r>
        <w:rPr>
          <w:color w:val="231F20"/>
        </w:rPr>
        <w:t>a</w:t>
      </w:r>
      <w:r>
        <w:rPr>
          <w:color w:val="231F20"/>
          <w:spacing w:val="-33"/>
        </w:rPr>
        <w:t> </w:t>
      </w:r>
      <w:r>
        <w:rPr>
          <w:color w:val="231F20"/>
        </w:rPr>
        <w:t>raíz</w:t>
      </w:r>
      <w:r>
        <w:rPr>
          <w:color w:val="231F20"/>
          <w:spacing w:val="-33"/>
        </w:rPr>
        <w:t> </w:t>
      </w:r>
      <w:r>
        <w:rPr>
          <w:color w:val="231F20"/>
        </w:rPr>
        <w:t>de</w:t>
      </w:r>
      <w:r>
        <w:rPr>
          <w:color w:val="231F20"/>
          <w:spacing w:val="-33"/>
        </w:rPr>
        <w:t> </w:t>
      </w:r>
      <w:r>
        <w:rPr>
          <w:color w:val="231F20"/>
        </w:rPr>
        <w:t>su</w:t>
      </w:r>
      <w:r>
        <w:rPr>
          <w:color w:val="231F20"/>
          <w:spacing w:val="-33"/>
        </w:rPr>
        <w:t> </w:t>
      </w:r>
      <w:r>
        <w:rPr>
          <w:color w:val="231F20"/>
        </w:rPr>
        <w:t>fallecimiento.</w:t>
      </w:r>
    </w:p>
    <w:p>
      <w:pPr>
        <w:pStyle w:val="BodyText"/>
      </w:pPr>
    </w:p>
    <w:p>
      <w:pPr>
        <w:pStyle w:val="BodyText"/>
      </w:pPr>
    </w:p>
    <w:p>
      <w:pPr>
        <w:pStyle w:val="ListParagraph"/>
        <w:numPr>
          <w:ilvl w:val="0"/>
          <w:numId w:val="3"/>
        </w:numPr>
        <w:tabs>
          <w:tab w:pos="2726" w:val="left" w:leader="none"/>
        </w:tabs>
        <w:spacing w:line="240" w:lineRule="auto" w:before="172" w:after="0"/>
        <w:ind w:left="2726" w:right="0" w:hanging="391"/>
        <w:jc w:val="both"/>
        <w:rPr>
          <w:i/>
          <w:sz w:val="24"/>
        </w:rPr>
      </w:pPr>
      <w:r>
        <w:rPr>
          <w:i/>
          <w:color w:val="5F1225"/>
          <w:w w:val="85"/>
          <w:sz w:val="24"/>
        </w:rPr>
        <w:t>Pluma</w:t>
      </w:r>
      <w:r>
        <w:rPr>
          <w:i/>
          <w:color w:val="5F1225"/>
          <w:spacing w:val="-24"/>
          <w:w w:val="85"/>
          <w:sz w:val="24"/>
        </w:rPr>
        <w:t> </w:t>
      </w:r>
      <w:r>
        <w:rPr>
          <w:i/>
          <w:color w:val="5F1225"/>
          <w:w w:val="85"/>
          <w:sz w:val="24"/>
        </w:rPr>
        <w:t>y</w:t>
      </w:r>
      <w:r>
        <w:rPr>
          <w:i/>
          <w:color w:val="5F1225"/>
          <w:spacing w:val="-25"/>
          <w:w w:val="85"/>
          <w:sz w:val="24"/>
        </w:rPr>
        <w:t> </w:t>
      </w:r>
      <w:r>
        <w:rPr>
          <w:i/>
          <w:color w:val="5F1225"/>
          <w:w w:val="85"/>
          <w:sz w:val="24"/>
        </w:rPr>
        <w:t>espada</w:t>
      </w:r>
    </w:p>
    <w:p>
      <w:pPr>
        <w:pStyle w:val="BodyText"/>
        <w:rPr>
          <w:i/>
        </w:rPr>
      </w:pPr>
    </w:p>
    <w:p>
      <w:pPr>
        <w:pStyle w:val="BodyText"/>
        <w:spacing w:line="312" w:lineRule="auto" w:before="168"/>
        <w:ind w:left="2335" w:right="847"/>
        <w:jc w:val="both"/>
      </w:pPr>
      <w:r>
        <w:rPr>
          <w:color w:val="231F20"/>
        </w:rPr>
        <w:t>Esta</w:t>
      </w:r>
      <w:r>
        <w:rPr>
          <w:color w:val="231F20"/>
          <w:spacing w:val="-30"/>
        </w:rPr>
        <w:t> </w:t>
      </w:r>
      <w:r>
        <w:rPr>
          <w:color w:val="231F20"/>
        </w:rPr>
        <w:t>frase</w:t>
      </w:r>
      <w:r>
        <w:rPr>
          <w:color w:val="231F20"/>
          <w:spacing w:val="-31"/>
        </w:rPr>
        <w:t> </w:t>
      </w:r>
      <w:r>
        <w:rPr>
          <w:color w:val="231F20"/>
        </w:rPr>
        <w:t>suele</w:t>
      </w:r>
      <w:r>
        <w:rPr>
          <w:color w:val="231F20"/>
          <w:spacing w:val="-31"/>
        </w:rPr>
        <w:t> </w:t>
      </w:r>
      <w:r>
        <w:rPr>
          <w:color w:val="231F20"/>
        </w:rPr>
        <w:t>usarse</w:t>
      </w:r>
      <w:r>
        <w:rPr>
          <w:color w:val="231F20"/>
          <w:spacing w:val="-31"/>
        </w:rPr>
        <w:t> </w:t>
      </w:r>
      <w:r>
        <w:rPr>
          <w:color w:val="231F20"/>
        </w:rPr>
        <w:t>para</w:t>
      </w:r>
      <w:r>
        <w:rPr>
          <w:color w:val="231F20"/>
          <w:spacing w:val="-30"/>
        </w:rPr>
        <w:t> </w:t>
      </w:r>
      <w:r>
        <w:rPr>
          <w:color w:val="231F20"/>
        </w:rPr>
        <w:t>aludir</w:t>
      </w:r>
      <w:r>
        <w:rPr>
          <w:color w:val="231F20"/>
          <w:spacing w:val="-30"/>
        </w:rPr>
        <w:t> </w:t>
      </w:r>
      <w:r>
        <w:rPr>
          <w:color w:val="231F20"/>
        </w:rPr>
        <w:t>a</w:t>
      </w:r>
      <w:r>
        <w:rPr>
          <w:color w:val="231F20"/>
          <w:spacing w:val="-30"/>
        </w:rPr>
        <w:t> </w:t>
      </w:r>
      <w:r>
        <w:rPr>
          <w:color w:val="231F20"/>
        </w:rPr>
        <w:t>Ignacio</w:t>
      </w:r>
      <w:r>
        <w:rPr>
          <w:color w:val="231F20"/>
          <w:spacing w:val="-30"/>
        </w:rPr>
        <w:t> </w:t>
      </w:r>
      <w:r>
        <w:rPr>
          <w:color w:val="231F20"/>
        </w:rPr>
        <w:t>Manuel Altamirano, quien abandonó temporalmente las reuniones</w:t>
      </w:r>
      <w:r>
        <w:rPr>
          <w:color w:val="231F20"/>
          <w:spacing w:val="-12"/>
        </w:rPr>
        <w:t> </w:t>
      </w:r>
      <w:r>
        <w:rPr>
          <w:color w:val="231F20"/>
        </w:rPr>
        <w:t>académicas,</w:t>
      </w:r>
      <w:r>
        <w:rPr>
          <w:color w:val="231F20"/>
          <w:spacing w:val="-13"/>
        </w:rPr>
        <w:t> </w:t>
      </w:r>
      <w:r>
        <w:rPr>
          <w:color w:val="231F20"/>
        </w:rPr>
        <w:t>las</w:t>
      </w:r>
      <w:r>
        <w:rPr>
          <w:color w:val="231F20"/>
          <w:spacing w:val="-13"/>
        </w:rPr>
        <w:t> </w:t>
      </w:r>
      <w:r>
        <w:rPr>
          <w:color w:val="231F20"/>
        </w:rPr>
        <w:t>crónicas</w:t>
      </w:r>
      <w:r>
        <w:rPr>
          <w:color w:val="231F20"/>
          <w:spacing w:val="-12"/>
        </w:rPr>
        <w:t> </w:t>
      </w:r>
      <w:r>
        <w:rPr>
          <w:color w:val="231F20"/>
        </w:rPr>
        <w:t>periodísticas</w:t>
      </w:r>
      <w:r>
        <w:rPr>
          <w:color w:val="231F20"/>
          <w:spacing w:val="-12"/>
        </w:rPr>
        <w:t> </w:t>
      </w:r>
      <w:r>
        <w:rPr>
          <w:color w:val="231F20"/>
        </w:rPr>
        <w:t>y la</w:t>
      </w:r>
      <w:r>
        <w:rPr>
          <w:color w:val="231F20"/>
          <w:spacing w:val="-17"/>
        </w:rPr>
        <w:t> </w:t>
      </w:r>
      <w:r>
        <w:rPr>
          <w:color w:val="231F20"/>
        </w:rPr>
        <w:t>creación</w:t>
      </w:r>
      <w:r>
        <w:rPr>
          <w:color w:val="231F20"/>
          <w:spacing w:val="-17"/>
        </w:rPr>
        <w:t> </w:t>
      </w:r>
      <w:r>
        <w:rPr>
          <w:color w:val="231F20"/>
        </w:rPr>
        <w:t>literaria</w:t>
      </w:r>
      <w:r>
        <w:rPr>
          <w:color w:val="231F20"/>
          <w:spacing w:val="-17"/>
        </w:rPr>
        <w:t> </w:t>
      </w:r>
      <w:r>
        <w:rPr>
          <w:color w:val="231F20"/>
        </w:rPr>
        <w:t>para</w:t>
      </w:r>
      <w:r>
        <w:rPr>
          <w:color w:val="231F20"/>
          <w:spacing w:val="-17"/>
        </w:rPr>
        <w:t> </w:t>
      </w:r>
      <w:r>
        <w:rPr>
          <w:color w:val="231F20"/>
        </w:rPr>
        <w:t>ir</w:t>
      </w:r>
      <w:r>
        <w:rPr>
          <w:color w:val="231F20"/>
          <w:spacing w:val="-17"/>
        </w:rPr>
        <w:t> </w:t>
      </w:r>
      <w:r>
        <w:rPr>
          <w:color w:val="231F20"/>
        </w:rPr>
        <w:t>a</w:t>
      </w:r>
      <w:r>
        <w:rPr>
          <w:color w:val="231F20"/>
          <w:spacing w:val="-17"/>
        </w:rPr>
        <w:t> </w:t>
      </w:r>
      <w:r>
        <w:rPr>
          <w:color w:val="231F20"/>
        </w:rPr>
        <w:t>engrosar</w:t>
      </w:r>
      <w:r>
        <w:rPr>
          <w:color w:val="231F20"/>
          <w:spacing w:val="-17"/>
        </w:rPr>
        <w:t> </w:t>
      </w:r>
      <w:r>
        <w:rPr>
          <w:color w:val="231F20"/>
        </w:rPr>
        <w:t>las</w:t>
      </w:r>
      <w:r>
        <w:rPr>
          <w:color w:val="231F20"/>
          <w:spacing w:val="-17"/>
        </w:rPr>
        <w:t> </w:t>
      </w:r>
      <w:r>
        <w:rPr>
          <w:color w:val="231F20"/>
        </w:rPr>
        <w:t>filas</w:t>
      </w:r>
      <w:r>
        <w:rPr>
          <w:color w:val="231F20"/>
          <w:spacing w:val="-17"/>
        </w:rPr>
        <w:t> </w:t>
      </w:r>
      <w:r>
        <w:rPr>
          <w:color w:val="231F20"/>
        </w:rPr>
        <w:t>de</w:t>
      </w:r>
      <w:r>
        <w:rPr>
          <w:color w:val="231F20"/>
          <w:spacing w:val="-17"/>
        </w:rPr>
        <w:t> </w:t>
      </w:r>
      <w:r>
        <w:rPr>
          <w:color w:val="231F20"/>
        </w:rPr>
        <w:t>la</w:t>
      </w:r>
    </w:p>
    <w:p>
      <w:pPr>
        <w:pStyle w:val="BodyText"/>
        <w:rPr>
          <w:sz w:val="20"/>
        </w:rPr>
      </w:pPr>
    </w:p>
    <w:p>
      <w:pPr>
        <w:pStyle w:val="BodyText"/>
        <w:rPr>
          <w:sz w:val="20"/>
        </w:rPr>
      </w:pPr>
    </w:p>
    <w:p>
      <w:pPr>
        <w:pStyle w:val="BodyText"/>
        <w:rPr>
          <w:sz w:val="20"/>
        </w:rPr>
      </w:pPr>
    </w:p>
    <w:p>
      <w:pPr>
        <w:pStyle w:val="BodyText"/>
        <w:spacing w:before="1"/>
        <w:rPr>
          <w:sz w:val="19"/>
        </w:rPr>
      </w:pPr>
    </w:p>
    <w:p>
      <w:pPr>
        <w:pStyle w:val="Heading3"/>
        <w:spacing w:before="69"/>
        <w:ind w:left="1609" w:right="2684"/>
        <w:jc w:val="center"/>
      </w:pPr>
      <w:r>
        <w:rPr>
          <w:color w:val="939598"/>
        </w:rPr>
        <w:t>Cuadernos</w:t>
      </w:r>
    </w:p>
    <w:p>
      <w:pPr>
        <w:spacing w:line="312" w:lineRule="exact" w:before="0"/>
        <w:ind w:left="2757" w:right="1823" w:firstLine="0"/>
        <w:jc w:val="center"/>
        <w:rPr>
          <w:rFonts w:ascii="Arial" w:hAnsi="Arial"/>
          <w:sz w:val="36"/>
        </w:rPr>
      </w:pPr>
      <w:r>
        <w:rPr>
          <w:rFonts w:ascii="Arial" w:hAnsi="Arial"/>
          <w:color w:val="231F20"/>
          <w:w w:val="95"/>
          <w:sz w:val="18"/>
        </w:rPr>
        <w:t>de la </w:t>
      </w:r>
      <w:r>
        <w:rPr>
          <w:rFonts w:ascii="Arial" w:hAnsi="Arial"/>
          <w:color w:val="939598"/>
          <w:w w:val="95"/>
          <w:position w:val="1"/>
          <w:sz w:val="36"/>
        </w:rPr>
        <w:t>Crónica</w:t>
      </w:r>
    </w:p>
    <w:p>
      <w:pPr>
        <w:spacing w:after="0" w:line="312" w:lineRule="exact"/>
        <w:jc w:val="center"/>
        <w:rPr>
          <w:rFonts w:ascii="Arial" w:hAnsi="Arial"/>
          <w:sz w:val="36"/>
        </w:rPr>
        <w:sectPr>
          <w:footerReference w:type="default" r:id="rId50"/>
          <w:pgSz w:w="7940" w:h="12480"/>
          <w:pgMar w:footer="0" w:header="0" w:top="0" w:bottom="0" w:left="0" w:right="0"/>
        </w:sectPr>
      </w:pPr>
    </w:p>
    <w:p>
      <w:pPr>
        <w:pStyle w:val="BodyText"/>
        <w:spacing w:before="11"/>
        <w:rPr>
          <w:rFonts w:ascii="Arial"/>
          <w:sz w:val="20"/>
        </w:rPr>
      </w:pPr>
      <w:r>
        <w:rPr/>
        <w:pict>
          <v:group style="position:absolute;margin-left:0pt;margin-top:.500009pt;width:28.2pt;height:623.15pt;mso-position-horizontal-relative:page;mso-position-vertical-relative:page;z-index:-49336" coordorigin="0,10" coordsize="564,12463">
            <v:line style="position:absolute" from="0,10" to="0,6236" stroked="true" strokeweight="0pt" strokecolor="#fff2dd"/>
            <v:rect style="position:absolute;left:0;top:6246;width:563;height:6226" filled="true" fillcolor="#fff2dd" stroked="false">
              <v:fill type="solid"/>
            </v:rect>
            <w10:wrap type="none"/>
          </v:group>
        </w:pict>
      </w:r>
    </w:p>
    <w:p>
      <w:pPr>
        <w:pStyle w:val="BodyText"/>
        <w:ind w:left="3291"/>
        <w:rPr>
          <w:rFonts w:ascii="Arial"/>
          <w:sz w:val="20"/>
        </w:rPr>
      </w:pPr>
      <w:r>
        <w:rPr>
          <w:rFonts w:ascii="Arial"/>
          <w:sz w:val="20"/>
        </w:rPr>
        <w:drawing>
          <wp:inline distT="0" distB="0" distL="0" distR="0">
            <wp:extent cx="862756" cy="381000"/>
            <wp:effectExtent l="0" t="0" r="0" b="0"/>
            <wp:docPr id="37" name="image3.png" descr=""/>
            <wp:cNvGraphicFramePr>
              <a:graphicFrameLocks noChangeAspect="1"/>
            </wp:cNvGraphicFramePr>
            <a:graphic>
              <a:graphicData uri="http://schemas.openxmlformats.org/drawingml/2006/picture">
                <pic:pic>
                  <pic:nvPicPr>
                    <pic:cNvPr id="38" name="image3.png"/>
                    <pic:cNvPicPr/>
                  </pic:nvPicPr>
                  <pic:blipFill>
                    <a:blip r:embed="rId7" cstate="print"/>
                    <a:stretch>
                      <a:fillRect/>
                    </a:stretch>
                  </pic:blipFill>
                  <pic:spPr>
                    <a:xfrm>
                      <a:off x="0" y="0"/>
                      <a:ext cx="862756" cy="381000"/>
                    </a:xfrm>
                    <a:prstGeom prst="rect">
                      <a:avLst/>
                    </a:prstGeom>
                  </pic:spPr>
                </pic:pic>
              </a:graphicData>
            </a:graphic>
          </wp:inline>
        </w:drawing>
      </w:r>
      <w:r>
        <w:rPr>
          <w:rFonts w:ascii="Arial"/>
          <w:sz w:val="20"/>
        </w:rPr>
      </w:r>
    </w:p>
    <w:p>
      <w:pPr>
        <w:pStyle w:val="BodyText"/>
        <w:spacing w:before="1"/>
        <w:rPr>
          <w:rFonts w:ascii="Arial"/>
          <w:sz w:val="28"/>
        </w:rPr>
      </w:pPr>
    </w:p>
    <w:p>
      <w:pPr>
        <w:pStyle w:val="BodyText"/>
        <w:spacing w:line="312" w:lineRule="auto" w:before="60"/>
        <w:ind w:left="850" w:right="2331"/>
        <w:jc w:val="both"/>
      </w:pPr>
      <w:r>
        <w:rPr/>
        <w:pict>
          <v:group style="position:absolute;margin-left:368.503998pt;margin-top:-58.805859pt;width:28.35pt;height:311.350pt;mso-position-horizontal-relative:page;mso-position-vertical-relative:paragraph;z-index:2320" coordorigin="7370,-1176" coordsize="567,6227">
            <v:rect style="position:absolute;left:7370;top:-1176;width:567;height:6226" filled="true" fillcolor="#5f1225" stroked="false">
              <v:fill type="solid"/>
            </v:rect>
            <v:line style="position:absolute" from="7375,2219" to="7932,2219" stroked="true" strokeweight=".5pt" strokecolor="#ffffff"/>
            <v:shape style="position:absolute;left:7423;top:1936;width:231;height:240" type="#_x0000_t202" filled="false" stroked="false">
              <v:textbox inset="0,0,0,0">
                <w:txbxContent>
                  <w:p>
                    <w:pPr>
                      <w:spacing w:line="240" w:lineRule="exact" w:before="0"/>
                      <w:ind w:left="0" w:right="-17" w:firstLine="0"/>
                      <w:jc w:val="left"/>
                      <w:rPr>
                        <w:rFonts w:ascii="Palatino Linotype"/>
                        <w:sz w:val="24"/>
                      </w:rPr>
                    </w:pPr>
                    <w:r>
                      <w:rPr>
                        <w:rFonts w:ascii="Palatino Linotype"/>
                        <w:color w:val="FFFFFF"/>
                        <w:w w:val="95"/>
                        <w:sz w:val="24"/>
                      </w:rPr>
                      <w:t>27</w:t>
                    </w:r>
                  </w:p>
                </w:txbxContent>
              </v:textbox>
              <w10:wrap type="none"/>
            </v:shape>
            <w10:wrap type="none"/>
          </v:group>
        </w:pict>
      </w:r>
      <w:r>
        <w:rPr>
          <w:color w:val="231F20"/>
        </w:rPr>
        <w:t>resistencia</w:t>
      </w:r>
      <w:r>
        <w:rPr>
          <w:color w:val="231F20"/>
          <w:spacing w:val="-32"/>
        </w:rPr>
        <w:t> </w:t>
      </w:r>
      <w:r>
        <w:rPr>
          <w:color w:val="231F20"/>
        </w:rPr>
        <w:t>juarista.</w:t>
      </w:r>
      <w:r>
        <w:rPr>
          <w:color w:val="231F20"/>
          <w:spacing w:val="-33"/>
        </w:rPr>
        <w:t> </w:t>
      </w:r>
      <w:r>
        <w:rPr>
          <w:color w:val="231F20"/>
        </w:rPr>
        <w:t>Sin</w:t>
      </w:r>
      <w:r>
        <w:rPr>
          <w:color w:val="231F20"/>
          <w:spacing w:val="-33"/>
        </w:rPr>
        <w:t> </w:t>
      </w:r>
      <w:r>
        <w:rPr>
          <w:color w:val="231F20"/>
        </w:rPr>
        <w:t>embargo,</w:t>
      </w:r>
      <w:r>
        <w:rPr>
          <w:color w:val="231F20"/>
          <w:spacing w:val="-33"/>
        </w:rPr>
        <w:t> </w:t>
      </w:r>
      <w:r>
        <w:rPr>
          <w:color w:val="231F20"/>
        </w:rPr>
        <w:t>“pluma</w:t>
      </w:r>
      <w:r>
        <w:rPr>
          <w:color w:val="231F20"/>
          <w:spacing w:val="-33"/>
        </w:rPr>
        <w:t> </w:t>
      </w:r>
      <w:r>
        <w:rPr>
          <w:color w:val="231F20"/>
        </w:rPr>
        <w:t>y</w:t>
      </w:r>
      <w:r>
        <w:rPr>
          <w:color w:val="231F20"/>
          <w:spacing w:val="-33"/>
        </w:rPr>
        <w:t> </w:t>
      </w:r>
      <w:r>
        <w:rPr>
          <w:color w:val="231F20"/>
        </w:rPr>
        <w:t>espada” de</w:t>
      </w:r>
      <w:r>
        <w:rPr>
          <w:color w:val="231F20"/>
          <w:spacing w:val="-11"/>
        </w:rPr>
        <w:t> </w:t>
      </w:r>
      <w:r>
        <w:rPr>
          <w:color w:val="231F20"/>
        </w:rPr>
        <w:t>la</w:t>
      </w:r>
      <w:r>
        <w:rPr>
          <w:color w:val="231F20"/>
          <w:spacing w:val="-11"/>
        </w:rPr>
        <w:t> </w:t>
      </w:r>
      <w:r>
        <w:rPr>
          <w:color w:val="231F20"/>
        </w:rPr>
        <w:t>República</w:t>
      </w:r>
      <w:r>
        <w:rPr>
          <w:color w:val="231F20"/>
          <w:spacing w:val="-11"/>
        </w:rPr>
        <w:t> </w:t>
      </w:r>
      <w:r>
        <w:rPr>
          <w:color w:val="231F20"/>
        </w:rPr>
        <w:t>fueron</w:t>
      </w:r>
      <w:r>
        <w:rPr>
          <w:color w:val="231F20"/>
          <w:spacing w:val="-11"/>
        </w:rPr>
        <w:t> </w:t>
      </w:r>
      <w:r>
        <w:rPr>
          <w:color w:val="231F20"/>
        </w:rPr>
        <w:t>también</w:t>
      </w:r>
      <w:r>
        <w:rPr>
          <w:color w:val="231F20"/>
          <w:spacing w:val="-12"/>
        </w:rPr>
        <w:t> </w:t>
      </w:r>
      <w:r>
        <w:rPr>
          <w:color w:val="231F20"/>
        </w:rPr>
        <w:t>el</w:t>
      </w:r>
      <w:r>
        <w:rPr>
          <w:color w:val="231F20"/>
          <w:spacing w:val="-11"/>
        </w:rPr>
        <w:t> </w:t>
      </w:r>
      <w:r>
        <w:rPr>
          <w:color w:val="231F20"/>
        </w:rPr>
        <w:t>general</w:t>
      </w:r>
      <w:r>
        <w:rPr>
          <w:color w:val="231F20"/>
          <w:spacing w:val="-12"/>
        </w:rPr>
        <w:t> </w:t>
      </w:r>
      <w:r>
        <w:rPr>
          <w:color w:val="231F20"/>
        </w:rPr>
        <w:t>Vicente </w:t>
      </w:r>
      <w:r>
        <w:rPr>
          <w:color w:val="231F20"/>
          <w:spacing w:val="-3"/>
        </w:rPr>
        <w:t>Riva</w:t>
      </w:r>
      <w:r>
        <w:rPr>
          <w:color w:val="231F20"/>
          <w:spacing w:val="-16"/>
        </w:rPr>
        <w:t> </w:t>
      </w:r>
      <w:r>
        <w:rPr>
          <w:color w:val="231F20"/>
          <w:spacing w:val="-3"/>
        </w:rPr>
        <w:t>Palacio,</w:t>
      </w:r>
      <w:r>
        <w:rPr>
          <w:color w:val="231F20"/>
          <w:spacing w:val="-16"/>
        </w:rPr>
        <w:t> </w:t>
      </w:r>
      <w:r>
        <w:rPr>
          <w:color w:val="231F20"/>
        </w:rPr>
        <w:t>autor</w:t>
      </w:r>
      <w:r>
        <w:rPr>
          <w:color w:val="231F20"/>
          <w:spacing w:val="-16"/>
        </w:rPr>
        <w:t> </w:t>
      </w:r>
      <w:r>
        <w:rPr>
          <w:color w:val="231F20"/>
        </w:rPr>
        <w:t>de</w:t>
      </w:r>
      <w:r>
        <w:rPr>
          <w:color w:val="231F20"/>
          <w:spacing w:val="-16"/>
        </w:rPr>
        <w:t> </w:t>
      </w:r>
      <w:r>
        <w:rPr>
          <w:i/>
          <w:color w:val="231F20"/>
        </w:rPr>
        <w:t>Martín</w:t>
      </w:r>
      <w:r>
        <w:rPr>
          <w:i/>
          <w:color w:val="231F20"/>
          <w:spacing w:val="-16"/>
        </w:rPr>
        <w:t> </w:t>
      </w:r>
      <w:r>
        <w:rPr>
          <w:i/>
          <w:color w:val="231F20"/>
        </w:rPr>
        <w:t>Garatuza</w:t>
      </w:r>
      <w:r>
        <w:rPr>
          <w:color w:val="231F20"/>
        </w:rPr>
        <w:t>;</w:t>
      </w:r>
      <w:r>
        <w:rPr>
          <w:color w:val="231F20"/>
          <w:spacing w:val="-16"/>
        </w:rPr>
        <w:t> </w:t>
      </w:r>
      <w:r>
        <w:rPr>
          <w:color w:val="231F20"/>
        </w:rPr>
        <w:t>el</w:t>
      </w:r>
      <w:r>
        <w:rPr>
          <w:color w:val="231F20"/>
          <w:spacing w:val="-17"/>
        </w:rPr>
        <w:t> </w:t>
      </w:r>
      <w:r>
        <w:rPr>
          <w:color w:val="231F20"/>
        </w:rPr>
        <w:t>escritor Juan A. Mateos, el poeta Guillermo Prieto y</w:t>
      </w:r>
      <w:r>
        <w:rPr>
          <w:color w:val="231F20"/>
          <w:spacing w:val="-34"/>
        </w:rPr>
        <w:t> </w:t>
      </w:r>
      <w:r>
        <w:rPr>
          <w:color w:val="231F20"/>
        </w:rPr>
        <w:t>otros literatos</w:t>
      </w:r>
      <w:r>
        <w:rPr>
          <w:color w:val="231F20"/>
          <w:spacing w:val="-36"/>
        </w:rPr>
        <w:t> </w:t>
      </w:r>
      <w:r>
        <w:rPr>
          <w:color w:val="231F20"/>
        </w:rPr>
        <w:t>que</w:t>
      </w:r>
      <w:r>
        <w:rPr>
          <w:color w:val="231F20"/>
          <w:spacing w:val="-36"/>
        </w:rPr>
        <w:t> </w:t>
      </w:r>
      <w:r>
        <w:rPr>
          <w:color w:val="231F20"/>
        </w:rPr>
        <w:t>siguieron</w:t>
      </w:r>
      <w:r>
        <w:rPr>
          <w:color w:val="231F20"/>
          <w:spacing w:val="-36"/>
        </w:rPr>
        <w:t> </w:t>
      </w:r>
      <w:r>
        <w:rPr>
          <w:color w:val="231F20"/>
        </w:rPr>
        <w:t>el</w:t>
      </w:r>
      <w:r>
        <w:rPr>
          <w:color w:val="231F20"/>
          <w:spacing w:val="-36"/>
        </w:rPr>
        <w:t> </w:t>
      </w:r>
      <w:r>
        <w:rPr>
          <w:color w:val="231F20"/>
        </w:rPr>
        <w:t>mismo</w:t>
      </w:r>
      <w:r>
        <w:rPr>
          <w:color w:val="231F20"/>
          <w:spacing w:val="-36"/>
        </w:rPr>
        <w:t> </w:t>
      </w:r>
      <w:r>
        <w:rPr>
          <w:color w:val="231F20"/>
        </w:rPr>
        <w:t>camino.</w:t>
      </w:r>
    </w:p>
    <w:p>
      <w:pPr>
        <w:pStyle w:val="BodyText"/>
        <w:spacing w:line="312" w:lineRule="auto" w:before="4"/>
        <w:ind w:left="850" w:right="2332" w:firstLine="360"/>
        <w:jc w:val="both"/>
      </w:pPr>
      <w:r>
        <w:rPr>
          <w:color w:val="231F20"/>
        </w:rPr>
        <w:t>Ex alumno del Instituto Literario de </w:t>
      </w:r>
      <w:r>
        <w:rPr>
          <w:color w:val="231F20"/>
          <w:spacing w:val="-4"/>
        </w:rPr>
        <w:t>Toluca </w:t>
      </w:r>
      <w:r>
        <w:rPr>
          <w:color w:val="231F20"/>
        </w:rPr>
        <w:t>y del Colegio de Letrán, Altamirano participó en el ejército liberal con el grado de teniente. Formó parte de las fuerzas que combatieron en el sur (es fama que el tema de su novela </w:t>
      </w:r>
      <w:r>
        <w:rPr>
          <w:i/>
          <w:color w:val="231F20"/>
        </w:rPr>
        <w:t>La Navidad en las </w:t>
      </w:r>
      <w:r>
        <w:rPr>
          <w:i/>
          <w:color w:val="231F20"/>
        </w:rPr>
        <w:t>montañas </w:t>
      </w:r>
      <w:r>
        <w:rPr>
          <w:color w:val="231F20"/>
        </w:rPr>
        <w:t>nació de una breve estancia, durante su campaña</w:t>
      </w:r>
      <w:r>
        <w:rPr>
          <w:color w:val="231F20"/>
          <w:spacing w:val="-31"/>
        </w:rPr>
        <w:t> </w:t>
      </w:r>
      <w:r>
        <w:rPr>
          <w:color w:val="231F20"/>
        </w:rPr>
        <w:t>militar,</w:t>
      </w:r>
      <w:r>
        <w:rPr>
          <w:color w:val="231F20"/>
          <w:spacing w:val="-30"/>
        </w:rPr>
        <w:t> </w:t>
      </w:r>
      <w:r>
        <w:rPr>
          <w:color w:val="231F20"/>
        </w:rPr>
        <w:t>en</w:t>
      </w:r>
      <w:r>
        <w:rPr>
          <w:color w:val="231F20"/>
          <w:spacing w:val="-30"/>
        </w:rPr>
        <w:t> </w:t>
      </w:r>
      <w:r>
        <w:rPr>
          <w:color w:val="231F20"/>
        </w:rPr>
        <w:t>el</w:t>
      </w:r>
      <w:r>
        <w:rPr>
          <w:color w:val="231F20"/>
          <w:spacing w:val="-30"/>
        </w:rPr>
        <w:t> </w:t>
      </w:r>
      <w:r>
        <w:rPr>
          <w:color w:val="231F20"/>
        </w:rPr>
        <w:t>Convento</w:t>
      </w:r>
      <w:r>
        <w:rPr>
          <w:color w:val="231F20"/>
          <w:spacing w:val="-30"/>
        </w:rPr>
        <w:t> </w:t>
      </w:r>
      <w:r>
        <w:rPr>
          <w:color w:val="231F20"/>
        </w:rPr>
        <w:t>del</w:t>
      </w:r>
      <w:r>
        <w:rPr>
          <w:color w:val="231F20"/>
          <w:spacing w:val="-30"/>
        </w:rPr>
        <w:t> </w:t>
      </w:r>
      <w:r>
        <w:rPr>
          <w:color w:val="231F20"/>
        </w:rPr>
        <w:t>Santo</w:t>
      </w:r>
      <w:r>
        <w:rPr>
          <w:color w:val="231F20"/>
          <w:spacing w:val="-30"/>
        </w:rPr>
        <w:t> </w:t>
      </w:r>
      <w:r>
        <w:rPr>
          <w:color w:val="231F20"/>
        </w:rPr>
        <w:t>Desierto del Carmen ubicado en Tenancingo) y asistió, triunfante,</w:t>
      </w:r>
      <w:r>
        <w:rPr>
          <w:color w:val="231F20"/>
          <w:spacing w:val="-47"/>
        </w:rPr>
        <w:t> </w:t>
      </w:r>
      <w:r>
        <w:rPr>
          <w:color w:val="231F20"/>
        </w:rPr>
        <w:t>al</w:t>
      </w:r>
      <w:r>
        <w:rPr>
          <w:color w:val="231F20"/>
          <w:spacing w:val="-32"/>
        </w:rPr>
        <w:t> </w:t>
      </w:r>
      <w:r>
        <w:rPr>
          <w:color w:val="231F20"/>
        </w:rPr>
        <w:t>sitio</w:t>
      </w:r>
      <w:r>
        <w:rPr>
          <w:color w:val="231F20"/>
          <w:spacing w:val="-47"/>
        </w:rPr>
        <w:t> </w:t>
      </w:r>
      <w:r>
        <w:rPr>
          <w:color w:val="231F20"/>
        </w:rPr>
        <w:t>de</w:t>
      </w:r>
      <w:r>
        <w:rPr>
          <w:color w:val="231F20"/>
          <w:spacing w:val="-47"/>
        </w:rPr>
        <w:t> </w:t>
      </w:r>
      <w:r>
        <w:rPr>
          <w:color w:val="231F20"/>
        </w:rPr>
        <w:t>Querétaro,</w:t>
      </w:r>
      <w:r>
        <w:rPr>
          <w:color w:val="231F20"/>
          <w:spacing w:val="-47"/>
        </w:rPr>
        <w:t> </w:t>
      </w:r>
      <w:r>
        <w:rPr>
          <w:color w:val="231F20"/>
        </w:rPr>
        <w:t>donde</w:t>
      </w:r>
      <w:r>
        <w:rPr>
          <w:color w:val="231F20"/>
          <w:spacing w:val="-47"/>
        </w:rPr>
        <w:t> </w:t>
      </w:r>
      <w:r>
        <w:rPr>
          <w:color w:val="231F20"/>
        </w:rPr>
        <w:t>Maximiliano fue,</w:t>
      </w:r>
      <w:r>
        <w:rPr>
          <w:color w:val="231F20"/>
          <w:spacing w:val="-21"/>
        </w:rPr>
        <w:t> </w:t>
      </w:r>
      <w:r>
        <w:rPr>
          <w:color w:val="231F20"/>
        </w:rPr>
        <w:t>por</w:t>
      </w:r>
      <w:r>
        <w:rPr>
          <w:color w:val="231F20"/>
          <w:spacing w:val="-21"/>
        </w:rPr>
        <w:t> </w:t>
      </w:r>
      <w:r>
        <w:rPr>
          <w:color w:val="231F20"/>
        </w:rPr>
        <w:t>fin,</w:t>
      </w:r>
      <w:r>
        <w:rPr>
          <w:color w:val="231F20"/>
          <w:spacing w:val="-21"/>
        </w:rPr>
        <w:t> </w:t>
      </w:r>
      <w:r>
        <w:rPr>
          <w:color w:val="231F20"/>
        </w:rPr>
        <w:t>derrotado.</w:t>
      </w:r>
    </w:p>
    <w:p>
      <w:pPr>
        <w:pStyle w:val="BodyText"/>
        <w:spacing w:line="312" w:lineRule="auto" w:before="4"/>
        <w:ind w:left="850" w:right="2333" w:firstLine="360"/>
        <w:jc w:val="both"/>
      </w:pPr>
      <w:r>
        <w:rPr>
          <w:color w:val="231F20"/>
          <w:spacing w:val="-4"/>
        </w:rPr>
        <w:t>Riva </w:t>
      </w:r>
      <w:r>
        <w:rPr>
          <w:color w:val="231F20"/>
          <w:spacing w:val="-5"/>
        </w:rPr>
        <w:t>Palacio, </w:t>
      </w:r>
      <w:r>
        <w:rPr>
          <w:color w:val="231F20"/>
        </w:rPr>
        <w:t>por su </w:t>
      </w:r>
      <w:r>
        <w:rPr>
          <w:color w:val="231F20"/>
          <w:spacing w:val="-3"/>
        </w:rPr>
        <w:t>parte, </w:t>
      </w:r>
      <w:r>
        <w:rPr>
          <w:color w:val="231F20"/>
        </w:rPr>
        <w:t>con formación </w:t>
      </w:r>
      <w:r>
        <w:rPr>
          <w:color w:val="231F20"/>
          <w:spacing w:val="-3"/>
        </w:rPr>
        <w:t>militar</w:t>
      </w:r>
      <w:r>
        <w:rPr>
          <w:color w:val="231F20"/>
          <w:spacing w:val="-16"/>
        </w:rPr>
        <w:t> </w:t>
      </w:r>
      <w:r>
        <w:rPr>
          <w:color w:val="231F20"/>
          <w:spacing w:val="-3"/>
        </w:rPr>
        <w:t>pero</w:t>
      </w:r>
      <w:r>
        <w:rPr>
          <w:color w:val="231F20"/>
          <w:spacing w:val="-16"/>
        </w:rPr>
        <w:t> </w:t>
      </w:r>
      <w:r>
        <w:rPr>
          <w:color w:val="231F20"/>
          <w:spacing w:val="-3"/>
        </w:rPr>
        <w:t>dedicado</w:t>
      </w:r>
      <w:r>
        <w:rPr>
          <w:color w:val="231F20"/>
          <w:spacing w:val="-16"/>
        </w:rPr>
        <w:t> </w:t>
      </w:r>
      <w:r>
        <w:rPr>
          <w:color w:val="231F20"/>
        </w:rPr>
        <w:t>la</w:t>
      </w:r>
      <w:r>
        <w:rPr>
          <w:color w:val="231F20"/>
          <w:spacing w:val="-16"/>
        </w:rPr>
        <w:t> </w:t>
      </w:r>
      <w:r>
        <w:rPr>
          <w:color w:val="231F20"/>
          <w:spacing w:val="-4"/>
        </w:rPr>
        <w:t>mayor</w:t>
      </w:r>
      <w:r>
        <w:rPr>
          <w:color w:val="231F20"/>
          <w:spacing w:val="-16"/>
        </w:rPr>
        <w:t> </w:t>
      </w:r>
      <w:r>
        <w:rPr>
          <w:color w:val="231F20"/>
        </w:rPr>
        <w:t>parte</w:t>
      </w:r>
      <w:r>
        <w:rPr>
          <w:color w:val="231F20"/>
          <w:spacing w:val="-16"/>
        </w:rPr>
        <w:t> </w:t>
      </w:r>
      <w:r>
        <w:rPr>
          <w:color w:val="231F20"/>
        </w:rPr>
        <w:t>del</w:t>
      </w:r>
      <w:r>
        <w:rPr>
          <w:color w:val="231F20"/>
          <w:spacing w:val="-16"/>
        </w:rPr>
        <w:t> </w:t>
      </w:r>
      <w:r>
        <w:rPr>
          <w:color w:val="231F20"/>
          <w:spacing w:val="-3"/>
        </w:rPr>
        <w:t>tiempo</w:t>
      </w:r>
      <w:r>
        <w:rPr>
          <w:color w:val="231F20"/>
          <w:spacing w:val="-16"/>
        </w:rPr>
        <w:t> </w:t>
      </w:r>
      <w:r>
        <w:rPr>
          <w:color w:val="231F20"/>
        </w:rPr>
        <w:t>a</w:t>
      </w:r>
      <w:r>
        <w:rPr>
          <w:color w:val="231F20"/>
          <w:spacing w:val="-16"/>
        </w:rPr>
        <w:t> </w:t>
      </w:r>
      <w:r>
        <w:rPr>
          <w:color w:val="231F20"/>
          <w:spacing w:val="-3"/>
        </w:rPr>
        <w:t>la </w:t>
      </w:r>
      <w:r>
        <w:rPr>
          <w:color w:val="231F20"/>
          <w:spacing w:val="-3"/>
          <w:w w:val="95"/>
        </w:rPr>
        <w:t>investigación</w:t>
      </w:r>
      <w:r>
        <w:rPr>
          <w:color w:val="231F20"/>
          <w:spacing w:val="-20"/>
          <w:w w:val="95"/>
        </w:rPr>
        <w:t> </w:t>
      </w:r>
      <w:r>
        <w:rPr>
          <w:color w:val="231F20"/>
          <w:spacing w:val="-3"/>
          <w:w w:val="95"/>
        </w:rPr>
        <w:t>histórica</w:t>
      </w:r>
      <w:r>
        <w:rPr>
          <w:color w:val="231F20"/>
          <w:spacing w:val="-20"/>
          <w:w w:val="95"/>
        </w:rPr>
        <w:t> </w:t>
      </w:r>
      <w:r>
        <w:rPr>
          <w:color w:val="231F20"/>
          <w:spacing w:val="-3"/>
          <w:w w:val="95"/>
        </w:rPr>
        <w:t>(dirigió</w:t>
      </w:r>
      <w:r>
        <w:rPr>
          <w:color w:val="231F20"/>
          <w:spacing w:val="-20"/>
          <w:w w:val="95"/>
        </w:rPr>
        <w:t> </w:t>
      </w:r>
      <w:r>
        <w:rPr>
          <w:color w:val="231F20"/>
          <w:w w:val="95"/>
        </w:rPr>
        <w:t>la</w:t>
      </w:r>
      <w:r>
        <w:rPr>
          <w:color w:val="231F20"/>
          <w:spacing w:val="-20"/>
          <w:w w:val="95"/>
        </w:rPr>
        <w:t> </w:t>
      </w:r>
      <w:r>
        <w:rPr>
          <w:color w:val="231F20"/>
          <w:spacing w:val="-3"/>
          <w:w w:val="95"/>
        </w:rPr>
        <w:t>obra</w:t>
      </w:r>
      <w:r>
        <w:rPr>
          <w:color w:val="231F20"/>
          <w:spacing w:val="-20"/>
          <w:w w:val="95"/>
        </w:rPr>
        <w:t> </w:t>
      </w:r>
      <w:r>
        <w:rPr>
          <w:i/>
          <w:color w:val="231F20"/>
          <w:spacing w:val="-3"/>
          <w:w w:val="95"/>
        </w:rPr>
        <w:t>México</w:t>
      </w:r>
      <w:r>
        <w:rPr>
          <w:i/>
          <w:color w:val="231F20"/>
          <w:spacing w:val="-20"/>
          <w:w w:val="95"/>
        </w:rPr>
        <w:t> </w:t>
      </w:r>
      <w:r>
        <w:rPr>
          <w:i/>
          <w:color w:val="231F20"/>
          <w:w w:val="95"/>
        </w:rPr>
        <w:t>a</w:t>
      </w:r>
      <w:r>
        <w:rPr>
          <w:i/>
          <w:color w:val="231F20"/>
          <w:spacing w:val="-20"/>
          <w:w w:val="95"/>
        </w:rPr>
        <w:t> </w:t>
      </w:r>
      <w:r>
        <w:rPr>
          <w:i/>
          <w:color w:val="231F20"/>
          <w:w w:val="95"/>
        </w:rPr>
        <w:t>través </w:t>
      </w:r>
      <w:r>
        <w:rPr>
          <w:i/>
          <w:color w:val="231F20"/>
          <w:w w:val="95"/>
        </w:rPr>
        <w:t>de</w:t>
      </w:r>
      <w:r>
        <w:rPr>
          <w:i/>
          <w:color w:val="231F20"/>
          <w:spacing w:val="-38"/>
          <w:w w:val="95"/>
        </w:rPr>
        <w:t> </w:t>
      </w:r>
      <w:r>
        <w:rPr>
          <w:i/>
          <w:color w:val="231F20"/>
          <w:w w:val="95"/>
        </w:rPr>
        <w:t>los</w:t>
      </w:r>
      <w:r>
        <w:rPr>
          <w:i/>
          <w:color w:val="231F20"/>
          <w:spacing w:val="-38"/>
          <w:w w:val="95"/>
        </w:rPr>
        <w:t> </w:t>
      </w:r>
      <w:r>
        <w:rPr>
          <w:i/>
          <w:color w:val="231F20"/>
          <w:spacing w:val="-3"/>
          <w:w w:val="95"/>
        </w:rPr>
        <w:t>siglos</w:t>
      </w:r>
      <w:r>
        <w:rPr>
          <w:color w:val="231F20"/>
          <w:spacing w:val="-3"/>
          <w:w w:val="95"/>
        </w:rPr>
        <w:t>),</w:t>
      </w:r>
      <w:r>
        <w:rPr>
          <w:color w:val="231F20"/>
          <w:spacing w:val="-38"/>
          <w:w w:val="95"/>
        </w:rPr>
        <w:t> </w:t>
      </w:r>
      <w:r>
        <w:rPr>
          <w:color w:val="231F20"/>
          <w:w w:val="95"/>
        </w:rPr>
        <w:t>al</w:t>
      </w:r>
      <w:r>
        <w:rPr>
          <w:color w:val="231F20"/>
          <w:spacing w:val="-38"/>
          <w:w w:val="95"/>
        </w:rPr>
        <w:t> </w:t>
      </w:r>
      <w:r>
        <w:rPr>
          <w:color w:val="231F20"/>
          <w:spacing w:val="-3"/>
          <w:w w:val="95"/>
        </w:rPr>
        <w:t>periodismo</w:t>
      </w:r>
      <w:r>
        <w:rPr>
          <w:color w:val="231F20"/>
          <w:spacing w:val="-37"/>
          <w:w w:val="95"/>
        </w:rPr>
        <w:t> </w:t>
      </w:r>
      <w:r>
        <w:rPr>
          <w:color w:val="231F20"/>
          <w:w w:val="95"/>
        </w:rPr>
        <w:t>y</w:t>
      </w:r>
      <w:r>
        <w:rPr>
          <w:color w:val="231F20"/>
          <w:spacing w:val="-38"/>
          <w:w w:val="95"/>
        </w:rPr>
        <w:t> </w:t>
      </w:r>
      <w:r>
        <w:rPr>
          <w:color w:val="231F20"/>
          <w:w w:val="95"/>
        </w:rPr>
        <w:t>a</w:t>
      </w:r>
      <w:r>
        <w:rPr>
          <w:color w:val="231F20"/>
          <w:spacing w:val="-38"/>
          <w:w w:val="95"/>
        </w:rPr>
        <w:t> </w:t>
      </w:r>
      <w:r>
        <w:rPr>
          <w:color w:val="231F20"/>
          <w:w w:val="95"/>
        </w:rPr>
        <w:t>la</w:t>
      </w:r>
      <w:r>
        <w:rPr>
          <w:color w:val="231F20"/>
          <w:spacing w:val="-38"/>
          <w:w w:val="95"/>
        </w:rPr>
        <w:t> </w:t>
      </w:r>
      <w:r>
        <w:rPr>
          <w:color w:val="231F20"/>
          <w:spacing w:val="-3"/>
          <w:w w:val="95"/>
        </w:rPr>
        <w:t>literatura,</w:t>
      </w:r>
      <w:r>
        <w:rPr>
          <w:color w:val="231F20"/>
          <w:spacing w:val="-38"/>
          <w:w w:val="95"/>
        </w:rPr>
        <w:t> </w:t>
      </w:r>
      <w:r>
        <w:rPr>
          <w:color w:val="231F20"/>
          <w:spacing w:val="-3"/>
          <w:w w:val="95"/>
        </w:rPr>
        <w:t>combatió</w:t>
      </w:r>
      <w:r>
        <w:rPr>
          <w:color w:val="231F20"/>
          <w:spacing w:val="-38"/>
          <w:w w:val="95"/>
        </w:rPr>
        <w:t> </w:t>
      </w:r>
      <w:r>
        <w:rPr>
          <w:color w:val="231F20"/>
          <w:w w:val="95"/>
        </w:rPr>
        <w:t>en </w:t>
      </w:r>
      <w:r>
        <w:rPr>
          <w:color w:val="231F20"/>
          <w:spacing w:val="-3"/>
        </w:rPr>
        <w:t>Michoacán</w:t>
      </w:r>
      <w:r>
        <w:rPr>
          <w:color w:val="231F20"/>
          <w:spacing w:val="-36"/>
        </w:rPr>
        <w:t> </w:t>
      </w:r>
      <w:r>
        <w:rPr>
          <w:color w:val="231F20"/>
        </w:rPr>
        <w:t>y</w:t>
      </w:r>
      <w:r>
        <w:rPr>
          <w:color w:val="231F20"/>
          <w:spacing w:val="-36"/>
        </w:rPr>
        <w:t> </w:t>
      </w:r>
      <w:r>
        <w:rPr>
          <w:color w:val="231F20"/>
          <w:spacing w:val="-3"/>
        </w:rPr>
        <w:t>dominó</w:t>
      </w:r>
      <w:r>
        <w:rPr>
          <w:color w:val="231F20"/>
          <w:spacing w:val="-36"/>
        </w:rPr>
        <w:t> </w:t>
      </w:r>
      <w:r>
        <w:rPr>
          <w:color w:val="231F20"/>
        </w:rPr>
        <w:t>el</w:t>
      </w:r>
      <w:r>
        <w:rPr>
          <w:color w:val="231F20"/>
          <w:spacing w:val="-36"/>
        </w:rPr>
        <w:t> </w:t>
      </w:r>
      <w:r>
        <w:rPr>
          <w:color w:val="231F20"/>
          <w:spacing w:val="-4"/>
        </w:rPr>
        <w:t>valle</w:t>
      </w:r>
      <w:r>
        <w:rPr>
          <w:color w:val="231F20"/>
          <w:spacing w:val="-36"/>
        </w:rPr>
        <w:t> </w:t>
      </w:r>
      <w:r>
        <w:rPr>
          <w:color w:val="231F20"/>
        </w:rPr>
        <w:t>de</w:t>
      </w:r>
      <w:r>
        <w:rPr>
          <w:color w:val="231F20"/>
          <w:spacing w:val="-36"/>
        </w:rPr>
        <w:t> </w:t>
      </w:r>
      <w:r>
        <w:rPr>
          <w:color w:val="231F20"/>
          <w:spacing w:val="-6"/>
        </w:rPr>
        <w:t>Toluca,</w:t>
      </w:r>
      <w:r>
        <w:rPr>
          <w:color w:val="231F20"/>
          <w:spacing w:val="-36"/>
        </w:rPr>
        <w:t> </w:t>
      </w:r>
      <w:r>
        <w:rPr>
          <w:color w:val="231F20"/>
          <w:spacing w:val="-3"/>
        </w:rPr>
        <w:t>pero</w:t>
      </w:r>
      <w:r>
        <w:rPr>
          <w:color w:val="231F20"/>
          <w:spacing w:val="-36"/>
        </w:rPr>
        <w:t> </w:t>
      </w:r>
      <w:r>
        <w:rPr>
          <w:color w:val="231F20"/>
        </w:rPr>
        <w:t>al</w:t>
      </w:r>
      <w:r>
        <w:rPr>
          <w:color w:val="231F20"/>
          <w:spacing w:val="-36"/>
        </w:rPr>
        <w:t> </w:t>
      </w:r>
      <w:r>
        <w:rPr>
          <w:color w:val="231F20"/>
          <w:spacing w:val="-3"/>
        </w:rPr>
        <w:t>llegar </w:t>
      </w:r>
      <w:r>
        <w:rPr>
          <w:color w:val="231F20"/>
        </w:rPr>
        <w:t>el</w:t>
      </w:r>
      <w:r>
        <w:rPr>
          <w:color w:val="231F20"/>
          <w:spacing w:val="-30"/>
        </w:rPr>
        <w:t> </w:t>
      </w:r>
      <w:r>
        <w:rPr>
          <w:color w:val="231F20"/>
          <w:spacing w:val="-3"/>
        </w:rPr>
        <w:t>momento</w:t>
      </w:r>
      <w:r>
        <w:rPr>
          <w:color w:val="231F20"/>
          <w:spacing w:val="-30"/>
        </w:rPr>
        <w:t> </w:t>
      </w:r>
      <w:r>
        <w:rPr>
          <w:color w:val="231F20"/>
          <w:spacing w:val="-3"/>
        </w:rPr>
        <w:t>culminante</w:t>
      </w:r>
      <w:r>
        <w:rPr>
          <w:color w:val="231F20"/>
          <w:spacing w:val="-30"/>
        </w:rPr>
        <w:t> </w:t>
      </w:r>
      <w:r>
        <w:rPr>
          <w:color w:val="231F20"/>
        </w:rPr>
        <w:t>de</w:t>
      </w:r>
      <w:r>
        <w:rPr>
          <w:color w:val="231F20"/>
          <w:spacing w:val="-30"/>
        </w:rPr>
        <w:t> </w:t>
      </w:r>
      <w:r>
        <w:rPr>
          <w:color w:val="231F20"/>
        </w:rPr>
        <w:t>la</w:t>
      </w:r>
      <w:r>
        <w:rPr>
          <w:color w:val="231F20"/>
          <w:spacing w:val="-30"/>
        </w:rPr>
        <w:t> </w:t>
      </w:r>
      <w:r>
        <w:rPr>
          <w:color w:val="231F20"/>
          <w:spacing w:val="-3"/>
        </w:rPr>
        <w:t>lucha,</w:t>
      </w:r>
      <w:r>
        <w:rPr>
          <w:color w:val="231F20"/>
          <w:spacing w:val="-30"/>
        </w:rPr>
        <w:t> </w:t>
      </w:r>
      <w:r>
        <w:rPr>
          <w:color w:val="231F20"/>
        </w:rPr>
        <w:t>en</w:t>
      </w:r>
      <w:r>
        <w:rPr>
          <w:color w:val="231F20"/>
          <w:spacing w:val="-30"/>
        </w:rPr>
        <w:t> </w:t>
      </w:r>
      <w:r>
        <w:rPr>
          <w:color w:val="231F20"/>
          <w:spacing w:val="-3"/>
        </w:rPr>
        <w:t>abril</w:t>
      </w:r>
      <w:r>
        <w:rPr>
          <w:color w:val="231F20"/>
          <w:spacing w:val="-30"/>
        </w:rPr>
        <w:t> </w:t>
      </w:r>
      <w:r>
        <w:rPr>
          <w:color w:val="231F20"/>
        </w:rPr>
        <w:t>de</w:t>
      </w:r>
      <w:r>
        <w:rPr>
          <w:color w:val="231F20"/>
          <w:spacing w:val="-30"/>
        </w:rPr>
        <w:t> </w:t>
      </w:r>
      <w:r>
        <w:rPr>
          <w:color w:val="231F20"/>
          <w:spacing w:val="-3"/>
        </w:rPr>
        <w:t>1867, dejó </w:t>
      </w:r>
      <w:r>
        <w:rPr>
          <w:color w:val="231F20"/>
        </w:rPr>
        <w:t>el cargo de gobernador </w:t>
      </w:r>
      <w:r>
        <w:rPr>
          <w:color w:val="231F20"/>
          <w:spacing w:val="-3"/>
        </w:rPr>
        <w:t>militar </w:t>
      </w:r>
      <w:r>
        <w:rPr>
          <w:color w:val="231F20"/>
        </w:rPr>
        <w:t>del </w:t>
      </w:r>
      <w:r>
        <w:rPr>
          <w:color w:val="231F20"/>
          <w:spacing w:val="-3"/>
        </w:rPr>
        <w:t>Estado de </w:t>
      </w:r>
      <w:r>
        <w:rPr>
          <w:color w:val="231F20"/>
          <w:spacing w:val="-4"/>
        </w:rPr>
        <w:t>México,</w:t>
      </w:r>
      <w:r>
        <w:rPr>
          <w:color w:val="231F20"/>
          <w:spacing w:val="-15"/>
        </w:rPr>
        <w:t> </w:t>
      </w:r>
      <w:r>
        <w:rPr>
          <w:color w:val="231F20"/>
          <w:spacing w:val="-3"/>
        </w:rPr>
        <w:t>recién</w:t>
      </w:r>
      <w:r>
        <w:rPr>
          <w:color w:val="231F20"/>
          <w:spacing w:val="32"/>
        </w:rPr>
        <w:t> </w:t>
      </w:r>
      <w:r>
        <w:rPr>
          <w:color w:val="231F20"/>
          <w:spacing w:val="-4"/>
        </w:rPr>
        <w:t>obtenido,</w:t>
      </w:r>
      <w:r>
        <w:rPr>
          <w:color w:val="231F20"/>
          <w:spacing w:val="-15"/>
        </w:rPr>
        <w:t> </w:t>
      </w:r>
      <w:r>
        <w:rPr>
          <w:color w:val="231F20"/>
        </w:rPr>
        <w:t>y</w:t>
      </w:r>
      <w:r>
        <w:rPr>
          <w:color w:val="231F20"/>
          <w:spacing w:val="-15"/>
        </w:rPr>
        <w:t> </w:t>
      </w:r>
      <w:r>
        <w:rPr>
          <w:color w:val="231F20"/>
          <w:spacing w:val="-3"/>
        </w:rPr>
        <w:t>salió</w:t>
      </w:r>
      <w:r>
        <w:rPr>
          <w:color w:val="231F20"/>
          <w:spacing w:val="-16"/>
        </w:rPr>
        <w:t> </w:t>
      </w:r>
      <w:r>
        <w:rPr>
          <w:color w:val="231F20"/>
        </w:rPr>
        <w:t>de</w:t>
      </w:r>
      <w:r>
        <w:rPr>
          <w:color w:val="231F20"/>
          <w:spacing w:val="-15"/>
        </w:rPr>
        <w:t> </w:t>
      </w:r>
      <w:r>
        <w:rPr>
          <w:color w:val="231F20"/>
          <w:spacing w:val="-6"/>
        </w:rPr>
        <w:t>Toluca</w:t>
      </w:r>
      <w:r>
        <w:rPr>
          <w:color w:val="231F20"/>
          <w:spacing w:val="-15"/>
        </w:rPr>
        <w:t> </w:t>
      </w:r>
      <w:r>
        <w:rPr>
          <w:color w:val="231F20"/>
        </w:rPr>
        <w:t>al</w:t>
      </w:r>
      <w:r>
        <w:rPr>
          <w:color w:val="231F20"/>
          <w:spacing w:val="-15"/>
        </w:rPr>
        <w:t> </w:t>
      </w:r>
      <w:r>
        <w:rPr>
          <w:color w:val="231F20"/>
          <w:spacing w:val="-3"/>
        </w:rPr>
        <w:t>frente </w:t>
      </w:r>
      <w:r>
        <w:rPr>
          <w:color w:val="231F20"/>
        </w:rPr>
        <w:t>de su </w:t>
      </w:r>
      <w:r>
        <w:rPr>
          <w:color w:val="231F20"/>
          <w:spacing w:val="-3"/>
        </w:rPr>
        <w:t>tropa para </w:t>
      </w:r>
      <w:r>
        <w:rPr>
          <w:color w:val="231F20"/>
          <w:spacing w:val="-4"/>
        </w:rPr>
        <w:t>apoyar </w:t>
      </w:r>
      <w:r>
        <w:rPr>
          <w:color w:val="231F20"/>
        </w:rPr>
        <w:t>a los </w:t>
      </w:r>
      <w:r>
        <w:rPr>
          <w:color w:val="231F20"/>
          <w:spacing w:val="-3"/>
        </w:rPr>
        <w:t>generales Mariano Escobedo </w:t>
      </w:r>
      <w:r>
        <w:rPr>
          <w:color w:val="231F20"/>
        </w:rPr>
        <w:t>y </w:t>
      </w:r>
      <w:r>
        <w:rPr>
          <w:color w:val="231F20"/>
          <w:spacing w:val="-3"/>
        </w:rPr>
        <w:t>Ramón Corona </w:t>
      </w:r>
      <w:r>
        <w:rPr>
          <w:color w:val="231F20"/>
        </w:rPr>
        <w:t>en el </w:t>
      </w:r>
      <w:r>
        <w:rPr>
          <w:color w:val="231F20"/>
          <w:spacing w:val="-3"/>
        </w:rPr>
        <w:t>cerco militar que </w:t>
      </w:r>
      <w:r>
        <w:rPr>
          <w:color w:val="231F20"/>
        </w:rPr>
        <w:t>le </w:t>
      </w:r>
      <w:r>
        <w:rPr>
          <w:color w:val="231F20"/>
          <w:spacing w:val="-3"/>
        </w:rPr>
        <w:t>habían tendido </w:t>
      </w:r>
      <w:r>
        <w:rPr>
          <w:color w:val="231F20"/>
        </w:rPr>
        <w:t>a los </w:t>
      </w:r>
      <w:r>
        <w:rPr>
          <w:color w:val="231F20"/>
          <w:spacing w:val="-3"/>
        </w:rPr>
        <w:t>imperialistas </w:t>
      </w:r>
      <w:r>
        <w:rPr>
          <w:color w:val="231F20"/>
        </w:rPr>
        <w:t>en</w:t>
      </w:r>
      <w:r>
        <w:rPr>
          <w:color w:val="231F20"/>
          <w:spacing w:val="42"/>
        </w:rPr>
        <w:t> </w:t>
      </w:r>
      <w:r>
        <w:rPr>
          <w:color w:val="231F20"/>
          <w:spacing w:val="-4"/>
        </w:rPr>
        <w:t>Querétaro,</w:t>
      </w:r>
    </w:p>
    <w:p>
      <w:pPr>
        <w:spacing w:after="0" w:line="312" w:lineRule="auto"/>
        <w:jc w:val="both"/>
        <w:sectPr>
          <w:footerReference w:type="even" r:id="rId51"/>
          <w:pgSz w:w="7940" w:h="12480"/>
          <w:pgMar w:footer="670" w:header="0" w:top="0" w:bottom="860" w:left="0" w:right="0"/>
        </w:sectPr>
      </w:pPr>
    </w:p>
    <w:p>
      <w:pPr>
        <w:pStyle w:val="BodyText"/>
        <w:spacing w:before="11"/>
        <w:rPr>
          <w:sz w:val="20"/>
        </w:rPr>
      </w:pPr>
    </w:p>
    <w:p>
      <w:pPr>
        <w:pStyle w:val="BodyText"/>
        <w:ind w:left="3292"/>
        <w:rPr>
          <w:sz w:val="20"/>
        </w:rPr>
      </w:pPr>
      <w:r>
        <w:rPr>
          <w:sz w:val="20"/>
        </w:rPr>
        <w:drawing>
          <wp:inline distT="0" distB="0" distL="0" distR="0">
            <wp:extent cx="862756" cy="381000"/>
            <wp:effectExtent l="0" t="0" r="0" b="0"/>
            <wp:docPr id="39" name="image3.png" descr=""/>
            <wp:cNvGraphicFramePr>
              <a:graphicFrameLocks noChangeAspect="1"/>
            </wp:cNvGraphicFramePr>
            <a:graphic>
              <a:graphicData uri="http://schemas.openxmlformats.org/drawingml/2006/picture">
                <pic:pic>
                  <pic:nvPicPr>
                    <pic:cNvPr id="40" name="image3.png"/>
                    <pic:cNvPicPr/>
                  </pic:nvPicPr>
                  <pic:blipFill>
                    <a:blip r:embed="rId7" cstate="print"/>
                    <a:stretch>
                      <a:fillRect/>
                    </a:stretch>
                  </pic:blipFill>
                  <pic:spPr>
                    <a:xfrm>
                      <a:off x="0" y="0"/>
                      <a:ext cx="862756" cy="381000"/>
                    </a:xfrm>
                    <a:prstGeom prst="rect">
                      <a:avLst/>
                    </a:prstGeom>
                  </pic:spPr>
                </pic:pic>
              </a:graphicData>
            </a:graphic>
          </wp:inline>
        </w:drawing>
      </w:r>
      <w:r>
        <w:rPr>
          <w:sz w:val="20"/>
        </w:rPr>
      </w:r>
    </w:p>
    <w:p>
      <w:pPr>
        <w:pStyle w:val="BodyText"/>
        <w:spacing w:before="1"/>
        <w:rPr>
          <w:sz w:val="28"/>
        </w:rPr>
      </w:pPr>
    </w:p>
    <w:p>
      <w:pPr>
        <w:pStyle w:val="BodyText"/>
        <w:spacing w:line="312" w:lineRule="auto" w:before="60"/>
        <w:ind w:left="2335" w:right="849"/>
        <w:jc w:val="both"/>
      </w:pPr>
      <w:r>
        <w:rPr/>
        <w:pict>
          <v:rect style="position:absolute;margin-left:368.683014pt;margin-top:-58.33886pt;width:28.167pt;height:311.311pt;mso-position-horizontal-relative:page;mso-position-vertical-relative:paragraph;z-index:2392" filled="true" fillcolor="#fff2dd" stroked="false">
            <v:fill type="solid"/>
            <w10:wrap type="none"/>
          </v:rect>
        </w:pict>
      </w:r>
      <w:r>
        <w:rPr>
          <w:color w:val="231F20"/>
        </w:rPr>
        <w:t>el</w:t>
      </w:r>
      <w:r>
        <w:rPr>
          <w:color w:val="231F20"/>
          <w:spacing w:val="-7"/>
        </w:rPr>
        <w:t> </w:t>
      </w:r>
      <w:r>
        <w:rPr>
          <w:color w:val="231F20"/>
          <w:spacing w:val="-3"/>
        </w:rPr>
        <w:t>cual</w:t>
      </w:r>
      <w:r>
        <w:rPr>
          <w:color w:val="231F20"/>
          <w:spacing w:val="-8"/>
        </w:rPr>
        <w:t> </w:t>
      </w:r>
      <w:r>
        <w:rPr>
          <w:color w:val="231F20"/>
        </w:rPr>
        <w:t>terminó,</w:t>
      </w:r>
      <w:r>
        <w:rPr>
          <w:color w:val="231F20"/>
          <w:spacing w:val="-7"/>
        </w:rPr>
        <w:t> </w:t>
      </w:r>
      <w:r>
        <w:rPr>
          <w:color w:val="231F20"/>
          <w:spacing w:val="-3"/>
        </w:rPr>
        <w:t>como</w:t>
      </w:r>
      <w:r>
        <w:rPr>
          <w:color w:val="231F20"/>
          <w:spacing w:val="-7"/>
        </w:rPr>
        <w:t> </w:t>
      </w:r>
      <w:r>
        <w:rPr>
          <w:color w:val="231F20"/>
        </w:rPr>
        <w:t>es</w:t>
      </w:r>
      <w:r>
        <w:rPr>
          <w:color w:val="231F20"/>
          <w:spacing w:val="-7"/>
        </w:rPr>
        <w:t> </w:t>
      </w:r>
      <w:r>
        <w:rPr>
          <w:color w:val="231F20"/>
          <w:spacing w:val="-5"/>
        </w:rPr>
        <w:t>sabido,</w:t>
      </w:r>
      <w:r>
        <w:rPr>
          <w:color w:val="231F20"/>
          <w:spacing w:val="-7"/>
        </w:rPr>
        <w:t> </w:t>
      </w:r>
      <w:r>
        <w:rPr>
          <w:color w:val="231F20"/>
        </w:rPr>
        <w:t>con</w:t>
      </w:r>
      <w:r>
        <w:rPr>
          <w:color w:val="231F20"/>
          <w:spacing w:val="-7"/>
        </w:rPr>
        <w:t> </w:t>
      </w:r>
      <w:r>
        <w:rPr>
          <w:color w:val="231F20"/>
        </w:rPr>
        <w:t>la</w:t>
      </w:r>
      <w:r>
        <w:rPr>
          <w:color w:val="231F20"/>
          <w:spacing w:val="-7"/>
        </w:rPr>
        <w:t> </w:t>
      </w:r>
      <w:r>
        <w:rPr>
          <w:color w:val="231F20"/>
          <w:spacing w:val="-3"/>
        </w:rPr>
        <w:t>rendición</w:t>
      </w:r>
      <w:r>
        <w:rPr>
          <w:color w:val="231F20"/>
          <w:spacing w:val="-7"/>
        </w:rPr>
        <w:t> </w:t>
      </w:r>
      <w:r>
        <w:rPr>
          <w:color w:val="231F20"/>
        </w:rPr>
        <w:t>y </w:t>
      </w:r>
      <w:r>
        <w:rPr>
          <w:color w:val="231F20"/>
          <w:spacing w:val="-3"/>
          <w:w w:val="95"/>
        </w:rPr>
        <w:t>captura </w:t>
      </w:r>
      <w:r>
        <w:rPr>
          <w:color w:val="231F20"/>
          <w:w w:val="95"/>
        </w:rPr>
        <w:t>de </w:t>
      </w:r>
      <w:r>
        <w:rPr>
          <w:color w:val="231F20"/>
          <w:spacing w:val="-4"/>
          <w:w w:val="95"/>
        </w:rPr>
        <w:t>Maximiliano, </w:t>
      </w:r>
      <w:r>
        <w:rPr>
          <w:color w:val="231F20"/>
          <w:spacing w:val="-3"/>
          <w:w w:val="95"/>
        </w:rPr>
        <w:t>Miramón </w:t>
      </w:r>
      <w:r>
        <w:rPr>
          <w:color w:val="231F20"/>
          <w:w w:val="95"/>
        </w:rPr>
        <w:t>y</w:t>
      </w:r>
      <w:r>
        <w:rPr>
          <w:color w:val="231F20"/>
          <w:spacing w:val="-30"/>
          <w:w w:val="95"/>
        </w:rPr>
        <w:t> </w:t>
      </w:r>
      <w:r>
        <w:rPr>
          <w:color w:val="231F20"/>
          <w:spacing w:val="-3"/>
          <w:w w:val="95"/>
        </w:rPr>
        <w:t>Mejía.</w:t>
      </w:r>
    </w:p>
    <w:p>
      <w:pPr>
        <w:pStyle w:val="BodyText"/>
        <w:spacing w:line="312" w:lineRule="auto" w:before="4"/>
        <w:ind w:left="2335" w:right="850" w:firstLine="360"/>
        <w:jc w:val="both"/>
      </w:pPr>
      <w:r>
        <w:rPr>
          <w:color w:val="231F20"/>
          <w:spacing w:val="-3"/>
        </w:rPr>
        <w:t>Altamirano </w:t>
      </w:r>
      <w:r>
        <w:rPr>
          <w:color w:val="231F20"/>
        </w:rPr>
        <w:t>y </w:t>
      </w:r>
      <w:r>
        <w:rPr>
          <w:color w:val="231F20"/>
          <w:spacing w:val="-5"/>
        </w:rPr>
        <w:t>Riva </w:t>
      </w:r>
      <w:r>
        <w:rPr>
          <w:color w:val="231F20"/>
          <w:spacing w:val="-4"/>
        </w:rPr>
        <w:t>Palacio </w:t>
      </w:r>
      <w:r>
        <w:rPr>
          <w:color w:val="231F20"/>
        </w:rPr>
        <w:t>encarnan la </w:t>
      </w:r>
      <w:r>
        <w:rPr>
          <w:color w:val="231F20"/>
          <w:spacing w:val="-3"/>
        </w:rPr>
        <w:t>figura </w:t>
      </w:r>
      <w:r>
        <w:rPr>
          <w:color w:val="231F20"/>
        </w:rPr>
        <w:t>de los </w:t>
      </w:r>
      <w:r>
        <w:rPr>
          <w:color w:val="231F20"/>
          <w:spacing w:val="-3"/>
        </w:rPr>
        <w:t>intelectuales </w:t>
      </w:r>
      <w:r>
        <w:rPr>
          <w:color w:val="231F20"/>
        </w:rPr>
        <w:t>del </w:t>
      </w:r>
      <w:r>
        <w:rPr>
          <w:color w:val="231F20"/>
          <w:spacing w:val="-3"/>
        </w:rPr>
        <w:t>liberalismo </w:t>
      </w:r>
      <w:r>
        <w:rPr>
          <w:color w:val="231F20"/>
        </w:rPr>
        <w:t>que </w:t>
      </w:r>
      <w:r>
        <w:rPr>
          <w:color w:val="231F20"/>
          <w:spacing w:val="-3"/>
        </w:rPr>
        <w:t>alternaron </w:t>
      </w:r>
      <w:r>
        <w:rPr>
          <w:color w:val="231F20"/>
        </w:rPr>
        <w:t>el</w:t>
      </w:r>
      <w:r>
        <w:rPr>
          <w:color w:val="231F20"/>
          <w:spacing w:val="-19"/>
        </w:rPr>
        <w:t> </w:t>
      </w:r>
      <w:r>
        <w:rPr>
          <w:color w:val="231F20"/>
          <w:spacing w:val="-3"/>
        </w:rPr>
        <w:t>ejercicio</w:t>
      </w:r>
      <w:r>
        <w:rPr>
          <w:color w:val="231F20"/>
          <w:spacing w:val="-19"/>
        </w:rPr>
        <w:t> </w:t>
      </w:r>
      <w:r>
        <w:rPr>
          <w:color w:val="231F20"/>
        </w:rPr>
        <w:t>de</w:t>
      </w:r>
      <w:r>
        <w:rPr>
          <w:color w:val="231F20"/>
          <w:spacing w:val="-19"/>
        </w:rPr>
        <w:t> </w:t>
      </w:r>
      <w:r>
        <w:rPr>
          <w:color w:val="231F20"/>
        </w:rPr>
        <w:t>las</w:t>
      </w:r>
      <w:r>
        <w:rPr>
          <w:color w:val="231F20"/>
          <w:spacing w:val="-19"/>
        </w:rPr>
        <w:t> </w:t>
      </w:r>
      <w:r>
        <w:rPr>
          <w:color w:val="231F20"/>
        </w:rPr>
        <w:t>armas</w:t>
      </w:r>
      <w:r>
        <w:rPr>
          <w:color w:val="231F20"/>
          <w:spacing w:val="-19"/>
        </w:rPr>
        <w:t> </w:t>
      </w:r>
      <w:r>
        <w:rPr>
          <w:color w:val="231F20"/>
        </w:rPr>
        <w:t>y</w:t>
      </w:r>
      <w:r>
        <w:rPr>
          <w:color w:val="231F20"/>
          <w:spacing w:val="-19"/>
        </w:rPr>
        <w:t> </w:t>
      </w:r>
      <w:r>
        <w:rPr>
          <w:color w:val="231F20"/>
        </w:rPr>
        <w:t>las</w:t>
      </w:r>
      <w:r>
        <w:rPr>
          <w:color w:val="231F20"/>
          <w:spacing w:val="-19"/>
        </w:rPr>
        <w:t> </w:t>
      </w:r>
      <w:r>
        <w:rPr>
          <w:color w:val="231F20"/>
          <w:spacing w:val="-4"/>
        </w:rPr>
        <w:t>letras,</w:t>
      </w:r>
      <w:r>
        <w:rPr>
          <w:color w:val="231F20"/>
          <w:spacing w:val="-19"/>
        </w:rPr>
        <w:t> </w:t>
      </w:r>
      <w:r>
        <w:rPr>
          <w:color w:val="231F20"/>
        </w:rPr>
        <w:t>es</w:t>
      </w:r>
      <w:r>
        <w:rPr>
          <w:color w:val="231F20"/>
          <w:spacing w:val="-19"/>
        </w:rPr>
        <w:t> </w:t>
      </w:r>
      <w:r>
        <w:rPr>
          <w:color w:val="231F20"/>
          <w:spacing w:val="-4"/>
        </w:rPr>
        <w:t>decir,</w:t>
      </w:r>
      <w:r>
        <w:rPr>
          <w:color w:val="231F20"/>
          <w:spacing w:val="-19"/>
        </w:rPr>
        <w:t> </w:t>
      </w:r>
      <w:r>
        <w:rPr>
          <w:color w:val="231F20"/>
          <w:spacing w:val="-3"/>
        </w:rPr>
        <w:t>ambos</w:t>
      </w:r>
    </w:p>
    <w:p>
      <w:pPr>
        <w:pStyle w:val="BodyText"/>
        <w:tabs>
          <w:tab w:pos="2335" w:val="left" w:leader="none"/>
        </w:tabs>
        <w:spacing w:before="4"/>
        <w:ind w:left="2335" w:right="426" w:hanging="2053"/>
      </w:pPr>
      <w:r>
        <w:rPr/>
        <w:pict>
          <v:line style="position:absolute;mso-position-horizontal-relative:page;mso-position-vertical-relative:paragraph;z-index:2368;mso-wrap-distance-left:0;mso-wrap-distance-right:0" from=".5pt,18.647135pt" to="28.346pt,18.647135pt" stroked="true" strokeweight=".5pt" strokecolor="#231f20">
            <w10:wrap type="topAndBottom"/>
          </v:line>
        </w:pict>
      </w:r>
      <w:r>
        <w:rPr>
          <w:rFonts w:ascii="Palatino Linotype" w:hAnsi="Palatino Linotype"/>
          <w:color w:val="231F20"/>
          <w:position w:val="-3"/>
        </w:rPr>
        <w:t>28</w:t>
        <w:tab/>
      </w:r>
      <w:r>
        <w:rPr>
          <w:color w:val="231F20"/>
          <w:spacing w:val="-3"/>
        </w:rPr>
        <w:t>fueron</w:t>
      </w:r>
      <w:r>
        <w:rPr>
          <w:color w:val="231F20"/>
          <w:spacing w:val="-35"/>
        </w:rPr>
        <w:t> </w:t>
      </w:r>
      <w:r>
        <w:rPr>
          <w:color w:val="231F20"/>
          <w:spacing w:val="-3"/>
        </w:rPr>
        <w:t>“pluma</w:t>
      </w:r>
      <w:r>
        <w:rPr>
          <w:color w:val="231F20"/>
          <w:spacing w:val="-35"/>
        </w:rPr>
        <w:t> </w:t>
      </w:r>
      <w:r>
        <w:rPr>
          <w:color w:val="231F20"/>
        </w:rPr>
        <w:t>y</w:t>
      </w:r>
      <w:r>
        <w:rPr>
          <w:color w:val="231F20"/>
          <w:spacing w:val="-35"/>
        </w:rPr>
        <w:t> </w:t>
      </w:r>
      <w:r>
        <w:rPr>
          <w:color w:val="231F20"/>
          <w:spacing w:val="-3"/>
        </w:rPr>
        <w:t>espada”.</w:t>
      </w:r>
      <w:r>
        <w:rPr>
          <w:color w:val="231F20"/>
          <w:spacing w:val="-35"/>
        </w:rPr>
        <w:t> </w:t>
      </w:r>
      <w:r>
        <w:rPr>
          <w:color w:val="231F20"/>
          <w:spacing w:val="-6"/>
        </w:rPr>
        <w:t>Todavía</w:t>
      </w:r>
      <w:r>
        <w:rPr>
          <w:color w:val="231F20"/>
          <w:spacing w:val="-35"/>
        </w:rPr>
        <w:t> </w:t>
      </w:r>
      <w:r>
        <w:rPr>
          <w:color w:val="231F20"/>
        </w:rPr>
        <w:t>en</w:t>
      </w:r>
      <w:r>
        <w:rPr>
          <w:color w:val="231F20"/>
          <w:spacing w:val="-35"/>
        </w:rPr>
        <w:t> </w:t>
      </w:r>
      <w:r>
        <w:rPr>
          <w:color w:val="231F20"/>
          <w:spacing w:val="-3"/>
        </w:rPr>
        <w:t>marzo</w:t>
      </w:r>
      <w:r>
        <w:rPr>
          <w:color w:val="231F20"/>
          <w:spacing w:val="-35"/>
        </w:rPr>
        <w:t> </w:t>
      </w:r>
      <w:r>
        <w:rPr>
          <w:color w:val="231F20"/>
        </w:rPr>
        <w:t>de</w:t>
      </w:r>
      <w:r>
        <w:rPr>
          <w:color w:val="231F20"/>
          <w:spacing w:val="-35"/>
        </w:rPr>
        <w:t> </w:t>
      </w:r>
      <w:r>
        <w:rPr>
          <w:color w:val="231F20"/>
          <w:spacing w:val="-3"/>
        </w:rPr>
        <w:t>1867,</w:t>
      </w:r>
    </w:p>
    <w:p>
      <w:pPr>
        <w:pStyle w:val="BodyText"/>
        <w:spacing w:line="312" w:lineRule="auto"/>
        <w:ind w:left="2335" w:right="848"/>
        <w:jc w:val="both"/>
      </w:pPr>
      <w:r>
        <w:rPr>
          <w:color w:val="231F20"/>
          <w:spacing w:val="-3"/>
        </w:rPr>
        <w:t>antes</w:t>
      </w:r>
      <w:r>
        <w:rPr>
          <w:color w:val="231F20"/>
          <w:spacing w:val="-46"/>
        </w:rPr>
        <w:t> </w:t>
      </w:r>
      <w:r>
        <w:rPr>
          <w:color w:val="231F20"/>
        </w:rPr>
        <w:t>de</w:t>
      </w:r>
      <w:r>
        <w:rPr>
          <w:color w:val="231F20"/>
          <w:spacing w:val="-46"/>
        </w:rPr>
        <w:t> </w:t>
      </w:r>
      <w:r>
        <w:rPr>
          <w:color w:val="231F20"/>
          <w:spacing w:val="-3"/>
        </w:rPr>
        <w:t>salir</w:t>
      </w:r>
      <w:r>
        <w:rPr>
          <w:color w:val="231F20"/>
          <w:spacing w:val="-47"/>
        </w:rPr>
        <w:t> </w:t>
      </w:r>
      <w:r>
        <w:rPr>
          <w:color w:val="231F20"/>
        </w:rPr>
        <w:t>rumbo</w:t>
      </w:r>
      <w:r>
        <w:rPr>
          <w:color w:val="231F20"/>
          <w:spacing w:val="-47"/>
        </w:rPr>
        <w:t> </w:t>
      </w:r>
      <w:r>
        <w:rPr>
          <w:color w:val="231F20"/>
        </w:rPr>
        <w:t>a</w:t>
      </w:r>
      <w:r>
        <w:rPr>
          <w:color w:val="231F20"/>
          <w:spacing w:val="-46"/>
        </w:rPr>
        <w:t> </w:t>
      </w:r>
      <w:r>
        <w:rPr>
          <w:color w:val="231F20"/>
          <w:spacing w:val="-4"/>
        </w:rPr>
        <w:t>Querétaro,</w:t>
      </w:r>
      <w:r>
        <w:rPr>
          <w:color w:val="231F20"/>
          <w:spacing w:val="-46"/>
        </w:rPr>
        <w:t> </w:t>
      </w:r>
      <w:r>
        <w:rPr>
          <w:color w:val="231F20"/>
          <w:spacing w:val="-4"/>
        </w:rPr>
        <w:t>Riva</w:t>
      </w:r>
      <w:r>
        <w:rPr>
          <w:color w:val="231F20"/>
          <w:spacing w:val="-46"/>
        </w:rPr>
        <w:t> </w:t>
      </w:r>
      <w:r>
        <w:rPr>
          <w:color w:val="231F20"/>
          <w:spacing w:val="-4"/>
        </w:rPr>
        <w:t>Palacio</w:t>
      </w:r>
      <w:r>
        <w:rPr>
          <w:color w:val="231F20"/>
          <w:spacing w:val="-46"/>
        </w:rPr>
        <w:t> </w:t>
      </w:r>
      <w:r>
        <w:rPr>
          <w:color w:val="231F20"/>
          <w:spacing w:val="-3"/>
        </w:rPr>
        <w:t>publicó </w:t>
      </w:r>
      <w:r>
        <w:rPr>
          <w:color w:val="231F20"/>
        </w:rPr>
        <w:t>en</w:t>
      </w:r>
      <w:r>
        <w:rPr>
          <w:color w:val="231F20"/>
          <w:spacing w:val="-38"/>
        </w:rPr>
        <w:t> </w:t>
      </w:r>
      <w:r>
        <w:rPr>
          <w:color w:val="231F20"/>
          <w:spacing w:val="-6"/>
        </w:rPr>
        <w:t>Toluca</w:t>
      </w:r>
      <w:r>
        <w:rPr>
          <w:color w:val="231F20"/>
          <w:spacing w:val="-38"/>
        </w:rPr>
        <w:t> </w:t>
      </w:r>
      <w:r>
        <w:rPr>
          <w:color w:val="231F20"/>
        </w:rPr>
        <w:t>un</w:t>
      </w:r>
      <w:r>
        <w:rPr>
          <w:color w:val="231F20"/>
          <w:spacing w:val="-38"/>
        </w:rPr>
        <w:t> </w:t>
      </w:r>
      <w:r>
        <w:rPr>
          <w:color w:val="231F20"/>
          <w:spacing w:val="-3"/>
        </w:rPr>
        <w:t>pequeño</w:t>
      </w:r>
      <w:r>
        <w:rPr>
          <w:color w:val="231F20"/>
          <w:spacing w:val="-38"/>
        </w:rPr>
        <w:t> </w:t>
      </w:r>
      <w:r>
        <w:rPr>
          <w:color w:val="231F20"/>
          <w:spacing w:val="-4"/>
        </w:rPr>
        <w:t>periódico,</w:t>
      </w:r>
      <w:r>
        <w:rPr>
          <w:color w:val="231F20"/>
          <w:spacing w:val="-38"/>
        </w:rPr>
        <w:t> </w:t>
      </w:r>
      <w:r>
        <w:rPr>
          <w:i/>
          <w:color w:val="231F20"/>
        </w:rPr>
        <w:t>El</w:t>
      </w:r>
      <w:r>
        <w:rPr>
          <w:i/>
          <w:color w:val="231F20"/>
          <w:spacing w:val="-38"/>
        </w:rPr>
        <w:t> </w:t>
      </w:r>
      <w:r>
        <w:rPr>
          <w:i/>
          <w:color w:val="231F20"/>
          <w:spacing w:val="-3"/>
        </w:rPr>
        <w:t>pito</w:t>
      </w:r>
      <w:r>
        <w:rPr>
          <w:i/>
          <w:color w:val="231F20"/>
          <w:spacing w:val="-38"/>
        </w:rPr>
        <w:t> </w:t>
      </w:r>
      <w:r>
        <w:rPr>
          <w:i/>
          <w:color w:val="231F20"/>
        </w:rPr>
        <w:t>real</w:t>
      </w:r>
      <w:r>
        <w:rPr>
          <w:color w:val="231F20"/>
        </w:rPr>
        <w:t>,</w:t>
      </w:r>
      <w:r>
        <w:rPr>
          <w:color w:val="231F20"/>
          <w:spacing w:val="-38"/>
        </w:rPr>
        <w:t> </w:t>
      </w:r>
      <w:r>
        <w:rPr>
          <w:color w:val="231F20"/>
        </w:rPr>
        <w:t>de</w:t>
      </w:r>
      <w:r>
        <w:rPr>
          <w:color w:val="231F20"/>
          <w:spacing w:val="-38"/>
        </w:rPr>
        <w:t> </w:t>
      </w:r>
      <w:r>
        <w:rPr>
          <w:color w:val="231F20"/>
        </w:rPr>
        <w:t>corte </w:t>
      </w:r>
      <w:r>
        <w:rPr>
          <w:color w:val="231F20"/>
          <w:spacing w:val="-4"/>
        </w:rPr>
        <w:t>satírico, </w:t>
      </w:r>
      <w:r>
        <w:rPr>
          <w:color w:val="231F20"/>
          <w:spacing w:val="-3"/>
        </w:rPr>
        <w:t>desde </w:t>
      </w:r>
      <w:r>
        <w:rPr>
          <w:color w:val="231F20"/>
        </w:rPr>
        <w:t>el </w:t>
      </w:r>
      <w:r>
        <w:rPr>
          <w:color w:val="231F20"/>
          <w:spacing w:val="-3"/>
        </w:rPr>
        <w:t>cual lanzaba punzantes críticas contra Maximiliano </w:t>
      </w:r>
      <w:r>
        <w:rPr>
          <w:color w:val="231F20"/>
        </w:rPr>
        <w:t>y sus </w:t>
      </w:r>
      <w:r>
        <w:rPr>
          <w:color w:val="231F20"/>
          <w:spacing w:val="-4"/>
        </w:rPr>
        <w:t>partidarios. </w:t>
      </w:r>
      <w:r>
        <w:rPr>
          <w:color w:val="231F20"/>
        </w:rPr>
        <w:t>A </w:t>
      </w:r>
      <w:r>
        <w:rPr>
          <w:color w:val="231F20"/>
          <w:spacing w:val="-3"/>
        </w:rPr>
        <w:t>manera de </w:t>
      </w:r>
      <w:r>
        <w:rPr>
          <w:color w:val="231F20"/>
          <w:spacing w:val="-4"/>
        </w:rPr>
        <w:t>ejemplo,</w:t>
      </w:r>
      <w:r>
        <w:rPr>
          <w:color w:val="231F20"/>
          <w:spacing w:val="-25"/>
        </w:rPr>
        <w:t> </w:t>
      </w:r>
      <w:r>
        <w:rPr>
          <w:color w:val="231F20"/>
        </w:rPr>
        <w:t>en</w:t>
      </w:r>
      <w:r>
        <w:rPr>
          <w:color w:val="231F20"/>
          <w:spacing w:val="-25"/>
        </w:rPr>
        <w:t> </w:t>
      </w:r>
      <w:r>
        <w:rPr>
          <w:color w:val="231F20"/>
        </w:rPr>
        <w:t>ese</w:t>
      </w:r>
      <w:r>
        <w:rPr>
          <w:color w:val="231F20"/>
          <w:spacing w:val="-25"/>
        </w:rPr>
        <w:t> </w:t>
      </w:r>
      <w:r>
        <w:rPr>
          <w:color w:val="231F20"/>
          <w:spacing w:val="-3"/>
        </w:rPr>
        <w:t>periódico</w:t>
      </w:r>
      <w:r>
        <w:rPr>
          <w:color w:val="231F20"/>
          <w:spacing w:val="-25"/>
        </w:rPr>
        <w:t> </w:t>
      </w:r>
      <w:r>
        <w:rPr>
          <w:color w:val="231F20"/>
          <w:spacing w:val="-3"/>
        </w:rPr>
        <w:t>publicó</w:t>
      </w:r>
      <w:r>
        <w:rPr>
          <w:color w:val="231F20"/>
          <w:spacing w:val="-25"/>
        </w:rPr>
        <w:t> </w:t>
      </w:r>
      <w:r>
        <w:rPr>
          <w:color w:val="231F20"/>
        </w:rPr>
        <w:t>la</w:t>
      </w:r>
      <w:r>
        <w:rPr>
          <w:color w:val="231F20"/>
          <w:spacing w:val="-25"/>
        </w:rPr>
        <w:t> </w:t>
      </w:r>
      <w:r>
        <w:rPr>
          <w:color w:val="231F20"/>
          <w:spacing w:val="-3"/>
        </w:rPr>
        <w:t>primera</w:t>
      </w:r>
      <w:r>
        <w:rPr>
          <w:color w:val="231F20"/>
          <w:spacing w:val="-25"/>
        </w:rPr>
        <w:t> </w:t>
      </w:r>
      <w:r>
        <w:rPr>
          <w:color w:val="231F20"/>
          <w:spacing w:val="-4"/>
        </w:rPr>
        <w:t>versión </w:t>
      </w:r>
      <w:r>
        <w:rPr>
          <w:color w:val="231F20"/>
        </w:rPr>
        <w:t>de</w:t>
      </w:r>
      <w:r>
        <w:rPr>
          <w:color w:val="231F20"/>
          <w:spacing w:val="-35"/>
        </w:rPr>
        <w:t> </w:t>
      </w:r>
      <w:r>
        <w:rPr>
          <w:color w:val="231F20"/>
        </w:rPr>
        <w:t>los</w:t>
      </w:r>
      <w:r>
        <w:rPr>
          <w:color w:val="231F20"/>
          <w:spacing w:val="-35"/>
        </w:rPr>
        <w:t> </w:t>
      </w:r>
      <w:r>
        <w:rPr>
          <w:color w:val="231F20"/>
          <w:spacing w:val="-4"/>
        </w:rPr>
        <w:t>versos</w:t>
      </w:r>
      <w:r>
        <w:rPr>
          <w:color w:val="231F20"/>
          <w:spacing w:val="-35"/>
        </w:rPr>
        <w:t> </w:t>
      </w:r>
      <w:r>
        <w:rPr>
          <w:color w:val="231F20"/>
          <w:spacing w:val="-3"/>
        </w:rPr>
        <w:t>titulados:</w:t>
      </w:r>
      <w:r>
        <w:rPr>
          <w:color w:val="231F20"/>
          <w:spacing w:val="-35"/>
        </w:rPr>
        <w:t> </w:t>
      </w:r>
      <w:r>
        <w:rPr>
          <w:color w:val="231F20"/>
          <w:spacing w:val="-8"/>
        </w:rPr>
        <w:t>“Adiós,</w:t>
      </w:r>
      <w:r>
        <w:rPr>
          <w:color w:val="231F20"/>
          <w:spacing w:val="-35"/>
        </w:rPr>
        <w:t> </w:t>
      </w:r>
      <w:r>
        <w:rPr>
          <w:color w:val="231F20"/>
          <w:spacing w:val="-3"/>
        </w:rPr>
        <w:t>mamá</w:t>
      </w:r>
      <w:r>
        <w:rPr>
          <w:color w:val="231F20"/>
          <w:spacing w:val="-35"/>
        </w:rPr>
        <w:t> </w:t>
      </w:r>
      <w:r>
        <w:rPr>
          <w:color w:val="231F20"/>
          <w:spacing w:val="-3"/>
        </w:rPr>
        <w:t>Carlota”.</w:t>
      </w:r>
    </w:p>
    <w:p>
      <w:pPr>
        <w:pStyle w:val="BodyText"/>
        <w:spacing w:line="312" w:lineRule="auto" w:before="4"/>
        <w:ind w:left="2335" w:right="848" w:firstLine="360"/>
        <w:jc w:val="both"/>
      </w:pPr>
      <w:r>
        <w:rPr/>
        <w:pict>
          <v:rect style="position:absolute;margin-left:0pt;margin-top:34.671135pt;width:28.346pt;height:311.311pt;mso-position-horizontal-relative:page;mso-position-vertical-relative:paragraph;z-index:-49264" filled="true" fillcolor="#5f1225" stroked="false">
            <v:fill type="solid"/>
            <w10:wrap type="none"/>
          </v:rect>
        </w:pict>
      </w:r>
      <w:r>
        <w:rPr>
          <w:color w:val="231F20"/>
        </w:rPr>
        <w:t>Juan Antonio Mateos, quien también fue egresado del Instituto Literario de </w:t>
      </w:r>
      <w:r>
        <w:rPr>
          <w:color w:val="231F20"/>
          <w:spacing w:val="-4"/>
        </w:rPr>
        <w:t>Toluca, </w:t>
      </w:r>
      <w:r>
        <w:rPr>
          <w:color w:val="231F20"/>
        </w:rPr>
        <w:t>años después de la guerra contra Francia escribió la </w:t>
      </w:r>
      <w:r>
        <w:rPr>
          <w:color w:val="231F20"/>
          <w:w w:val="90"/>
        </w:rPr>
        <w:t>novela</w:t>
      </w:r>
      <w:r>
        <w:rPr>
          <w:color w:val="231F20"/>
          <w:spacing w:val="-17"/>
          <w:w w:val="90"/>
        </w:rPr>
        <w:t> </w:t>
      </w:r>
      <w:r>
        <w:rPr>
          <w:color w:val="231F20"/>
          <w:w w:val="90"/>
        </w:rPr>
        <w:t>histórica</w:t>
      </w:r>
      <w:r>
        <w:rPr>
          <w:color w:val="231F20"/>
          <w:spacing w:val="-15"/>
          <w:w w:val="90"/>
        </w:rPr>
        <w:t> </w:t>
      </w:r>
      <w:r>
        <w:rPr>
          <w:i/>
          <w:color w:val="231F20"/>
          <w:w w:val="90"/>
        </w:rPr>
        <w:t>El</w:t>
      </w:r>
      <w:r>
        <w:rPr>
          <w:i/>
          <w:color w:val="231F20"/>
          <w:spacing w:val="-16"/>
          <w:w w:val="90"/>
        </w:rPr>
        <w:t> </w:t>
      </w:r>
      <w:r>
        <w:rPr>
          <w:i/>
          <w:color w:val="231F20"/>
          <w:spacing w:val="2"/>
          <w:w w:val="90"/>
        </w:rPr>
        <w:t>cerro</w:t>
      </w:r>
      <w:r>
        <w:rPr>
          <w:i/>
          <w:color w:val="231F20"/>
          <w:spacing w:val="-16"/>
          <w:w w:val="90"/>
        </w:rPr>
        <w:t> </w:t>
      </w:r>
      <w:r>
        <w:rPr>
          <w:i/>
          <w:color w:val="231F20"/>
          <w:w w:val="90"/>
        </w:rPr>
        <w:t>de</w:t>
      </w:r>
      <w:r>
        <w:rPr>
          <w:i/>
          <w:color w:val="231F20"/>
          <w:spacing w:val="-16"/>
          <w:w w:val="90"/>
        </w:rPr>
        <w:t> </w:t>
      </w:r>
      <w:r>
        <w:rPr>
          <w:i/>
          <w:color w:val="231F20"/>
          <w:w w:val="90"/>
        </w:rPr>
        <w:t>las</w:t>
      </w:r>
      <w:r>
        <w:rPr>
          <w:i/>
          <w:color w:val="231F20"/>
          <w:spacing w:val="-16"/>
          <w:w w:val="90"/>
        </w:rPr>
        <w:t> </w:t>
      </w:r>
      <w:r>
        <w:rPr>
          <w:i/>
          <w:color w:val="231F20"/>
          <w:w w:val="90"/>
        </w:rPr>
        <w:t>campanas</w:t>
      </w:r>
      <w:r>
        <w:rPr>
          <w:color w:val="231F20"/>
          <w:w w:val="90"/>
        </w:rPr>
        <w:t>,</w:t>
      </w:r>
      <w:r>
        <w:rPr>
          <w:color w:val="231F20"/>
          <w:spacing w:val="-16"/>
          <w:w w:val="90"/>
        </w:rPr>
        <w:t> </w:t>
      </w:r>
      <w:r>
        <w:rPr>
          <w:color w:val="231F20"/>
          <w:w w:val="90"/>
        </w:rPr>
        <w:t>mientras</w:t>
      </w:r>
      <w:r>
        <w:rPr>
          <w:color w:val="231F20"/>
          <w:spacing w:val="-16"/>
          <w:w w:val="90"/>
        </w:rPr>
        <w:t> </w:t>
      </w:r>
      <w:r>
        <w:rPr>
          <w:color w:val="231F20"/>
          <w:w w:val="90"/>
        </w:rPr>
        <w:t>que </w:t>
      </w:r>
      <w:r>
        <w:rPr>
          <w:color w:val="231F20"/>
        </w:rPr>
        <w:t>Guillermo</w:t>
      </w:r>
      <w:r>
        <w:rPr>
          <w:color w:val="231F20"/>
          <w:spacing w:val="-28"/>
        </w:rPr>
        <w:t> </w:t>
      </w:r>
      <w:r>
        <w:rPr>
          <w:color w:val="231F20"/>
        </w:rPr>
        <w:t>Prieto,</w:t>
      </w:r>
      <w:r>
        <w:rPr>
          <w:color w:val="231F20"/>
          <w:spacing w:val="-27"/>
        </w:rPr>
        <w:t> </w:t>
      </w:r>
      <w:r>
        <w:rPr>
          <w:color w:val="231F20"/>
        </w:rPr>
        <w:t>amigo</w:t>
      </w:r>
      <w:r>
        <w:rPr>
          <w:color w:val="231F20"/>
          <w:spacing w:val="-28"/>
        </w:rPr>
        <w:t> </w:t>
      </w:r>
      <w:r>
        <w:rPr>
          <w:color w:val="231F20"/>
        </w:rPr>
        <w:t>de</w:t>
      </w:r>
      <w:r>
        <w:rPr>
          <w:color w:val="231F20"/>
          <w:spacing w:val="-27"/>
        </w:rPr>
        <w:t> </w:t>
      </w:r>
      <w:r>
        <w:rPr>
          <w:color w:val="231F20"/>
        </w:rPr>
        <w:t>Ignacio</w:t>
      </w:r>
      <w:r>
        <w:rPr>
          <w:color w:val="231F20"/>
          <w:spacing w:val="-28"/>
        </w:rPr>
        <w:t> </w:t>
      </w:r>
      <w:r>
        <w:rPr>
          <w:color w:val="231F20"/>
        </w:rPr>
        <w:t>Ramírez,</w:t>
      </w:r>
      <w:r>
        <w:rPr>
          <w:color w:val="231F20"/>
          <w:spacing w:val="-28"/>
        </w:rPr>
        <w:t> </w:t>
      </w:r>
      <w:r>
        <w:rPr>
          <w:color w:val="231F20"/>
        </w:rPr>
        <w:t>fue</w:t>
      </w:r>
      <w:r>
        <w:rPr>
          <w:color w:val="231F20"/>
          <w:spacing w:val="-28"/>
        </w:rPr>
        <w:t> </w:t>
      </w:r>
      <w:r>
        <w:rPr>
          <w:color w:val="231F20"/>
        </w:rPr>
        <w:t>el </w:t>
      </w:r>
      <w:r>
        <w:rPr>
          <w:color w:val="231F20"/>
          <w:w w:val="90"/>
        </w:rPr>
        <w:t>célebre</w:t>
      </w:r>
      <w:r>
        <w:rPr>
          <w:color w:val="231F20"/>
          <w:spacing w:val="-13"/>
          <w:w w:val="90"/>
        </w:rPr>
        <w:t> </w:t>
      </w:r>
      <w:r>
        <w:rPr>
          <w:color w:val="231F20"/>
          <w:w w:val="90"/>
        </w:rPr>
        <w:t>autor</w:t>
      </w:r>
      <w:r>
        <w:rPr>
          <w:color w:val="231F20"/>
          <w:spacing w:val="-11"/>
          <w:w w:val="90"/>
        </w:rPr>
        <w:t> </w:t>
      </w:r>
      <w:r>
        <w:rPr>
          <w:color w:val="231F20"/>
          <w:w w:val="90"/>
        </w:rPr>
        <w:t>de</w:t>
      </w:r>
      <w:r>
        <w:rPr>
          <w:color w:val="231F20"/>
          <w:spacing w:val="-12"/>
          <w:w w:val="90"/>
        </w:rPr>
        <w:t> </w:t>
      </w:r>
      <w:r>
        <w:rPr>
          <w:i/>
          <w:color w:val="231F20"/>
          <w:w w:val="90"/>
        </w:rPr>
        <w:t>Musa</w:t>
      </w:r>
      <w:r>
        <w:rPr>
          <w:i/>
          <w:color w:val="231F20"/>
          <w:spacing w:val="-12"/>
          <w:w w:val="90"/>
        </w:rPr>
        <w:t> </w:t>
      </w:r>
      <w:r>
        <w:rPr>
          <w:i/>
          <w:color w:val="231F20"/>
          <w:w w:val="90"/>
        </w:rPr>
        <w:t>callejera</w:t>
      </w:r>
      <w:r>
        <w:rPr>
          <w:color w:val="231F20"/>
          <w:w w:val="90"/>
        </w:rPr>
        <w:t>.</w:t>
      </w:r>
    </w:p>
    <w:p>
      <w:pPr>
        <w:pStyle w:val="BodyText"/>
      </w:pPr>
    </w:p>
    <w:p>
      <w:pPr>
        <w:pStyle w:val="BodyText"/>
      </w:pPr>
    </w:p>
    <w:p>
      <w:pPr>
        <w:pStyle w:val="ListParagraph"/>
        <w:numPr>
          <w:ilvl w:val="0"/>
          <w:numId w:val="3"/>
        </w:numPr>
        <w:tabs>
          <w:tab w:pos="2726" w:val="left" w:leader="none"/>
        </w:tabs>
        <w:spacing w:line="240" w:lineRule="auto" w:before="172" w:after="0"/>
        <w:ind w:left="2726" w:right="0" w:hanging="391"/>
        <w:jc w:val="both"/>
        <w:rPr>
          <w:i/>
          <w:sz w:val="24"/>
        </w:rPr>
      </w:pPr>
      <w:r>
        <w:rPr>
          <w:i/>
          <w:color w:val="5F1225"/>
          <w:w w:val="80"/>
          <w:sz w:val="24"/>
        </w:rPr>
        <w:t>Mayoría</w:t>
      </w:r>
      <w:r>
        <w:rPr>
          <w:i/>
          <w:color w:val="5F1225"/>
          <w:spacing w:val="-15"/>
          <w:w w:val="80"/>
          <w:sz w:val="24"/>
        </w:rPr>
        <w:t> </w:t>
      </w:r>
      <w:r>
        <w:rPr>
          <w:i/>
          <w:color w:val="5F1225"/>
          <w:w w:val="80"/>
          <w:sz w:val="24"/>
        </w:rPr>
        <w:t>silenciosa</w:t>
      </w:r>
    </w:p>
    <w:p>
      <w:pPr>
        <w:pStyle w:val="BodyText"/>
        <w:rPr>
          <w:i/>
        </w:rPr>
      </w:pPr>
    </w:p>
    <w:p>
      <w:pPr>
        <w:pStyle w:val="BodyText"/>
        <w:spacing w:line="312" w:lineRule="auto" w:before="168"/>
        <w:ind w:left="2335" w:right="849"/>
        <w:jc w:val="both"/>
      </w:pPr>
      <w:r>
        <w:rPr>
          <w:color w:val="231F20"/>
          <w:spacing w:val="-4"/>
        </w:rPr>
        <w:t>Entre los </w:t>
      </w:r>
      <w:r>
        <w:rPr>
          <w:color w:val="231F20"/>
        </w:rPr>
        <w:t>grupos </w:t>
      </w:r>
      <w:r>
        <w:rPr>
          <w:color w:val="231F20"/>
          <w:spacing w:val="-5"/>
        </w:rPr>
        <w:t>conservadores </w:t>
      </w:r>
      <w:r>
        <w:rPr>
          <w:color w:val="231F20"/>
          <w:spacing w:val="-4"/>
        </w:rPr>
        <w:t>que </w:t>
      </w:r>
      <w:r>
        <w:rPr>
          <w:color w:val="231F20"/>
          <w:spacing w:val="-5"/>
        </w:rPr>
        <w:t>apoyaban </w:t>
      </w:r>
      <w:r>
        <w:rPr>
          <w:color w:val="231F20"/>
        </w:rPr>
        <w:t>a </w:t>
      </w:r>
      <w:r>
        <w:rPr>
          <w:color w:val="231F20"/>
          <w:spacing w:val="-6"/>
        </w:rPr>
        <w:t>Maximiliano </w:t>
      </w:r>
      <w:r>
        <w:rPr>
          <w:color w:val="231F20"/>
        </w:rPr>
        <w:t>y </w:t>
      </w:r>
      <w:r>
        <w:rPr>
          <w:color w:val="231F20"/>
          <w:spacing w:val="-4"/>
        </w:rPr>
        <w:t>los </w:t>
      </w:r>
      <w:r>
        <w:rPr>
          <w:color w:val="231F20"/>
          <w:spacing w:val="-5"/>
        </w:rPr>
        <w:t>liberales </w:t>
      </w:r>
      <w:r>
        <w:rPr>
          <w:color w:val="231F20"/>
          <w:spacing w:val="-4"/>
        </w:rPr>
        <w:t>que </w:t>
      </w:r>
      <w:r>
        <w:rPr>
          <w:color w:val="231F20"/>
          <w:spacing w:val="-5"/>
        </w:rPr>
        <w:t>luchaban </w:t>
      </w:r>
      <w:r>
        <w:rPr>
          <w:color w:val="231F20"/>
          <w:spacing w:val="-4"/>
        </w:rPr>
        <w:t>por </w:t>
      </w:r>
      <w:r>
        <w:rPr>
          <w:color w:val="231F20"/>
          <w:spacing w:val="-5"/>
        </w:rPr>
        <w:t>la restauración</w:t>
      </w:r>
      <w:r>
        <w:rPr>
          <w:color w:val="231F20"/>
          <w:spacing w:val="-29"/>
        </w:rPr>
        <w:t> </w:t>
      </w:r>
      <w:r>
        <w:rPr>
          <w:color w:val="231F20"/>
          <w:spacing w:val="-3"/>
        </w:rPr>
        <w:t>de</w:t>
      </w:r>
      <w:r>
        <w:rPr>
          <w:color w:val="231F20"/>
          <w:spacing w:val="-29"/>
        </w:rPr>
        <w:t> </w:t>
      </w:r>
      <w:r>
        <w:rPr>
          <w:color w:val="231F20"/>
          <w:spacing w:val="-3"/>
        </w:rPr>
        <w:t>la</w:t>
      </w:r>
      <w:r>
        <w:rPr>
          <w:color w:val="231F20"/>
          <w:spacing w:val="-29"/>
        </w:rPr>
        <w:t> </w:t>
      </w:r>
      <w:r>
        <w:rPr>
          <w:color w:val="231F20"/>
          <w:spacing w:val="-5"/>
        </w:rPr>
        <w:t>República,</w:t>
      </w:r>
      <w:r>
        <w:rPr>
          <w:color w:val="231F20"/>
          <w:spacing w:val="-28"/>
        </w:rPr>
        <w:t> </w:t>
      </w:r>
      <w:r>
        <w:rPr>
          <w:color w:val="231F20"/>
          <w:spacing w:val="-3"/>
        </w:rPr>
        <w:t>se</w:t>
      </w:r>
      <w:r>
        <w:rPr>
          <w:color w:val="231F20"/>
          <w:spacing w:val="-29"/>
        </w:rPr>
        <w:t> </w:t>
      </w:r>
      <w:r>
        <w:rPr>
          <w:color w:val="231F20"/>
          <w:spacing w:val="-5"/>
        </w:rPr>
        <w:t>movió</w:t>
      </w:r>
      <w:r>
        <w:rPr>
          <w:color w:val="231F20"/>
          <w:spacing w:val="-29"/>
        </w:rPr>
        <w:t> </w:t>
      </w:r>
      <w:r>
        <w:rPr>
          <w:color w:val="231F20"/>
          <w:spacing w:val="-4"/>
        </w:rPr>
        <w:t>una</w:t>
      </w:r>
      <w:r>
        <w:rPr>
          <w:color w:val="231F20"/>
          <w:spacing w:val="-29"/>
        </w:rPr>
        <w:t> </w:t>
      </w:r>
      <w:r>
        <w:rPr>
          <w:color w:val="231F20"/>
          <w:spacing w:val="-3"/>
        </w:rPr>
        <w:t>gran</w:t>
      </w:r>
      <w:r>
        <w:rPr>
          <w:color w:val="231F20"/>
          <w:spacing w:val="-28"/>
        </w:rPr>
        <w:t> </w:t>
      </w:r>
      <w:r>
        <w:rPr>
          <w:color w:val="231F20"/>
          <w:spacing w:val="-5"/>
        </w:rPr>
        <w:t>masa </w:t>
      </w:r>
      <w:r>
        <w:rPr>
          <w:color w:val="231F20"/>
          <w:spacing w:val="-6"/>
        </w:rPr>
        <w:t>popular, </w:t>
      </w:r>
      <w:r>
        <w:rPr>
          <w:color w:val="231F20"/>
          <w:spacing w:val="-3"/>
        </w:rPr>
        <w:t>en </w:t>
      </w:r>
      <w:r>
        <w:rPr>
          <w:color w:val="231F20"/>
          <w:spacing w:val="-5"/>
        </w:rPr>
        <w:t>apariencia indiferente </w:t>
      </w:r>
      <w:r>
        <w:rPr>
          <w:color w:val="231F20"/>
        </w:rPr>
        <w:t>y </w:t>
      </w:r>
      <w:r>
        <w:rPr>
          <w:color w:val="231F20"/>
          <w:spacing w:val="-5"/>
        </w:rPr>
        <w:t>silenciosa, </w:t>
      </w:r>
      <w:r>
        <w:rPr>
          <w:color w:val="231F20"/>
          <w:spacing w:val="48"/>
        </w:rPr>
        <w:t> </w:t>
      </w:r>
      <w:r>
        <w:rPr>
          <w:color w:val="231F20"/>
          <w:spacing w:val="-5"/>
        </w:rPr>
        <w:t>que</w:t>
      </w:r>
    </w:p>
    <w:p>
      <w:pPr>
        <w:pStyle w:val="BodyText"/>
        <w:rPr>
          <w:sz w:val="20"/>
        </w:rPr>
      </w:pPr>
    </w:p>
    <w:p>
      <w:pPr>
        <w:pStyle w:val="BodyText"/>
        <w:rPr>
          <w:sz w:val="20"/>
        </w:rPr>
      </w:pPr>
    </w:p>
    <w:p>
      <w:pPr>
        <w:pStyle w:val="BodyText"/>
        <w:rPr>
          <w:sz w:val="20"/>
        </w:rPr>
      </w:pPr>
    </w:p>
    <w:p>
      <w:pPr>
        <w:pStyle w:val="BodyText"/>
        <w:spacing w:before="1"/>
        <w:rPr>
          <w:sz w:val="19"/>
        </w:rPr>
      </w:pPr>
    </w:p>
    <w:p>
      <w:pPr>
        <w:pStyle w:val="Heading3"/>
        <w:spacing w:before="69"/>
        <w:ind w:left="1609" w:right="2684"/>
        <w:jc w:val="center"/>
      </w:pPr>
      <w:r>
        <w:rPr>
          <w:color w:val="939598"/>
        </w:rPr>
        <w:t>Cuadernos</w:t>
      </w:r>
    </w:p>
    <w:p>
      <w:pPr>
        <w:spacing w:line="312" w:lineRule="exact" w:before="0"/>
        <w:ind w:left="2757" w:right="1823" w:firstLine="0"/>
        <w:jc w:val="center"/>
        <w:rPr>
          <w:rFonts w:ascii="Arial" w:hAnsi="Arial"/>
          <w:sz w:val="36"/>
        </w:rPr>
      </w:pPr>
      <w:r>
        <w:rPr>
          <w:rFonts w:ascii="Arial" w:hAnsi="Arial"/>
          <w:color w:val="231F20"/>
          <w:w w:val="95"/>
          <w:sz w:val="18"/>
        </w:rPr>
        <w:t>de la </w:t>
      </w:r>
      <w:r>
        <w:rPr>
          <w:rFonts w:ascii="Arial" w:hAnsi="Arial"/>
          <w:color w:val="939598"/>
          <w:w w:val="95"/>
          <w:position w:val="1"/>
          <w:sz w:val="36"/>
        </w:rPr>
        <w:t>Crónica</w:t>
      </w:r>
    </w:p>
    <w:p>
      <w:pPr>
        <w:spacing w:after="0" w:line="312" w:lineRule="exact"/>
        <w:jc w:val="center"/>
        <w:rPr>
          <w:rFonts w:ascii="Arial" w:hAnsi="Arial"/>
          <w:sz w:val="36"/>
        </w:rPr>
        <w:sectPr>
          <w:footerReference w:type="default" r:id="rId52"/>
          <w:pgSz w:w="7940" w:h="12480"/>
          <w:pgMar w:footer="0" w:header="0" w:top="0" w:bottom="0" w:left="0" w:right="0"/>
        </w:sectPr>
      </w:pPr>
    </w:p>
    <w:p>
      <w:pPr>
        <w:pStyle w:val="BodyText"/>
        <w:spacing w:before="11"/>
        <w:rPr>
          <w:rFonts w:ascii="Arial"/>
          <w:sz w:val="20"/>
        </w:rPr>
      </w:pPr>
      <w:r>
        <w:rPr/>
        <w:pict>
          <v:group style="position:absolute;margin-left:0pt;margin-top:.500009pt;width:28.2pt;height:623.15pt;mso-position-horizontal-relative:page;mso-position-vertical-relative:page;z-index:-49192" coordorigin="0,10" coordsize="564,12463">
            <v:line style="position:absolute" from="0,10" to="0,6236" stroked="true" strokeweight="0pt" strokecolor="#fff2dd"/>
            <v:rect style="position:absolute;left:0;top:6246;width:563;height:6226" filled="true" fillcolor="#fff2dd" stroked="false">
              <v:fill type="solid"/>
            </v:rect>
            <w10:wrap type="none"/>
          </v:group>
        </w:pict>
      </w:r>
    </w:p>
    <w:p>
      <w:pPr>
        <w:pStyle w:val="BodyText"/>
        <w:ind w:left="3291"/>
        <w:rPr>
          <w:rFonts w:ascii="Arial"/>
          <w:sz w:val="20"/>
        </w:rPr>
      </w:pPr>
      <w:r>
        <w:rPr>
          <w:rFonts w:ascii="Arial"/>
          <w:sz w:val="20"/>
        </w:rPr>
        <w:drawing>
          <wp:inline distT="0" distB="0" distL="0" distR="0">
            <wp:extent cx="862756" cy="381000"/>
            <wp:effectExtent l="0" t="0" r="0" b="0"/>
            <wp:docPr id="41" name="image3.png" descr=""/>
            <wp:cNvGraphicFramePr>
              <a:graphicFrameLocks noChangeAspect="1"/>
            </wp:cNvGraphicFramePr>
            <a:graphic>
              <a:graphicData uri="http://schemas.openxmlformats.org/drawingml/2006/picture">
                <pic:pic>
                  <pic:nvPicPr>
                    <pic:cNvPr id="42" name="image3.png"/>
                    <pic:cNvPicPr/>
                  </pic:nvPicPr>
                  <pic:blipFill>
                    <a:blip r:embed="rId7" cstate="print"/>
                    <a:stretch>
                      <a:fillRect/>
                    </a:stretch>
                  </pic:blipFill>
                  <pic:spPr>
                    <a:xfrm>
                      <a:off x="0" y="0"/>
                      <a:ext cx="862756" cy="381000"/>
                    </a:xfrm>
                    <a:prstGeom prst="rect">
                      <a:avLst/>
                    </a:prstGeom>
                  </pic:spPr>
                </pic:pic>
              </a:graphicData>
            </a:graphic>
          </wp:inline>
        </w:drawing>
      </w:r>
      <w:r>
        <w:rPr>
          <w:rFonts w:ascii="Arial"/>
          <w:sz w:val="20"/>
        </w:rPr>
      </w:r>
    </w:p>
    <w:p>
      <w:pPr>
        <w:pStyle w:val="BodyText"/>
        <w:spacing w:before="1"/>
        <w:rPr>
          <w:rFonts w:ascii="Arial"/>
          <w:sz w:val="28"/>
        </w:rPr>
      </w:pPr>
    </w:p>
    <w:p>
      <w:pPr>
        <w:pStyle w:val="BodyText"/>
        <w:spacing w:line="312" w:lineRule="auto" w:before="60"/>
        <w:ind w:left="789" w:right="2334"/>
        <w:jc w:val="right"/>
      </w:pPr>
      <w:r>
        <w:rPr/>
        <w:pict>
          <v:group style="position:absolute;margin-left:368.503998pt;margin-top:-58.805859pt;width:28.35pt;height:311.350pt;mso-position-horizontal-relative:page;mso-position-vertical-relative:paragraph;z-index:2464" coordorigin="7370,-1176" coordsize="567,6227">
            <v:rect style="position:absolute;left:7370;top:-1176;width:567;height:6226" filled="true" fillcolor="#5f1225" stroked="false">
              <v:fill type="solid"/>
            </v:rect>
            <v:line style="position:absolute" from="7375,2219" to="7932,2219" stroked="true" strokeweight=".5pt" strokecolor="#ffffff"/>
            <v:shape style="position:absolute;left:7423;top:1936;width:231;height:240" type="#_x0000_t202" filled="false" stroked="false">
              <v:textbox inset="0,0,0,0">
                <w:txbxContent>
                  <w:p>
                    <w:pPr>
                      <w:spacing w:line="240" w:lineRule="exact" w:before="0"/>
                      <w:ind w:left="0" w:right="-17" w:firstLine="0"/>
                      <w:jc w:val="left"/>
                      <w:rPr>
                        <w:rFonts w:ascii="Palatino Linotype"/>
                        <w:sz w:val="24"/>
                      </w:rPr>
                    </w:pPr>
                    <w:r>
                      <w:rPr>
                        <w:rFonts w:ascii="Palatino Linotype"/>
                        <w:color w:val="FFFFFF"/>
                        <w:w w:val="95"/>
                        <w:sz w:val="24"/>
                      </w:rPr>
                      <w:t>29</w:t>
                    </w:r>
                  </w:p>
                </w:txbxContent>
              </v:textbox>
              <w10:wrap type="none"/>
            </v:shape>
            <w10:wrap type="none"/>
          </v:group>
        </w:pict>
      </w:r>
      <w:r>
        <w:rPr>
          <w:color w:val="231F20"/>
          <w:spacing w:val="-3"/>
        </w:rPr>
        <w:t>no </w:t>
      </w:r>
      <w:r>
        <w:rPr>
          <w:color w:val="231F20"/>
          <w:spacing w:val="-4"/>
        </w:rPr>
        <w:t>dudó </w:t>
      </w:r>
      <w:r>
        <w:rPr>
          <w:color w:val="231F20"/>
          <w:spacing w:val="-3"/>
        </w:rPr>
        <w:t>en </w:t>
      </w:r>
      <w:r>
        <w:rPr>
          <w:color w:val="231F20"/>
          <w:spacing w:val="-5"/>
        </w:rPr>
        <w:t>apoyar </w:t>
      </w:r>
      <w:r>
        <w:rPr>
          <w:color w:val="231F20"/>
          <w:spacing w:val="-3"/>
        </w:rPr>
        <w:t>la </w:t>
      </w:r>
      <w:r>
        <w:rPr>
          <w:color w:val="231F20"/>
          <w:spacing w:val="-4"/>
        </w:rPr>
        <w:t>causa </w:t>
      </w:r>
      <w:r>
        <w:rPr>
          <w:color w:val="231F20"/>
          <w:spacing w:val="-3"/>
        </w:rPr>
        <w:t>de la </w:t>
      </w:r>
      <w:r>
        <w:rPr>
          <w:color w:val="231F20"/>
          <w:spacing w:val="-5"/>
        </w:rPr>
        <w:t>nación</w:t>
      </w:r>
      <w:r>
        <w:rPr>
          <w:color w:val="231F20"/>
          <w:spacing w:val="-9"/>
        </w:rPr>
        <w:t> </w:t>
      </w:r>
      <w:r>
        <w:rPr>
          <w:color w:val="231F20"/>
          <w:spacing w:val="-5"/>
        </w:rPr>
        <w:t>cuando fue</w:t>
      </w:r>
      <w:r>
        <w:rPr>
          <w:color w:val="231F20"/>
          <w:spacing w:val="-5"/>
          <w:w w:val="96"/>
        </w:rPr>
        <w:t> </w:t>
      </w:r>
      <w:r>
        <w:rPr>
          <w:color w:val="231F20"/>
          <w:spacing w:val="-6"/>
        </w:rPr>
        <w:t>preciso,</w:t>
      </w:r>
      <w:r>
        <w:rPr>
          <w:color w:val="231F20"/>
          <w:spacing w:val="-29"/>
        </w:rPr>
        <w:t> </w:t>
      </w:r>
      <w:r>
        <w:rPr>
          <w:color w:val="231F20"/>
          <w:spacing w:val="-3"/>
        </w:rPr>
        <w:t>ya</w:t>
      </w:r>
      <w:r>
        <w:rPr>
          <w:color w:val="231F20"/>
          <w:spacing w:val="-29"/>
        </w:rPr>
        <w:t> </w:t>
      </w:r>
      <w:r>
        <w:rPr>
          <w:color w:val="231F20"/>
          <w:spacing w:val="-4"/>
        </w:rPr>
        <w:t>sea</w:t>
      </w:r>
      <w:r>
        <w:rPr>
          <w:color w:val="231F20"/>
          <w:spacing w:val="-29"/>
        </w:rPr>
        <w:t> </w:t>
      </w:r>
      <w:r>
        <w:rPr>
          <w:color w:val="231F20"/>
          <w:spacing w:val="-5"/>
        </w:rPr>
        <w:t>sumándose</w:t>
      </w:r>
      <w:r>
        <w:rPr>
          <w:color w:val="231F20"/>
          <w:spacing w:val="-29"/>
        </w:rPr>
        <w:t> </w:t>
      </w:r>
      <w:r>
        <w:rPr>
          <w:color w:val="231F20"/>
        </w:rPr>
        <w:t>a</w:t>
      </w:r>
      <w:r>
        <w:rPr>
          <w:color w:val="231F20"/>
          <w:spacing w:val="-29"/>
        </w:rPr>
        <w:t> </w:t>
      </w:r>
      <w:r>
        <w:rPr>
          <w:color w:val="231F20"/>
          <w:spacing w:val="-4"/>
        </w:rPr>
        <w:t>los</w:t>
      </w:r>
      <w:r>
        <w:rPr>
          <w:color w:val="231F20"/>
          <w:spacing w:val="-29"/>
        </w:rPr>
        <w:t> </w:t>
      </w:r>
      <w:r>
        <w:rPr>
          <w:color w:val="231F20"/>
          <w:spacing w:val="-4"/>
        </w:rPr>
        <w:t>focos</w:t>
      </w:r>
      <w:r>
        <w:rPr>
          <w:color w:val="231F20"/>
          <w:spacing w:val="-29"/>
        </w:rPr>
        <w:t> </w:t>
      </w:r>
      <w:r>
        <w:rPr>
          <w:color w:val="231F20"/>
          <w:spacing w:val="-3"/>
        </w:rPr>
        <w:t>de</w:t>
      </w:r>
      <w:r>
        <w:rPr>
          <w:color w:val="231F20"/>
          <w:spacing w:val="-29"/>
        </w:rPr>
        <w:t> </w:t>
      </w:r>
      <w:r>
        <w:rPr>
          <w:color w:val="231F20"/>
          <w:spacing w:val="-5"/>
        </w:rPr>
        <w:t>rebelión</w:t>
      </w:r>
      <w:r>
        <w:rPr>
          <w:color w:val="231F20"/>
          <w:spacing w:val="6"/>
        </w:rPr>
        <w:t> </w:t>
      </w:r>
      <w:r>
        <w:rPr>
          <w:color w:val="231F20"/>
          <w:spacing w:val="-5"/>
        </w:rPr>
        <w:t>que</w:t>
      </w:r>
      <w:r>
        <w:rPr>
          <w:color w:val="231F20"/>
          <w:spacing w:val="-5"/>
          <w:w w:val="96"/>
        </w:rPr>
        <w:t> </w:t>
      </w:r>
      <w:r>
        <w:rPr>
          <w:color w:val="231F20"/>
          <w:spacing w:val="-5"/>
          <w:w w:val="95"/>
        </w:rPr>
        <w:t>surgieron</w:t>
      </w:r>
      <w:r>
        <w:rPr>
          <w:color w:val="231F20"/>
          <w:spacing w:val="-20"/>
          <w:w w:val="95"/>
        </w:rPr>
        <w:t> </w:t>
      </w:r>
      <w:r>
        <w:rPr>
          <w:color w:val="231F20"/>
          <w:spacing w:val="-3"/>
          <w:w w:val="95"/>
        </w:rPr>
        <w:t>en</w:t>
      </w:r>
      <w:r>
        <w:rPr>
          <w:color w:val="231F20"/>
          <w:spacing w:val="-21"/>
          <w:w w:val="95"/>
        </w:rPr>
        <w:t> </w:t>
      </w:r>
      <w:r>
        <w:rPr>
          <w:color w:val="231F20"/>
          <w:spacing w:val="-3"/>
          <w:w w:val="95"/>
        </w:rPr>
        <w:t>el</w:t>
      </w:r>
      <w:r>
        <w:rPr>
          <w:color w:val="231F20"/>
          <w:spacing w:val="-21"/>
          <w:w w:val="95"/>
        </w:rPr>
        <w:t> </w:t>
      </w:r>
      <w:r>
        <w:rPr>
          <w:color w:val="231F20"/>
          <w:spacing w:val="-6"/>
          <w:w w:val="95"/>
        </w:rPr>
        <w:t>país,</w:t>
      </w:r>
      <w:r>
        <w:rPr>
          <w:color w:val="231F20"/>
          <w:spacing w:val="-21"/>
          <w:w w:val="95"/>
        </w:rPr>
        <w:t> </w:t>
      </w:r>
      <w:r>
        <w:rPr>
          <w:color w:val="231F20"/>
          <w:spacing w:val="-3"/>
          <w:w w:val="95"/>
        </w:rPr>
        <w:t>ya</w:t>
      </w:r>
      <w:r>
        <w:rPr>
          <w:color w:val="231F20"/>
          <w:spacing w:val="-21"/>
          <w:w w:val="95"/>
        </w:rPr>
        <w:t> </w:t>
      </w:r>
      <w:r>
        <w:rPr>
          <w:color w:val="231F20"/>
          <w:spacing w:val="-4"/>
          <w:w w:val="95"/>
        </w:rPr>
        <w:t>sea</w:t>
      </w:r>
      <w:r>
        <w:rPr>
          <w:color w:val="231F20"/>
          <w:spacing w:val="-21"/>
          <w:w w:val="95"/>
        </w:rPr>
        <w:t> </w:t>
      </w:r>
      <w:r>
        <w:rPr>
          <w:color w:val="231F20"/>
          <w:spacing w:val="-5"/>
          <w:w w:val="95"/>
        </w:rPr>
        <w:t>ofreciendo</w:t>
      </w:r>
      <w:r>
        <w:rPr>
          <w:color w:val="231F20"/>
          <w:spacing w:val="-21"/>
          <w:w w:val="95"/>
        </w:rPr>
        <w:t> </w:t>
      </w:r>
      <w:r>
        <w:rPr>
          <w:color w:val="231F20"/>
          <w:spacing w:val="-6"/>
          <w:w w:val="95"/>
        </w:rPr>
        <w:t>apoyo</w:t>
      </w:r>
      <w:r>
        <w:rPr>
          <w:color w:val="231F20"/>
          <w:spacing w:val="-21"/>
          <w:w w:val="95"/>
        </w:rPr>
        <w:t> </w:t>
      </w:r>
      <w:r>
        <w:rPr>
          <w:color w:val="231F20"/>
          <w:spacing w:val="-4"/>
          <w:w w:val="95"/>
        </w:rPr>
        <w:t>encubierto</w:t>
      </w:r>
      <w:r>
        <w:rPr>
          <w:color w:val="231F20"/>
          <w:w w:val="102"/>
        </w:rPr>
        <w:t> </w:t>
      </w:r>
      <w:r>
        <w:rPr>
          <w:color w:val="231F20"/>
        </w:rPr>
        <w:t>a</w:t>
      </w:r>
      <w:r>
        <w:rPr>
          <w:color w:val="231F20"/>
          <w:spacing w:val="-16"/>
        </w:rPr>
        <w:t> </w:t>
      </w:r>
      <w:r>
        <w:rPr>
          <w:color w:val="231F20"/>
          <w:spacing w:val="-4"/>
        </w:rPr>
        <w:t>los</w:t>
      </w:r>
      <w:r>
        <w:rPr>
          <w:color w:val="231F20"/>
          <w:spacing w:val="-16"/>
        </w:rPr>
        <w:t> </w:t>
      </w:r>
      <w:r>
        <w:rPr>
          <w:color w:val="231F20"/>
          <w:spacing w:val="-6"/>
        </w:rPr>
        <w:t>juaristas,</w:t>
      </w:r>
      <w:r>
        <w:rPr>
          <w:color w:val="231F20"/>
          <w:spacing w:val="-15"/>
        </w:rPr>
        <w:t> </w:t>
      </w:r>
      <w:r>
        <w:rPr>
          <w:color w:val="231F20"/>
          <w:spacing w:val="-4"/>
        </w:rPr>
        <w:t>con</w:t>
      </w:r>
      <w:r>
        <w:rPr>
          <w:color w:val="231F20"/>
          <w:spacing w:val="-16"/>
        </w:rPr>
        <w:t> </w:t>
      </w:r>
      <w:r>
        <w:rPr>
          <w:color w:val="231F20"/>
          <w:spacing w:val="-3"/>
        </w:rPr>
        <w:t>la</w:t>
      </w:r>
      <w:r>
        <w:rPr>
          <w:color w:val="231F20"/>
          <w:spacing w:val="-16"/>
        </w:rPr>
        <w:t> </w:t>
      </w:r>
      <w:r>
        <w:rPr>
          <w:color w:val="231F20"/>
          <w:spacing w:val="-5"/>
        </w:rPr>
        <w:t>discreción</w:t>
      </w:r>
      <w:r>
        <w:rPr>
          <w:color w:val="231F20"/>
          <w:spacing w:val="-16"/>
        </w:rPr>
        <w:t> </w:t>
      </w:r>
      <w:r>
        <w:rPr>
          <w:color w:val="231F20"/>
          <w:spacing w:val="-5"/>
        </w:rPr>
        <w:t>necesaria</w:t>
      </w:r>
      <w:r>
        <w:rPr>
          <w:color w:val="231F20"/>
          <w:spacing w:val="-16"/>
        </w:rPr>
        <w:t> </w:t>
      </w:r>
      <w:r>
        <w:rPr>
          <w:color w:val="231F20"/>
          <w:spacing w:val="-4"/>
        </w:rPr>
        <w:t>para</w:t>
      </w:r>
      <w:r>
        <w:rPr>
          <w:color w:val="231F20"/>
          <w:spacing w:val="-15"/>
        </w:rPr>
        <w:t> </w:t>
      </w:r>
      <w:r>
        <w:rPr>
          <w:color w:val="231F20"/>
          <w:spacing w:val="-5"/>
        </w:rPr>
        <w:t>evitar</w:t>
      </w:r>
      <w:r>
        <w:rPr>
          <w:color w:val="231F20"/>
          <w:spacing w:val="-5"/>
          <w:w w:val="95"/>
        </w:rPr>
        <w:t> </w:t>
      </w:r>
      <w:r>
        <w:rPr>
          <w:color w:val="231F20"/>
          <w:spacing w:val="-4"/>
        </w:rPr>
        <w:t>que</w:t>
      </w:r>
      <w:r>
        <w:rPr>
          <w:color w:val="231F20"/>
          <w:spacing w:val="-40"/>
        </w:rPr>
        <w:t> </w:t>
      </w:r>
      <w:r>
        <w:rPr>
          <w:color w:val="231F20"/>
          <w:spacing w:val="-3"/>
        </w:rPr>
        <w:t>su</w:t>
      </w:r>
      <w:r>
        <w:rPr>
          <w:color w:val="231F20"/>
          <w:spacing w:val="-40"/>
        </w:rPr>
        <w:t> </w:t>
      </w:r>
      <w:r>
        <w:rPr>
          <w:color w:val="231F20"/>
          <w:spacing w:val="-5"/>
        </w:rPr>
        <w:t>presencia</w:t>
      </w:r>
      <w:r>
        <w:rPr>
          <w:color w:val="231F20"/>
          <w:spacing w:val="-40"/>
        </w:rPr>
        <w:t> </w:t>
      </w:r>
      <w:r>
        <w:rPr>
          <w:color w:val="231F20"/>
          <w:spacing w:val="-3"/>
        </w:rPr>
        <w:t>en</w:t>
      </w:r>
      <w:r>
        <w:rPr>
          <w:color w:val="231F20"/>
          <w:spacing w:val="-41"/>
        </w:rPr>
        <w:t> </w:t>
      </w:r>
      <w:r>
        <w:rPr>
          <w:color w:val="231F20"/>
          <w:spacing w:val="-4"/>
        </w:rPr>
        <w:t>determinado</w:t>
      </w:r>
      <w:r>
        <w:rPr>
          <w:color w:val="231F20"/>
          <w:spacing w:val="-41"/>
        </w:rPr>
        <w:t> </w:t>
      </w:r>
      <w:r>
        <w:rPr>
          <w:color w:val="231F20"/>
          <w:spacing w:val="-4"/>
        </w:rPr>
        <w:t>punto</w:t>
      </w:r>
      <w:r>
        <w:rPr>
          <w:color w:val="231F20"/>
          <w:spacing w:val="-41"/>
        </w:rPr>
        <w:t> </w:t>
      </w:r>
      <w:r>
        <w:rPr>
          <w:color w:val="231F20"/>
          <w:spacing w:val="-4"/>
        </w:rPr>
        <w:t>fuera</w:t>
      </w:r>
      <w:r>
        <w:rPr>
          <w:color w:val="231F20"/>
          <w:spacing w:val="-41"/>
        </w:rPr>
        <w:t> </w:t>
      </w:r>
      <w:r>
        <w:rPr>
          <w:color w:val="231F20"/>
          <w:spacing w:val="-5"/>
        </w:rPr>
        <w:t>delatada.</w:t>
      </w:r>
      <w:r>
        <w:rPr>
          <w:color w:val="231F20"/>
          <w:spacing w:val="-5"/>
          <w:w w:val="93"/>
        </w:rPr>
        <w:t> </w:t>
      </w:r>
      <w:r>
        <w:rPr>
          <w:color w:val="231F20"/>
        </w:rPr>
        <w:t>Este</w:t>
      </w:r>
      <w:r>
        <w:rPr>
          <w:color w:val="231F20"/>
          <w:spacing w:val="-25"/>
        </w:rPr>
        <w:t> </w:t>
      </w:r>
      <w:r>
        <w:rPr>
          <w:color w:val="231F20"/>
        </w:rPr>
        <w:t>es</w:t>
      </w:r>
      <w:r>
        <w:rPr>
          <w:color w:val="231F20"/>
          <w:spacing w:val="-26"/>
        </w:rPr>
        <w:t> </w:t>
      </w:r>
      <w:r>
        <w:rPr>
          <w:color w:val="231F20"/>
        </w:rPr>
        <w:t>uno</w:t>
      </w:r>
      <w:r>
        <w:rPr>
          <w:color w:val="231F20"/>
          <w:spacing w:val="-26"/>
        </w:rPr>
        <w:t> </w:t>
      </w:r>
      <w:r>
        <w:rPr>
          <w:color w:val="231F20"/>
        </w:rPr>
        <w:t>de</w:t>
      </w:r>
      <w:r>
        <w:rPr>
          <w:color w:val="231F20"/>
          <w:spacing w:val="-25"/>
        </w:rPr>
        <w:t> </w:t>
      </w:r>
      <w:r>
        <w:rPr>
          <w:color w:val="231F20"/>
        </w:rPr>
        <w:t>los</w:t>
      </w:r>
      <w:r>
        <w:rPr>
          <w:color w:val="231F20"/>
          <w:spacing w:val="-25"/>
        </w:rPr>
        <w:t> </w:t>
      </w:r>
      <w:r>
        <w:rPr>
          <w:color w:val="231F20"/>
        </w:rPr>
        <w:t>presupuestos</w:t>
      </w:r>
      <w:r>
        <w:rPr>
          <w:color w:val="231F20"/>
          <w:spacing w:val="-25"/>
        </w:rPr>
        <w:t> </w:t>
      </w:r>
      <w:r>
        <w:rPr>
          <w:color w:val="231F20"/>
        </w:rPr>
        <w:t>esenciales</w:t>
      </w:r>
      <w:r>
        <w:rPr>
          <w:color w:val="231F20"/>
          <w:spacing w:val="-27"/>
        </w:rPr>
        <w:t> </w:t>
      </w:r>
      <w:r>
        <w:rPr>
          <w:color w:val="231F20"/>
        </w:rPr>
        <w:t>de</w:t>
      </w:r>
      <w:r>
        <w:rPr>
          <w:color w:val="231F20"/>
          <w:spacing w:val="-25"/>
        </w:rPr>
        <w:t> </w:t>
      </w:r>
      <w:r>
        <w:rPr>
          <w:color w:val="231F20"/>
        </w:rPr>
        <w:t>la</w:t>
      </w:r>
      <w:r>
        <w:rPr>
          <w:color w:val="231F20"/>
          <w:w w:val="88"/>
        </w:rPr>
        <w:t> </w:t>
      </w:r>
      <w:r>
        <w:rPr>
          <w:color w:val="231F20"/>
          <w:w w:val="95"/>
        </w:rPr>
        <w:t>guerra</w:t>
      </w:r>
      <w:r>
        <w:rPr>
          <w:color w:val="231F20"/>
          <w:spacing w:val="-15"/>
          <w:w w:val="95"/>
        </w:rPr>
        <w:t> </w:t>
      </w:r>
      <w:r>
        <w:rPr>
          <w:color w:val="231F20"/>
          <w:w w:val="95"/>
        </w:rPr>
        <w:t>de</w:t>
      </w:r>
      <w:r>
        <w:rPr>
          <w:color w:val="231F20"/>
          <w:spacing w:val="-15"/>
          <w:w w:val="95"/>
        </w:rPr>
        <w:t> </w:t>
      </w:r>
      <w:r>
        <w:rPr>
          <w:color w:val="231F20"/>
          <w:w w:val="95"/>
        </w:rPr>
        <w:t>guerrillas</w:t>
      </w:r>
      <w:r>
        <w:rPr>
          <w:color w:val="231F20"/>
          <w:spacing w:val="-14"/>
          <w:w w:val="95"/>
        </w:rPr>
        <w:t> </w:t>
      </w:r>
      <w:r>
        <w:rPr>
          <w:color w:val="231F20"/>
          <w:w w:val="95"/>
        </w:rPr>
        <w:t>que</w:t>
      </w:r>
      <w:r>
        <w:rPr>
          <w:color w:val="231F20"/>
          <w:spacing w:val="-15"/>
          <w:w w:val="95"/>
        </w:rPr>
        <w:t> </w:t>
      </w:r>
      <w:r>
        <w:rPr>
          <w:color w:val="231F20"/>
          <w:w w:val="95"/>
        </w:rPr>
        <w:t>Juárez</w:t>
      </w:r>
      <w:r>
        <w:rPr>
          <w:color w:val="231F20"/>
          <w:spacing w:val="-15"/>
          <w:w w:val="95"/>
        </w:rPr>
        <w:t> </w:t>
      </w:r>
      <w:r>
        <w:rPr>
          <w:color w:val="231F20"/>
          <w:w w:val="95"/>
        </w:rPr>
        <w:t>y</w:t>
      </w:r>
      <w:r>
        <w:rPr>
          <w:color w:val="231F20"/>
          <w:spacing w:val="-15"/>
          <w:w w:val="95"/>
        </w:rPr>
        <w:t> </w:t>
      </w:r>
      <w:r>
        <w:rPr>
          <w:color w:val="231F20"/>
          <w:w w:val="95"/>
        </w:rPr>
        <w:t>sus</w:t>
      </w:r>
      <w:r>
        <w:rPr>
          <w:color w:val="231F20"/>
          <w:spacing w:val="-15"/>
          <w:w w:val="95"/>
        </w:rPr>
        <w:t> </w:t>
      </w:r>
      <w:r>
        <w:rPr>
          <w:color w:val="231F20"/>
          <w:w w:val="95"/>
        </w:rPr>
        <w:t>grupos</w:t>
      </w:r>
      <w:r>
        <w:rPr>
          <w:color w:val="231F20"/>
          <w:spacing w:val="-15"/>
          <w:w w:val="95"/>
        </w:rPr>
        <w:t> </w:t>
      </w:r>
      <w:r>
        <w:rPr>
          <w:color w:val="231F20"/>
          <w:w w:val="95"/>
        </w:rPr>
        <w:t>militares</w:t>
      </w:r>
      <w:r>
        <w:rPr>
          <w:color w:val="231F20"/>
          <w:w w:val="93"/>
        </w:rPr>
        <w:t> </w:t>
      </w:r>
      <w:r>
        <w:rPr>
          <w:color w:val="231F20"/>
        </w:rPr>
        <w:t>ejercieron,</w:t>
      </w:r>
      <w:r>
        <w:rPr>
          <w:color w:val="231F20"/>
          <w:spacing w:val="-11"/>
        </w:rPr>
        <w:t> </w:t>
      </w:r>
      <w:r>
        <w:rPr>
          <w:color w:val="231F20"/>
        </w:rPr>
        <w:t>pues</w:t>
      </w:r>
      <w:r>
        <w:rPr>
          <w:color w:val="231F20"/>
          <w:spacing w:val="-9"/>
        </w:rPr>
        <w:t> </w:t>
      </w:r>
      <w:r>
        <w:rPr>
          <w:color w:val="231F20"/>
        </w:rPr>
        <w:t>el</w:t>
      </w:r>
      <w:r>
        <w:rPr>
          <w:color w:val="231F20"/>
          <w:spacing w:val="-10"/>
        </w:rPr>
        <w:t> </w:t>
      </w:r>
      <w:r>
        <w:rPr>
          <w:color w:val="231F20"/>
        </w:rPr>
        <w:t>conocimiento</w:t>
      </w:r>
      <w:r>
        <w:rPr>
          <w:color w:val="231F20"/>
          <w:spacing w:val="-11"/>
        </w:rPr>
        <w:t> </w:t>
      </w:r>
      <w:r>
        <w:rPr>
          <w:color w:val="231F20"/>
        </w:rPr>
        <w:t>del</w:t>
      </w:r>
      <w:r>
        <w:rPr>
          <w:color w:val="231F20"/>
          <w:spacing w:val="-9"/>
        </w:rPr>
        <w:t> </w:t>
      </w:r>
      <w:r>
        <w:rPr>
          <w:color w:val="231F20"/>
        </w:rPr>
        <w:t>territorio</w:t>
      </w:r>
      <w:r>
        <w:rPr>
          <w:color w:val="231F20"/>
          <w:spacing w:val="-8"/>
        </w:rPr>
        <w:t> </w:t>
      </w:r>
      <w:r>
        <w:rPr>
          <w:color w:val="231F20"/>
        </w:rPr>
        <w:t>y</w:t>
      </w:r>
      <w:r>
        <w:rPr>
          <w:color w:val="231F20"/>
          <w:spacing w:val="-9"/>
        </w:rPr>
        <w:t> </w:t>
      </w:r>
      <w:r>
        <w:rPr>
          <w:color w:val="231F20"/>
        </w:rPr>
        <w:t>el</w:t>
      </w:r>
      <w:r>
        <w:rPr>
          <w:color w:val="231F20"/>
          <w:w w:val="89"/>
        </w:rPr>
        <w:t> </w:t>
      </w:r>
      <w:r>
        <w:rPr>
          <w:color w:val="231F20"/>
          <w:spacing w:val="-3"/>
        </w:rPr>
        <w:t>apoyo</w:t>
      </w:r>
      <w:r>
        <w:rPr>
          <w:color w:val="231F20"/>
          <w:spacing w:val="-14"/>
        </w:rPr>
        <w:t> </w:t>
      </w:r>
      <w:r>
        <w:rPr>
          <w:color w:val="231F20"/>
        </w:rPr>
        <w:t>de</w:t>
      </w:r>
      <w:r>
        <w:rPr>
          <w:color w:val="231F20"/>
          <w:spacing w:val="-14"/>
        </w:rPr>
        <w:t> </w:t>
      </w:r>
      <w:r>
        <w:rPr>
          <w:color w:val="231F20"/>
        </w:rPr>
        <w:t>los</w:t>
      </w:r>
      <w:r>
        <w:rPr>
          <w:color w:val="231F20"/>
          <w:spacing w:val="-13"/>
        </w:rPr>
        <w:t> </w:t>
      </w:r>
      <w:r>
        <w:rPr>
          <w:color w:val="231F20"/>
        </w:rPr>
        <w:t>lugareños</w:t>
      </w:r>
      <w:r>
        <w:rPr>
          <w:color w:val="231F20"/>
          <w:spacing w:val="-13"/>
        </w:rPr>
        <w:t> </w:t>
      </w:r>
      <w:r>
        <w:rPr>
          <w:color w:val="231F20"/>
        </w:rPr>
        <w:t>fueron</w:t>
      </w:r>
      <w:r>
        <w:rPr>
          <w:color w:val="231F20"/>
          <w:spacing w:val="-13"/>
        </w:rPr>
        <w:t> </w:t>
      </w:r>
      <w:r>
        <w:rPr>
          <w:color w:val="231F20"/>
        </w:rPr>
        <w:t>indispensables</w:t>
      </w:r>
      <w:r>
        <w:rPr>
          <w:color w:val="231F20"/>
          <w:spacing w:val="-13"/>
        </w:rPr>
        <w:t> </w:t>
      </w:r>
      <w:r>
        <w:rPr>
          <w:color w:val="231F20"/>
        </w:rPr>
        <w:t>para</w:t>
      </w:r>
    </w:p>
    <w:p>
      <w:pPr>
        <w:pStyle w:val="BodyText"/>
        <w:spacing w:before="4"/>
        <w:ind w:left="850" w:right="2144"/>
      </w:pPr>
      <w:r>
        <w:rPr>
          <w:color w:val="231F20"/>
        </w:rPr>
        <w:t>garantizar el triunfo final.</w:t>
      </w:r>
    </w:p>
    <w:p>
      <w:pPr>
        <w:pStyle w:val="BodyText"/>
        <w:spacing w:line="312" w:lineRule="auto" w:before="84"/>
        <w:ind w:left="850" w:right="2332" w:firstLine="360"/>
        <w:jc w:val="both"/>
      </w:pPr>
      <w:r>
        <w:rPr>
          <w:color w:val="231F20"/>
        </w:rPr>
        <w:t>Al avanzar las tropas francesas de ocupación, luego de recuperarse de la derrota sufrida el 5 de mayo de 1862 en Puebla, Juárez se vio forzado a abandonar la capital del país el 31 de mayo de 1863, escoltado por los miembros de su gabinete y algunos partidarios, trasladando su gobierno errante, primero a San Luis </w:t>
      </w:r>
      <w:r>
        <w:rPr>
          <w:color w:val="231F20"/>
          <w:spacing w:val="-3"/>
        </w:rPr>
        <w:t>Potosí </w:t>
      </w:r>
      <w:r>
        <w:rPr>
          <w:color w:val="231F20"/>
        </w:rPr>
        <w:t>y después a </w:t>
      </w:r>
      <w:r>
        <w:rPr>
          <w:color w:val="231F20"/>
          <w:w w:val="95"/>
        </w:rPr>
        <w:t>Saltillo,</w:t>
      </w:r>
      <w:r>
        <w:rPr>
          <w:color w:val="231F20"/>
          <w:spacing w:val="-16"/>
          <w:w w:val="95"/>
        </w:rPr>
        <w:t> </w:t>
      </w:r>
      <w:r>
        <w:rPr>
          <w:color w:val="231F20"/>
          <w:spacing w:val="-3"/>
          <w:w w:val="95"/>
        </w:rPr>
        <w:t>Monterrey,</w:t>
      </w:r>
      <w:r>
        <w:rPr>
          <w:color w:val="231F20"/>
          <w:spacing w:val="-16"/>
          <w:w w:val="95"/>
        </w:rPr>
        <w:t> </w:t>
      </w:r>
      <w:r>
        <w:rPr>
          <w:color w:val="231F20"/>
          <w:w w:val="95"/>
        </w:rPr>
        <w:t>Chihuahua</w:t>
      </w:r>
      <w:r>
        <w:rPr>
          <w:color w:val="231F20"/>
          <w:spacing w:val="-16"/>
          <w:w w:val="95"/>
        </w:rPr>
        <w:t> </w:t>
      </w:r>
      <w:r>
        <w:rPr>
          <w:color w:val="231F20"/>
          <w:w w:val="95"/>
        </w:rPr>
        <w:t>y</w:t>
      </w:r>
      <w:r>
        <w:rPr>
          <w:color w:val="231F20"/>
          <w:spacing w:val="-16"/>
          <w:w w:val="95"/>
        </w:rPr>
        <w:t> </w:t>
      </w:r>
      <w:r>
        <w:rPr>
          <w:color w:val="231F20"/>
          <w:spacing w:val="-3"/>
          <w:w w:val="95"/>
        </w:rPr>
        <w:t>Paso</w:t>
      </w:r>
      <w:r>
        <w:rPr>
          <w:color w:val="231F20"/>
          <w:spacing w:val="-16"/>
          <w:w w:val="95"/>
        </w:rPr>
        <w:t> </w:t>
      </w:r>
      <w:r>
        <w:rPr>
          <w:color w:val="231F20"/>
          <w:w w:val="95"/>
        </w:rPr>
        <w:t>del</w:t>
      </w:r>
      <w:r>
        <w:rPr>
          <w:color w:val="231F20"/>
          <w:spacing w:val="-16"/>
          <w:w w:val="95"/>
        </w:rPr>
        <w:t> </w:t>
      </w:r>
      <w:r>
        <w:rPr>
          <w:color w:val="231F20"/>
          <w:w w:val="95"/>
        </w:rPr>
        <w:t>Norte</w:t>
      </w:r>
      <w:r>
        <w:rPr>
          <w:color w:val="231F20"/>
          <w:spacing w:val="-16"/>
          <w:w w:val="95"/>
        </w:rPr>
        <w:t> </w:t>
      </w:r>
      <w:r>
        <w:rPr>
          <w:color w:val="231F20"/>
          <w:w w:val="95"/>
        </w:rPr>
        <w:t>(hoy </w:t>
      </w:r>
      <w:r>
        <w:rPr>
          <w:color w:val="231F20"/>
        </w:rPr>
        <w:t>Ciudad</w:t>
      </w:r>
      <w:r>
        <w:rPr>
          <w:color w:val="231F20"/>
          <w:spacing w:val="-27"/>
        </w:rPr>
        <w:t> </w:t>
      </w:r>
      <w:r>
        <w:rPr>
          <w:color w:val="231F20"/>
        </w:rPr>
        <w:t>Juárez)</w:t>
      </w:r>
      <w:r>
        <w:rPr>
          <w:color w:val="231F20"/>
          <w:spacing w:val="-27"/>
        </w:rPr>
        <w:t> </w:t>
      </w:r>
      <w:r>
        <w:rPr>
          <w:color w:val="231F20"/>
        </w:rPr>
        <w:t>como</w:t>
      </w:r>
      <w:r>
        <w:rPr>
          <w:color w:val="231F20"/>
          <w:spacing w:val="-27"/>
        </w:rPr>
        <w:t> </w:t>
      </w:r>
      <w:r>
        <w:rPr>
          <w:color w:val="231F20"/>
        </w:rPr>
        <w:t>punto</w:t>
      </w:r>
      <w:r>
        <w:rPr>
          <w:color w:val="231F20"/>
          <w:spacing w:val="-27"/>
        </w:rPr>
        <w:t> </w:t>
      </w:r>
      <w:r>
        <w:rPr>
          <w:color w:val="231F20"/>
        </w:rPr>
        <w:t>final</w:t>
      </w:r>
      <w:r>
        <w:rPr>
          <w:color w:val="231F20"/>
          <w:spacing w:val="-27"/>
        </w:rPr>
        <w:t> </w:t>
      </w:r>
      <w:r>
        <w:rPr>
          <w:color w:val="231F20"/>
        </w:rPr>
        <w:t>de</w:t>
      </w:r>
      <w:r>
        <w:rPr>
          <w:color w:val="231F20"/>
          <w:spacing w:val="-27"/>
        </w:rPr>
        <w:t> </w:t>
      </w:r>
      <w:r>
        <w:rPr>
          <w:color w:val="231F20"/>
        </w:rPr>
        <w:t>su</w:t>
      </w:r>
      <w:r>
        <w:rPr>
          <w:color w:val="231F20"/>
          <w:spacing w:val="-27"/>
        </w:rPr>
        <w:t> </w:t>
      </w:r>
      <w:r>
        <w:rPr>
          <w:color w:val="231F20"/>
        </w:rPr>
        <w:t>diáspora.</w:t>
      </w:r>
      <w:r>
        <w:rPr>
          <w:color w:val="231F20"/>
          <w:spacing w:val="-27"/>
        </w:rPr>
        <w:t> </w:t>
      </w:r>
      <w:r>
        <w:rPr>
          <w:color w:val="231F20"/>
        </w:rPr>
        <w:t>En todo ese itinerario y durante los cuatro años que estuvo acosado por sus enemigos, Juárez sintió  el respaldo mayoritario del pueblo que no estaba comprometido con liberales ni conservadores y que en algunos casos carecía de instrucción para </w:t>
      </w:r>
      <w:r>
        <w:rPr>
          <w:color w:val="231F20"/>
          <w:w w:val="95"/>
        </w:rPr>
        <w:t>comprender diferencias políticas e ideológicas, pero </w:t>
      </w:r>
      <w:r>
        <w:rPr>
          <w:color w:val="231F20"/>
        </w:rPr>
        <w:t>que</w:t>
      </w:r>
      <w:r>
        <w:rPr>
          <w:color w:val="231F20"/>
          <w:spacing w:val="-31"/>
        </w:rPr>
        <w:t> </w:t>
      </w:r>
      <w:r>
        <w:rPr>
          <w:color w:val="231F20"/>
        </w:rPr>
        <w:t>apreciaba</w:t>
      </w:r>
      <w:r>
        <w:rPr>
          <w:color w:val="231F20"/>
          <w:spacing w:val="-31"/>
        </w:rPr>
        <w:t> </w:t>
      </w:r>
      <w:r>
        <w:rPr>
          <w:color w:val="231F20"/>
        </w:rPr>
        <w:t>el</w:t>
      </w:r>
      <w:r>
        <w:rPr>
          <w:color w:val="231F20"/>
          <w:spacing w:val="-31"/>
        </w:rPr>
        <w:t> </w:t>
      </w:r>
      <w:r>
        <w:rPr>
          <w:color w:val="231F20"/>
        </w:rPr>
        <w:t>valor</w:t>
      </w:r>
      <w:r>
        <w:rPr>
          <w:color w:val="231F20"/>
          <w:spacing w:val="-31"/>
        </w:rPr>
        <w:t> </w:t>
      </w:r>
      <w:r>
        <w:rPr>
          <w:color w:val="231F20"/>
        </w:rPr>
        <w:t>de</w:t>
      </w:r>
      <w:r>
        <w:rPr>
          <w:color w:val="231F20"/>
          <w:spacing w:val="-31"/>
        </w:rPr>
        <w:t> </w:t>
      </w:r>
      <w:r>
        <w:rPr>
          <w:color w:val="231F20"/>
        </w:rPr>
        <w:t>la</w:t>
      </w:r>
      <w:r>
        <w:rPr>
          <w:color w:val="231F20"/>
          <w:spacing w:val="-31"/>
        </w:rPr>
        <w:t> </w:t>
      </w:r>
      <w:r>
        <w:rPr>
          <w:color w:val="231F20"/>
        </w:rPr>
        <w:t>libertad.</w:t>
      </w:r>
    </w:p>
    <w:p>
      <w:pPr>
        <w:spacing w:after="0" w:line="312" w:lineRule="auto"/>
        <w:jc w:val="both"/>
        <w:sectPr>
          <w:footerReference w:type="even" r:id="rId53"/>
          <w:pgSz w:w="7940" w:h="12480"/>
          <w:pgMar w:footer="670" w:header="0" w:top="0" w:bottom="860" w:left="0" w:right="0"/>
        </w:sectPr>
      </w:pPr>
    </w:p>
    <w:p>
      <w:pPr>
        <w:pStyle w:val="BodyText"/>
        <w:rPr>
          <w:sz w:val="20"/>
        </w:rPr>
      </w:pPr>
      <w:r>
        <w:rPr/>
        <w:pict>
          <v:group style="position:absolute;margin-left:-.5pt;margin-top:-.499991pt;width:407.35pt;height:624.65pt;mso-position-horizontal-relative:page;mso-position-vertical-relative:page;z-index:-49168" coordorigin="-10,-10" coordsize="8147,12493">
            <v:shape style="position:absolute;left:0;top:0;width:7937;height:12472" type="#_x0000_t75" stroked="false">
              <v:imagedata r:id="rId55" o:title=""/>
            </v:shape>
            <v:shape style="position:absolute;left:0;top:0;width:7937;height:12473" coordorigin="0,0" coordsize="7937,12473" path="m0,12472l7937,12472m0,0l0,12472e" filled="false" stroked="true" strokeweight="1pt" strokecolor="#ffffff">
              <v:path arrowok="t"/>
            </v:shape>
            <v:rect style="position:absolute;left:200;top:12072;width:7737;height:400" filled="true" fillcolor="#5f1225" stroked="false">
              <v:fill type="solid"/>
            </v:rect>
            <v:shape style="position:absolute;left:200;top:200;width:7737;height:12073" coordorigin="200,200" coordsize="7737,12073" path="m7937,200l200,200,200,12272e" filled="false" stroked="true" strokeweight="20pt" strokecolor="#5f1225">
              <v:path arrowok="t"/>
            </v:shape>
            <v:shape style="position:absolute;left:0;top:12306;width:7506;height:11626" coordorigin="0,12306" coordsize="7506,11626" path="m432,583l432,11875,432,12041,598,12041,7937,12041m7937,416l598,416,432,416,432,583e" filled="false" stroked="true" strokeweight="3.34pt" strokecolor="#fff2dd">
              <v:path arrowok="t"/>
            </v:shape>
            <v:rect style="position:absolute;left:698;top:11675;width:7239;height:200" filled="true" fillcolor="#fff2dd" stroked="false">
              <v:fill type="solid"/>
            </v:rect>
            <v:shape style="position:absolute;left:698;top:683;width:7239;height:11092" coordorigin="698,683" coordsize="7239,11092" path="m7937,683l698,683,698,11775e" filled="false" stroked="true" strokeweight="10pt" strokecolor="#fff2dd">
              <v:path arrowok="t"/>
            </v:shape>
            <v:shape style="position:absolute;left:7219;top:11763;width:706;height:169" type="#_x0000_t75" stroked="false">
              <v:imagedata r:id="rId56" o:title=""/>
            </v:shape>
            <v:shape style="position:absolute;left:7317;top:11805;width:369;height:190" type="#_x0000_t75" stroked="false">
              <v:imagedata r:id="rId57" o:title=""/>
            </v:shape>
            <v:shape style="position:absolute;left:7101;top:11728;width:728;height:347" type="#_x0000_t75" stroked="false">
              <v:imagedata r:id="rId58" o:title=""/>
            </v:shape>
            <v:shape style="position:absolute;left:7642;top:11702;width:293;height:319" type="#_x0000_t75" stroked="false">
              <v:imagedata r:id="rId59" o:title=""/>
            </v:shape>
            <v:shape style="position:absolute;left:7265;top:11744;width:162;height:205" type="#_x0000_t75" stroked="false">
              <v:imagedata r:id="rId60" o:title=""/>
            </v:shape>
            <w10:wrap type="none"/>
          </v:group>
        </w:pic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7"/>
        <w:rPr>
          <w:sz w:val="17"/>
        </w:rPr>
      </w:pPr>
    </w:p>
    <w:p>
      <w:pPr>
        <w:spacing w:before="70"/>
        <w:ind w:left="0" w:right="45" w:firstLine="0"/>
        <w:jc w:val="right"/>
        <w:rPr>
          <w:i/>
          <w:sz w:val="18"/>
        </w:rPr>
      </w:pPr>
      <w:r>
        <w:rPr>
          <w:i/>
          <w:color w:val="231F20"/>
          <w:w w:val="85"/>
          <w:sz w:val="18"/>
        </w:rPr>
        <w:t>Estatua sedente de Juárez,</w:t>
      </w:r>
    </w:p>
    <w:p>
      <w:pPr>
        <w:spacing w:before="13"/>
        <w:ind w:left="0" w:right="-16" w:firstLine="0"/>
        <w:jc w:val="right"/>
        <w:rPr>
          <w:i/>
          <w:sz w:val="18"/>
        </w:rPr>
      </w:pPr>
      <w:r>
        <w:rPr>
          <w:i/>
          <w:color w:val="231F20"/>
          <w:w w:val="85"/>
          <w:sz w:val="18"/>
        </w:rPr>
        <w:t>fachada sur del E</w:t>
      </w:r>
    </w:p>
    <w:p>
      <w:pPr>
        <w:spacing w:after="0"/>
        <w:jc w:val="right"/>
        <w:rPr>
          <w:sz w:val="18"/>
        </w:rPr>
        <w:sectPr>
          <w:footerReference w:type="default" r:id="rId54"/>
          <w:pgSz w:w="7940" w:h="12480"/>
          <w:pgMar w:footer="0" w:header="0" w:top="1160" w:bottom="280" w:left="1080" w:right="0"/>
        </w:sectPr>
      </w:pPr>
    </w:p>
    <w:p>
      <w:pPr>
        <w:pStyle w:val="BodyText"/>
        <w:rPr>
          <w:i/>
          <w:sz w:val="20"/>
        </w:rPr>
      </w:pPr>
      <w:r>
        <w:rPr/>
        <w:pict>
          <v:group style="position:absolute;margin-left:-10pt;margin-top:-.000991pt;width:407.35pt;height:624.15pt;mso-position-horizontal-relative:page;mso-position-vertical-relative:page;z-index:-49144" coordorigin="-200,0" coordsize="8147,12483">
            <v:shape style="position:absolute;left:0;top:0;width:7937;height:12472" type="#_x0000_t75" stroked="false">
              <v:imagedata r:id="rId62" o:title=""/>
            </v:shape>
            <v:line style="position:absolute" from="0,12472" to="7937,12472" stroked="true" strokeweight="1pt" strokecolor="#ffffff"/>
            <v:shape style="position:absolute;left:0;top:200;width:7738;height:12073" coordorigin="0,200" coordsize="7738,12073" path="m0,12272l7737,12272,7737,200,0,200e" filled="false" stroked="true" strokeweight="20pt" strokecolor="#5f1225">
              <v:path arrowok="t"/>
            </v:shape>
            <v:shape style="position:absolute;left:0;top:416;width:7564;height:11626" coordorigin="0,416" coordsize="7564,11626" path="m0,12041l7397,12041,7563,12041,7563,11875,7563,583,7563,416,7397,416,0,416e" filled="false" stroked="true" strokeweight="3.34pt" strokecolor="#fff2dd">
              <v:path arrowok="t"/>
            </v:shape>
            <v:shape style="position:absolute;left:0;top:683;width:7297;height:11092" coordorigin="0,683" coordsize="7297,11092" path="m0,11775l7297,11775,7297,683,0,683e" filled="false" stroked="true" strokeweight="10pt" strokecolor="#fff2dd">
              <v:path arrowok="t"/>
            </v:shape>
            <v:shape style="position:absolute;left:11;top:11763;width:707;height:169" type="#_x0000_t75" stroked="false">
              <v:imagedata r:id="rId63" o:title=""/>
            </v:shape>
            <v:shape style="position:absolute;left:251;top:11805;width:369;height:190" type="#_x0000_t75" stroked="false">
              <v:imagedata r:id="rId64" o:title=""/>
            </v:shape>
            <v:shape style="position:absolute;left:108;top:11728;width:728;height:347" type="#_x0000_t75" stroked="false">
              <v:imagedata r:id="rId65" o:title=""/>
            </v:shape>
            <v:shape style="position:absolute;left:2;top:11702;width:293;height:319" type="#_x0000_t75" stroked="false">
              <v:imagedata r:id="rId66" o:title=""/>
            </v:shape>
            <v:shape style="position:absolute;left:510;top:11744;width:162;height:205" type="#_x0000_t75" stroked="false">
              <v:imagedata r:id="rId67" o:title=""/>
            </v:shape>
            <w10:wrap type="none"/>
          </v:group>
        </w:pict>
      </w: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spacing w:before="7"/>
        <w:rPr>
          <w:i/>
          <w:sz w:val="17"/>
        </w:rPr>
      </w:pPr>
    </w:p>
    <w:p>
      <w:pPr>
        <w:spacing w:before="70"/>
        <w:ind w:left="-2" w:right="0" w:firstLine="0"/>
        <w:jc w:val="left"/>
        <w:rPr>
          <w:i/>
          <w:sz w:val="18"/>
        </w:rPr>
      </w:pPr>
      <w:r>
        <w:rPr>
          <w:i/>
          <w:color w:val="231F20"/>
          <w:w w:val="85"/>
          <w:sz w:val="18"/>
        </w:rPr>
        <w:t>en la plaza de igual nombre,</w:t>
      </w:r>
    </w:p>
    <w:p>
      <w:pPr>
        <w:spacing w:before="13"/>
        <w:ind w:left="15" w:right="0" w:firstLine="0"/>
        <w:jc w:val="left"/>
        <w:rPr>
          <w:i/>
          <w:sz w:val="18"/>
        </w:rPr>
      </w:pPr>
      <w:r>
        <w:rPr>
          <w:i/>
          <w:color w:val="231F20"/>
          <w:w w:val="80"/>
          <w:sz w:val="18"/>
        </w:rPr>
        <w:t>dificio de Rectoría.</w:t>
      </w:r>
    </w:p>
    <w:p>
      <w:pPr>
        <w:spacing w:after="0"/>
        <w:jc w:val="left"/>
        <w:rPr>
          <w:sz w:val="18"/>
        </w:rPr>
        <w:sectPr>
          <w:footerReference w:type="even" r:id="rId61"/>
          <w:pgSz w:w="7940" w:h="12480"/>
          <w:pgMar w:footer="0" w:header="0" w:top="1160" w:bottom="280" w:left="0" w:right="1080"/>
        </w:sect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spacing w:before="1"/>
        <w:rPr>
          <w:i/>
          <w:sz w:val="21"/>
        </w:rPr>
      </w:pPr>
    </w:p>
    <w:p>
      <w:pPr>
        <w:spacing w:before="70"/>
        <w:ind w:left="4143" w:right="426" w:firstLine="0"/>
        <w:jc w:val="left"/>
        <w:rPr>
          <w:sz w:val="18"/>
        </w:rPr>
      </w:pPr>
      <w:r>
        <w:rPr/>
        <w:pict>
          <v:group style="position:absolute;margin-left:.000021pt;margin-top:-391.749664pt;width:396.85pt;height:385.55pt;mso-position-horizontal-relative:page;mso-position-vertical-relative:paragraph;z-index:2560" coordorigin="0,-7835" coordsize="7937,7711">
            <v:rect style="position:absolute;left:7374;top:-7835;width:563;height:6226" filled="true" fillcolor="#fff2dd" stroked="false">
              <v:fill type="solid"/>
            </v:rect>
            <v:shape style="position:absolute;left:0;top:-4510;width:7937;height:4386" type="#_x0000_t75" stroked="false">
              <v:imagedata r:id="rId69" o:title=""/>
            </v:shape>
            <w10:wrap type="none"/>
          </v:group>
        </w:pict>
      </w:r>
      <w:r>
        <w:rPr/>
        <w:pict>
          <v:line style="position:absolute;mso-position-horizontal-relative:page;mso-position-vertical-relative:paragraph;z-index:2584" from="354.122009pt,6.018345pt" to="354.122009pt,48.288345pt" stroked="true" strokeweight="1pt" strokecolor="#5f1225">
            <w10:wrap type="none"/>
          </v:line>
        </w:pict>
      </w:r>
      <w:r>
        <w:rPr>
          <w:color w:val="231F20"/>
          <w:sz w:val="18"/>
        </w:rPr>
        <w:t>Monumento mortuorio del Benemérito.</w:t>
      </w:r>
    </w:p>
    <w:p>
      <w:pPr>
        <w:spacing w:after="0"/>
        <w:jc w:val="left"/>
        <w:rPr>
          <w:sz w:val="18"/>
        </w:rPr>
        <w:sectPr>
          <w:footerReference w:type="default" r:id="rId68"/>
          <w:pgSz w:w="7940" w:h="12480"/>
          <w:pgMar w:footer="0" w:header="0" w:top="0" w:bottom="280" w:left="0" w:right="0"/>
        </w:sectPr>
      </w:pPr>
    </w:p>
    <w:p>
      <w:pPr>
        <w:pStyle w:val="BodyText"/>
        <w:spacing w:before="11"/>
        <w:rPr>
          <w:sz w:val="20"/>
        </w:rPr>
      </w:pPr>
      <w:r>
        <w:rPr/>
        <w:pict>
          <v:group style="position:absolute;margin-left:0pt;margin-top:.500009pt;width:28.2pt;height:623.15pt;mso-position-horizontal-relative:page;mso-position-vertical-relative:page;z-index:-49000" coordorigin="0,10" coordsize="564,12463">
            <v:line style="position:absolute" from="0,10" to="0,6236" stroked="true" strokeweight="0pt" strokecolor="#fff2dd"/>
            <v:rect style="position:absolute;left:0;top:6246;width:563;height:6226" filled="true" fillcolor="#fff2dd" stroked="false">
              <v:fill type="solid"/>
            </v:rect>
            <w10:wrap type="none"/>
          </v:group>
        </w:pict>
      </w:r>
    </w:p>
    <w:p>
      <w:pPr>
        <w:pStyle w:val="BodyText"/>
        <w:ind w:left="3291"/>
        <w:rPr>
          <w:sz w:val="20"/>
        </w:rPr>
      </w:pPr>
      <w:r>
        <w:rPr>
          <w:sz w:val="20"/>
        </w:rPr>
        <w:drawing>
          <wp:inline distT="0" distB="0" distL="0" distR="0">
            <wp:extent cx="862756" cy="381000"/>
            <wp:effectExtent l="0" t="0" r="0" b="0"/>
            <wp:docPr id="43" name="image3.png" descr=""/>
            <wp:cNvGraphicFramePr>
              <a:graphicFrameLocks noChangeAspect="1"/>
            </wp:cNvGraphicFramePr>
            <a:graphic>
              <a:graphicData uri="http://schemas.openxmlformats.org/drawingml/2006/picture">
                <pic:pic>
                  <pic:nvPicPr>
                    <pic:cNvPr id="44" name="image3.png"/>
                    <pic:cNvPicPr/>
                  </pic:nvPicPr>
                  <pic:blipFill>
                    <a:blip r:embed="rId7" cstate="print"/>
                    <a:stretch>
                      <a:fillRect/>
                    </a:stretch>
                  </pic:blipFill>
                  <pic:spPr>
                    <a:xfrm>
                      <a:off x="0" y="0"/>
                      <a:ext cx="862756" cy="381000"/>
                    </a:xfrm>
                    <a:prstGeom prst="rect">
                      <a:avLst/>
                    </a:prstGeom>
                  </pic:spPr>
                </pic:pic>
              </a:graphicData>
            </a:graphic>
          </wp:inline>
        </w:drawing>
      </w:r>
      <w:r>
        <w:rPr>
          <w:sz w:val="20"/>
        </w:rPr>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8"/>
        <w:rPr>
          <w:sz w:val="22"/>
        </w:rPr>
      </w:pPr>
    </w:p>
    <w:p>
      <w:pPr>
        <w:pStyle w:val="Heading1"/>
        <w:spacing w:before="19"/>
      </w:pPr>
      <w:r>
        <w:rPr/>
        <w:pict>
          <v:group style="position:absolute;margin-left:368.503998pt;margin-top:-251.20575pt;width:28.35pt;height:311.350pt;mso-position-horizontal-relative:page;mso-position-vertical-relative:paragraph;z-index:2656" coordorigin="7370,-5024" coordsize="567,6227">
            <v:rect style="position:absolute;left:7370;top:-5024;width:567;height:6226" filled="true" fillcolor="#5f1225" stroked="false">
              <v:fill type="solid"/>
            </v:rect>
            <v:line style="position:absolute" from="7375,-1629" to="7932,-1629" stroked="true" strokeweight=".5pt" strokecolor="#ffffff"/>
            <v:shape style="position:absolute;left:7423;top:-1912;width:231;height:240" type="#_x0000_t202" filled="false" stroked="false">
              <v:textbox inset="0,0,0,0">
                <w:txbxContent>
                  <w:p>
                    <w:pPr>
                      <w:spacing w:line="240" w:lineRule="exact" w:before="0"/>
                      <w:ind w:left="0" w:right="-17" w:firstLine="0"/>
                      <w:jc w:val="left"/>
                      <w:rPr>
                        <w:rFonts w:ascii="Palatino Linotype"/>
                        <w:sz w:val="24"/>
                      </w:rPr>
                    </w:pPr>
                    <w:r>
                      <w:rPr>
                        <w:rFonts w:ascii="Palatino Linotype"/>
                        <w:color w:val="FFFFFF"/>
                        <w:w w:val="95"/>
                        <w:sz w:val="24"/>
                      </w:rPr>
                      <w:t>33</w:t>
                    </w:r>
                  </w:p>
                </w:txbxContent>
              </v:textbox>
              <w10:wrap type="none"/>
            </v:shape>
            <w10:wrap type="none"/>
          </v:group>
        </w:pict>
      </w:r>
      <w:r>
        <w:rPr>
          <w:color w:val="231F20"/>
          <w:w w:val="93"/>
        </w:rPr>
        <w:t>3</w:t>
      </w:r>
    </w:p>
    <w:p>
      <w:pPr>
        <w:pStyle w:val="Heading2"/>
        <w:ind w:left="1118"/>
      </w:pPr>
      <w:r>
        <w:rPr/>
        <w:pict>
          <v:group style="position:absolute;margin-left:105.429199pt;margin-top:32.528664pt;width:174.7pt;height:38.65pt;mso-position-horizontal-relative:page;mso-position-vertical-relative:paragraph;z-index:2608;mso-wrap-distance-left:0;mso-wrap-distance-right:0" coordorigin="2109,651" coordsize="3494,773">
            <v:shape style="position:absolute;left:3662;top:809;width:167;height:235" type="#_x0000_t75" stroked="false">
              <v:imagedata r:id="rId38" o:title=""/>
            </v:shape>
            <v:shape style="position:absolute;left:3320;top:962;width:123;height:144" type="#_x0000_t75" stroked="false">
              <v:imagedata r:id="rId39" o:title=""/>
            </v:shape>
            <v:shape style="position:absolute;left:2109;top:700;width:1532;height:724" type="#_x0000_t75" stroked="false">
              <v:imagedata r:id="rId40" o:title=""/>
            </v:shape>
            <v:shape style="position:absolute;left:3439;top:1013;width:407;height:299" type="#_x0000_t75" stroked="false">
              <v:imagedata r:id="rId18" o:title=""/>
            </v:shape>
            <v:shape style="position:absolute;left:3242;top:651;width:163;height:372" type="#_x0000_t75" stroked="false">
              <v:imagedata r:id="rId41" o:title=""/>
            </v:shape>
            <v:shape style="position:absolute;left:2452;top:732;width:338;height:425" type="#_x0000_t75" stroked="false">
              <v:imagedata r:id="rId42" o:title=""/>
            </v:shape>
            <v:shape style="position:absolute;left:3882;top:809;width:167;height:235" type="#_x0000_t75" stroked="false">
              <v:imagedata r:id="rId43" o:title=""/>
            </v:shape>
            <v:shape style="position:absolute;left:4267;top:962;width:123;height:144" type="#_x0000_t75" stroked="false">
              <v:imagedata r:id="rId44" o:title=""/>
            </v:shape>
            <v:shape style="position:absolute;left:4070;top:700;width:1532;height:724" type="#_x0000_t75" stroked="false">
              <v:imagedata r:id="rId45" o:title=""/>
            </v:shape>
            <v:shape style="position:absolute;left:3864;top:1013;width:407;height:299" type="#_x0000_t75" stroked="false">
              <v:imagedata r:id="rId24" o:title=""/>
            </v:shape>
            <v:shape style="position:absolute;left:4306;top:651;width:163;height:372" type="#_x0000_t75" stroked="false">
              <v:imagedata r:id="rId46" o:title=""/>
            </v:shape>
            <v:shape style="position:absolute;left:4920;top:732;width:339;height:425" type="#_x0000_t75" stroked="false">
              <v:imagedata r:id="rId47" o:title=""/>
            </v:shape>
            <w10:wrap type="topAndBottom"/>
          </v:group>
        </w:pict>
      </w:r>
      <w:r>
        <w:rPr>
          <w:color w:val="5F1225"/>
        </w:rPr>
        <w:t>En el Estado de México</w:t>
      </w:r>
    </w:p>
    <w:p>
      <w:pPr>
        <w:spacing w:after="0"/>
        <w:sectPr>
          <w:footerReference w:type="even" r:id="rId70"/>
          <w:pgSz w:w="7940" w:h="12480"/>
          <w:pgMar w:footer="670" w:header="0" w:top="0" w:bottom="860" w:left="0" w:right="0"/>
        </w:sectPr>
      </w:pPr>
    </w:p>
    <w:p>
      <w:pPr>
        <w:pStyle w:val="BodyText"/>
        <w:spacing w:before="11"/>
        <w:rPr>
          <w:sz w:val="20"/>
        </w:rPr>
      </w:pPr>
    </w:p>
    <w:p>
      <w:pPr>
        <w:pStyle w:val="BodyText"/>
        <w:ind w:left="3292"/>
        <w:rPr>
          <w:sz w:val="20"/>
        </w:rPr>
      </w:pPr>
      <w:r>
        <w:rPr>
          <w:sz w:val="20"/>
        </w:rPr>
        <w:drawing>
          <wp:inline distT="0" distB="0" distL="0" distR="0">
            <wp:extent cx="862756" cy="381000"/>
            <wp:effectExtent l="0" t="0" r="0" b="0"/>
            <wp:docPr id="45" name="image3.png" descr=""/>
            <wp:cNvGraphicFramePr>
              <a:graphicFrameLocks noChangeAspect="1"/>
            </wp:cNvGraphicFramePr>
            <a:graphic>
              <a:graphicData uri="http://schemas.openxmlformats.org/drawingml/2006/picture">
                <pic:pic>
                  <pic:nvPicPr>
                    <pic:cNvPr id="46" name="image3.png"/>
                    <pic:cNvPicPr/>
                  </pic:nvPicPr>
                  <pic:blipFill>
                    <a:blip r:embed="rId7" cstate="print"/>
                    <a:stretch>
                      <a:fillRect/>
                    </a:stretch>
                  </pic:blipFill>
                  <pic:spPr>
                    <a:xfrm>
                      <a:off x="0" y="0"/>
                      <a:ext cx="862756" cy="381000"/>
                    </a:xfrm>
                    <a:prstGeom prst="rect">
                      <a:avLst/>
                    </a:prstGeom>
                  </pic:spPr>
                </pic:pic>
              </a:graphicData>
            </a:graphic>
          </wp:inline>
        </w:drawing>
      </w:r>
      <w:r>
        <w:rPr>
          <w:sz w:val="20"/>
        </w:rPr>
      </w:r>
    </w:p>
    <w:p>
      <w:pPr>
        <w:pStyle w:val="BodyText"/>
        <w:spacing w:before="1"/>
        <w:rPr>
          <w:sz w:val="28"/>
        </w:rPr>
      </w:pPr>
    </w:p>
    <w:p>
      <w:pPr>
        <w:pStyle w:val="BodyText"/>
        <w:spacing w:line="312" w:lineRule="auto" w:before="60"/>
        <w:ind w:left="2335" w:right="847" w:firstLine="360"/>
        <w:jc w:val="both"/>
      </w:pPr>
      <w:r>
        <w:rPr/>
        <w:pict>
          <v:rect style="position:absolute;margin-left:368.683014pt;margin-top:-58.33886pt;width:28.167pt;height:311.311pt;mso-position-horizontal-relative:page;mso-position-vertical-relative:paragraph;z-index:2728" filled="true" fillcolor="#fff2dd" stroked="false">
            <v:fill type="solid"/>
            <w10:wrap type="none"/>
          </v:rect>
        </w:pict>
      </w:r>
      <w:r>
        <w:rPr>
          <w:color w:val="231F20"/>
          <w:spacing w:val="-4"/>
        </w:rPr>
        <w:t>Por </w:t>
      </w:r>
      <w:r>
        <w:rPr>
          <w:color w:val="231F20"/>
        </w:rPr>
        <w:t>su privilegiada situación geográfica, el Estado de México fue caja de resonancia de los principales</w:t>
      </w:r>
      <w:r>
        <w:rPr>
          <w:color w:val="231F20"/>
          <w:spacing w:val="-21"/>
        </w:rPr>
        <w:t> </w:t>
      </w:r>
      <w:r>
        <w:rPr>
          <w:color w:val="231F20"/>
        </w:rPr>
        <w:t>sucesos</w:t>
      </w:r>
      <w:r>
        <w:rPr>
          <w:color w:val="231F20"/>
          <w:spacing w:val="-22"/>
        </w:rPr>
        <w:t> </w:t>
      </w:r>
      <w:r>
        <w:rPr>
          <w:color w:val="231F20"/>
        </w:rPr>
        <w:t>de</w:t>
      </w:r>
      <w:r>
        <w:rPr>
          <w:color w:val="231F20"/>
          <w:spacing w:val="-22"/>
        </w:rPr>
        <w:t> </w:t>
      </w:r>
      <w:r>
        <w:rPr>
          <w:color w:val="231F20"/>
        </w:rPr>
        <w:t>la</w:t>
      </w:r>
      <w:r>
        <w:rPr>
          <w:color w:val="231F20"/>
          <w:spacing w:val="-22"/>
        </w:rPr>
        <w:t> </w:t>
      </w:r>
      <w:r>
        <w:rPr>
          <w:color w:val="231F20"/>
        </w:rPr>
        <w:t>epopeya</w:t>
      </w:r>
      <w:r>
        <w:rPr>
          <w:color w:val="231F20"/>
          <w:spacing w:val="-21"/>
        </w:rPr>
        <w:t> </w:t>
      </w:r>
      <w:r>
        <w:rPr>
          <w:color w:val="231F20"/>
        </w:rPr>
        <w:t>juarista.</w:t>
      </w:r>
      <w:r>
        <w:rPr>
          <w:color w:val="231F20"/>
          <w:spacing w:val="-22"/>
        </w:rPr>
        <w:t> </w:t>
      </w:r>
      <w:r>
        <w:rPr>
          <w:color w:val="231F20"/>
        </w:rPr>
        <w:t>Aunque no</w:t>
      </w:r>
      <w:r>
        <w:rPr>
          <w:color w:val="231F20"/>
          <w:spacing w:val="-27"/>
        </w:rPr>
        <w:t> </w:t>
      </w:r>
      <w:r>
        <w:rPr>
          <w:color w:val="231F20"/>
        </w:rPr>
        <w:t>se</w:t>
      </w:r>
      <w:r>
        <w:rPr>
          <w:color w:val="231F20"/>
          <w:spacing w:val="-27"/>
        </w:rPr>
        <w:t> </w:t>
      </w:r>
      <w:r>
        <w:rPr>
          <w:color w:val="231F20"/>
        </w:rPr>
        <w:t>tiene</w:t>
      </w:r>
      <w:r>
        <w:rPr>
          <w:color w:val="231F20"/>
          <w:spacing w:val="-27"/>
        </w:rPr>
        <w:t> </w:t>
      </w:r>
      <w:r>
        <w:rPr>
          <w:color w:val="231F20"/>
        </w:rPr>
        <w:t>registro</w:t>
      </w:r>
      <w:r>
        <w:rPr>
          <w:color w:val="231F20"/>
          <w:spacing w:val="-26"/>
        </w:rPr>
        <w:t> </w:t>
      </w:r>
      <w:r>
        <w:rPr>
          <w:color w:val="231F20"/>
        </w:rPr>
        <w:t>de</w:t>
      </w:r>
      <w:r>
        <w:rPr>
          <w:color w:val="231F20"/>
          <w:spacing w:val="-27"/>
        </w:rPr>
        <w:t> </w:t>
      </w:r>
      <w:r>
        <w:rPr>
          <w:color w:val="231F20"/>
        </w:rPr>
        <w:t>que</w:t>
      </w:r>
      <w:r>
        <w:rPr>
          <w:color w:val="231F20"/>
          <w:spacing w:val="-27"/>
        </w:rPr>
        <w:t> </w:t>
      </w:r>
      <w:r>
        <w:rPr>
          <w:color w:val="231F20"/>
        </w:rPr>
        <w:t>el</w:t>
      </w:r>
      <w:r>
        <w:rPr>
          <w:color w:val="231F20"/>
          <w:spacing w:val="-27"/>
        </w:rPr>
        <w:t> </w:t>
      </w:r>
      <w:r>
        <w:rPr>
          <w:color w:val="231F20"/>
        </w:rPr>
        <w:t>presidente</w:t>
      </w:r>
      <w:r>
        <w:rPr>
          <w:color w:val="231F20"/>
          <w:spacing w:val="-26"/>
        </w:rPr>
        <w:t> </w:t>
      </w:r>
      <w:r>
        <w:rPr>
          <w:color w:val="231F20"/>
        </w:rPr>
        <w:t>Juárez</w:t>
      </w:r>
      <w:r>
        <w:rPr>
          <w:color w:val="231F20"/>
          <w:spacing w:val="-27"/>
        </w:rPr>
        <w:t> </w:t>
      </w:r>
      <w:r>
        <w:rPr>
          <w:color w:val="231F20"/>
        </w:rPr>
        <w:t>haya estado alguna vez en </w:t>
      </w:r>
      <w:r>
        <w:rPr>
          <w:color w:val="231F20"/>
          <w:spacing w:val="-4"/>
        </w:rPr>
        <w:t>Toluca </w:t>
      </w:r>
      <w:r>
        <w:rPr>
          <w:color w:val="231F20"/>
        </w:rPr>
        <w:t>en visita oficial,  </w:t>
      </w:r>
      <w:r>
        <w:rPr>
          <w:color w:val="231F20"/>
          <w:spacing w:val="50"/>
        </w:rPr>
        <w:t> </w:t>
      </w:r>
      <w:r>
        <w:rPr>
          <w:color w:val="231F20"/>
        </w:rPr>
        <w:t>en</w:t>
      </w:r>
    </w:p>
    <w:p>
      <w:pPr>
        <w:pStyle w:val="BodyText"/>
        <w:tabs>
          <w:tab w:pos="2335" w:val="left" w:leader="none"/>
        </w:tabs>
        <w:spacing w:before="4"/>
        <w:ind w:left="283" w:right="426"/>
      </w:pPr>
      <w:r>
        <w:rPr/>
        <w:pict>
          <v:line style="position:absolute;mso-position-horizontal-relative:page;mso-position-vertical-relative:paragraph;z-index:2704;mso-wrap-distance-left:0;mso-wrap-distance-right:0" from=".5pt,18.647135pt" to="28.346pt,18.647135pt" stroked="true" strokeweight=".5pt" strokecolor="#231f20">
            <w10:wrap type="topAndBottom"/>
          </v:line>
        </w:pict>
      </w:r>
      <w:r>
        <w:rPr>
          <w:rFonts w:ascii="Palatino Linotype" w:hAnsi="Palatino Linotype"/>
          <w:color w:val="231F20"/>
          <w:position w:val="-3"/>
        </w:rPr>
        <w:t>34</w:t>
        <w:tab/>
      </w:r>
      <w:r>
        <w:rPr>
          <w:color w:val="231F20"/>
          <w:w w:val="95"/>
        </w:rPr>
        <w:t>múltiples ocasiones cruzó por territorio</w:t>
      </w:r>
      <w:r>
        <w:rPr>
          <w:color w:val="231F20"/>
          <w:spacing w:val="2"/>
          <w:w w:val="95"/>
        </w:rPr>
        <w:t> </w:t>
      </w:r>
      <w:r>
        <w:rPr>
          <w:color w:val="231F20"/>
          <w:w w:val="95"/>
        </w:rPr>
        <w:t>mexiquense</w:t>
      </w:r>
    </w:p>
    <w:p>
      <w:pPr>
        <w:pStyle w:val="BodyText"/>
        <w:spacing w:line="312" w:lineRule="auto"/>
        <w:ind w:left="2335" w:right="840"/>
      </w:pPr>
      <w:r>
        <w:rPr>
          <w:color w:val="231F20"/>
        </w:rPr>
        <w:t>para</w:t>
      </w:r>
      <w:r>
        <w:rPr>
          <w:color w:val="231F20"/>
          <w:spacing w:val="-36"/>
        </w:rPr>
        <w:t> </w:t>
      </w:r>
      <w:r>
        <w:rPr>
          <w:color w:val="231F20"/>
        </w:rPr>
        <w:t>realizar</w:t>
      </w:r>
      <w:r>
        <w:rPr>
          <w:color w:val="231F20"/>
          <w:spacing w:val="-36"/>
        </w:rPr>
        <w:t> </w:t>
      </w:r>
      <w:r>
        <w:rPr>
          <w:color w:val="231F20"/>
        </w:rPr>
        <w:t>continuos</w:t>
      </w:r>
      <w:r>
        <w:rPr>
          <w:color w:val="231F20"/>
          <w:spacing w:val="-36"/>
        </w:rPr>
        <w:t> </w:t>
      </w:r>
      <w:r>
        <w:rPr>
          <w:color w:val="231F20"/>
        </w:rPr>
        <w:t>desplazamientos</w:t>
      </w:r>
      <w:r>
        <w:rPr>
          <w:color w:val="231F20"/>
          <w:spacing w:val="-36"/>
        </w:rPr>
        <w:t> </w:t>
      </w:r>
      <w:r>
        <w:rPr>
          <w:color w:val="231F20"/>
        </w:rPr>
        <w:t>hacia</w:t>
      </w:r>
      <w:r>
        <w:rPr>
          <w:color w:val="231F20"/>
          <w:spacing w:val="-36"/>
        </w:rPr>
        <w:t> </w:t>
      </w:r>
      <w:r>
        <w:rPr>
          <w:color w:val="231F20"/>
        </w:rPr>
        <w:t>otras regiones</w:t>
      </w:r>
      <w:r>
        <w:rPr>
          <w:color w:val="231F20"/>
          <w:spacing w:val="-22"/>
        </w:rPr>
        <w:t> </w:t>
      </w:r>
      <w:r>
        <w:rPr>
          <w:color w:val="231F20"/>
        </w:rPr>
        <w:t>del</w:t>
      </w:r>
      <w:r>
        <w:rPr>
          <w:color w:val="231F20"/>
          <w:spacing w:val="-23"/>
        </w:rPr>
        <w:t> </w:t>
      </w:r>
      <w:r>
        <w:rPr>
          <w:color w:val="231F20"/>
          <w:spacing w:val="-3"/>
        </w:rPr>
        <w:t>país,</w:t>
      </w:r>
      <w:r>
        <w:rPr>
          <w:color w:val="231F20"/>
          <w:spacing w:val="-23"/>
        </w:rPr>
        <w:t> </w:t>
      </w:r>
      <w:r>
        <w:rPr>
          <w:color w:val="231F20"/>
        </w:rPr>
        <w:t>sobre</w:t>
      </w:r>
      <w:r>
        <w:rPr>
          <w:color w:val="231F20"/>
          <w:spacing w:val="-23"/>
        </w:rPr>
        <w:t> </w:t>
      </w:r>
      <w:r>
        <w:rPr>
          <w:color w:val="231F20"/>
        </w:rPr>
        <w:t>todo</w:t>
      </w:r>
      <w:r>
        <w:rPr>
          <w:color w:val="231F20"/>
          <w:spacing w:val="-23"/>
        </w:rPr>
        <w:t> </w:t>
      </w:r>
      <w:r>
        <w:rPr>
          <w:color w:val="231F20"/>
        </w:rPr>
        <w:t>hacia</w:t>
      </w:r>
      <w:r>
        <w:rPr>
          <w:color w:val="231F20"/>
          <w:spacing w:val="-23"/>
        </w:rPr>
        <w:t> </w:t>
      </w:r>
      <w:r>
        <w:rPr>
          <w:color w:val="231F20"/>
        </w:rPr>
        <w:t>el</w:t>
      </w:r>
      <w:r>
        <w:rPr>
          <w:color w:val="231F20"/>
          <w:spacing w:val="-23"/>
        </w:rPr>
        <w:t> </w:t>
      </w:r>
      <w:r>
        <w:rPr>
          <w:color w:val="231F20"/>
        </w:rPr>
        <w:t>norte.</w:t>
      </w:r>
    </w:p>
    <w:p>
      <w:pPr>
        <w:pStyle w:val="BodyText"/>
        <w:spacing w:line="312" w:lineRule="auto" w:before="4"/>
        <w:ind w:left="2335" w:right="848" w:firstLine="360"/>
        <w:jc w:val="both"/>
      </w:pPr>
      <w:r>
        <w:rPr>
          <w:color w:val="231F20"/>
        </w:rPr>
        <w:t>Sin</w:t>
      </w:r>
      <w:r>
        <w:rPr>
          <w:color w:val="231F20"/>
          <w:spacing w:val="-22"/>
        </w:rPr>
        <w:t> </w:t>
      </w:r>
      <w:r>
        <w:rPr>
          <w:color w:val="231F20"/>
        </w:rPr>
        <w:t>embargo,</w:t>
      </w:r>
      <w:r>
        <w:rPr>
          <w:color w:val="231F20"/>
          <w:spacing w:val="-22"/>
        </w:rPr>
        <w:t> </w:t>
      </w:r>
      <w:r>
        <w:rPr>
          <w:color w:val="231F20"/>
        </w:rPr>
        <w:t>no</w:t>
      </w:r>
      <w:r>
        <w:rPr>
          <w:color w:val="231F20"/>
          <w:spacing w:val="-21"/>
        </w:rPr>
        <w:t> </w:t>
      </w:r>
      <w:r>
        <w:rPr>
          <w:color w:val="231F20"/>
        </w:rPr>
        <w:t>fue</w:t>
      </w:r>
      <w:r>
        <w:rPr>
          <w:color w:val="231F20"/>
          <w:spacing w:val="-22"/>
        </w:rPr>
        <w:t> </w:t>
      </w:r>
      <w:r>
        <w:rPr>
          <w:color w:val="231F20"/>
        </w:rPr>
        <w:t>indispensable</w:t>
      </w:r>
      <w:r>
        <w:rPr>
          <w:color w:val="231F20"/>
          <w:spacing w:val="-22"/>
        </w:rPr>
        <w:t> </w:t>
      </w:r>
      <w:r>
        <w:rPr>
          <w:color w:val="231F20"/>
        </w:rPr>
        <w:t>la</w:t>
      </w:r>
      <w:r>
        <w:rPr>
          <w:color w:val="231F20"/>
          <w:spacing w:val="-22"/>
        </w:rPr>
        <w:t> </w:t>
      </w:r>
      <w:r>
        <w:rPr>
          <w:color w:val="231F20"/>
        </w:rPr>
        <w:t>presencia física para alentar las expresiones de </w:t>
      </w:r>
      <w:r>
        <w:rPr>
          <w:color w:val="231F20"/>
          <w:spacing w:val="-3"/>
        </w:rPr>
        <w:t>apoyo </w:t>
      </w:r>
      <w:r>
        <w:rPr>
          <w:color w:val="231F20"/>
        </w:rPr>
        <w:t>y solidaridad</w:t>
      </w:r>
      <w:r>
        <w:rPr>
          <w:color w:val="231F20"/>
          <w:spacing w:val="-35"/>
        </w:rPr>
        <w:t> </w:t>
      </w:r>
      <w:r>
        <w:rPr>
          <w:color w:val="231F20"/>
        </w:rPr>
        <w:t>que</w:t>
      </w:r>
      <w:r>
        <w:rPr>
          <w:color w:val="231F20"/>
          <w:spacing w:val="-34"/>
        </w:rPr>
        <w:t> </w:t>
      </w:r>
      <w:r>
        <w:rPr>
          <w:color w:val="231F20"/>
        </w:rPr>
        <w:t>Juárez</w:t>
      </w:r>
      <w:r>
        <w:rPr>
          <w:color w:val="231F20"/>
          <w:spacing w:val="-34"/>
        </w:rPr>
        <w:t> </w:t>
      </w:r>
      <w:r>
        <w:rPr>
          <w:color w:val="231F20"/>
        </w:rPr>
        <w:t>encontró</w:t>
      </w:r>
      <w:r>
        <w:rPr>
          <w:color w:val="231F20"/>
          <w:spacing w:val="-35"/>
        </w:rPr>
        <w:t> </w:t>
      </w:r>
      <w:r>
        <w:rPr>
          <w:color w:val="231F20"/>
        </w:rPr>
        <w:t>para</w:t>
      </w:r>
      <w:r>
        <w:rPr>
          <w:color w:val="231F20"/>
          <w:spacing w:val="-34"/>
        </w:rPr>
        <w:t> </w:t>
      </w:r>
      <w:r>
        <w:rPr>
          <w:color w:val="231F20"/>
        </w:rPr>
        <w:t>sus</w:t>
      </w:r>
      <w:r>
        <w:rPr>
          <w:color w:val="231F20"/>
          <w:spacing w:val="-34"/>
        </w:rPr>
        <w:t> </w:t>
      </w:r>
      <w:r>
        <w:rPr>
          <w:color w:val="231F20"/>
        </w:rPr>
        <w:t>propósitos </w:t>
      </w:r>
      <w:r>
        <w:rPr>
          <w:color w:val="231F20"/>
          <w:w w:val="95"/>
        </w:rPr>
        <w:t>y principales medidas de</w:t>
      </w:r>
      <w:r>
        <w:rPr>
          <w:color w:val="231F20"/>
          <w:spacing w:val="6"/>
          <w:w w:val="95"/>
        </w:rPr>
        <w:t> </w:t>
      </w:r>
      <w:r>
        <w:rPr>
          <w:color w:val="231F20"/>
          <w:w w:val="95"/>
        </w:rPr>
        <w:t>gobierno.</w:t>
      </w:r>
    </w:p>
    <w:p>
      <w:pPr>
        <w:pStyle w:val="BodyText"/>
        <w:spacing w:line="312" w:lineRule="auto" w:before="4"/>
        <w:ind w:left="2335" w:right="846" w:firstLine="360"/>
        <w:jc w:val="both"/>
      </w:pPr>
      <w:r>
        <w:rPr/>
        <w:pict>
          <v:rect style="position:absolute;margin-left:0pt;margin-top:34.671135pt;width:28.346pt;height:311.311pt;mso-position-horizontal-relative:page;mso-position-vertical-relative:paragraph;z-index:-48928" filled="true" fillcolor="#5f1225" stroked="false">
            <v:fill type="solid"/>
            <w10:wrap type="none"/>
          </v:rect>
        </w:pict>
      </w:r>
      <w:r>
        <w:rPr>
          <w:color w:val="231F20"/>
        </w:rPr>
        <w:t>Desde</w:t>
      </w:r>
      <w:r>
        <w:rPr>
          <w:color w:val="231F20"/>
          <w:spacing w:val="-42"/>
        </w:rPr>
        <w:t> </w:t>
      </w:r>
      <w:r>
        <w:rPr>
          <w:color w:val="231F20"/>
        </w:rPr>
        <w:t>la</w:t>
      </w:r>
      <w:r>
        <w:rPr>
          <w:color w:val="231F20"/>
          <w:spacing w:val="-42"/>
        </w:rPr>
        <w:t> </w:t>
      </w:r>
      <w:r>
        <w:rPr>
          <w:color w:val="231F20"/>
        </w:rPr>
        <w:t>época</w:t>
      </w:r>
      <w:r>
        <w:rPr>
          <w:color w:val="231F20"/>
          <w:spacing w:val="-42"/>
        </w:rPr>
        <w:t> </w:t>
      </w:r>
      <w:r>
        <w:rPr>
          <w:color w:val="231F20"/>
        </w:rPr>
        <w:t>de</w:t>
      </w:r>
      <w:r>
        <w:rPr>
          <w:color w:val="231F20"/>
          <w:spacing w:val="-42"/>
        </w:rPr>
        <w:t> </w:t>
      </w:r>
      <w:r>
        <w:rPr>
          <w:color w:val="231F20"/>
        </w:rPr>
        <w:t>la</w:t>
      </w:r>
      <w:r>
        <w:rPr>
          <w:color w:val="231F20"/>
          <w:spacing w:val="-42"/>
        </w:rPr>
        <w:t> </w:t>
      </w:r>
      <w:r>
        <w:rPr>
          <w:color w:val="231F20"/>
        </w:rPr>
        <w:t>dictadura</w:t>
      </w:r>
      <w:r>
        <w:rPr>
          <w:color w:val="231F20"/>
          <w:spacing w:val="-42"/>
        </w:rPr>
        <w:t> </w:t>
      </w:r>
      <w:r>
        <w:rPr>
          <w:color w:val="231F20"/>
        </w:rPr>
        <w:t>de</w:t>
      </w:r>
      <w:r>
        <w:rPr>
          <w:color w:val="231F20"/>
          <w:spacing w:val="-42"/>
        </w:rPr>
        <w:t> </w:t>
      </w:r>
      <w:r>
        <w:rPr>
          <w:color w:val="231F20"/>
        </w:rPr>
        <w:t>Antonio</w:t>
      </w:r>
      <w:r>
        <w:rPr>
          <w:color w:val="231F20"/>
          <w:spacing w:val="-41"/>
        </w:rPr>
        <w:t> </w:t>
      </w:r>
      <w:r>
        <w:rPr>
          <w:color w:val="231F20"/>
        </w:rPr>
        <w:t>López de</w:t>
      </w:r>
      <w:r>
        <w:rPr>
          <w:color w:val="231F20"/>
          <w:spacing w:val="-20"/>
        </w:rPr>
        <w:t> </w:t>
      </w:r>
      <w:r>
        <w:rPr>
          <w:color w:val="231F20"/>
        </w:rPr>
        <w:t>Santa</w:t>
      </w:r>
      <w:r>
        <w:rPr>
          <w:color w:val="231F20"/>
          <w:spacing w:val="-20"/>
        </w:rPr>
        <w:t> </w:t>
      </w:r>
      <w:r>
        <w:rPr>
          <w:color w:val="231F20"/>
        </w:rPr>
        <w:t>Anna,</w:t>
      </w:r>
      <w:r>
        <w:rPr>
          <w:color w:val="231F20"/>
          <w:spacing w:val="-20"/>
        </w:rPr>
        <w:t> </w:t>
      </w:r>
      <w:r>
        <w:rPr>
          <w:color w:val="231F20"/>
        </w:rPr>
        <w:t>un</w:t>
      </w:r>
      <w:r>
        <w:rPr>
          <w:color w:val="231F20"/>
          <w:spacing w:val="-20"/>
        </w:rPr>
        <w:t> </w:t>
      </w:r>
      <w:r>
        <w:rPr>
          <w:color w:val="231F20"/>
        </w:rPr>
        <w:t>personaje</w:t>
      </w:r>
      <w:r>
        <w:rPr>
          <w:color w:val="231F20"/>
          <w:spacing w:val="-20"/>
        </w:rPr>
        <w:t> </w:t>
      </w:r>
      <w:r>
        <w:rPr>
          <w:color w:val="231F20"/>
        </w:rPr>
        <w:t>mexiquense,</w:t>
      </w:r>
      <w:r>
        <w:rPr>
          <w:color w:val="231F20"/>
          <w:spacing w:val="-20"/>
        </w:rPr>
        <w:t> </w:t>
      </w:r>
      <w:r>
        <w:rPr>
          <w:color w:val="231F20"/>
        </w:rPr>
        <w:t>Plutarco González, siendo gobernador del estado</w:t>
      </w:r>
      <w:r>
        <w:rPr>
          <w:color w:val="231F20"/>
          <w:spacing w:val="-39"/>
        </w:rPr>
        <w:t> </w:t>
      </w:r>
      <w:r>
        <w:rPr>
          <w:color w:val="231F20"/>
        </w:rPr>
        <w:t>coincidió en</w:t>
      </w:r>
      <w:r>
        <w:rPr>
          <w:color w:val="231F20"/>
          <w:spacing w:val="-29"/>
        </w:rPr>
        <w:t> </w:t>
      </w:r>
      <w:r>
        <w:rPr>
          <w:color w:val="231F20"/>
        </w:rPr>
        <w:t>la</w:t>
      </w:r>
      <w:r>
        <w:rPr>
          <w:color w:val="231F20"/>
          <w:spacing w:val="-29"/>
        </w:rPr>
        <w:t> </w:t>
      </w:r>
      <w:r>
        <w:rPr>
          <w:color w:val="231F20"/>
        </w:rPr>
        <w:t>lucha</w:t>
      </w:r>
      <w:r>
        <w:rPr>
          <w:color w:val="231F20"/>
          <w:spacing w:val="-29"/>
        </w:rPr>
        <w:t> </w:t>
      </w:r>
      <w:r>
        <w:rPr>
          <w:color w:val="231F20"/>
        </w:rPr>
        <w:t>de</w:t>
      </w:r>
      <w:r>
        <w:rPr>
          <w:color w:val="231F20"/>
          <w:spacing w:val="-29"/>
        </w:rPr>
        <w:t> </w:t>
      </w:r>
      <w:r>
        <w:rPr>
          <w:color w:val="231F20"/>
        </w:rPr>
        <w:t>Juan</w:t>
      </w:r>
      <w:r>
        <w:rPr>
          <w:color w:val="231F20"/>
          <w:spacing w:val="-29"/>
        </w:rPr>
        <w:t> </w:t>
      </w:r>
      <w:r>
        <w:rPr>
          <w:color w:val="231F20"/>
        </w:rPr>
        <w:t>Álvarez</w:t>
      </w:r>
      <w:r>
        <w:rPr>
          <w:color w:val="231F20"/>
          <w:spacing w:val="-29"/>
        </w:rPr>
        <w:t> </w:t>
      </w:r>
      <w:r>
        <w:rPr>
          <w:color w:val="231F20"/>
        </w:rPr>
        <w:t>y</w:t>
      </w:r>
      <w:r>
        <w:rPr>
          <w:color w:val="231F20"/>
          <w:spacing w:val="-29"/>
        </w:rPr>
        <w:t> </w:t>
      </w:r>
      <w:r>
        <w:rPr>
          <w:color w:val="231F20"/>
        </w:rPr>
        <w:t>de</w:t>
      </w:r>
      <w:r>
        <w:rPr>
          <w:color w:val="231F20"/>
          <w:spacing w:val="-29"/>
        </w:rPr>
        <w:t> </w:t>
      </w:r>
      <w:r>
        <w:rPr>
          <w:color w:val="231F20"/>
        </w:rPr>
        <w:t>Ignacio</w:t>
      </w:r>
      <w:r>
        <w:rPr>
          <w:color w:val="231F20"/>
          <w:spacing w:val="-29"/>
        </w:rPr>
        <w:t> </w:t>
      </w:r>
      <w:r>
        <w:rPr>
          <w:color w:val="231F20"/>
        </w:rPr>
        <w:t>Comonfort para</w:t>
      </w:r>
      <w:r>
        <w:rPr>
          <w:color w:val="231F20"/>
          <w:spacing w:val="-31"/>
        </w:rPr>
        <w:t> </w:t>
      </w:r>
      <w:r>
        <w:rPr>
          <w:color w:val="231F20"/>
        </w:rPr>
        <w:t>expulsar</w:t>
      </w:r>
      <w:r>
        <w:rPr>
          <w:color w:val="231F20"/>
          <w:spacing w:val="-31"/>
        </w:rPr>
        <w:t> </w:t>
      </w:r>
      <w:r>
        <w:rPr>
          <w:color w:val="231F20"/>
        </w:rPr>
        <w:t>definitivamente</w:t>
      </w:r>
      <w:r>
        <w:rPr>
          <w:color w:val="231F20"/>
          <w:spacing w:val="-31"/>
        </w:rPr>
        <w:t> </w:t>
      </w:r>
      <w:r>
        <w:rPr>
          <w:color w:val="231F20"/>
        </w:rPr>
        <w:t>al</w:t>
      </w:r>
      <w:r>
        <w:rPr>
          <w:color w:val="231F20"/>
          <w:spacing w:val="-31"/>
        </w:rPr>
        <w:t> </w:t>
      </w:r>
      <w:r>
        <w:rPr>
          <w:color w:val="231F20"/>
        </w:rPr>
        <w:t>déspota,</w:t>
      </w:r>
      <w:r>
        <w:rPr>
          <w:color w:val="231F20"/>
          <w:spacing w:val="-31"/>
        </w:rPr>
        <w:t> </w:t>
      </w:r>
      <w:r>
        <w:rPr>
          <w:color w:val="231F20"/>
        </w:rPr>
        <w:t>propósito que también estuvo presente en Juárez desde que fue gobernador de Oaxaca y sufrió los atropellos </w:t>
      </w:r>
      <w:r>
        <w:rPr>
          <w:color w:val="231F20"/>
          <w:w w:val="95"/>
        </w:rPr>
        <w:t>del gobierno</w:t>
      </w:r>
      <w:r>
        <w:rPr>
          <w:color w:val="231F20"/>
          <w:spacing w:val="22"/>
          <w:w w:val="95"/>
        </w:rPr>
        <w:t> </w:t>
      </w:r>
      <w:r>
        <w:rPr>
          <w:color w:val="231F20"/>
          <w:w w:val="95"/>
        </w:rPr>
        <w:t>centralista.</w:t>
      </w:r>
    </w:p>
    <w:p>
      <w:pPr>
        <w:pStyle w:val="BodyText"/>
        <w:spacing w:line="312" w:lineRule="auto" w:before="4"/>
        <w:ind w:left="2335" w:right="853" w:firstLine="360"/>
        <w:jc w:val="both"/>
      </w:pPr>
      <w:r>
        <w:rPr>
          <w:color w:val="231F20"/>
          <w:spacing w:val="-5"/>
        </w:rPr>
        <w:t>Plutarco González </w:t>
      </w:r>
      <w:r>
        <w:rPr>
          <w:color w:val="231F20"/>
          <w:spacing w:val="-3"/>
        </w:rPr>
        <w:t>es </w:t>
      </w:r>
      <w:r>
        <w:rPr>
          <w:color w:val="231F20"/>
          <w:spacing w:val="-5"/>
        </w:rPr>
        <w:t>considerado protomártir </w:t>
      </w:r>
      <w:r>
        <w:rPr>
          <w:color w:val="231F20"/>
          <w:spacing w:val="-3"/>
        </w:rPr>
        <w:t>de la </w:t>
      </w:r>
      <w:r>
        <w:rPr>
          <w:color w:val="231F20"/>
          <w:spacing w:val="-4"/>
        </w:rPr>
        <w:t>guerra </w:t>
      </w:r>
      <w:r>
        <w:rPr>
          <w:color w:val="231F20"/>
          <w:spacing w:val="-3"/>
        </w:rPr>
        <w:t>de </w:t>
      </w:r>
      <w:r>
        <w:rPr>
          <w:color w:val="231F20"/>
          <w:spacing w:val="-4"/>
        </w:rPr>
        <w:t>Reforma por haber muerto </w:t>
      </w:r>
      <w:r>
        <w:rPr>
          <w:color w:val="231F20"/>
          <w:spacing w:val="-3"/>
        </w:rPr>
        <w:t>en </w:t>
      </w:r>
      <w:r>
        <w:rPr>
          <w:color w:val="231F20"/>
          <w:spacing w:val="-5"/>
        </w:rPr>
        <w:t>una </w:t>
      </w:r>
      <w:r>
        <w:rPr>
          <w:color w:val="231F20"/>
          <w:spacing w:val="-5"/>
          <w:w w:val="95"/>
        </w:rPr>
        <w:t>emboscada,</w:t>
      </w:r>
      <w:r>
        <w:rPr>
          <w:color w:val="231F20"/>
          <w:spacing w:val="-19"/>
          <w:w w:val="95"/>
        </w:rPr>
        <w:t> </w:t>
      </w:r>
      <w:r>
        <w:rPr>
          <w:color w:val="231F20"/>
          <w:spacing w:val="-4"/>
          <w:w w:val="95"/>
        </w:rPr>
        <w:t>cerca</w:t>
      </w:r>
      <w:r>
        <w:rPr>
          <w:color w:val="231F20"/>
          <w:spacing w:val="-19"/>
          <w:w w:val="95"/>
        </w:rPr>
        <w:t> </w:t>
      </w:r>
      <w:r>
        <w:rPr>
          <w:color w:val="231F20"/>
          <w:spacing w:val="-3"/>
          <w:w w:val="95"/>
        </w:rPr>
        <w:t>de</w:t>
      </w:r>
      <w:r>
        <w:rPr>
          <w:color w:val="231F20"/>
          <w:spacing w:val="-19"/>
          <w:w w:val="95"/>
        </w:rPr>
        <w:t> </w:t>
      </w:r>
      <w:r>
        <w:rPr>
          <w:color w:val="231F20"/>
          <w:spacing w:val="-3"/>
          <w:w w:val="95"/>
        </w:rPr>
        <w:t>la</w:t>
      </w:r>
      <w:r>
        <w:rPr>
          <w:color w:val="231F20"/>
          <w:spacing w:val="-19"/>
          <w:w w:val="95"/>
        </w:rPr>
        <w:t> </w:t>
      </w:r>
      <w:r>
        <w:rPr>
          <w:color w:val="231F20"/>
          <w:spacing w:val="-5"/>
          <w:w w:val="95"/>
        </w:rPr>
        <w:t>población</w:t>
      </w:r>
      <w:r>
        <w:rPr>
          <w:color w:val="231F20"/>
          <w:spacing w:val="-19"/>
          <w:w w:val="95"/>
        </w:rPr>
        <w:t> </w:t>
      </w:r>
      <w:r>
        <w:rPr>
          <w:color w:val="231F20"/>
          <w:spacing w:val="-3"/>
          <w:w w:val="95"/>
        </w:rPr>
        <w:t>de</w:t>
      </w:r>
      <w:r>
        <w:rPr>
          <w:color w:val="231F20"/>
          <w:spacing w:val="-19"/>
          <w:w w:val="95"/>
        </w:rPr>
        <w:t> </w:t>
      </w:r>
      <w:r>
        <w:rPr>
          <w:color w:val="231F20"/>
          <w:spacing w:val="-6"/>
          <w:w w:val="95"/>
        </w:rPr>
        <w:t>Malinalco,</w:t>
      </w:r>
      <w:r>
        <w:rPr>
          <w:color w:val="231F20"/>
          <w:spacing w:val="-19"/>
          <w:w w:val="95"/>
        </w:rPr>
        <w:t> </w:t>
      </w:r>
      <w:r>
        <w:rPr>
          <w:color w:val="231F20"/>
          <w:spacing w:val="-5"/>
          <w:w w:val="95"/>
        </w:rPr>
        <w:t>cuando </w:t>
      </w:r>
      <w:r>
        <w:rPr>
          <w:color w:val="231F20"/>
          <w:spacing w:val="-5"/>
        </w:rPr>
        <w:t>combatía </w:t>
      </w:r>
      <w:r>
        <w:rPr>
          <w:color w:val="231F20"/>
        </w:rPr>
        <w:t>a </w:t>
      </w:r>
      <w:r>
        <w:rPr>
          <w:color w:val="231F20"/>
          <w:spacing w:val="-4"/>
        </w:rPr>
        <w:t>los </w:t>
      </w:r>
      <w:r>
        <w:rPr>
          <w:color w:val="231F20"/>
          <w:spacing w:val="-6"/>
        </w:rPr>
        <w:t>reaccionarios. </w:t>
      </w:r>
      <w:r>
        <w:rPr>
          <w:color w:val="231F20"/>
          <w:spacing w:val="-5"/>
        </w:rPr>
        <w:t>Sobran otros ejemplos </w:t>
      </w:r>
      <w:r>
        <w:rPr>
          <w:color w:val="231F20"/>
          <w:spacing w:val="-3"/>
        </w:rPr>
        <w:t>de</w:t>
      </w:r>
      <w:r>
        <w:rPr>
          <w:color w:val="231F20"/>
          <w:spacing w:val="-31"/>
        </w:rPr>
        <w:t> </w:t>
      </w:r>
      <w:r>
        <w:rPr>
          <w:color w:val="231F20"/>
          <w:spacing w:val="-5"/>
        </w:rPr>
        <w:t>coincidencia</w:t>
      </w:r>
      <w:r>
        <w:rPr>
          <w:color w:val="231F20"/>
          <w:spacing w:val="-31"/>
        </w:rPr>
        <w:t> </w:t>
      </w:r>
      <w:r>
        <w:rPr>
          <w:color w:val="231F20"/>
          <w:spacing w:val="-4"/>
        </w:rPr>
        <w:t>con</w:t>
      </w:r>
      <w:r>
        <w:rPr>
          <w:color w:val="231F20"/>
          <w:spacing w:val="-31"/>
        </w:rPr>
        <w:t> </w:t>
      </w:r>
      <w:r>
        <w:rPr>
          <w:color w:val="231F20"/>
          <w:spacing w:val="-6"/>
        </w:rPr>
        <w:t>Juárez</w:t>
      </w:r>
      <w:r>
        <w:rPr>
          <w:color w:val="231F20"/>
          <w:spacing w:val="-32"/>
        </w:rPr>
        <w:t> </w:t>
      </w:r>
      <w:r>
        <w:rPr>
          <w:color w:val="231F20"/>
          <w:spacing w:val="-3"/>
        </w:rPr>
        <w:t>en</w:t>
      </w:r>
      <w:r>
        <w:rPr>
          <w:color w:val="231F20"/>
          <w:spacing w:val="-31"/>
        </w:rPr>
        <w:t> </w:t>
      </w:r>
      <w:r>
        <w:rPr>
          <w:color w:val="231F20"/>
          <w:spacing w:val="-3"/>
        </w:rPr>
        <w:t>el</w:t>
      </w:r>
      <w:r>
        <w:rPr>
          <w:color w:val="231F20"/>
          <w:spacing w:val="-31"/>
        </w:rPr>
        <w:t> </w:t>
      </w:r>
      <w:r>
        <w:rPr>
          <w:color w:val="231F20"/>
          <w:spacing w:val="-5"/>
        </w:rPr>
        <w:t>Estado</w:t>
      </w:r>
      <w:r>
        <w:rPr>
          <w:color w:val="231F20"/>
          <w:spacing w:val="-31"/>
        </w:rPr>
        <w:t> </w:t>
      </w:r>
      <w:r>
        <w:rPr>
          <w:color w:val="231F20"/>
          <w:spacing w:val="-3"/>
        </w:rPr>
        <w:t>de</w:t>
      </w:r>
      <w:r>
        <w:rPr>
          <w:color w:val="231F20"/>
          <w:spacing w:val="-31"/>
        </w:rPr>
        <w:t> </w:t>
      </w:r>
      <w:r>
        <w:rPr>
          <w:color w:val="231F20"/>
          <w:spacing w:val="-6"/>
        </w:rPr>
        <w:t>México.</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Heading3"/>
        <w:spacing w:before="189"/>
        <w:ind w:left="1609" w:right="2684"/>
        <w:jc w:val="center"/>
      </w:pPr>
      <w:r>
        <w:rPr>
          <w:color w:val="939598"/>
        </w:rPr>
        <w:t>Cuadernos</w:t>
      </w:r>
    </w:p>
    <w:p>
      <w:pPr>
        <w:spacing w:line="312" w:lineRule="exact" w:before="0"/>
        <w:ind w:left="2757" w:right="1823" w:firstLine="0"/>
        <w:jc w:val="center"/>
        <w:rPr>
          <w:rFonts w:ascii="Arial" w:hAnsi="Arial"/>
          <w:sz w:val="36"/>
        </w:rPr>
      </w:pPr>
      <w:r>
        <w:rPr>
          <w:rFonts w:ascii="Arial" w:hAnsi="Arial"/>
          <w:color w:val="231F20"/>
          <w:w w:val="95"/>
          <w:sz w:val="18"/>
        </w:rPr>
        <w:t>de la </w:t>
      </w:r>
      <w:r>
        <w:rPr>
          <w:rFonts w:ascii="Arial" w:hAnsi="Arial"/>
          <w:color w:val="939598"/>
          <w:w w:val="95"/>
          <w:position w:val="1"/>
          <w:sz w:val="36"/>
        </w:rPr>
        <w:t>Crónica</w:t>
      </w:r>
    </w:p>
    <w:p>
      <w:pPr>
        <w:spacing w:after="0" w:line="312" w:lineRule="exact"/>
        <w:jc w:val="center"/>
        <w:rPr>
          <w:rFonts w:ascii="Arial" w:hAnsi="Arial"/>
          <w:sz w:val="36"/>
        </w:rPr>
        <w:sectPr>
          <w:footerReference w:type="default" r:id="rId71"/>
          <w:pgSz w:w="7940" w:h="12480"/>
          <w:pgMar w:footer="0" w:header="0" w:top="0" w:bottom="0" w:left="0" w:right="0"/>
        </w:sectPr>
      </w:pPr>
    </w:p>
    <w:p>
      <w:pPr>
        <w:pStyle w:val="BodyText"/>
        <w:spacing w:before="11"/>
        <w:rPr>
          <w:rFonts w:ascii="Arial"/>
          <w:sz w:val="20"/>
        </w:rPr>
      </w:pPr>
      <w:r>
        <w:rPr/>
        <w:pict>
          <v:group style="position:absolute;margin-left:0pt;margin-top:.500009pt;width:28.2pt;height:623.15pt;mso-position-horizontal-relative:page;mso-position-vertical-relative:page;z-index:-48856" coordorigin="0,10" coordsize="564,12463">
            <v:line style="position:absolute" from="0,10" to="0,6236" stroked="true" strokeweight="0pt" strokecolor="#fff2dd"/>
            <v:rect style="position:absolute;left:0;top:6246;width:563;height:6226" filled="true" fillcolor="#fff2dd" stroked="false">
              <v:fill type="solid"/>
            </v:rect>
            <w10:wrap type="none"/>
          </v:group>
        </w:pict>
      </w:r>
    </w:p>
    <w:p>
      <w:pPr>
        <w:pStyle w:val="BodyText"/>
        <w:ind w:left="3291"/>
        <w:rPr>
          <w:rFonts w:ascii="Arial"/>
          <w:sz w:val="20"/>
        </w:rPr>
      </w:pPr>
      <w:r>
        <w:rPr>
          <w:rFonts w:ascii="Arial"/>
          <w:sz w:val="20"/>
        </w:rPr>
        <w:drawing>
          <wp:inline distT="0" distB="0" distL="0" distR="0">
            <wp:extent cx="862756" cy="381000"/>
            <wp:effectExtent l="0" t="0" r="0" b="0"/>
            <wp:docPr id="47" name="image3.png" descr=""/>
            <wp:cNvGraphicFramePr>
              <a:graphicFrameLocks noChangeAspect="1"/>
            </wp:cNvGraphicFramePr>
            <a:graphic>
              <a:graphicData uri="http://schemas.openxmlformats.org/drawingml/2006/picture">
                <pic:pic>
                  <pic:nvPicPr>
                    <pic:cNvPr id="48" name="image3.png"/>
                    <pic:cNvPicPr/>
                  </pic:nvPicPr>
                  <pic:blipFill>
                    <a:blip r:embed="rId7" cstate="print"/>
                    <a:stretch>
                      <a:fillRect/>
                    </a:stretch>
                  </pic:blipFill>
                  <pic:spPr>
                    <a:xfrm>
                      <a:off x="0" y="0"/>
                      <a:ext cx="862756" cy="381000"/>
                    </a:xfrm>
                    <a:prstGeom prst="rect">
                      <a:avLst/>
                    </a:prstGeom>
                  </pic:spPr>
                </pic:pic>
              </a:graphicData>
            </a:graphic>
          </wp:inline>
        </w:drawing>
      </w:r>
      <w:r>
        <w:rPr>
          <w:rFonts w:ascii="Arial"/>
          <w:sz w:val="20"/>
        </w:rPr>
      </w:r>
    </w:p>
    <w:p>
      <w:pPr>
        <w:pStyle w:val="BodyText"/>
        <w:spacing w:before="1"/>
        <w:rPr>
          <w:rFonts w:ascii="Arial"/>
          <w:sz w:val="28"/>
        </w:rPr>
      </w:pPr>
    </w:p>
    <w:p>
      <w:pPr>
        <w:pStyle w:val="ListParagraph"/>
        <w:numPr>
          <w:ilvl w:val="0"/>
          <w:numId w:val="4"/>
        </w:numPr>
        <w:tabs>
          <w:tab w:pos="1241" w:val="left" w:leader="none"/>
        </w:tabs>
        <w:spacing w:line="240" w:lineRule="auto" w:before="60" w:after="0"/>
        <w:ind w:left="1240" w:right="0" w:hanging="390"/>
        <w:jc w:val="left"/>
        <w:rPr>
          <w:i/>
          <w:sz w:val="24"/>
        </w:rPr>
      </w:pPr>
      <w:r>
        <w:rPr/>
        <w:pict>
          <v:group style="position:absolute;margin-left:368.503998pt;margin-top:-58.805859pt;width:28.35pt;height:311.350pt;mso-position-horizontal-relative:page;mso-position-vertical-relative:paragraph;z-index:2800" coordorigin="7370,-1176" coordsize="567,6227">
            <v:rect style="position:absolute;left:7370;top:-1176;width:567;height:6226" filled="true" fillcolor="#5f1225" stroked="false">
              <v:fill type="solid"/>
            </v:rect>
            <v:line style="position:absolute" from="7375,2219" to="7932,2219" stroked="true" strokeweight=".5pt" strokecolor="#ffffff"/>
            <v:shape style="position:absolute;left:7423;top:1936;width:231;height:240" type="#_x0000_t202" filled="false" stroked="false">
              <v:textbox inset="0,0,0,0">
                <w:txbxContent>
                  <w:p>
                    <w:pPr>
                      <w:spacing w:line="240" w:lineRule="exact" w:before="0"/>
                      <w:ind w:left="0" w:right="-17" w:firstLine="0"/>
                      <w:jc w:val="left"/>
                      <w:rPr>
                        <w:rFonts w:ascii="Palatino Linotype"/>
                        <w:sz w:val="24"/>
                      </w:rPr>
                    </w:pPr>
                    <w:r>
                      <w:rPr>
                        <w:rFonts w:ascii="Palatino Linotype"/>
                        <w:color w:val="FFFFFF"/>
                        <w:w w:val="95"/>
                        <w:sz w:val="24"/>
                      </w:rPr>
                      <w:t>35</w:t>
                    </w:r>
                  </w:p>
                </w:txbxContent>
              </v:textbox>
              <w10:wrap type="none"/>
            </v:shape>
            <w10:wrap type="none"/>
          </v:group>
        </w:pict>
      </w:r>
      <w:r>
        <w:rPr>
          <w:i/>
          <w:color w:val="5F1225"/>
          <w:w w:val="80"/>
          <w:sz w:val="24"/>
        </w:rPr>
        <w:t>Gobernadores</w:t>
      </w:r>
      <w:r>
        <w:rPr>
          <w:i/>
          <w:color w:val="5F1225"/>
          <w:spacing w:val="-7"/>
          <w:w w:val="80"/>
          <w:sz w:val="24"/>
        </w:rPr>
        <w:t> </w:t>
      </w:r>
      <w:r>
        <w:rPr>
          <w:i/>
          <w:color w:val="5F1225"/>
          <w:w w:val="80"/>
          <w:sz w:val="24"/>
        </w:rPr>
        <w:t>juaristas</w:t>
      </w:r>
    </w:p>
    <w:p>
      <w:pPr>
        <w:pStyle w:val="BodyText"/>
        <w:rPr>
          <w:i/>
          <w:sz w:val="20"/>
        </w:rPr>
      </w:pPr>
    </w:p>
    <w:p>
      <w:pPr>
        <w:pStyle w:val="BodyText"/>
        <w:spacing w:line="312" w:lineRule="auto" w:before="214"/>
        <w:ind w:left="850" w:right="2333"/>
        <w:jc w:val="both"/>
      </w:pPr>
      <w:r>
        <w:rPr>
          <w:color w:val="231F20"/>
          <w:spacing w:val="-4"/>
          <w:w w:val="95"/>
        </w:rPr>
        <w:t>Recién</w:t>
      </w:r>
      <w:r>
        <w:rPr>
          <w:color w:val="231F20"/>
          <w:spacing w:val="-29"/>
          <w:w w:val="95"/>
        </w:rPr>
        <w:t> </w:t>
      </w:r>
      <w:r>
        <w:rPr>
          <w:color w:val="231F20"/>
          <w:spacing w:val="-3"/>
          <w:w w:val="95"/>
        </w:rPr>
        <w:t>promulgadas</w:t>
      </w:r>
      <w:r>
        <w:rPr>
          <w:color w:val="231F20"/>
          <w:spacing w:val="-29"/>
          <w:w w:val="95"/>
        </w:rPr>
        <w:t> </w:t>
      </w:r>
      <w:r>
        <w:rPr>
          <w:color w:val="231F20"/>
          <w:w w:val="95"/>
        </w:rPr>
        <w:t>las</w:t>
      </w:r>
      <w:r>
        <w:rPr>
          <w:color w:val="231F20"/>
          <w:spacing w:val="-29"/>
          <w:w w:val="95"/>
        </w:rPr>
        <w:t> </w:t>
      </w:r>
      <w:r>
        <w:rPr>
          <w:color w:val="231F20"/>
          <w:spacing w:val="-3"/>
          <w:w w:val="95"/>
        </w:rPr>
        <w:t>Leyes</w:t>
      </w:r>
      <w:r>
        <w:rPr>
          <w:color w:val="231F20"/>
          <w:spacing w:val="-29"/>
          <w:w w:val="95"/>
        </w:rPr>
        <w:t> </w:t>
      </w:r>
      <w:r>
        <w:rPr>
          <w:color w:val="231F20"/>
          <w:w w:val="95"/>
        </w:rPr>
        <w:t>de</w:t>
      </w:r>
      <w:r>
        <w:rPr>
          <w:color w:val="231F20"/>
          <w:spacing w:val="-29"/>
          <w:w w:val="95"/>
        </w:rPr>
        <w:t> </w:t>
      </w:r>
      <w:r>
        <w:rPr>
          <w:color w:val="231F20"/>
          <w:spacing w:val="-3"/>
          <w:w w:val="95"/>
        </w:rPr>
        <w:t>Reforma,</w:t>
      </w:r>
      <w:r>
        <w:rPr>
          <w:color w:val="231F20"/>
          <w:spacing w:val="-29"/>
          <w:w w:val="95"/>
        </w:rPr>
        <w:t> </w:t>
      </w:r>
      <w:r>
        <w:rPr>
          <w:color w:val="231F20"/>
          <w:w w:val="95"/>
        </w:rPr>
        <w:t>las</w:t>
      </w:r>
      <w:r>
        <w:rPr>
          <w:color w:val="231F20"/>
          <w:spacing w:val="-29"/>
          <w:w w:val="95"/>
        </w:rPr>
        <w:t> </w:t>
      </w:r>
      <w:r>
        <w:rPr>
          <w:color w:val="231F20"/>
          <w:spacing w:val="-3"/>
          <w:w w:val="95"/>
        </w:rPr>
        <w:t>órdenes </w:t>
      </w:r>
      <w:r>
        <w:rPr>
          <w:color w:val="231F20"/>
          <w:spacing w:val="-3"/>
        </w:rPr>
        <w:t>religiosas fueron </w:t>
      </w:r>
      <w:r>
        <w:rPr>
          <w:color w:val="231F20"/>
          <w:spacing w:val="-4"/>
        </w:rPr>
        <w:t>exclaustradas </w:t>
      </w:r>
      <w:r>
        <w:rPr>
          <w:color w:val="231F20"/>
        </w:rPr>
        <w:t>de los </w:t>
      </w:r>
      <w:r>
        <w:rPr>
          <w:color w:val="231F20"/>
          <w:spacing w:val="-4"/>
        </w:rPr>
        <w:t>conventos </w:t>
      </w:r>
      <w:r>
        <w:rPr>
          <w:color w:val="231F20"/>
          <w:spacing w:val="-3"/>
        </w:rPr>
        <w:t>de </w:t>
      </w:r>
      <w:r>
        <w:rPr>
          <w:color w:val="231F20"/>
          <w:spacing w:val="-6"/>
        </w:rPr>
        <w:t>Toluca </w:t>
      </w:r>
      <w:r>
        <w:rPr>
          <w:color w:val="231F20"/>
          <w:spacing w:val="-3"/>
        </w:rPr>
        <w:t>(San </w:t>
      </w:r>
      <w:r>
        <w:rPr>
          <w:color w:val="231F20"/>
          <w:spacing w:val="-4"/>
        </w:rPr>
        <w:t>Francisco, </w:t>
      </w:r>
      <w:r>
        <w:rPr>
          <w:color w:val="231F20"/>
        </w:rPr>
        <w:t>El Carmen, La </w:t>
      </w:r>
      <w:r>
        <w:rPr>
          <w:color w:val="231F20"/>
          <w:spacing w:val="-3"/>
        </w:rPr>
        <w:t>Merced) </w:t>
      </w:r>
      <w:r>
        <w:rPr>
          <w:color w:val="231F20"/>
        </w:rPr>
        <w:t>y </w:t>
      </w:r>
      <w:r>
        <w:rPr>
          <w:color w:val="231F20"/>
          <w:spacing w:val="-3"/>
        </w:rPr>
        <w:t>posteriormente </w:t>
      </w:r>
      <w:r>
        <w:rPr>
          <w:color w:val="231F20"/>
        </w:rPr>
        <w:t>de </w:t>
      </w:r>
      <w:r>
        <w:rPr>
          <w:color w:val="231F20"/>
          <w:spacing w:val="-3"/>
        </w:rPr>
        <w:t>otras poblaciones: </w:t>
      </w:r>
      <w:r>
        <w:rPr>
          <w:color w:val="231F20"/>
          <w:spacing w:val="-5"/>
        </w:rPr>
        <w:t>Tenancingo, </w:t>
      </w:r>
      <w:r>
        <w:rPr>
          <w:color w:val="231F20"/>
          <w:spacing w:val="-4"/>
          <w:w w:val="95"/>
        </w:rPr>
        <w:t>Tepotzotlán, </w:t>
      </w:r>
      <w:r>
        <w:rPr>
          <w:color w:val="231F20"/>
          <w:spacing w:val="-3"/>
          <w:w w:val="95"/>
        </w:rPr>
        <w:t>Chalma, Acolman, </w:t>
      </w:r>
      <w:r>
        <w:rPr>
          <w:color w:val="231F20"/>
          <w:spacing w:val="-4"/>
          <w:w w:val="95"/>
        </w:rPr>
        <w:t>Malinalco, </w:t>
      </w:r>
      <w:r>
        <w:rPr>
          <w:color w:val="231F20"/>
          <w:spacing w:val="-3"/>
          <w:w w:val="95"/>
        </w:rPr>
        <w:t>Metepec, Zinacantepec, etcétera (Sánchez García, 1972:</w:t>
      </w:r>
      <w:r>
        <w:rPr>
          <w:color w:val="231F20"/>
          <w:spacing w:val="13"/>
          <w:w w:val="95"/>
        </w:rPr>
        <w:t> </w:t>
      </w:r>
      <w:r>
        <w:rPr>
          <w:color w:val="231F20"/>
          <w:spacing w:val="-3"/>
          <w:w w:val="95"/>
        </w:rPr>
        <w:t>242).</w:t>
      </w:r>
    </w:p>
    <w:p>
      <w:pPr>
        <w:pStyle w:val="BodyText"/>
        <w:spacing w:line="312" w:lineRule="auto" w:before="4"/>
        <w:ind w:left="850" w:right="2333" w:firstLine="360"/>
        <w:jc w:val="both"/>
      </w:pPr>
      <w:r>
        <w:rPr>
          <w:color w:val="231F20"/>
        </w:rPr>
        <w:t>El gobernador Felipe Berriozábal, de </w:t>
      </w:r>
      <w:r>
        <w:rPr>
          <w:color w:val="231F20"/>
          <w:w w:val="95"/>
        </w:rPr>
        <w:t>incuestionable filiación juarista (perteneció después </w:t>
      </w:r>
      <w:r>
        <w:rPr>
          <w:color w:val="231F20"/>
        </w:rPr>
        <w:t>al gabinete del Benemérito) fue el encargado de realizar estas acciones y mantener en alto los principios liberales durante la guerra de</w:t>
      </w:r>
      <w:r>
        <w:rPr>
          <w:color w:val="231F20"/>
          <w:spacing w:val="-20"/>
        </w:rPr>
        <w:t> </w:t>
      </w:r>
      <w:r>
        <w:rPr>
          <w:color w:val="231F20"/>
        </w:rPr>
        <w:t>Reforma. Berriozábal, catedrático del Instituto Literario de </w:t>
      </w:r>
      <w:r>
        <w:rPr>
          <w:color w:val="231F20"/>
          <w:spacing w:val="-4"/>
        </w:rPr>
        <w:t>Toluca,</w:t>
      </w:r>
      <w:r>
        <w:rPr>
          <w:color w:val="231F20"/>
          <w:spacing w:val="-20"/>
        </w:rPr>
        <w:t> </w:t>
      </w:r>
      <w:r>
        <w:rPr>
          <w:color w:val="231F20"/>
        </w:rPr>
        <w:t>participó</w:t>
      </w:r>
      <w:r>
        <w:rPr>
          <w:color w:val="231F20"/>
          <w:spacing w:val="-20"/>
        </w:rPr>
        <w:t> </w:t>
      </w:r>
      <w:r>
        <w:rPr>
          <w:color w:val="231F20"/>
        </w:rPr>
        <w:t>en</w:t>
      </w:r>
      <w:r>
        <w:rPr>
          <w:color w:val="231F20"/>
          <w:spacing w:val="-20"/>
        </w:rPr>
        <w:t> </w:t>
      </w:r>
      <w:r>
        <w:rPr>
          <w:color w:val="231F20"/>
        </w:rPr>
        <w:t>diversas</w:t>
      </w:r>
      <w:r>
        <w:rPr>
          <w:color w:val="231F20"/>
          <w:spacing w:val="-21"/>
        </w:rPr>
        <w:t> </w:t>
      </w:r>
      <w:r>
        <w:rPr>
          <w:color w:val="231F20"/>
        </w:rPr>
        <w:t>batallas</w:t>
      </w:r>
      <w:r>
        <w:rPr>
          <w:color w:val="231F20"/>
          <w:spacing w:val="-20"/>
        </w:rPr>
        <w:t> </w:t>
      </w:r>
      <w:r>
        <w:rPr>
          <w:color w:val="231F20"/>
        </w:rPr>
        <w:t>de</w:t>
      </w:r>
      <w:r>
        <w:rPr>
          <w:color w:val="231F20"/>
          <w:spacing w:val="-20"/>
        </w:rPr>
        <w:t> </w:t>
      </w:r>
      <w:r>
        <w:rPr>
          <w:color w:val="231F20"/>
        </w:rPr>
        <w:t>su</w:t>
      </w:r>
      <w:r>
        <w:rPr>
          <w:color w:val="231F20"/>
          <w:spacing w:val="-20"/>
        </w:rPr>
        <w:t> </w:t>
      </w:r>
      <w:r>
        <w:rPr>
          <w:color w:val="231F20"/>
        </w:rPr>
        <w:t>época</w:t>
      </w:r>
      <w:r>
        <w:rPr>
          <w:color w:val="231F20"/>
          <w:spacing w:val="-21"/>
        </w:rPr>
        <w:t> </w:t>
      </w:r>
      <w:r>
        <w:rPr>
          <w:color w:val="231F20"/>
        </w:rPr>
        <w:t>y se</w:t>
      </w:r>
      <w:r>
        <w:rPr>
          <w:color w:val="231F20"/>
          <w:spacing w:val="-29"/>
        </w:rPr>
        <w:t> </w:t>
      </w:r>
      <w:r>
        <w:rPr>
          <w:color w:val="231F20"/>
        </w:rPr>
        <w:t>cubrió</w:t>
      </w:r>
      <w:r>
        <w:rPr>
          <w:color w:val="231F20"/>
          <w:spacing w:val="-30"/>
        </w:rPr>
        <w:t> </w:t>
      </w:r>
      <w:r>
        <w:rPr>
          <w:color w:val="231F20"/>
        </w:rPr>
        <w:t>el</w:t>
      </w:r>
      <w:r>
        <w:rPr>
          <w:color w:val="231F20"/>
          <w:spacing w:val="-29"/>
        </w:rPr>
        <w:t> </w:t>
      </w:r>
      <w:r>
        <w:rPr>
          <w:color w:val="231F20"/>
        </w:rPr>
        <w:t>pecho</w:t>
      </w:r>
      <w:r>
        <w:rPr>
          <w:color w:val="231F20"/>
          <w:spacing w:val="-29"/>
        </w:rPr>
        <w:t> </w:t>
      </w:r>
      <w:r>
        <w:rPr>
          <w:color w:val="231F20"/>
        </w:rPr>
        <w:t>de</w:t>
      </w:r>
      <w:r>
        <w:rPr>
          <w:color w:val="231F20"/>
          <w:spacing w:val="-29"/>
        </w:rPr>
        <w:t> </w:t>
      </w:r>
      <w:r>
        <w:rPr>
          <w:color w:val="231F20"/>
        </w:rPr>
        <w:t>medallas.</w:t>
      </w:r>
    </w:p>
    <w:p>
      <w:pPr>
        <w:pStyle w:val="BodyText"/>
        <w:spacing w:line="312" w:lineRule="auto" w:before="4"/>
        <w:ind w:left="850" w:right="2334" w:firstLine="360"/>
        <w:jc w:val="both"/>
      </w:pPr>
      <w:r>
        <w:rPr>
          <w:color w:val="231F20"/>
          <w:spacing w:val="-4"/>
        </w:rPr>
        <w:t>Otro</w:t>
      </w:r>
      <w:r>
        <w:rPr>
          <w:color w:val="231F20"/>
          <w:spacing w:val="-26"/>
        </w:rPr>
        <w:t> </w:t>
      </w:r>
      <w:r>
        <w:rPr>
          <w:color w:val="231F20"/>
          <w:spacing w:val="-5"/>
        </w:rPr>
        <w:t>mandatario</w:t>
      </w:r>
      <w:r>
        <w:rPr>
          <w:color w:val="231F20"/>
          <w:spacing w:val="-26"/>
        </w:rPr>
        <w:t> </w:t>
      </w:r>
      <w:r>
        <w:rPr>
          <w:color w:val="231F20"/>
          <w:spacing w:val="-5"/>
        </w:rPr>
        <w:t>mexiquense</w:t>
      </w:r>
      <w:r>
        <w:rPr>
          <w:color w:val="231F20"/>
          <w:spacing w:val="-26"/>
        </w:rPr>
        <w:t> </w:t>
      </w:r>
      <w:r>
        <w:rPr>
          <w:color w:val="231F20"/>
          <w:spacing w:val="-4"/>
        </w:rPr>
        <w:t>con</w:t>
      </w:r>
      <w:r>
        <w:rPr>
          <w:color w:val="231F20"/>
          <w:spacing w:val="-26"/>
        </w:rPr>
        <w:t> </w:t>
      </w:r>
      <w:r>
        <w:rPr>
          <w:color w:val="231F20"/>
          <w:spacing w:val="-4"/>
        </w:rPr>
        <w:t>igual</w:t>
      </w:r>
      <w:r>
        <w:rPr>
          <w:color w:val="231F20"/>
          <w:spacing w:val="-26"/>
        </w:rPr>
        <w:t> </w:t>
      </w:r>
      <w:r>
        <w:rPr>
          <w:color w:val="231F20"/>
          <w:spacing w:val="-6"/>
        </w:rPr>
        <w:t>tendencia </w:t>
      </w:r>
      <w:r>
        <w:rPr>
          <w:color w:val="231F20"/>
          <w:spacing w:val="-5"/>
        </w:rPr>
        <w:t>ideológica, aunque </w:t>
      </w:r>
      <w:r>
        <w:rPr>
          <w:color w:val="231F20"/>
          <w:spacing w:val="-6"/>
        </w:rPr>
        <w:t>moderado, </w:t>
      </w:r>
      <w:r>
        <w:rPr>
          <w:color w:val="231F20"/>
          <w:spacing w:val="-4"/>
        </w:rPr>
        <w:t>fue </w:t>
      </w:r>
      <w:r>
        <w:rPr>
          <w:color w:val="231F20"/>
          <w:spacing w:val="-6"/>
        </w:rPr>
        <w:t>Mariano Riva </w:t>
      </w:r>
      <w:r>
        <w:rPr>
          <w:color w:val="231F20"/>
          <w:spacing w:val="-7"/>
        </w:rPr>
        <w:t>Palacio, </w:t>
      </w:r>
      <w:r>
        <w:rPr>
          <w:color w:val="231F20"/>
          <w:spacing w:val="-5"/>
        </w:rPr>
        <w:t>primer </w:t>
      </w:r>
      <w:r>
        <w:rPr>
          <w:color w:val="231F20"/>
          <w:spacing w:val="-4"/>
        </w:rPr>
        <w:t>gobernador que </w:t>
      </w:r>
      <w:r>
        <w:rPr>
          <w:color w:val="231F20"/>
          <w:spacing w:val="-5"/>
        </w:rPr>
        <w:t>tuvo </w:t>
      </w:r>
      <w:r>
        <w:rPr>
          <w:color w:val="231F20"/>
          <w:spacing w:val="-3"/>
        </w:rPr>
        <w:t>la </w:t>
      </w:r>
      <w:r>
        <w:rPr>
          <w:color w:val="231F20"/>
          <w:spacing w:val="-5"/>
        </w:rPr>
        <w:t>intención de embellecer</w:t>
      </w:r>
      <w:r>
        <w:rPr>
          <w:color w:val="231F20"/>
          <w:spacing w:val="-26"/>
        </w:rPr>
        <w:t> </w:t>
      </w:r>
      <w:r>
        <w:rPr>
          <w:color w:val="231F20"/>
          <w:spacing w:val="-8"/>
        </w:rPr>
        <w:t>Toluca</w:t>
      </w:r>
      <w:r>
        <w:rPr>
          <w:color w:val="231F20"/>
          <w:spacing w:val="-26"/>
        </w:rPr>
        <w:t> </w:t>
      </w:r>
      <w:r>
        <w:rPr>
          <w:color w:val="231F20"/>
        </w:rPr>
        <w:t>y</w:t>
      </w:r>
      <w:r>
        <w:rPr>
          <w:color w:val="231F20"/>
          <w:spacing w:val="-26"/>
        </w:rPr>
        <w:t> </w:t>
      </w:r>
      <w:r>
        <w:rPr>
          <w:color w:val="231F20"/>
          <w:spacing w:val="-4"/>
        </w:rPr>
        <w:t>darle</w:t>
      </w:r>
      <w:r>
        <w:rPr>
          <w:color w:val="231F20"/>
          <w:spacing w:val="-26"/>
        </w:rPr>
        <w:t> </w:t>
      </w:r>
      <w:r>
        <w:rPr>
          <w:color w:val="231F20"/>
          <w:spacing w:val="-4"/>
        </w:rPr>
        <w:t>fisonomía</w:t>
      </w:r>
      <w:r>
        <w:rPr>
          <w:color w:val="231F20"/>
          <w:spacing w:val="-26"/>
        </w:rPr>
        <w:t> </w:t>
      </w:r>
      <w:r>
        <w:rPr>
          <w:color w:val="231F20"/>
          <w:spacing w:val="-5"/>
        </w:rPr>
        <w:t>propia,</w:t>
      </w:r>
      <w:r>
        <w:rPr>
          <w:color w:val="231F20"/>
          <w:spacing w:val="-26"/>
        </w:rPr>
        <w:t> </w:t>
      </w:r>
      <w:r>
        <w:rPr>
          <w:color w:val="231F20"/>
          <w:spacing w:val="-4"/>
        </w:rPr>
        <w:t>cosa</w:t>
      </w:r>
      <w:r>
        <w:rPr>
          <w:color w:val="231F20"/>
          <w:spacing w:val="-26"/>
        </w:rPr>
        <w:t> </w:t>
      </w:r>
      <w:r>
        <w:rPr>
          <w:color w:val="231F20"/>
          <w:spacing w:val="-5"/>
        </w:rPr>
        <w:t>que </w:t>
      </w:r>
      <w:r>
        <w:rPr>
          <w:color w:val="231F20"/>
          <w:spacing w:val="-3"/>
        </w:rPr>
        <w:t>logró </w:t>
      </w:r>
      <w:r>
        <w:rPr>
          <w:color w:val="231F20"/>
          <w:spacing w:val="-5"/>
        </w:rPr>
        <w:t>haciendo </w:t>
      </w:r>
      <w:r>
        <w:rPr>
          <w:color w:val="231F20"/>
          <w:spacing w:val="-4"/>
        </w:rPr>
        <w:t>participar </w:t>
      </w:r>
      <w:r>
        <w:rPr>
          <w:color w:val="231F20"/>
        </w:rPr>
        <w:t>a </w:t>
      </w:r>
      <w:r>
        <w:rPr>
          <w:color w:val="231F20"/>
          <w:spacing w:val="-5"/>
        </w:rPr>
        <w:t>notables arquitectos </w:t>
      </w:r>
      <w:r>
        <w:rPr>
          <w:color w:val="231F20"/>
        </w:rPr>
        <w:t>y </w:t>
      </w:r>
      <w:r>
        <w:rPr>
          <w:color w:val="231F20"/>
          <w:spacing w:val="-5"/>
          <w:w w:val="95"/>
        </w:rPr>
        <w:t>urbanistas</w:t>
      </w:r>
      <w:r>
        <w:rPr>
          <w:color w:val="231F20"/>
          <w:spacing w:val="-21"/>
          <w:w w:val="95"/>
        </w:rPr>
        <w:t> </w:t>
      </w:r>
      <w:r>
        <w:rPr>
          <w:color w:val="231F20"/>
          <w:spacing w:val="-4"/>
          <w:w w:val="95"/>
        </w:rPr>
        <w:t>que</w:t>
      </w:r>
      <w:r>
        <w:rPr>
          <w:color w:val="231F20"/>
          <w:spacing w:val="-21"/>
          <w:w w:val="95"/>
        </w:rPr>
        <w:t> </w:t>
      </w:r>
      <w:r>
        <w:rPr>
          <w:color w:val="231F20"/>
          <w:spacing w:val="-5"/>
          <w:w w:val="95"/>
        </w:rPr>
        <w:t>unificaron</w:t>
      </w:r>
      <w:r>
        <w:rPr>
          <w:color w:val="231F20"/>
          <w:spacing w:val="-21"/>
          <w:w w:val="95"/>
        </w:rPr>
        <w:t> </w:t>
      </w:r>
      <w:r>
        <w:rPr>
          <w:color w:val="231F20"/>
          <w:spacing w:val="-5"/>
          <w:w w:val="95"/>
        </w:rPr>
        <w:t>estilos</w:t>
      </w:r>
      <w:r>
        <w:rPr>
          <w:color w:val="231F20"/>
          <w:spacing w:val="-21"/>
          <w:w w:val="95"/>
        </w:rPr>
        <w:t> </w:t>
      </w:r>
      <w:r>
        <w:rPr>
          <w:color w:val="231F20"/>
          <w:spacing w:val="-3"/>
          <w:w w:val="95"/>
        </w:rPr>
        <w:t>en</w:t>
      </w:r>
      <w:r>
        <w:rPr>
          <w:color w:val="231F20"/>
          <w:spacing w:val="22"/>
          <w:w w:val="95"/>
        </w:rPr>
        <w:t> </w:t>
      </w:r>
      <w:r>
        <w:rPr>
          <w:color w:val="231F20"/>
          <w:spacing w:val="-4"/>
          <w:w w:val="95"/>
        </w:rPr>
        <w:t>edificios</w:t>
      </w:r>
      <w:r>
        <w:rPr>
          <w:color w:val="231F20"/>
          <w:spacing w:val="-21"/>
          <w:w w:val="95"/>
        </w:rPr>
        <w:t> </w:t>
      </w:r>
      <w:r>
        <w:rPr>
          <w:color w:val="231F20"/>
          <w:w w:val="95"/>
        </w:rPr>
        <w:t>y</w:t>
      </w:r>
      <w:r>
        <w:rPr>
          <w:color w:val="231F20"/>
          <w:spacing w:val="-21"/>
          <w:w w:val="95"/>
        </w:rPr>
        <w:t> </w:t>
      </w:r>
      <w:r>
        <w:rPr>
          <w:color w:val="231F20"/>
          <w:spacing w:val="-5"/>
          <w:w w:val="95"/>
        </w:rPr>
        <w:t>espacios </w:t>
      </w:r>
      <w:r>
        <w:rPr>
          <w:color w:val="231F20"/>
          <w:spacing w:val="-6"/>
        </w:rPr>
        <w:t>públicos.</w:t>
      </w:r>
      <w:r>
        <w:rPr>
          <w:color w:val="231F20"/>
          <w:spacing w:val="-35"/>
        </w:rPr>
        <w:t> </w:t>
      </w:r>
      <w:r>
        <w:rPr>
          <w:color w:val="231F20"/>
        </w:rPr>
        <w:t>A</w:t>
      </w:r>
      <w:r>
        <w:rPr>
          <w:color w:val="231F20"/>
          <w:spacing w:val="-35"/>
        </w:rPr>
        <w:t> </w:t>
      </w:r>
      <w:r>
        <w:rPr>
          <w:color w:val="231F20"/>
          <w:spacing w:val="-6"/>
        </w:rPr>
        <w:t>Riva</w:t>
      </w:r>
      <w:r>
        <w:rPr>
          <w:color w:val="231F20"/>
          <w:spacing w:val="-35"/>
        </w:rPr>
        <w:t> </w:t>
      </w:r>
      <w:r>
        <w:rPr>
          <w:color w:val="231F20"/>
          <w:spacing w:val="-6"/>
        </w:rPr>
        <w:t>Palacio</w:t>
      </w:r>
      <w:r>
        <w:rPr>
          <w:color w:val="231F20"/>
          <w:spacing w:val="-35"/>
        </w:rPr>
        <w:t> </w:t>
      </w:r>
      <w:r>
        <w:rPr>
          <w:color w:val="231F20"/>
          <w:spacing w:val="-3"/>
        </w:rPr>
        <w:t>se</w:t>
      </w:r>
      <w:r>
        <w:rPr>
          <w:color w:val="231F20"/>
          <w:spacing w:val="-35"/>
        </w:rPr>
        <w:t> </w:t>
      </w:r>
      <w:r>
        <w:rPr>
          <w:color w:val="231F20"/>
          <w:spacing w:val="-3"/>
        </w:rPr>
        <w:t>le</w:t>
      </w:r>
      <w:r>
        <w:rPr>
          <w:color w:val="231F20"/>
          <w:spacing w:val="-35"/>
        </w:rPr>
        <w:t> </w:t>
      </w:r>
      <w:r>
        <w:rPr>
          <w:color w:val="231F20"/>
          <w:spacing w:val="-4"/>
        </w:rPr>
        <w:t>debe</w:t>
      </w:r>
      <w:r>
        <w:rPr>
          <w:color w:val="231F20"/>
          <w:spacing w:val="-35"/>
        </w:rPr>
        <w:t> </w:t>
      </w:r>
      <w:r>
        <w:rPr>
          <w:color w:val="231F20"/>
          <w:spacing w:val="-3"/>
        </w:rPr>
        <w:t>la</w:t>
      </w:r>
      <w:r>
        <w:rPr>
          <w:color w:val="231F20"/>
          <w:spacing w:val="-35"/>
        </w:rPr>
        <w:t> </w:t>
      </w:r>
      <w:r>
        <w:rPr>
          <w:color w:val="231F20"/>
          <w:spacing w:val="-5"/>
        </w:rPr>
        <w:t>instalación</w:t>
      </w:r>
      <w:r>
        <w:rPr>
          <w:color w:val="231F20"/>
          <w:spacing w:val="-35"/>
        </w:rPr>
        <w:t> </w:t>
      </w:r>
      <w:r>
        <w:rPr>
          <w:color w:val="231F20"/>
          <w:spacing w:val="-3"/>
        </w:rPr>
        <w:t>de</w:t>
      </w:r>
      <w:r>
        <w:rPr>
          <w:color w:val="231F20"/>
          <w:spacing w:val="-35"/>
        </w:rPr>
        <w:t> </w:t>
      </w:r>
      <w:r>
        <w:rPr>
          <w:color w:val="231F20"/>
          <w:spacing w:val="-5"/>
        </w:rPr>
        <w:t>un taller</w:t>
      </w:r>
      <w:r>
        <w:rPr>
          <w:color w:val="231F20"/>
          <w:spacing w:val="-31"/>
        </w:rPr>
        <w:t> </w:t>
      </w:r>
      <w:r>
        <w:rPr>
          <w:color w:val="231F20"/>
          <w:spacing w:val="-3"/>
        </w:rPr>
        <w:t>de</w:t>
      </w:r>
      <w:r>
        <w:rPr>
          <w:color w:val="231F20"/>
          <w:spacing w:val="-31"/>
        </w:rPr>
        <w:t> </w:t>
      </w:r>
      <w:r>
        <w:rPr>
          <w:color w:val="231F20"/>
          <w:spacing w:val="-5"/>
        </w:rPr>
        <w:t>tipografía</w:t>
      </w:r>
      <w:r>
        <w:rPr>
          <w:color w:val="231F20"/>
          <w:spacing w:val="-31"/>
        </w:rPr>
        <w:t> </w:t>
      </w:r>
      <w:r>
        <w:rPr>
          <w:color w:val="231F20"/>
        </w:rPr>
        <w:t>y</w:t>
      </w:r>
      <w:r>
        <w:rPr>
          <w:color w:val="231F20"/>
          <w:spacing w:val="-31"/>
        </w:rPr>
        <w:t> </w:t>
      </w:r>
      <w:r>
        <w:rPr>
          <w:color w:val="231F20"/>
          <w:spacing w:val="-4"/>
        </w:rPr>
        <w:t>litografía</w:t>
      </w:r>
      <w:r>
        <w:rPr>
          <w:color w:val="231F20"/>
          <w:spacing w:val="-31"/>
        </w:rPr>
        <w:t> </w:t>
      </w:r>
      <w:r>
        <w:rPr>
          <w:color w:val="231F20"/>
          <w:spacing w:val="-3"/>
        </w:rPr>
        <w:t>en</w:t>
      </w:r>
      <w:r>
        <w:rPr>
          <w:color w:val="231F20"/>
          <w:spacing w:val="-31"/>
        </w:rPr>
        <w:t> </w:t>
      </w:r>
      <w:r>
        <w:rPr>
          <w:color w:val="231F20"/>
          <w:spacing w:val="-3"/>
        </w:rPr>
        <w:t>el</w:t>
      </w:r>
      <w:r>
        <w:rPr>
          <w:color w:val="231F20"/>
          <w:spacing w:val="-31"/>
        </w:rPr>
        <w:t> </w:t>
      </w:r>
      <w:r>
        <w:rPr>
          <w:color w:val="231F20"/>
          <w:spacing w:val="-5"/>
        </w:rPr>
        <w:t>Instituto</w:t>
      </w:r>
      <w:r>
        <w:rPr>
          <w:color w:val="231F20"/>
          <w:spacing w:val="-31"/>
        </w:rPr>
        <w:t> </w:t>
      </w:r>
      <w:r>
        <w:rPr>
          <w:color w:val="231F20"/>
          <w:spacing w:val="-6"/>
        </w:rPr>
        <w:t>Literario, </w:t>
      </w:r>
      <w:r>
        <w:rPr>
          <w:color w:val="231F20"/>
          <w:spacing w:val="-4"/>
        </w:rPr>
        <w:t>que</w:t>
      </w:r>
      <w:r>
        <w:rPr>
          <w:color w:val="231F20"/>
          <w:spacing w:val="-17"/>
        </w:rPr>
        <w:t> </w:t>
      </w:r>
      <w:r>
        <w:rPr>
          <w:color w:val="231F20"/>
          <w:spacing w:val="-4"/>
        </w:rPr>
        <w:t>más</w:t>
      </w:r>
      <w:r>
        <w:rPr>
          <w:color w:val="231F20"/>
          <w:spacing w:val="-17"/>
        </w:rPr>
        <w:t> </w:t>
      </w:r>
      <w:r>
        <w:rPr>
          <w:color w:val="231F20"/>
          <w:spacing w:val="-4"/>
        </w:rPr>
        <w:t>tarde</w:t>
      </w:r>
      <w:r>
        <w:rPr>
          <w:color w:val="231F20"/>
          <w:spacing w:val="-17"/>
        </w:rPr>
        <w:t> </w:t>
      </w:r>
      <w:r>
        <w:rPr>
          <w:color w:val="231F20"/>
          <w:spacing w:val="-3"/>
        </w:rPr>
        <w:t>se</w:t>
      </w:r>
      <w:r>
        <w:rPr>
          <w:color w:val="231F20"/>
          <w:spacing w:val="-17"/>
        </w:rPr>
        <w:t> </w:t>
      </w:r>
      <w:r>
        <w:rPr>
          <w:color w:val="231F20"/>
          <w:spacing w:val="-5"/>
        </w:rPr>
        <w:t>convirtió</w:t>
      </w:r>
      <w:r>
        <w:rPr>
          <w:color w:val="231F20"/>
          <w:spacing w:val="-17"/>
        </w:rPr>
        <w:t> </w:t>
      </w:r>
      <w:r>
        <w:rPr>
          <w:color w:val="231F20"/>
          <w:spacing w:val="-3"/>
        </w:rPr>
        <w:t>en</w:t>
      </w:r>
      <w:r>
        <w:rPr>
          <w:color w:val="231F20"/>
          <w:spacing w:val="-17"/>
        </w:rPr>
        <w:t> </w:t>
      </w:r>
      <w:r>
        <w:rPr>
          <w:color w:val="231F20"/>
          <w:spacing w:val="-5"/>
        </w:rPr>
        <w:t>tipografía</w:t>
      </w:r>
      <w:r>
        <w:rPr>
          <w:color w:val="231F20"/>
          <w:spacing w:val="-16"/>
        </w:rPr>
        <w:t> </w:t>
      </w:r>
      <w:r>
        <w:rPr>
          <w:color w:val="231F20"/>
          <w:spacing w:val="-4"/>
        </w:rPr>
        <w:t>del</w:t>
      </w:r>
      <w:r>
        <w:rPr>
          <w:color w:val="231F20"/>
          <w:spacing w:val="-17"/>
        </w:rPr>
        <w:t> </w:t>
      </w:r>
      <w:r>
        <w:rPr>
          <w:color w:val="231F20"/>
          <w:spacing w:val="-4"/>
        </w:rPr>
        <w:t>gobierno </w:t>
      </w:r>
      <w:r>
        <w:rPr>
          <w:color w:val="231F20"/>
          <w:spacing w:val="-5"/>
        </w:rPr>
        <w:t>radicada</w:t>
      </w:r>
      <w:r>
        <w:rPr>
          <w:color w:val="231F20"/>
          <w:spacing w:val="-34"/>
        </w:rPr>
        <w:t> </w:t>
      </w:r>
      <w:r>
        <w:rPr>
          <w:color w:val="231F20"/>
          <w:spacing w:val="-3"/>
        </w:rPr>
        <w:t>en</w:t>
      </w:r>
      <w:r>
        <w:rPr>
          <w:color w:val="231F20"/>
          <w:spacing w:val="-34"/>
        </w:rPr>
        <w:t> </w:t>
      </w:r>
      <w:r>
        <w:rPr>
          <w:color w:val="231F20"/>
          <w:spacing w:val="-3"/>
        </w:rPr>
        <w:t>la</w:t>
      </w:r>
      <w:r>
        <w:rPr>
          <w:color w:val="231F20"/>
          <w:spacing w:val="-34"/>
        </w:rPr>
        <w:t> </w:t>
      </w:r>
      <w:r>
        <w:rPr>
          <w:color w:val="231F20"/>
          <w:spacing w:val="-5"/>
        </w:rPr>
        <w:t>Escuela</w:t>
      </w:r>
      <w:r>
        <w:rPr>
          <w:color w:val="231F20"/>
          <w:spacing w:val="-34"/>
        </w:rPr>
        <w:t> </w:t>
      </w:r>
      <w:r>
        <w:rPr>
          <w:color w:val="231F20"/>
          <w:spacing w:val="-3"/>
        </w:rPr>
        <w:t>de</w:t>
      </w:r>
      <w:r>
        <w:rPr>
          <w:color w:val="231F20"/>
          <w:spacing w:val="-34"/>
        </w:rPr>
        <w:t> </w:t>
      </w:r>
      <w:r>
        <w:rPr>
          <w:color w:val="231F20"/>
          <w:spacing w:val="-3"/>
        </w:rPr>
        <w:t>Artes</w:t>
      </w:r>
      <w:r>
        <w:rPr>
          <w:color w:val="231F20"/>
          <w:spacing w:val="-34"/>
        </w:rPr>
        <w:t> </w:t>
      </w:r>
      <w:r>
        <w:rPr>
          <w:color w:val="231F20"/>
        </w:rPr>
        <w:t>y</w:t>
      </w:r>
      <w:r>
        <w:rPr>
          <w:color w:val="231F20"/>
          <w:spacing w:val="-34"/>
        </w:rPr>
        <w:t> </w:t>
      </w:r>
      <w:r>
        <w:rPr>
          <w:color w:val="231F20"/>
          <w:spacing w:val="-5"/>
        </w:rPr>
        <w:t>Oficios.</w:t>
      </w:r>
    </w:p>
    <w:p>
      <w:pPr>
        <w:spacing w:after="0" w:line="312" w:lineRule="auto"/>
        <w:jc w:val="both"/>
        <w:sectPr>
          <w:footerReference w:type="even" r:id="rId72"/>
          <w:pgSz w:w="7940" w:h="12480"/>
          <w:pgMar w:footer="670" w:header="0" w:top="0" w:bottom="860" w:left="0" w:right="0"/>
        </w:sectPr>
      </w:pPr>
    </w:p>
    <w:p>
      <w:pPr>
        <w:pStyle w:val="BodyText"/>
        <w:spacing w:before="11"/>
        <w:rPr>
          <w:sz w:val="20"/>
        </w:rPr>
      </w:pPr>
    </w:p>
    <w:p>
      <w:pPr>
        <w:pStyle w:val="BodyText"/>
        <w:ind w:left="3292"/>
        <w:rPr>
          <w:sz w:val="20"/>
        </w:rPr>
      </w:pPr>
      <w:r>
        <w:rPr>
          <w:sz w:val="20"/>
        </w:rPr>
        <w:drawing>
          <wp:inline distT="0" distB="0" distL="0" distR="0">
            <wp:extent cx="862756" cy="381000"/>
            <wp:effectExtent l="0" t="0" r="0" b="0"/>
            <wp:docPr id="49" name="image3.png" descr=""/>
            <wp:cNvGraphicFramePr>
              <a:graphicFrameLocks noChangeAspect="1"/>
            </wp:cNvGraphicFramePr>
            <a:graphic>
              <a:graphicData uri="http://schemas.openxmlformats.org/drawingml/2006/picture">
                <pic:pic>
                  <pic:nvPicPr>
                    <pic:cNvPr id="50" name="image3.png"/>
                    <pic:cNvPicPr/>
                  </pic:nvPicPr>
                  <pic:blipFill>
                    <a:blip r:embed="rId7" cstate="print"/>
                    <a:stretch>
                      <a:fillRect/>
                    </a:stretch>
                  </pic:blipFill>
                  <pic:spPr>
                    <a:xfrm>
                      <a:off x="0" y="0"/>
                      <a:ext cx="862756" cy="381000"/>
                    </a:xfrm>
                    <a:prstGeom prst="rect">
                      <a:avLst/>
                    </a:prstGeom>
                  </pic:spPr>
                </pic:pic>
              </a:graphicData>
            </a:graphic>
          </wp:inline>
        </w:drawing>
      </w:r>
      <w:r>
        <w:rPr>
          <w:sz w:val="20"/>
        </w:rPr>
      </w:r>
    </w:p>
    <w:p>
      <w:pPr>
        <w:pStyle w:val="BodyText"/>
        <w:spacing w:before="1"/>
        <w:rPr>
          <w:sz w:val="28"/>
        </w:rPr>
      </w:pPr>
    </w:p>
    <w:p>
      <w:pPr>
        <w:pStyle w:val="BodyText"/>
        <w:spacing w:line="312" w:lineRule="auto" w:before="60"/>
        <w:ind w:left="2335" w:right="847" w:firstLine="360"/>
        <w:jc w:val="both"/>
      </w:pPr>
      <w:r>
        <w:rPr/>
        <w:pict>
          <v:rect style="position:absolute;margin-left:368.683014pt;margin-top:-58.33886pt;width:28.167pt;height:311.311pt;mso-position-horizontal-relative:page;mso-position-vertical-relative:paragraph;z-index:2872" filled="true" fillcolor="#fff2dd" stroked="false">
            <v:fill type="solid"/>
            <w10:wrap type="none"/>
          </v:rect>
        </w:pict>
      </w:r>
      <w:r>
        <w:rPr>
          <w:color w:val="231F20"/>
        </w:rPr>
        <w:t>Fueron también gobernadores juaristas: el general Vicente </w:t>
      </w:r>
      <w:r>
        <w:rPr>
          <w:color w:val="231F20"/>
          <w:spacing w:val="-3"/>
        </w:rPr>
        <w:t>Riva </w:t>
      </w:r>
      <w:r>
        <w:rPr>
          <w:color w:val="231F20"/>
        </w:rPr>
        <w:t>Palacio (fugazmente), los licenciados</w:t>
      </w:r>
      <w:r>
        <w:rPr>
          <w:color w:val="231F20"/>
          <w:spacing w:val="-10"/>
        </w:rPr>
        <w:t> </w:t>
      </w:r>
      <w:r>
        <w:rPr>
          <w:color w:val="231F20"/>
          <w:spacing w:val="-3"/>
        </w:rPr>
        <w:t>José</w:t>
      </w:r>
      <w:r>
        <w:rPr>
          <w:color w:val="231F20"/>
          <w:spacing w:val="-10"/>
        </w:rPr>
        <w:t> </w:t>
      </w:r>
      <w:r>
        <w:rPr>
          <w:color w:val="231F20"/>
        </w:rPr>
        <w:t>Martínez</w:t>
      </w:r>
      <w:r>
        <w:rPr>
          <w:color w:val="231F20"/>
          <w:spacing w:val="-11"/>
        </w:rPr>
        <w:t> </w:t>
      </w:r>
      <w:r>
        <w:rPr>
          <w:color w:val="231F20"/>
        </w:rPr>
        <w:t>de</w:t>
      </w:r>
      <w:r>
        <w:rPr>
          <w:color w:val="231F20"/>
          <w:spacing w:val="-10"/>
        </w:rPr>
        <w:t> </w:t>
      </w:r>
      <w:r>
        <w:rPr>
          <w:color w:val="231F20"/>
        </w:rPr>
        <w:t>la</w:t>
      </w:r>
      <w:r>
        <w:rPr>
          <w:color w:val="231F20"/>
          <w:spacing w:val="-10"/>
        </w:rPr>
        <w:t> </w:t>
      </w:r>
      <w:r>
        <w:rPr>
          <w:color w:val="231F20"/>
        </w:rPr>
        <w:t>Concha,</w:t>
      </w:r>
      <w:r>
        <w:rPr>
          <w:color w:val="231F20"/>
          <w:spacing w:val="-10"/>
        </w:rPr>
        <w:t> </w:t>
      </w:r>
      <w:r>
        <w:rPr>
          <w:color w:val="231F20"/>
        </w:rPr>
        <w:t>Cayetano Gómez y Pérez, Antonio Zimbrón, Urbano Lechuga,</w:t>
      </w:r>
      <w:r>
        <w:rPr>
          <w:color w:val="231F20"/>
          <w:spacing w:val="-16"/>
        </w:rPr>
        <w:t> </w:t>
      </w:r>
      <w:r>
        <w:rPr>
          <w:color w:val="231F20"/>
          <w:spacing w:val="-3"/>
        </w:rPr>
        <w:t>Valentín</w:t>
      </w:r>
      <w:r>
        <w:rPr>
          <w:color w:val="231F20"/>
          <w:spacing w:val="-16"/>
        </w:rPr>
        <w:t> </w:t>
      </w:r>
      <w:r>
        <w:rPr>
          <w:color w:val="231F20"/>
        </w:rPr>
        <w:t>Gómez</w:t>
      </w:r>
      <w:r>
        <w:rPr>
          <w:color w:val="231F20"/>
          <w:spacing w:val="-16"/>
        </w:rPr>
        <w:t> </w:t>
      </w:r>
      <w:r>
        <w:rPr>
          <w:color w:val="231F20"/>
          <w:spacing w:val="-3"/>
        </w:rPr>
        <w:t>Tagle</w:t>
      </w:r>
      <w:r>
        <w:rPr>
          <w:color w:val="231F20"/>
          <w:spacing w:val="-16"/>
        </w:rPr>
        <w:t> </w:t>
      </w:r>
      <w:r>
        <w:rPr>
          <w:color w:val="231F20"/>
        </w:rPr>
        <w:t>y</w:t>
      </w:r>
      <w:r>
        <w:rPr>
          <w:color w:val="231F20"/>
          <w:spacing w:val="-16"/>
        </w:rPr>
        <w:t> </w:t>
      </w:r>
      <w:r>
        <w:rPr>
          <w:color w:val="231F20"/>
        </w:rPr>
        <w:t>Alberto</w:t>
      </w:r>
      <w:r>
        <w:rPr>
          <w:color w:val="231F20"/>
          <w:spacing w:val="-17"/>
        </w:rPr>
        <w:t> </w:t>
      </w:r>
      <w:r>
        <w:rPr>
          <w:color w:val="231F20"/>
        </w:rPr>
        <w:t>García,</w:t>
      </w:r>
    </w:p>
    <w:p>
      <w:pPr>
        <w:pStyle w:val="BodyText"/>
        <w:tabs>
          <w:tab w:pos="2335" w:val="left" w:leader="none"/>
        </w:tabs>
        <w:spacing w:before="4"/>
        <w:ind w:left="283" w:right="426"/>
      </w:pPr>
      <w:r>
        <w:rPr/>
        <w:pict>
          <v:line style="position:absolute;mso-position-horizontal-relative:page;mso-position-vertical-relative:paragraph;z-index:2848;mso-wrap-distance-left:0;mso-wrap-distance-right:0" from=".5pt,18.647135pt" to="28.346pt,18.647135pt" stroked="true" strokeweight=".5pt" strokecolor="#231f20">
            <w10:wrap type="topAndBottom"/>
          </v:line>
        </w:pict>
      </w:r>
      <w:r>
        <w:rPr>
          <w:rFonts w:ascii="Palatino Linotype" w:hAnsi="Palatino Linotype"/>
          <w:color w:val="231F20"/>
          <w:position w:val="-3"/>
        </w:rPr>
        <w:t>36</w:t>
        <w:tab/>
      </w:r>
      <w:r>
        <w:rPr>
          <w:color w:val="231F20"/>
        </w:rPr>
        <w:t>este</w:t>
      </w:r>
      <w:r>
        <w:rPr>
          <w:color w:val="231F20"/>
          <w:spacing w:val="-27"/>
        </w:rPr>
        <w:t> </w:t>
      </w:r>
      <w:r>
        <w:rPr>
          <w:color w:val="231F20"/>
        </w:rPr>
        <w:t>último</w:t>
      </w:r>
      <w:r>
        <w:rPr>
          <w:color w:val="231F20"/>
          <w:spacing w:val="-27"/>
        </w:rPr>
        <w:t> </w:t>
      </w:r>
      <w:r>
        <w:rPr>
          <w:color w:val="231F20"/>
        </w:rPr>
        <w:t>egresado</w:t>
      </w:r>
      <w:r>
        <w:rPr>
          <w:color w:val="231F20"/>
          <w:spacing w:val="-26"/>
        </w:rPr>
        <w:t> </w:t>
      </w:r>
      <w:r>
        <w:rPr>
          <w:color w:val="231F20"/>
        </w:rPr>
        <w:t>del</w:t>
      </w:r>
      <w:r>
        <w:rPr>
          <w:color w:val="231F20"/>
          <w:spacing w:val="-27"/>
        </w:rPr>
        <w:t> </w:t>
      </w:r>
      <w:r>
        <w:rPr>
          <w:color w:val="231F20"/>
        </w:rPr>
        <w:t>Instituto</w:t>
      </w:r>
      <w:r>
        <w:rPr>
          <w:color w:val="231F20"/>
          <w:spacing w:val="-27"/>
        </w:rPr>
        <w:t> </w:t>
      </w:r>
      <w:r>
        <w:rPr>
          <w:color w:val="231F20"/>
        </w:rPr>
        <w:t>toluqueño.</w:t>
      </w:r>
    </w:p>
    <w:p>
      <w:pPr>
        <w:pStyle w:val="BodyText"/>
        <w:rPr>
          <w:sz w:val="28"/>
        </w:rPr>
      </w:pPr>
    </w:p>
    <w:p>
      <w:pPr>
        <w:pStyle w:val="BodyText"/>
        <w:spacing w:before="10"/>
        <w:rPr>
          <w:sz w:val="30"/>
        </w:rPr>
      </w:pPr>
    </w:p>
    <w:p>
      <w:pPr>
        <w:pStyle w:val="ListParagraph"/>
        <w:numPr>
          <w:ilvl w:val="0"/>
          <w:numId w:val="4"/>
        </w:numPr>
        <w:tabs>
          <w:tab w:pos="2726" w:val="left" w:leader="none"/>
        </w:tabs>
        <w:spacing w:line="240" w:lineRule="auto" w:before="0" w:after="0"/>
        <w:ind w:left="2726" w:right="0" w:hanging="391"/>
        <w:jc w:val="both"/>
        <w:rPr>
          <w:i/>
          <w:sz w:val="24"/>
        </w:rPr>
      </w:pPr>
      <w:r>
        <w:rPr>
          <w:i/>
          <w:color w:val="5F1225"/>
          <w:w w:val="85"/>
          <w:sz w:val="24"/>
        </w:rPr>
        <w:t>El Instituto</w:t>
      </w:r>
      <w:r>
        <w:rPr>
          <w:i/>
          <w:color w:val="5F1225"/>
          <w:spacing w:val="18"/>
          <w:w w:val="85"/>
          <w:sz w:val="24"/>
        </w:rPr>
        <w:t> </w:t>
      </w:r>
      <w:r>
        <w:rPr>
          <w:i/>
          <w:color w:val="5F1225"/>
          <w:w w:val="85"/>
          <w:sz w:val="24"/>
        </w:rPr>
        <w:t>Literario</w:t>
      </w:r>
    </w:p>
    <w:p>
      <w:pPr>
        <w:pStyle w:val="BodyText"/>
        <w:rPr>
          <w:i/>
        </w:rPr>
      </w:pPr>
    </w:p>
    <w:p>
      <w:pPr>
        <w:pStyle w:val="BodyText"/>
        <w:spacing w:line="312" w:lineRule="auto" w:before="168"/>
        <w:ind w:left="2335" w:right="847"/>
        <w:jc w:val="both"/>
      </w:pPr>
      <w:r>
        <w:rPr/>
        <w:pict>
          <v:rect style="position:absolute;margin-left:0pt;margin-top:78.871132pt;width:28.346pt;height:311.311pt;mso-position-horizontal-relative:page;mso-position-vertical-relative:paragraph;z-index:-48784" filled="true" fillcolor="#5f1225" stroked="false">
            <v:fill type="solid"/>
            <w10:wrap type="none"/>
          </v:rect>
        </w:pict>
      </w:r>
      <w:r>
        <w:rPr>
          <w:color w:val="231F20"/>
        </w:rPr>
        <w:t>No existe duda de que el principal bastión de las ideas reformistas en el Estado de México fue el Instituto</w:t>
      </w:r>
      <w:r>
        <w:rPr>
          <w:color w:val="231F20"/>
          <w:spacing w:val="-10"/>
        </w:rPr>
        <w:t> </w:t>
      </w:r>
      <w:r>
        <w:rPr>
          <w:color w:val="231F20"/>
        </w:rPr>
        <w:t>Literario,</w:t>
      </w:r>
      <w:r>
        <w:rPr>
          <w:color w:val="231F20"/>
          <w:spacing w:val="-10"/>
        </w:rPr>
        <w:t> </w:t>
      </w:r>
      <w:r>
        <w:rPr>
          <w:color w:val="231F20"/>
        </w:rPr>
        <w:t>establecido</w:t>
      </w:r>
      <w:r>
        <w:rPr>
          <w:color w:val="231F20"/>
          <w:spacing w:val="-10"/>
        </w:rPr>
        <w:t> </w:t>
      </w:r>
      <w:r>
        <w:rPr>
          <w:color w:val="231F20"/>
        </w:rPr>
        <w:t>en</w:t>
      </w:r>
      <w:r>
        <w:rPr>
          <w:color w:val="231F20"/>
          <w:spacing w:val="-10"/>
        </w:rPr>
        <w:t> </w:t>
      </w:r>
      <w:r>
        <w:rPr>
          <w:color w:val="231F20"/>
        </w:rPr>
        <w:t>Tlalpan</w:t>
      </w:r>
      <w:r>
        <w:rPr>
          <w:color w:val="231F20"/>
          <w:spacing w:val="-10"/>
        </w:rPr>
        <w:t> </w:t>
      </w:r>
      <w:r>
        <w:rPr>
          <w:color w:val="231F20"/>
        </w:rPr>
        <w:t>en</w:t>
      </w:r>
      <w:r>
        <w:rPr>
          <w:color w:val="231F20"/>
          <w:spacing w:val="-10"/>
        </w:rPr>
        <w:t> </w:t>
      </w:r>
      <w:r>
        <w:rPr>
          <w:color w:val="231F20"/>
        </w:rPr>
        <w:t>1828 y</w:t>
      </w:r>
      <w:r>
        <w:rPr>
          <w:color w:val="231F20"/>
          <w:spacing w:val="-28"/>
        </w:rPr>
        <w:t> </w:t>
      </w:r>
      <w:r>
        <w:rPr>
          <w:color w:val="231F20"/>
        </w:rPr>
        <w:t>trasladado</w:t>
      </w:r>
      <w:r>
        <w:rPr>
          <w:color w:val="231F20"/>
          <w:spacing w:val="-29"/>
        </w:rPr>
        <w:t> </w:t>
      </w:r>
      <w:r>
        <w:rPr>
          <w:color w:val="231F20"/>
        </w:rPr>
        <w:t>a</w:t>
      </w:r>
      <w:r>
        <w:rPr>
          <w:color w:val="231F20"/>
          <w:spacing w:val="-28"/>
        </w:rPr>
        <w:t> </w:t>
      </w:r>
      <w:r>
        <w:rPr>
          <w:color w:val="231F20"/>
          <w:spacing w:val="-4"/>
        </w:rPr>
        <w:t>Toluca</w:t>
      </w:r>
      <w:r>
        <w:rPr>
          <w:color w:val="231F20"/>
          <w:spacing w:val="-28"/>
        </w:rPr>
        <w:t> </w:t>
      </w:r>
      <w:r>
        <w:rPr>
          <w:color w:val="231F20"/>
        </w:rPr>
        <w:t>en</w:t>
      </w:r>
      <w:r>
        <w:rPr>
          <w:color w:val="231F20"/>
          <w:spacing w:val="-28"/>
        </w:rPr>
        <w:t> </w:t>
      </w:r>
      <w:r>
        <w:rPr>
          <w:color w:val="231F20"/>
        </w:rPr>
        <w:t>1833.</w:t>
      </w:r>
    </w:p>
    <w:p>
      <w:pPr>
        <w:pStyle w:val="BodyText"/>
        <w:spacing w:line="312" w:lineRule="auto" w:before="4"/>
        <w:ind w:left="2335" w:right="846" w:firstLine="360"/>
        <w:jc w:val="both"/>
      </w:pPr>
      <w:r>
        <w:rPr>
          <w:color w:val="231F20"/>
        </w:rPr>
        <w:t>En</w:t>
      </w:r>
      <w:r>
        <w:rPr>
          <w:color w:val="231F20"/>
          <w:spacing w:val="-9"/>
        </w:rPr>
        <w:t> </w:t>
      </w:r>
      <w:r>
        <w:rPr>
          <w:color w:val="231F20"/>
        </w:rPr>
        <w:t>las</w:t>
      </w:r>
      <w:r>
        <w:rPr>
          <w:color w:val="231F20"/>
          <w:spacing w:val="-9"/>
        </w:rPr>
        <w:t> </w:t>
      </w:r>
      <w:r>
        <w:rPr>
          <w:color w:val="231F20"/>
        </w:rPr>
        <w:t>aulas</w:t>
      </w:r>
      <w:r>
        <w:rPr>
          <w:color w:val="231F20"/>
          <w:spacing w:val="-9"/>
        </w:rPr>
        <w:t> </w:t>
      </w:r>
      <w:r>
        <w:rPr>
          <w:color w:val="231F20"/>
        </w:rPr>
        <w:t>de</w:t>
      </w:r>
      <w:r>
        <w:rPr>
          <w:color w:val="231F20"/>
          <w:spacing w:val="-9"/>
        </w:rPr>
        <w:t> </w:t>
      </w:r>
      <w:r>
        <w:rPr>
          <w:color w:val="231F20"/>
        </w:rPr>
        <w:t>ese</w:t>
      </w:r>
      <w:r>
        <w:rPr>
          <w:color w:val="231F20"/>
          <w:spacing w:val="-9"/>
        </w:rPr>
        <w:t> </w:t>
      </w:r>
      <w:r>
        <w:rPr>
          <w:color w:val="231F20"/>
        </w:rPr>
        <w:t>colegio</w:t>
      </w:r>
      <w:r>
        <w:rPr>
          <w:color w:val="231F20"/>
          <w:spacing w:val="-9"/>
        </w:rPr>
        <w:t> </w:t>
      </w:r>
      <w:r>
        <w:rPr>
          <w:color w:val="231F20"/>
        </w:rPr>
        <w:t>coincidieron,</w:t>
      </w:r>
      <w:r>
        <w:rPr>
          <w:color w:val="231F20"/>
          <w:spacing w:val="-9"/>
        </w:rPr>
        <w:t> </w:t>
      </w:r>
      <w:r>
        <w:rPr>
          <w:color w:val="231F20"/>
        </w:rPr>
        <w:t>antes de</w:t>
      </w:r>
      <w:r>
        <w:rPr>
          <w:color w:val="231F20"/>
          <w:spacing w:val="-25"/>
        </w:rPr>
        <w:t> </w:t>
      </w:r>
      <w:r>
        <w:rPr>
          <w:color w:val="231F20"/>
        </w:rPr>
        <w:t>la</w:t>
      </w:r>
      <w:r>
        <w:rPr>
          <w:color w:val="231F20"/>
          <w:spacing w:val="-25"/>
        </w:rPr>
        <w:t> </w:t>
      </w:r>
      <w:r>
        <w:rPr>
          <w:color w:val="231F20"/>
        </w:rPr>
        <w:t>revolución</w:t>
      </w:r>
      <w:r>
        <w:rPr>
          <w:color w:val="231F20"/>
          <w:spacing w:val="-25"/>
        </w:rPr>
        <w:t> </w:t>
      </w:r>
      <w:r>
        <w:rPr>
          <w:color w:val="231F20"/>
        </w:rPr>
        <w:t>de</w:t>
      </w:r>
      <w:r>
        <w:rPr>
          <w:color w:val="231F20"/>
          <w:spacing w:val="-25"/>
        </w:rPr>
        <w:t> </w:t>
      </w:r>
      <w:r>
        <w:rPr>
          <w:color w:val="231F20"/>
        </w:rPr>
        <w:t>Ayutla</w:t>
      </w:r>
      <w:r>
        <w:rPr>
          <w:color w:val="231F20"/>
          <w:spacing w:val="-25"/>
        </w:rPr>
        <w:t> </w:t>
      </w:r>
      <w:r>
        <w:rPr>
          <w:color w:val="231F20"/>
        </w:rPr>
        <w:t>que</w:t>
      </w:r>
      <w:r>
        <w:rPr>
          <w:color w:val="231F20"/>
          <w:spacing w:val="-25"/>
        </w:rPr>
        <w:t> </w:t>
      </w:r>
      <w:r>
        <w:rPr>
          <w:color w:val="231F20"/>
        </w:rPr>
        <w:t>puso</w:t>
      </w:r>
      <w:r>
        <w:rPr>
          <w:color w:val="231F20"/>
          <w:spacing w:val="-25"/>
        </w:rPr>
        <w:t> </w:t>
      </w:r>
      <w:r>
        <w:rPr>
          <w:color w:val="231F20"/>
        </w:rPr>
        <w:t>fin</w:t>
      </w:r>
      <w:r>
        <w:rPr>
          <w:color w:val="231F20"/>
          <w:spacing w:val="-25"/>
        </w:rPr>
        <w:t> </w:t>
      </w:r>
      <w:r>
        <w:rPr>
          <w:color w:val="231F20"/>
        </w:rPr>
        <w:t>al</w:t>
      </w:r>
      <w:r>
        <w:rPr>
          <w:color w:val="231F20"/>
          <w:spacing w:val="-25"/>
        </w:rPr>
        <w:t> </w:t>
      </w:r>
      <w:r>
        <w:rPr>
          <w:color w:val="231F20"/>
          <w:spacing w:val="3"/>
        </w:rPr>
        <w:t>gobierno </w:t>
      </w:r>
      <w:r>
        <w:rPr>
          <w:color w:val="231F20"/>
        </w:rPr>
        <w:t>centralista, los profesores Felipe </w:t>
      </w:r>
      <w:r>
        <w:rPr>
          <w:color w:val="231F20"/>
          <w:spacing w:val="2"/>
        </w:rPr>
        <w:t>Berriozábal, </w:t>
      </w:r>
      <w:r>
        <w:rPr>
          <w:color w:val="231F20"/>
        </w:rPr>
        <w:t>Felipe Sánchez Solís (quien fue director en </w:t>
      </w:r>
      <w:r>
        <w:rPr>
          <w:color w:val="231F20"/>
          <w:spacing w:val="2"/>
        </w:rPr>
        <w:t>dos </w:t>
      </w:r>
      <w:r>
        <w:rPr>
          <w:color w:val="231F20"/>
        </w:rPr>
        <w:t>ocasiones)</w:t>
      </w:r>
      <w:r>
        <w:rPr>
          <w:color w:val="231F20"/>
          <w:spacing w:val="-45"/>
        </w:rPr>
        <w:t> </w:t>
      </w:r>
      <w:r>
        <w:rPr>
          <w:color w:val="231F20"/>
        </w:rPr>
        <w:t>y</w:t>
      </w:r>
      <w:r>
        <w:rPr>
          <w:color w:val="231F20"/>
          <w:spacing w:val="-45"/>
        </w:rPr>
        <w:t> </w:t>
      </w:r>
      <w:r>
        <w:rPr>
          <w:color w:val="231F20"/>
        </w:rPr>
        <w:t>el</w:t>
      </w:r>
      <w:r>
        <w:rPr>
          <w:color w:val="231F20"/>
          <w:spacing w:val="-45"/>
        </w:rPr>
        <w:t> </w:t>
      </w:r>
      <w:r>
        <w:rPr>
          <w:color w:val="231F20"/>
        </w:rPr>
        <w:t>ya</w:t>
      </w:r>
      <w:r>
        <w:rPr>
          <w:color w:val="231F20"/>
          <w:spacing w:val="-45"/>
        </w:rPr>
        <w:t> </w:t>
      </w:r>
      <w:r>
        <w:rPr>
          <w:color w:val="231F20"/>
        </w:rPr>
        <w:t>entonces</w:t>
      </w:r>
      <w:r>
        <w:rPr>
          <w:color w:val="231F20"/>
          <w:spacing w:val="-45"/>
        </w:rPr>
        <w:t> </w:t>
      </w:r>
      <w:r>
        <w:rPr>
          <w:color w:val="231F20"/>
        </w:rPr>
        <w:t>ilustre</w:t>
      </w:r>
      <w:r>
        <w:rPr>
          <w:color w:val="231F20"/>
          <w:spacing w:val="-45"/>
        </w:rPr>
        <w:t> </w:t>
      </w:r>
      <w:r>
        <w:rPr>
          <w:color w:val="231F20"/>
        </w:rPr>
        <w:t>polemista</w:t>
      </w:r>
      <w:r>
        <w:rPr>
          <w:color w:val="231F20"/>
          <w:spacing w:val="-45"/>
        </w:rPr>
        <w:t> </w:t>
      </w:r>
      <w:r>
        <w:rPr>
          <w:color w:val="231F20"/>
        </w:rPr>
        <w:t>político Ignacio</w:t>
      </w:r>
      <w:r>
        <w:rPr>
          <w:color w:val="231F20"/>
          <w:spacing w:val="-33"/>
        </w:rPr>
        <w:t> </w:t>
      </w:r>
      <w:r>
        <w:rPr>
          <w:color w:val="231F20"/>
        </w:rPr>
        <w:t>Ramírez</w:t>
      </w:r>
      <w:r>
        <w:rPr>
          <w:color w:val="231F20"/>
          <w:spacing w:val="-33"/>
        </w:rPr>
        <w:t> </w:t>
      </w:r>
      <w:r>
        <w:rPr>
          <w:i/>
          <w:color w:val="231F20"/>
        </w:rPr>
        <w:t>El</w:t>
      </w:r>
      <w:r>
        <w:rPr>
          <w:i/>
          <w:color w:val="231F20"/>
          <w:spacing w:val="-33"/>
        </w:rPr>
        <w:t> </w:t>
      </w:r>
      <w:r>
        <w:rPr>
          <w:i/>
          <w:color w:val="231F20"/>
          <w:spacing w:val="2"/>
        </w:rPr>
        <w:t>Nigromante</w:t>
      </w:r>
      <w:r>
        <w:rPr>
          <w:color w:val="231F20"/>
          <w:spacing w:val="2"/>
        </w:rPr>
        <w:t>.</w:t>
      </w:r>
      <w:r>
        <w:rPr>
          <w:color w:val="231F20"/>
          <w:spacing w:val="-33"/>
        </w:rPr>
        <w:t> </w:t>
      </w:r>
      <w:r>
        <w:rPr>
          <w:color w:val="231F20"/>
        </w:rPr>
        <w:t>Entre</w:t>
      </w:r>
      <w:r>
        <w:rPr>
          <w:color w:val="231F20"/>
          <w:spacing w:val="-33"/>
        </w:rPr>
        <w:t> </w:t>
      </w:r>
      <w:r>
        <w:rPr>
          <w:color w:val="231F20"/>
        </w:rPr>
        <w:t>los</w:t>
      </w:r>
      <w:r>
        <w:rPr>
          <w:color w:val="231F20"/>
          <w:spacing w:val="-33"/>
        </w:rPr>
        <w:t> </w:t>
      </w:r>
      <w:r>
        <w:rPr>
          <w:color w:val="231F20"/>
        </w:rPr>
        <w:t>alumnos de aquella </w:t>
      </w:r>
      <w:r>
        <w:rPr>
          <w:color w:val="231F20"/>
          <w:spacing w:val="2"/>
        </w:rPr>
        <w:t>generación </w:t>
      </w:r>
      <w:r>
        <w:rPr>
          <w:color w:val="231F20"/>
        </w:rPr>
        <w:t>sobresalieron jóvenes talentosos</w:t>
      </w:r>
      <w:r>
        <w:rPr>
          <w:color w:val="231F20"/>
          <w:spacing w:val="-21"/>
        </w:rPr>
        <w:t> </w:t>
      </w:r>
      <w:r>
        <w:rPr>
          <w:color w:val="231F20"/>
        </w:rPr>
        <w:t>como</w:t>
      </w:r>
      <w:r>
        <w:rPr>
          <w:color w:val="231F20"/>
          <w:spacing w:val="-22"/>
        </w:rPr>
        <w:t> </w:t>
      </w:r>
      <w:r>
        <w:rPr>
          <w:color w:val="231F20"/>
        </w:rPr>
        <w:t>Ignacio</w:t>
      </w:r>
      <w:r>
        <w:rPr>
          <w:color w:val="231F20"/>
          <w:spacing w:val="-22"/>
        </w:rPr>
        <w:t> </w:t>
      </w:r>
      <w:r>
        <w:rPr>
          <w:color w:val="231F20"/>
        </w:rPr>
        <w:t>Manuel</w:t>
      </w:r>
      <w:r>
        <w:rPr>
          <w:color w:val="231F20"/>
          <w:spacing w:val="-22"/>
        </w:rPr>
        <w:t> </w:t>
      </w:r>
      <w:r>
        <w:rPr>
          <w:color w:val="231F20"/>
        </w:rPr>
        <w:t>Altamirano,</w:t>
      </w:r>
      <w:r>
        <w:rPr>
          <w:color w:val="231F20"/>
          <w:spacing w:val="-22"/>
        </w:rPr>
        <w:t> </w:t>
      </w:r>
      <w:r>
        <w:rPr>
          <w:color w:val="231F20"/>
        </w:rPr>
        <w:t>Juan</w:t>
      </w:r>
    </w:p>
    <w:p>
      <w:pPr>
        <w:pStyle w:val="BodyText"/>
        <w:spacing w:line="312" w:lineRule="auto" w:before="4"/>
        <w:ind w:left="2335" w:right="846"/>
        <w:jc w:val="both"/>
      </w:pPr>
      <w:r>
        <w:rPr>
          <w:color w:val="231F20"/>
        </w:rPr>
        <w:t>A.</w:t>
      </w:r>
      <w:r>
        <w:rPr>
          <w:color w:val="231F20"/>
          <w:spacing w:val="-39"/>
        </w:rPr>
        <w:t> </w:t>
      </w:r>
      <w:r>
        <w:rPr>
          <w:color w:val="231F20"/>
        </w:rPr>
        <w:t>Mateos,</w:t>
      </w:r>
      <w:r>
        <w:rPr>
          <w:color w:val="231F20"/>
          <w:spacing w:val="-39"/>
        </w:rPr>
        <w:t> </w:t>
      </w:r>
      <w:r>
        <w:rPr>
          <w:color w:val="231F20"/>
        </w:rPr>
        <w:t>Gumersindo</w:t>
      </w:r>
      <w:r>
        <w:rPr>
          <w:color w:val="231F20"/>
          <w:spacing w:val="-38"/>
        </w:rPr>
        <w:t> </w:t>
      </w:r>
      <w:r>
        <w:rPr>
          <w:color w:val="231F20"/>
        </w:rPr>
        <w:t>Mendoza,</w:t>
      </w:r>
      <w:r>
        <w:rPr>
          <w:color w:val="231F20"/>
          <w:spacing w:val="-39"/>
        </w:rPr>
        <w:t> </w:t>
      </w:r>
      <w:r>
        <w:rPr>
          <w:color w:val="231F20"/>
        </w:rPr>
        <w:t>Manuel</w:t>
      </w:r>
      <w:r>
        <w:rPr>
          <w:color w:val="231F20"/>
          <w:spacing w:val="-39"/>
        </w:rPr>
        <w:t> </w:t>
      </w:r>
      <w:r>
        <w:rPr>
          <w:color w:val="231F20"/>
        </w:rPr>
        <w:t>Mateos, Joaquín Alcalde, Jesús Fuentes Muñiz, </w:t>
      </w:r>
      <w:r>
        <w:rPr>
          <w:color w:val="231F20"/>
          <w:spacing w:val="2"/>
        </w:rPr>
        <w:t>Alberto </w:t>
      </w:r>
      <w:r>
        <w:rPr>
          <w:color w:val="231F20"/>
        </w:rPr>
        <w:t>García y otros que </w:t>
      </w:r>
      <w:r>
        <w:rPr>
          <w:color w:val="231F20"/>
          <w:spacing w:val="2"/>
        </w:rPr>
        <w:t>posteriormente </w:t>
      </w:r>
      <w:r>
        <w:rPr>
          <w:color w:val="231F20"/>
        </w:rPr>
        <w:t>destacaron en las contiendas liberales. León Guzmán, nativo</w:t>
      </w:r>
      <w:r>
        <w:rPr>
          <w:color w:val="231F20"/>
          <w:spacing w:val="16"/>
        </w:rPr>
        <w:t> </w:t>
      </w:r>
      <w:r>
        <w:rPr>
          <w:color w:val="231F20"/>
        </w:rPr>
        <w:t>de</w:t>
      </w:r>
    </w:p>
    <w:p>
      <w:pPr>
        <w:pStyle w:val="BodyText"/>
        <w:rPr>
          <w:sz w:val="20"/>
        </w:rPr>
      </w:pPr>
    </w:p>
    <w:p>
      <w:pPr>
        <w:pStyle w:val="BodyText"/>
        <w:rPr>
          <w:sz w:val="20"/>
        </w:rPr>
      </w:pPr>
    </w:p>
    <w:p>
      <w:pPr>
        <w:pStyle w:val="BodyText"/>
        <w:rPr>
          <w:sz w:val="20"/>
        </w:rPr>
      </w:pPr>
    </w:p>
    <w:p>
      <w:pPr>
        <w:pStyle w:val="BodyText"/>
        <w:spacing w:before="1"/>
        <w:rPr>
          <w:sz w:val="19"/>
        </w:rPr>
      </w:pPr>
    </w:p>
    <w:p>
      <w:pPr>
        <w:pStyle w:val="Heading3"/>
        <w:spacing w:before="69"/>
        <w:ind w:left="1609" w:right="2684"/>
        <w:jc w:val="center"/>
      </w:pPr>
      <w:r>
        <w:rPr>
          <w:color w:val="939598"/>
        </w:rPr>
        <w:t>Cuadernos</w:t>
      </w:r>
    </w:p>
    <w:p>
      <w:pPr>
        <w:spacing w:line="312" w:lineRule="exact" w:before="0"/>
        <w:ind w:left="2757" w:right="1823" w:firstLine="0"/>
        <w:jc w:val="center"/>
        <w:rPr>
          <w:rFonts w:ascii="Arial" w:hAnsi="Arial"/>
          <w:sz w:val="36"/>
        </w:rPr>
      </w:pPr>
      <w:r>
        <w:rPr>
          <w:rFonts w:ascii="Arial" w:hAnsi="Arial"/>
          <w:color w:val="231F20"/>
          <w:w w:val="95"/>
          <w:sz w:val="18"/>
        </w:rPr>
        <w:t>de la </w:t>
      </w:r>
      <w:r>
        <w:rPr>
          <w:rFonts w:ascii="Arial" w:hAnsi="Arial"/>
          <w:color w:val="939598"/>
          <w:w w:val="95"/>
          <w:position w:val="1"/>
          <w:sz w:val="36"/>
        </w:rPr>
        <w:t>Crónica</w:t>
      </w:r>
    </w:p>
    <w:p>
      <w:pPr>
        <w:spacing w:after="0" w:line="312" w:lineRule="exact"/>
        <w:jc w:val="center"/>
        <w:rPr>
          <w:rFonts w:ascii="Arial" w:hAnsi="Arial"/>
          <w:sz w:val="36"/>
        </w:rPr>
        <w:sectPr>
          <w:footerReference w:type="default" r:id="rId73"/>
          <w:pgSz w:w="7940" w:h="12480"/>
          <w:pgMar w:footer="0" w:header="0" w:top="0" w:bottom="0" w:left="0" w:right="0"/>
        </w:sectPr>
      </w:pPr>
    </w:p>
    <w:p>
      <w:pPr>
        <w:pStyle w:val="BodyText"/>
        <w:spacing w:before="11"/>
        <w:rPr>
          <w:rFonts w:ascii="Arial"/>
          <w:sz w:val="20"/>
        </w:rPr>
      </w:pPr>
      <w:r>
        <w:rPr/>
        <w:pict>
          <v:group style="position:absolute;margin-left:0pt;margin-top:.500009pt;width:28.2pt;height:623.15pt;mso-position-horizontal-relative:page;mso-position-vertical-relative:page;z-index:-48712" coordorigin="0,10" coordsize="564,12463">
            <v:line style="position:absolute" from="0,10" to="0,6236" stroked="true" strokeweight="0pt" strokecolor="#fff2dd"/>
            <v:rect style="position:absolute;left:0;top:6246;width:563;height:6226" filled="true" fillcolor="#fff2dd" stroked="false">
              <v:fill type="solid"/>
            </v:rect>
            <w10:wrap type="none"/>
          </v:group>
        </w:pict>
      </w:r>
    </w:p>
    <w:p>
      <w:pPr>
        <w:pStyle w:val="BodyText"/>
        <w:ind w:left="3291"/>
        <w:rPr>
          <w:rFonts w:ascii="Arial"/>
          <w:sz w:val="20"/>
        </w:rPr>
      </w:pPr>
      <w:r>
        <w:rPr>
          <w:rFonts w:ascii="Arial"/>
          <w:sz w:val="20"/>
        </w:rPr>
        <w:drawing>
          <wp:inline distT="0" distB="0" distL="0" distR="0">
            <wp:extent cx="862756" cy="381000"/>
            <wp:effectExtent l="0" t="0" r="0" b="0"/>
            <wp:docPr id="51" name="image3.png" descr=""/>
            <wp:cNvGraphicFramePr>
              <a:graphicFrameLocks noChangeAspect="1"/>
            </wp:cNvGraphicFramePr>
            <a:graphic>
              <a:graphicData uri="http://schemas.openxmlformats.org/drawingml/2006/picture">
                <pic:pic>
                  <pic:nvPicPr>
                    <pic:cNvPr id="52" name="image3.png"/>
                    <pic:cNvPicPr/>
                  </pic:nvPicPr>
                  <pic:blipFill>
                    <a:blip r:embed="rId7" cstate="print"/>
                    <a:stretch>
                      <a:fillRect/>
                    </a:stretch>
                  </pic:blipFill>
                  <pic:spPr>
                    <a:xfrm>
                      <a:off x="0" y="0"/>
                      <a:ext cx="862756" cy="381000"/>
                    </a:xfrm>
                    <a:prstGeom prst="rect">
                      <a:avLst/>
                    </a:prstGeom>
                  </pic:spPr>
                </pic:pic>
              </a:graphicData>
            </a:graphic>
          </wp:inline>
        </w:drawing>
      </w:r>
      <w:r>
        <w:rPr>
          <w:rFonts w:ascii="Arial"/>
          <w:sz w:val="20"/>
        </w:rPr>
      </w:r>
    </w:p>
    <w:p>
      <w:pPr>
        <w:pStyle w:val="BodyText"/>
        <w:spacing w:before="1"/>
        <w:rPr>
          <w:rFonts w:ascii="Arial"/>
          <w:sz w:val="28"/>
        </w:rPr>
      </w:pPr>
    </w:p>
    <w:p>
      <w:pPr>
        <w:pStyle w:val="BodyText"/>
        <w:spacing w:line="312" w:lineRule="auto" w:before="60"/>
        <w:ind w:left="850" w:right="2331"/>
        <w:jc w:val="both"/>
      </w:pPr>
      <w:r>
        <w:rPr/>
        <w:pict>
          <v:group style="position:absolute;margin-left:368.503998pt;margin-top:-58.805859pt;width:28.35pt;height:311.350pt;mso-position-horizontal-relative:page;mso-position-vertical-relative:paragraph;z-index:2944" coordorigin="7370,-1176" coordsize="567,6227">
            <v:rect style="position:absolute;left:7370;top:-1176;width:567;height:6226" filled="true" fillcolor="#5f1225" stroked="false">
              <v:fill type="solid"/>
            </v:rect>
            <v:line style="position:absolute" from="7375,2219" to="7932,2219" stroked="true" strokeweight=".5pt" strokecolor="#ffffff"/>
            <v:shape style="position:absolute;left:7423;top:1936;width:231;height:240" type="#_x0000_t202" filled="false" stroked="false">
              <v:textbox inset="0,0,0,0">
                <w:txbxContent>
                  <w:p>
                    <w:pPr>
                      <w:spacing w:line="240" w:lineRule="exact" w:before="0"/>
                      <w:ind w:left="0" w:right="-17" w:firstLine="0"/>
                      <w:jc w:val="left"/>
                      <w:rPr>
                        <w:rFonts w:ascii="Palatino Linotype"/>
                        <w:sz w:val="24"/>
                      </w:rPr>
                    </w:pPr>
                    <w:r>
                      <w:rPr>
                        <w:rFonts w:ascii="Palatino Linotype"/>
                        <w:color w:val="FFFFFF"/>
                        <w:w w:val="95"/>
                        <w:sz w:val="24"/>
                      </w:rPr>
                      <w:t>37</w:t>
                    </w:r>
                  </w:p>
                </w:txbxContent>
              </v:textbox>
              <w10:wrap type="none"/>
            </v:shape>
            <w10:wrap type="none"/>
          </v:group>
        </w:pict>
      </w:r>
      <w:r>
        <w:rPr>
          <w:color w:val="231F20"/>
        </w:rPr>
        <w:t>Tenango del Valle, futuro constituyente, </w:t>
      </w:r>
      <w:r>
        <w:rPr>
          <w:color w:val="231F20"/>
          <w:spacing w:val="2"/>
        </w:rPr>
        <w:t>regresó </w:t>
      </w:r>
      <w:r>
        <w:rPr>
          <w:color w:val="231F20"/>
        </w:rPr>
        <w:t>en</w:t>
      </w:r>
      <w:r>
        <w:rPr>
          <w:color w:val="231F20"/>
          <w:spacing w:val="-9"/>
        </w:rPr>
        <w:t> </w:t>
      </w:r>
      <w:r>
        <w:rPr>
          <w:color w:val="231F20"/>
        </w:rPr>
        <w:t>ese</w:t>
      </w:r>
      <w:r>
        <w:rPr>
          <w:color w:val="231F20"/>
          <w:spacing w:val="-9"/>
        </w:rPr>
        <w:t> </w:t>
      </w:r>
      <w:r>
        <w:rPr>
          <w:color w:val="231F20"/>
        </w:rPr>
        <w:t>tiempo</w:t>
      </w:r>
      <w:r>
        <w:rPr>
          <w:color w:val="231F20"/>
          <w:spacing w:val="-9"/>
        </w:rPr>
        <w:t> </w:t>
      </w:r>
      <w:r>
        <w:rPr>
          <w:color w:val="231F20"/>
        </w:rPr>
        <w:t>de</w:t>
      </w:r>
      <w:r>
        <w:rPr>
          <w:color w:val="231F20"/>
          <w:spacing w:val="-9"/>
        </w:rPr>
        <w:t> </w:t>
      </w:r>
      <w:r>
        <w:rPr>
          <w:color w:val="231F20"/>
        </w:rPr>
        <w:t>la</w:t>
      </w:r>
      <w:r>
        <w:rPr>
          <w:color w:val="231F20"/>
          <w:spacing w:val="-9"/>
        </w:rPr>
        <w:t> </w:t>
      </w:r>
      <w:r>
        <w:rPr>
          <w:color w:val="231F20"/>
        </w:rPr>
        <w:t>ciudad</w:t>
      </w:r>
      <w:r>
        <w:rPr>
          <w:color w:val="231F20"/>
          <w:spacing w:val="-9"/>
        </w:rPr>
        <w:t> </w:t>
      </w:r>
      <w:r>
        <w:rPr>
          <w:color w:val="231F20"/>
        </w:rPr>
        <w:t>de</w:t>
      </w:r>
      <w:r>
        <w:rPr>
          <w:color w:val="231F20"/>
          <w:spacing w:val="-9"/>
        </w:rPr>
        <w:t> </w:t>
      </w:r>
      <w:r>
        <w:rPr>
          <w:color w:val="231F20"/>
        </w:rPr>
        <w:t>Puebla,</w:t>
      </w:r>
      <w:r>
        <w:rPr>
          <w:color w:val="231F20"/>
          <w:spacing w:val="-8"/>
        </w:rPr>
        <w:t> </w:t>
      </w:r>
      <w:r>
        <w:rPr>
          <w:color w:val="231F20"/>
        </w:rPr>
        <w:t>hacia</w:t>
      </w:r>
      <w:r>
        <w:rPr>
          <w:color w:val="231F20"/>
          <w:spacing w:val="-9"/>
        </w:rPr>
        <w:t> </w:t>
      </w:r>
      <w:r>
        <w:rPr>
          <w:color w:val="231F20"/>
        </w:rPr>
        <w:t>donde había</w:t>
      </w:r>
      <w:r>
        <w:rPr>
          <w:color w:val="231F20"/>
          <w:spacing w:val="-7"/>
        </w:rPr>
        <w:t> </w:t>
      </w:r>
      <w:r>
        <w:rPr>
          <w:color w:val="231F20"/>
          <w:spacing w:val="2"/>
        </w:rPr>
        <w:t>emigrado;</w:t>
      </w:r>
      <w:r>
        <w:rPr>
          <w:color w:val="231F20"/>
          <w:spacing w:val="-7"/>
        </w:rPr>
        <w:t> </w:t>
      </w:r>
      <w:r>
        <w:rPr>
          <w:color w:val="231F20"/>
          <w:spacing w:val="3"/>
        </w:rPr>
        <w:t>terminó</w:t>
      </w:r>
      <w:r>
        <w:rPr>
          <w:color w:val="231F20"/>
          <w:spacing w:val="-8"/>
        </w:rPr>
        <w:t> </w:t>
      </w:r>
      <w:r>
        <w:rPr>
          <w:color w:val="231F20"/>
        </w:rPr>
        <w:t>sus</w:t>
      </w:r>
      <w:r>
        <w:rPr>
          <w:color w:val="231F20"/>
          <w:spacing w:val="-8"/>
        </w:rPr>
        <w:t> </w:t>
      </w:r>
      <w:r>
        <w:rPr>
          <w:color w:val="231F20"/>
        </w:rPr>
        <w:t>estudios</w:t>
      </w:r>
      <w:r>
        <w:rPr>
          <w:color w:val="231F20"/>
          <w:spacing w:val="-8"/>
        </w:rPr>
        <w:t> </w:t>
      </w:r>
      <w:r>
        <w:rPr>
          <w:color w:val="231F20"/>
        </w:rPr>
        <w:t>de</w:t>
      </w:r>
      <w:r>
        <w:rPr>
          <w:color w:val="231F20"/>
          <w:spacing w:val="-8"/>
        </w:rPr>
        <w:t> </w:t>
      </w:r>
      <w:r>
        <w:rPr>
          <w:color w:val="231F20"/>
          <w:spacing w:val="2"/>
        </w:rPr>
        <w:t>abogado </w:t>
      </w:r>
      <w:r>
        <w:rPr>
          <w:color w:val="231F20"/>
        </w:rPr>
        <w:t>y se </w:t>
      </w:r>
      <w:r>
        <w:rPr>
          <w:color w:val="231F20"/>
          <w:spacing w:val="2"/>
        </w:rPr>
        <w:t>graduó </w:t>
      </w:r>
      <w:r>
        <w:rPr>
          <w:color w:val="231F20"/>
        </w:rPr>
        <w:t>en el Instituto, del que también </w:t>
      </w:r>
      <w:r>
        <w:rPr>
          <w:color w:val="231F20"/>
          <w:spacing w:val="2"/>
        </w:rPr>
        <w:t>fue </w:t>
      </w:r>
      <w:r>
        <w:rPr>
          <w:color w:val="231F20"/>
        </w:rPr>
        <w:t>catedrático. León Guzmán jugó un papel</w:t>
      </w:r>
      <w:r>
        <w:rPr>
          <w:color w:val="231F20"/>
          <w:spacing w:val="-26"/>
        </w:rPr>
        <w:t> </w:t>
      </w:r>
      <w:r>
        <w:rPr>
          <w:color w:val="231F20"/>
        </w:rPr>
        <w:t>decisivo como secretario y presidente del </w:t>
      </w:r>
      <w:r>
        <w:rPr>
          <w:color w:val="231F20"/>
          <w:spacing w:val="2"/>
        </w:rPr>
        <w:t>Congreso </w:t>
      </w:r>
      <w:r>
        <w:rPr>
          <w:color w:val="231F20"/>
        </w:rPr>
        <w:t>Constituyente</w:t>
      </w:r>
      <w:r>
        <w:rPr>
          <w:color w:val="231F20"/>
          <w:spacing w:val="-8"/>
        </w:rPr>
        <w:t> </w:t>
      </w:r>
      <w:r>
        <w:rPr>
          <w:color w:val="231F20"/>
        </w:rPr>
        <w:t>en</w:t>
      </w:r>
      <w:r>
        <w:rPr>
          <w:color w:val="231F20"/>
          <w:spacing w:val="-8"/>
        </w:rPr>
        <w:t> </w:t>
      </w:r>
      <w:r>
        <w:rPr>
          <w:color w:val="231F20"/>
        </w:rPr>
        <w:t>la</w:t>
      </w:r>
      <w:r>
        <w:rPr>
          <w:color w:val="231F20"/>
          <w:spacing w:val="-8"/>
        </w:rPr>
        <w:t> </w:t>
      </w:r>
      <w:r>
        <w:rPr>
          <w:color w:val="231F20"/>
        </w:rPr>
        <w:t>aprobación</w:t>
      </w:r>
      <w:r>
        <w:rPr>
          <w:color w:val="231F20"/>
          <w:spacing w:val="-8"/>
        </w:rPr>
        <w:t> </w:t>
      </w:r>
      <w:r>
        <w:rPr>
          <w:color w:val="231F20"/>
        </w:rPr>
        <w:t>de</w:t>
      </w:r>
      <w:r>
        <w:rPr>
          <w:color w:val="231F20"/>
          <w:spacing w:val="-8"/>
        </w:rPr>
        <w:t> </w:t>
      </w:r>
      <w:r>
        <w:rPr>
          <w:color w:val="231F20"/>
        </w:rPr>
        <w:t>la</w:t>
      </w:r>
      <w:r>
        <w:rPr>
          <w:color w:val="231F20"/>
          <w:spacing w:val="-8"/>
        </w:rPr>
        <w:t> </w:t>
      </w:r>
      <w:r>
        <w:rPr>
          <w:color w:val="231F20"/>
        </w:rPr>
        <w:t>Constitución de</w:t>
      </w:r>
      <w:r>
        <w:rPr>
          <w:color w:val="231F20"/>
          <w:spacing w:val="-29"/>
        </w:rPr>
        <w:t> </w:t>
      </w:r>
      <w:r>
        <w:rPr>
          <w:color w:val="231F20"/>
        </w:rPr>
        <w:t>1857.</w:t>
      </w:r>
    </w:p>
    <w:p>
      <w:pPr>
        <w:pStyle w:val="BodyText"/>
        <w:spacing w:line="312" w:lineRule="auto" w:before="4"/>
        <w:ind w:left="850" w:right="2331" w:firstLine="360"/>
        <w:jc w:val="both"/>
      </w:pPr>
      <w:r>
        <w:rPr>
          <w:color w:val="231F20"/>
        </w:rPr>
        <w:t>Sin</w:t>
      </w:r>
      <w:r>
        <w:rPr>
          <w:color w:val="231F20"/>
          <w:spacing w:val="-33"/>
        </w:rPr>
        <w:t> </w:t>
      </w:r>
      <w:r>
        <w:rPr>
          <w:color w:val="231F20"/>
        </w:rPr>
        <w:t>embargo,</w:t>
      </w:r>
      <w:r>
        <w:rPr>
          <w:color w:val="231F20"/>
          <w:spacing w:val="-34"/>
        </w:rPr>
        <w:t> </w:t>
      </w:r>
      <w:r>
        <w:rPr>
          <w:color w:val="231F20"/>
        </w:rPr>
        <w:t>la</w:t>
      </w:r>
      <w:r>
        <w:rPr>
          <w:color w:val="231F20"/>
          <w:spacing w:val="-33"/>
        </w:rPr>
        <w:t> </w:t>
      </w:r>
      <w:r>
        <w:rPr>
          <w:color w:val="231F20"/>
        </w:rPr>
        <w:t>efervescencia</w:t>
      </w:r>
      <w:r>
        <w:rPr>
          <w:color w:val="231F20"/>
          <w:spacing w:val="-34"/>
        </w:rPr>
        <w:t> </w:t>
      </w:r>
      <w:r>
        <w:rPr>
          <w:color w:val="231F20"/>
        </w:rPr>
        <w:t>de</w:t>
      </w:r>
      <w:r>
        <w:rPr>
          <w:color w:val="231F20"/>
          <w:spacing w:val="-33"/>
        </w:rPr>
        <w:t> </w:t>
      </w:r>
      <w:r>
        <w:rPr>
          <w:color w:val="231F20"/>
        </w:rPr>
        <w:t>ideas</w:t>
      </w:r>
      <w:r>
        <w:rPr>
          <w:color w:val="231F20"/>
          <w:spacing w:val="-33"/>
        </w:rPr>
        <w:t> </w:t>
      </w:r>
      <w:r>
        <w:rPr>
          <w:color w:val="231F20"/>
        </w:rPr>
        <w:t>liberales en</w:t>
      </w:r>
      <w:r>
        <w:rPr>
          <w:color w:val="231F20"/>
          <w:spacing w:val="-10"/>
        </w:rPr>
        <w:t> </w:t>
      </w:r>
      <w:r>
        <w:rPr>
          <w:color w:val="231F20"/>
        </w:rPr>
        <w:t>el</w:t>
      </w:r>
      <w:r>
        <w:rPr>
          <w:color w:val="231F20"/>
          <w:spacing w:val="-10"/>
        </w:rPr>
        <w:t> </w:t>
      </w:r>
      <w:r>
        <w:rPr>
          <w:color w:val="231F20"/>
        </w:rPr>
        <w:t>Instituto</w:t>
      </w:r>
      <w:r>
        <w:rPr>
          <w:color w:val="231F20"/>
          <w:spacing w:val="-10"/>
        </w:rPr>
        <w:t> </w:t>
      </w:r>
      <w:r>
        <w:rPr>
          <w:color w:val="231F20"/>
        </w:rPr>
        <w:t>fue</w:t>
      </w:r>
      <w:r>
        <w:rPr>
          <w:color w:val="231F20"/>
          <w:spacing w:val="-10"/>
        </w:rPr>
        <w:t> </w:t>
      </w:r>
      <w:r>
        <w:rPr>
          <w:color w:val="231F20"/>
        </w:rPr>
        <w:t>causa</w:t>
      </w:r>
      <w:r>
        <w:rPr>
          <w:color w:val="231F20"/>
          <w:spacing w:val="-10"/>
        </w:rPr>
        <w:t> </w:t>
      </w:r>
      <w:r>
        <w:rPr>
          <w:color w:val="231F20"/>
        </w:rPr>
        <w:t>de</w:t>
      </w:r>
      <w:r>
        <w:rPr>
          <w:color w:val="231F20"/>
          <w:spacing w:val="-10"/>
        </w:rPr>
        <w:t> </w:t>
      </w:r>
      <w:r>
        <w:rPr>
          <w:color w:val="231F20"/>
        </w:rPr>
        <w:t>alarma</w:t>
      </w:r>
      <w:r>
        <w:rPr>
          <w:color w:val="231F20"/>
          <w:spacing w:val="-10"/>
        </w:rPr>
        <w:t> </w:t>
      </w:r>
      <w:r>
        <w:rPr>
          <w:color w:val="231F20"/>
        </w:rPr>
        <w:t>y</w:t>
      </w:r>
      <w:r>
        <w:rPr>
          <w:color w:val="231F20"/>
          <w:spacing w:val="-10"/>
        </w:rPr>
        <w:t> </w:t>
      </w:r>
      <w:r>
        <w:rPr>
          <w:color w:val="231F20"/>
        </w:rPr>
        <w:t>preocupación para algunos padres de familia, de tendencias conservadoras, que pensaban que sus hijos eran llevados</w:t>
      </w:r>
      <w:r>
        <w:rPr>
          <w:color w:val="231F20"/>
          <w:spacing w:val="-42"/>
        </w:rPr>
        <w:t> </w:t>
      </w:r>
      <w:r>
        <w:rPr>
          <w:color w:val="231F20"/>
        </w:rPr>
        <w:t>por</w:t>
      </w:r>
      <w:r>
        <w:rPr>
          <w:color w:val="231F20"/>
          <w:spacing w:val="-42"/>
        </w:rPr>
        <w:t> </w:t>
      </w:r>
      <w:r>
        <w:rPr>
          <w:color w:val="231F20"/>
        </w:rPr>
        <w:t>un</w:t>
      </w:r>
      <w:r>
        <w:rPr>
          <w:color w:val="231F20"/>
          <w:spacing w:val="-42"/>
        </w:rPr>
        <w:t> </w:t>
      </w:r>
      <w:r>
        <w:rPr>
          <w:color w:val="231F20"/>
        </w:rPr>
        <w:t>mal</w:t>
      </w:r>
      <w:r>
        <w:rPr>
          <w:color w:val="231F20"/>
          <w:spacing w:val="-42"/>
        </w:rPr>
        <w:t> </w:t>
      </w:r>
      <w:r>
        <w:rPr>
          <w:color w:val="231F20"/>
        </w:rPr>
        <w:t>camino.</w:t>
      </w:r>
      <w:r>
        <w:rPr>
          <w:color w:val="231F20"/>
          <w:spacing w:val="-42"/>
        </w:rPr>
        <w:t> </w:t>
      </w:r>
      <w:r>
        <w:rPr>
          <w:color w:val="231F20"/>
        </w:rPr>
        <w:t>Surgieron</w:t>
      </w:r>
      <w:r>
        <w:rPr>
          <w:color w:val="231F20"/>
          <w:spacing w:val="-42"/>
        </w:rPr>
        <w:t> </w:t>
      </w:r>
      <w:r>
        <w:rPr>
          <w:color w:val="231F20"/>
        </w:rPr>
        <w:t>las</w:t>
      </w:r>
      <w:r>
        <w:rPr>
          <w:color w:val="231F20"/>
          <w:spacing w:val="-42"/>
        </w:rPr>
        <w:t> </w:t>
      </w:r>
      <w:r>
        <w:rPr>
          <w:color w:val="231F20"/>
        </w:rPr>
        <w:t>protestas; el</w:t>
      </w:r>
      <w:r>
        <w:rPr>
          <w:color w:val="231F20"/>
          <w:spacing w:val="-31"/>
        </w:rPr>
        <w:t> </w:t>
      </w:r>
      <w:r>
        <w:rPr>
          <w:color w:val="231F20"/>
        </w:rPr>
        <w:t>gobernador</w:t>
      </w:r>
      <w:r>
        <w:rPr>
          <w:color w:val="231F20"/>
          <w:spacing w:val="-31"/>
        </w:rPr>
        <w:t> </w:t>
      </w:r>
      <w:r>
        <w:rPr>
          <w:color w:val="231F20"/>
        </w:rPr>
        <w:t>Mariano</w:t>
      </w:r>
      <w:r>
        <w:rPr>
          <w:color w:val="231F20"/>
          <w:spacing w:val="-30"/>
        </w:rPr>
        <w:t> </w:t>
      </w:r>
      <w:r>
        <w:rPr>
          <w:color w:val="231F20"/>
          <w:spacing w:val="-3"/>
        </w:rPr>
        <w:t>Riva</w:t>
      </w:r>
      <w:r>
        <w:rPr>
          <w:color w:val="231F20"/>
          <w:spacing w:val="-31"/>
        </w:rPr>
        <w:t> </w:t>
      </w:r>
      <w:r>
        <w:rPr>
          <w:color w:val="231F20"/>
        </w:rPr>
        <w:t>Palacio</w:t>
      </w:r>
      <w:r>
        <w:rPr>
          <w:color w:val="231F20"/>
          <w:spacing w:val="-31"/>
        </w:rPr>
        <w:t> </w:t>
      </w:r>
      <w:r>
        <w:rPr>
          <w:color w:val="231F20"/>
        </w:rPr>
        <w:t>al</w:t>
      </w:r>
      <w:r>
        <w:rPr>
          <w:color w:val="231F20"/>
          <w:spacing w:val="-31"/>
        </w:rPr>
        <w:t> </w:t>
      </w:r>
      <w:r>
        <w:rPr>
          <w:color w:val="231F20"/>
        </w:rPr>
        <w:t>principio</w:t>
      </w:r>
      <w:r>
        <w:rPr>
          <w:color w:val="231F20"/>
          <w:spacing w:val="-31"/>
        </w:rPr>
        <w:t> </w:t>
      </w:r>
      <w:r>
        <w:rPr>
          <w:color w:val="231F20"/>
        </w:rPr>
        <w:t>las desestimó,</w:t>
      </w:r>
      <w:r>
        <w:rPr>
          <w:color w:val="231F20"/>
          <w:spacing w:val="-28"/>
        </w:rPr>
        <w:t> </w:t>
      </w:r>
      <w:r>
        <w:rPr>
          <w:color w:val="231F20"/>
        </w:rPr>
        <w:t>aunque</w:t>
      </w:r>
      <w:r>
        <w:rPr>
          <w:color w:val="231F20"/>
          <w:spacing w:val="-28"/>
        </w:rPr>
        <w:t> </w:t>
      </w:r>
      <w:r>
        <w:rPr>
          <w:color w:val="231F20"/>
        </w:rPr>
        <w:t>más</w:t>
      </w:r>
      <w:r>
        <w:rPr>
          <w:color w:val="231F20"/>
          <w:spacing w:val="-28"/>
        </w:rPr>
        <w:t> </w:t>
      </w:r>
      <w:r>
        <w:rPr>
          <w:color w:val="231F20"/>
        </w:rPr>
        <w:t>tarde</w:t>
      </w:r>
      <w:r>
        <w:rPr>
          <w:color w:val="231F20"/>
          <w:spacing w:val="-29"/>
        </w:rPr>
        <w:t> </w:t>
      </w:r>
      <w:r>
        <w:rPr>
          <w:color w:val="231F20"/>
        </w:rPr>
        <w:t>cambió</w:t>
      </w:r>
      <w:r>
        <w:rPr>
          <w:color w:val="231F20"/>
          <w:spacing w:val="-29"/>
        </w:rPr>
        <w:t> </w:t>
      </w:r>
      <w:r>
        <w:rPr>
          <w:color w:val="231F20"/>
        </w:rPr>
        <w:t>su</w:t>
      </w:r>
      <w:r>
        <w:rPr>
          <w:color w:val="231F20"/>
          <w:spacing w:val="-28"/>
        </w:rPr>
        <w:t> </w:t>
      </w:r>
      <w:r>
        <w:rPr>
          <w:color w:val="231F20"/>
        </w:rPr>
        <w:t>actitud.</w:t>
      </w:r>
    </w:p>
    <w:p>
      <w:pPr>
        <w:pStyle w:val="BodyText"/>
        <w:spacing w:line="312" w:lineRule="auto" w:before="4"/>
        <w:ind w:left="850" w:right="2332" w:firstLine="360"/>
        <w:jc w:val="both"/>
      </w:pPr>
      <w:r>
        <w:rPr>
          <w:color w:val="231F20"/>
        </w:rPr>
        <w:t>La cátedra que Ignacio Ramírez dictaba los domingos por la mañana, era un cenáculo en el que se explicaban ideas políticas innovadoras</w:t>
      </w:r>
      <w:r>
        <w:rPr>
          <w:color w:val="231F20"/>
          <w:spacing w:val="-25"/>
        </w:rPr>
        <w:t> </w:t>
      </w:r>
      <w:r>
        <w:rPr>
          <w:color w:val="231F20"/>
        </w:rPr>
        <w:t>que años más tarde darían origen al movimiento de Reforma.</w:t>
      </w:r>
      <w:r>
        <w:rPr>
          <w:color w:val="231F20"/>
          <w:spacing w:val="-13"/>
        </w:rPr>
        <w:t> </w:t>
      </w:r>
      <w:r>
        <w:rPr>
          <w:color w:val="231F20"/>
        </w:rPr>
        <w:t>En</w:t>
      </w:r>
      <w:r>
        <w:rPr>
          <w:color w:val="231F20"/>
          <w:spacing w:val="-13"/>
        </w:rPr>
        <w:t> </w:t>
      </w:r>
      <w:r>
        <w:rPr>
          <w:color w:val="231F20"/>
        </w:rPr>
        <w:t>la</w:t>
      </w:r>
      <w:r>
        <w:rPr>
          <w:color w:val="231F20"/>
          <w:spacing w:val="-13"/>
        </w:rPr>
        <w:t> </w:t>
      </w:r>
      <w:r>
        <w:rPr>
          <w:color w:val="231F20"/>
        </w:rPr>
        <w:t>biografía</w:t>
      </w:r>
      <w:r>
        <w:rPr>
          <w:color w:val="231F20"/>
          <w:spacing w:val="-12"/>
        </w:rPr>
        <w:t> </w:t>
      </w:r>
      <w:r>
        <w:rPr>
          <w:color w:val="231F20"/>
        </w:rPr>
        <w:t>de</w:t>
      </w:r>
      <w:r>
        <w:rPr>
          <w:color w:val="231F20"/>
          <w:spacing w:val="-13"/>
        </w:rPr>
        <w:t> </w:t>
      </w:r>
      <w:r>
        <w:rPr>
          <w:color w:val="231F20"/>
        </w:rPr>
        <w:t>Ramírez,</w:t>
      </w:r>
      <w:r>
        <w:rPr>
          <w:color w:val="231F20"/>
          <w:spacing w:val="-13"/>
        </w:rPr>
        <w:t> </w:t>
      </w:r>
      <w:r>
        <w:rPr>
          <w:color w:val="231F20"/>
        </w:rPr>
        <w:t>que</w:t>
      </w:r>
      <w:r>
        <w:rPr>
          <w:color w:val="231F20"/>
          <w:spacing w:val="-13"/>
        </w:rPr>
        <w:t> </w:t>
      </w:r>
      <w:r>
        <w:rPr>
          <w:color w:val="231F20"/>
        </w:rPr>
        <w:t>escribió años después, su discípulo Altamirano recuerda que</w:t>
      </w:r>
      <w:r>
        <w:rPr>
          <w:color w:val="231F20"/>
          <w:spacing w:val="-32"/>
        </w:rPr>
        <w:t> </w:t>
      </w:r>
      <w:r>
        <w:rPr>
          <w:color w:val="231F20"/>
        </w:rPr>
        <w:t>en</w:t>
      </w:r>
      <w:r>
        <w:rPr>
          <w:color w:val="231F20"/>
          <w:spacing w:val="-32"/>
        </w:rPr>
        <w:t> </w:t>
      </w:r>
      <w:r>
        <w:rPr>
          <w:color w:val="231F20"/>
        </w:rPr>
        <w:t>aquella</w:t>
      </w:r>
      <w:r>
        <w:rPr>
          <w:color w:val="231F20"/>
          <w:spacing w:val="-32"/>
        </w:rPr>
        <w:t> </w:t>
      </w:r>
      <w:r>
        <w:rPr>
          <w:color w:val="231F20"/>
        </w:rPr>
        <w:t>clase,</w:t>
      </w:r>
      <w:r>
        <w:rPr>
          <w:color w:val="231F20"/>
          <w:spacing w:val="-32"/>
        </w:rPr>
        <w:t> </w:t>
      </w:r>
      <w:r>
        <w:rPr>
          <w:color w:val="231F20"/>
        </w:rPr>
        <w:t>fuera</w:t>
      </w:r>
      <w:r>
        <w:rPr>
          <w:color w:val="231F20"/>
          <w:spacing w:val="-32"/>
        </w:rPr>
        <w:t> </w:t>
      </w:r>
      <w:r>
        <w:rPr>
          <w:color w:val="231F20"/>
        </w:rPr>
        <w:t>de</w:t>
      </w:r>
      <w:r>
        <w:rPr>
          <w:color w:val="231F20"/>
          <w:spacing w:val="-32"/>
        </w:rPr>
        <w:t> </w:t>
      </w:r>
      <w:r>
        <w:rPr>
          <w:color w:val="231F20"/>
        </w:rPr>
        <w:t>programa,</w:t>
      </w:r>
      <w:r>
        <w:rPr>
          <w:color w:val="231F20"/>
          <w:spacing w:val="-32"/>
        </w:rPr>
        <w:t> </w:t>
      </w:r>
      <w:r>
        <w:rPr>
          <w:color w:val="231F20"/>
        </w:rPr>
        <w:t>los</w:t>
      </w:r>
      <w:r>
        <w:rPr>
          <w:color w:val="231F20"/>
          <w:spacing w:val="-32"/>
        </w:rPr>
        <w:t> </w:t>
      </w:r>
      <w:r>
        <w:rPr>
          <w:color w:val="231F20"/>
        </w:rPr>
        <w:t>jóvenes aprendieron más que en el resto del curso y adoptaron</w:t>
      </w:r>
      <w:r>
        <w:rPr>
          <w:color w:val="231F20"/>
          <w:spacing w:val="-17"/>
        </w:rPr>
        <w:t> </w:t>
      </w:r>
      <w:r>
        <w:rPr>
          <w:color w:val="231F20"/>
        </w:rPr>
        <w:t>voluntariamente</w:t>
      </w:r>
      <w:r>
        <w:rPr>
          <w:color w:val="231F20"/>
          <w:spacing w:val="-17"/>
        </w:rPr>
        <w:t> </w:t>
      </w:r>
      <w:r>
        <w:rPr>
          <w:color w:val="231F20"/>
        </w:rPr>
        <w:t>el</w:t>
      </w:r>
      <w:r>
        <w:rPr>
          <w:color w:val="231F20"/>
          <w:spacing w:val="-18"/>
        </w:rPr>
        <w:t> </w:t>
      </w:r>
      <w:r>
        <w:rPr>
          <w:color w:val="231F20"/>
        </w:rPr>
        <w:t>credo</w:t>
      </w:r>
      <w:r>
        <w:rPr>
          <w:color w:val="231F20"/>
          <w:spacing w:val="-18"/>
        </w:rPr>
        <w:t> </w:t>
      </w:r>
      <w:r>
        <w:rPr>
          <w:color w:val="231F20"/>
        </w:rPr>
        <w:t>político</w:t>
      </w:r>
      <w:r>
        <w:rPr>
          <w:color w:val="231F20"/>
          <w:spacing w:val="-18"/>
        </w:rPr>
        <w:t> </w:t>
      </w:r>
      <w:r>
        <w:rPr>
          <w:color w:val="231F20"/>
        </w:rPr>
        <w:t>al</w:t>
      </w:r>
      <w:r>
        <w:rPr>
          <w:color w:val="231F20"/>
          <w:spacing w:val="-18"/>
        </w:rPr>
        <w:t> </w:t>
      </w:r>
      <w:r>
        <w:rPr>
          <w:color w:val="231F20"/>
        </w:rPr>
        <w:t>que permanecerían fieles en la edad adulta, como en </w:t>
      </w:r>
      <w:r>
        <w:rPr>
          <w:color w:val="231F20"/>
          <w:w w:val="95"/>
        </w:rPr>
        <w:t>efecto sucedió (Altamirano, 1977:</w:t>
      </w:r>
      <w:r>
        <w:rPr>
          <w:color w:val="231F20"/>
          <w:spacing w:val="-17"/>
          <w:w w:val="95"/>
        </w:rPr>
        <w:t> </w:t>
      </w:r>
      <w:r>
        <w:rPr>
          <w:color w:val="231F20"/>
          <w:w w:val="95"/>
        </w:rPr>
        <w:t>62).</w:t>
      </w:r>
    </w:p>
    <w:p>
      <w:pPr>
        <w:spacing w:after="0" w:line="312" w:lineRule="auto"/>
        <w:jc w:val="both"/>
        <w:sectPr>
          <w:footerReference w:type="even" r:id="rId74"/>
          <w:pgSz w:w="7940" w:h="12480"/>
          <w:pgMar w:footer="670" w:header="0" w:top="0" w:bottom="860" w:left="0" w:right="0"/>
        </w:sectPr>
      </w:pPr>
    </w:p>
    <w:p>
      <w:pPr>
        <w:pStyle w:val="BodyText"/>
        <w:spacing w:before="11"/>
        <w:rPr>
          <w:sz w:val="20"/>
        </w:rPr>
      </w:pPr>
    </w:p>
    <w:p>
      <w:pPr>
        <w:pStyle w:val="BodyText"/>
        <w:ind w:left="3292"/>
        <w:rPr>
          <w:sz w:val="20"/>
        </w:rPr>
      </w:pPr>
      <w:r>
        <w:rPr>
          <w:sz w:val="20"/>
        </w:rPr>
        <w:drawing>
          <wp:inline distT="0" distB="0" distL="0" distR="0">
            <wp:extent cx="862756" cy="381000"/>
            <wp:effectExtent l="0" t="0" r="0" b="0"/>
            <wp:docPr id="53" name="image3.png" descr=""/>
            <wp:cNvGraphicFramePr>
              <a:graphicFrameLocks noChangeAspect="1"/>
            </wp:cNvGraphicFramePr>
            <a:graphic>
              <a:graphicData uri="http://schemas.openxmlformats.org/drawingml/2006/picture">
                <pic:pic>
                  <pic:nvPicPr>
                    <pic:cNvPr id="54" name="image3.png"/>
                    <pic:cNvPicPr/>
                  </pic:nvPicPr>
                  <pic:blipFill>
                    <a:blip r:embed="rId7" cstate="print"/>
                    <a:stretch>
                      <a:fillRect/>
                    </a:stretch>
                  </pic:blipFill>
                  <pic:spPr>
                    <a:xfrm>
                      <a:off x="0" y="0"/>
                      <a:ext cx="862756" cy="381000"/>
                    </a:xfrm>
                    <a:prstGeom prst="rect">
                      <a:avLst/>
                    </a:prstGeom>
                  </pic:spPr>
                </pic:pic>
              </a:graphicData>
            </a:graphic>
          </wp:inline>
        </w:drawing>
      </w:r>
      <w:r>
        <w:rPr>
          <w:sz w:val="20"/>
        </w:rPr>
      </w:r>
    </w:p>
    <w:p>
      <w:pPr>
        <w:pStyle w:val="BodyText"/>
        <w:spacing w:before="3"/>
        <w:rPr>
          <w:sz w:val="27"/>
        </w:rPr>
      </w:pPr>
    </w:p>
    <w:p>
      <w:pPr>
        <w:pStyle w:val="BodyText"/>
        <w:spacing w:line="312" w:lineRule="auto" w:before="60"/>
        <w:ind w:left="2335" w:right="849" w:firstLine="360"/>
        <w:jc w:val="both"/>
      </w:pPr>
      <w:r>
        <w:rPr/>
        <w:pict>
          <v:rect style="position:absolute;margin-left:368.683014pt;margin-top:-57.864861pt;width:28.167pt;height:311.311pt;mso-position-horizontal-relative:page;mso-position-vertical-relative:paragraph;z-index:2992" filled="true" fillcolor="#fff2dd" stroked="false">
            <v:fill type="solid"/>
            <w10:wrap type="none"/>
          </v:rect>
        </w:pict>
      </w:r>
      <w:r>
        <w:rPr>
          <w:color w:val="231F20"/>
          <w:spacing w:val="-5"/>
        </w:rPr>
        <w:t>Mientras</w:t>
      </w:r>
      <w:r>
        <w:rPr>
          <w:color w:val="231F20"/>
          <w:spacing w:val="-36"/>
        </w:rPr>
        <w:t> </w:t>
      </w:r>
      <w:r>
        <w:rPr>
          <w:color w:val="231F20"/>
          <w:spacing w:val="-4"/>
        </w:rPr>
        <w:t>esto</w:t>
      </w:r>
      <w:r>
        <w:rPr>
          <w:color w:val="231F20"/>
          <w:spacing w:val="-36"/>
        </w:rPr>
        <w:t> </w:t>
      </w:r>
      <w:r>
        <w:rPr>
          <w:color w:val="231F20"/>
          <w:spacing w:val="-5"/>
        </w:rPr>
        <w:t>sucedía</w:t>
      </w:r>
      <w:r>
        <w:rPr>
          <w:color w:val="231F20"/>
          <w:spacing w:val="-36"/>
        </w:rPr>
        <w:t> </w:t>
      </w:r>
      <w:r>
        <w:rPr>
          <w:color w:val="231F20"/>
          <w:spacing w:val="-3"/>
        </w:rPr>
        <w:t>en</w:t>
      </w:r>
      <w:r>
        <w:rPr>
          <w:color w:val="231F20"/>
          <w:spacing w:val="-36"/>
        </w:rPr>
        <w:t> </w:t>
      </w:r>
      <w:r>
        <w:rPr>
          <w:color w:val="231F20"/>
          <w:spacing w:val="-7"/>
        </w:rPr>
        <w:t>Toluca,</w:t>
      </w:r>
      <w:r>
        <w:rPr>
          <w:color w:val="231F20"/>
          <w:spacing w:val="-36"/>
        </w:rPr>
        <w:t> </w:t>
      </w:r>
      <w:r>
        <w:rPr>
          <w:color w:val="231F20"/>
          <w:spacing w:val="-3"/>
        </w:rPr>
        <w:t>el</w:t>
      </w:r>
      <w:r>
        <w:rPr>
          <w:color w:val="231F20"/>
          <w:spacing w:val="-36"/>
        </w:rPr>
        <w:t> </w:t>
      </w:r>
      <w:r>
        <w:rPr>
          <w:color w:val="231F20"/>
          <w:spacing w:val="-6"/>
        </w:rPr>
        <w:t>joven</w:t>
      </w:r>
      <w:r>
        <w:rPr>
          <w:color w:val="231F20"/>
          <w:spacing w:val="-36"/>
        </w:rPr>
        <w:t> </w:t>
      </w:r>
      <w:r>
        <w:rPr>
          <w:color w:val="231F20"/>
          <w:spacing w:val="-5"/>
        </w:rPr>
        <w:t>abogado Benito </w:t>
      </w:r>
      <w:r>
        <w:rPr>
          <w:color w:val="231F20"/>
          <w:spacing w:val="-6"/>
        </w:rPr>
        <w:t>Juárez </w:t>
      </w:r>
      <w:r>
        <w:rPr>
          <w:color w:val="231F20"/>
          <w:spacing w:val="-5"/>
        </w:rPr>
        <w:t>García  exponía  </w:t>
      </w:r>
      <w:r>
        <w:rPr>
          <w:color w:val="231F20"/>
          <w:spacing w:val="-3"/>
        </w:rPr>
        <w:t>su </w:t>
      </w:r>
      <w:r>
        <w:rPr>
          <w:color w:val="231F20"/>
          <w:spacing w:val="-5"/>
        </w:rPr>
        <w:t>pensamiento  </w:t>
      </w:r>
      <w:r>
        <w:rPr>
          <w:color w:val="231F20"/>
          <w:spacing w:val="-3"/>
        </w:rPr>
        <w:t>en la </w:t>
      </w:r>
      <w:r>
        <w:rPr>
          <w:color w:val="231F20"/>
          <w:spacing w:val="-4"/>
        </w:rPr>
        <w:t>clase </w:t>
      </w:r>
      <w:r>
        <w:rPr>
          <w:color w:val="231F20"/>
          <w:spacing w:val="-3"/>
        </w:rPr>
        <w:t>de </w:t>
      </w:r>
      <w:r>
        <w:rPr>
          <w:color w:val="231F20"/>
          <w:spacing w:val="-5"/>
        </w:rPr>
        <w:t>Derecho </w:t>
      </w:r>
      <w:r>
        <w:rPr>
          <w:color w:val="231F20"/>
          <w:spacing w:val="-4"/>
        </w:rPr>
        <w:t>que </w:t>
      </w:r>
      <w:r>
        <w:rPr>
          <w:color w:val="231F20"/>
          <w:spacing w:val="-5"/>
        </w:rPr>
        <w:t>dictaba </w:t>
      </w:r>
      <w:r>
        <w:rPr>
          <w:color w:val="231F20"/>
          <w:spacing w:val="-3"/>
        </w:rPr>
        <w:t>en el </w:t>
      </w:r>
      <w:r>
        <w:rPr>
          <w:color w:val="231F20"/>
          <w:spacing w:val="-5"/>
        </w:rPr>
        <w:t>Instituto de </w:t>
      </w:r>
      <w:r>
        <w:rPr>
          <w:color w:val="231F20"/>
          <w:spacing w:val="-5"/>
          <w:w w:val="95"/>
        </w:rPr>
        <w:t>Ciencias </w:t>
      </w:r>
      <w:r>
        <w:rPr>
          <w:color w:val="231F20"/>
          <w:w w:val="95"/>
        </w:rPr>
        <w:t>y </w:t>
      </w:r>
      <w:r>
        <w:rPr>
          <w:color w:val="231F20"/>
          <w:spacing w:val="-3"/>
          <w:w w:val="95"/>
        </w:rPr>
        <w:t>Artes de</w:t>
      </w:r>
      <w:r>
        <w:rPr>
          <w:color w:val="231F20"/>
          <w:spacing w:val="-31"/>
          <w:w w:val="95"/>
        </w:rPr>
        <w:t> </w:t>
      </w:r>
      <w:r>
        <w:rPr>
          <w:color w:val="231F20"/>
          <w:spacing w:val="-5"/>
          <w:w w:val="95"/>
        </w:rPr>
        <w:t>Oaxaca.</w:t>
      </w:r>
    </w:p>
    <w:p>
      <w:pPr>
        <w:pStyle w:val="BodyText"/>
        <w:spacing w:before="4"/>
        <w:ind w:left="2695" w:right="426"/>
      </w:pPr>
      <w:r>
        <w:rPr>
          <w:color w:val="231F20"/>
          <w:w w:val="95"/>
        </w:rPr>
        <w:t>Losconservadores se dieroncuenta a destiempo</w:t>
      </w:r>
    </w:p>
    <w:p>
      <w:pPr>
        <w:pStyle w:val="BodyText"/>
        <w:tabs>
          <w:tab w:pos="2335" w:val="left" w:leader="none"/>
        </w:tabs>
        <w:spacing w:line="360" w:lineRule="exact" w:before="20"/>
        <w:ind w:left="2335" w:right="845" w:hanging="2053"/>
        <w:jc w:val="both"/>
      </w:pPr>
      <w:r>
        <w:rPr/>
        <w:pict>
          <v:line style="position:absolute;mso-position-horizontal-relative:page;mso-position-vertical-relative:paragraph;z-index:-48664" from=".5pt,23.118986pt" to="28.346pt,23.118986pt" stroked="true" strokeweight=".5pt" strokecolor="#231f20">
            <w10:wrap type="none"/>
          </v:line>
        </w:pict>
      </w:r>
      <w:r>
        <w:rPr>
          <w:rFonts w:ascii="Palatino Linotype" w:hAnsi="Palatino Linotype"/>
          <w:color w:val="231F20"/>
          <w:position w:val="-4"/>
        </w:rPr>
        <w:t>38</w:t>
        <w:tab/>
      </w:r>
      <w:r>
        <w:rPr>
          <w:color w:val="231F20"/>
        </w:rPr>
        <w:t>de la trascendencia de lo que  </w:t>
      </w:r>
      <w:r>
        <w:rPr>
          <w:color w:val="231F20"/>
          <w:spacing w:val="26"/>
        </w:rPr>
        <w:t> </w:t>
      </w:r>
      <w:r>
        <w:rPr>
          <w:color w:val="231F20"/>
        </w:rPr>
        <w:t>estaba</w:t>
      </w:r>
      <w:r>
        <w:rPr>
          <w:color w:val="231F20"/>
          <w:spacing w:val="24"/>
        </w:rPr>
        <w:t> </w:t>
      </w:r>
      <w:r>
        <w:rPr>
          <w:color w:val="231F20"/>
        </w:rPr>
        <w:t>sucediendo</w:t>
      </w:r>
      <w:r>
        <w:rPr>
          <w:color w:val="231F20"/>
          <w:spacing w:val="2"/>
          <w:w w:val="101"/>
        </w:rPr>
        <w:t> </w:t>
      </w:r>
      <w:r>
        <w:rPr>
          <w:color w:val="231F20"/>
        </w:rPr>
        <w:t>en aquellos centros de estudios; El </w:t>
      </w:r>
      <w:r>
        <w:rPr>
          <w:color w:val="231F20"/>
          <w:spacing w:val="2"/>
        </w:rPr>
        <w:t>Nigromante   </w:t>
      </w:r>
      <w:r>
        <w:rPr>
          <w:color w:val="231F20"/>
        </w:rPr>
        <w:t>y Sánchez Solís fueron retirados de su cátedra; Altamirano y Juan A. Mateos se vieron forzados a dejar el colegio por orden </w:t>
      </w:r>
      <w:r>
        <w:rPr>
          <w:color w:val="231F20"/>
          <w:spacing w:val="2"/>
        </w:rPr>
        <w:t>gubernamental; </w:t>
      </w:r>
      <w:r>
        <w:rPr>
          <w:color w:val="231F20"/>
        </w:rPr>
        <w:t>Riva Palacio</w:t>
      </w:r>
      <w:r>
        <w:rPr>
          <w:color w:val="231F20"/>
          <w:spacing w:val="-25"/>
        </w:rPr>
        <w:t> </w:t>
      </w:r>
      <w:r>
        <w:rPr>
          <w:color w:val="231F20"/>
        </w:rPr>
        <w:t>nombró</w:t>
      </w:r>
      <w:r>
        <w:rPr>
          <w:color w:val="231F20"/>
          <w:spacing w:val="-25"/>
        </w:rPr>
        <w:t> </w:t>
      </w:r>
      <w:r>
        <w:rPr>
          <w:color w:val="231F20"/>
        </w:rPr>
        <w:t>a</w:t>
      </w:r>
      <w:r>
        <w:rPr>
          <w:color w:val="231F20"/>
          <w:spacing w:val="-25"/>
        </w:rPr>
        <w:t> </w:t>
      </w:r>
      <w:r>
        <w:rPr>
          <w:color w:val="231F20"/>
        </w:rPr>
        <w:t>otro</w:t>
      </w:r>
      <w:r>
        <w:rPr>
          <w:color w:val="231F20"/>
          <w:spacing w:val="-25"/>
        </w:rPr>
        <w:t> </w:t>
      </w:r>
      <w:r>
        <w:rPr>
          <w:color w:val="231F20"/>
        </w:rPr>
        <w:t>director</w:t>
      </w:r>
      <w:r>
        <w:rPr>
          <w:color w:val="231F20"/>
          <w:spacing w:val="-25"/>
        </w:rPr>
        <w:t> </w:t>
      </w:r>
      <w:r>
        <w:rPr>
          <w:color w:val="231F20"/>
        </w:rPr>
        <w:t>para</w:t>
      </w:r>
      <w:r>
        <w:rPr>
          <w:color w:val="231F20"/>
          <w:spacing w:val="-25"/>
        </w:rPr>
        <w:t> </w:t>
      </w:r>
      <w:r>
        <w:rPr>
          <w:color w:val="231F20"/>
        </w:rPr>
        <w:t>que</w:t>
      </w:r>
      <w:r>
        <w:rPr>
          <w:color w:val="231F20"/>
          <w:spacing w:val="-25"/>
        </w:rPr>
        <w:t> </w:t>
      </w:r>
      <w:r>
        <w:rPr>
          <w:color w:val="231F20"/>
        </w:rPr>
        <w:t>modificara el</w:t>
      </w:r>
      <w:r>
        <w:rPr>
          <w:color w:val="231F20"/>
          <w:spacing w:val="-22"/>
        </w:rPr>
        <w:t> </w:t>
      </w:r>
      <w:r>
        <w:rPr>
          <w:color w:val="231F20"/>
        </w:rPr>
        <w:t>carácter</w:t>
      </w:r>
      <w:r>
        <w:rPr>
          <w:color w:val="231F20"/>
          <w:spacing w:val="-22"/>
        </w:rPr>
        <w:t> </w:t>
      </w:r>
      <w:r>
        <w:rPr>
          <w:color w:val="231F20"/>
        </w:rPr>
        <w:t>de</w:t>
      </w:r>
      <w:r>
        <w:rPr>
          <w:color w:val="231F20"/>
          <w:spacing w:val="-21"/>
        </w:rPr>
        <w:t> </w:t>
      </w:r>
      <w:r>
        <w:rPr>
          <w:color w:val="231F20"/>
        </w:rPr>
        <w:t>los</w:t>
      </w:r>
      <w:r>
        <w:rPr>
          <w:color w:val="231F20"/>
          <w:spacing w:val="-22"/>
        </w:rPr>
        <w:t> </w:t>
      </w:r>
      <w:r>
        <w:rPr>
          <w:color w:val="231F20"/>
        </w:rPr>
        <w:t>estudios.</w:t>
      </w:r>
      <w:r>
        <w:rPr>
          <w:color w:val="231F20"/>
          <w:spacing w:val="-22"/>
        </w:rPr>
        <w:t> </w:t>
      </w:r>
      <w:r>
        <w:rPr>
          <w:color w:val="231F20"/>
        </w:rPr>
        <w:t>Las</w:t>
      </w:r>
      <w:r>
        <w:rPr>
          <w:color w:val="231F20"/>
          <w:spacing w:val="-22"/>
        </w:rPr>
        <w:t> </w:t>
      </w:r>
      <w:r>
        <w:rPr>
          <w:color w:val="231F20"/>
        </w:rPr>
        <w:t>quejas</w:t>
      </w:r>
      <w:r>
        <w:rPr>
          <w:color w:val="231F20"/>
          <w:spacing w:val="-22"/>
        </w:rPr>
        <w:t> </w:t>
      </w:r>
      <w:r>
        <w:rPr>
          <w:color w:val="231F20"/>
        </w:rPr>
        <w:t>de</w:t>
      </w:r>
      <w:r>
        <w:rPr>
          <w:color w:val="231F20"/>
          <w:spacing w:val="-22"/>
        </w:rPr>
        <w:t> </w:t>
      </w:r>
      <w:r>
        <w:rPr>
          <w:color w:val="231F20"/>
        </w:rPr>
        <w:t>los</w:t>
      </w:r>
      <w:r>
        <w:rPr>
          <w:color w:val="231F20"/>
          <w:spacing w:val="-22"/>
        </w:rPr>
        <w:t> </w:t>
      </w:r>
      <w:r>
        <w:rPr>
          <w:color w:val="231F20"/>
          <w:spacing w:val="2"/>
        </w:rPr>
        <w:t>padres </w:t>
      </w:r>
      <w:r>
        <w:rPr>
          <w:color w:val="231F20"/>
        </w:rPr>
        <w:t>de</w:t>
      </w:r>
      <w:r>
        <w:rPr>
          <w:color w:val="231F20"/>
          <w:spacing w:val="-30"/>
        </w:rPr>
        <w:t> </w:t>
      </w:r>
      <w:r>
        <w:rPr>
          <w:color w:val="231F20"/>
        </w:rPr>
        <w:t>familia</w:t>
      </w:r>
      <w:r>
        <w:rPr>
          <w:color w:val="231F20"/>
          <w:spacing w:val="-30"/>
        </w:rPr>
        <w:t> </w:t>
      </w:r>
      <w:r>
        <w:rPr>
          <w:color w:val="231F20"/>
          <w:spacing w:val="2"/>
        </w:rPr>
        <w:t>conservadores</w:t>
      </w:r>
      <w:r>
        <w:rPr>
          <w:color w:val="231F20"/>
          <w:spacing w:val="-30"/>
        </w:rPr>
        <w:t> </w:t>
      </w:r>
      <w:r>
        <w:rPr>
          <w:color w:val="231F20"/>
        </w:rPr>
        <w:t>fueron</w:t>
      </w:r>
      <w:r>
        <w:rPr>
          <w:color w:val="231F20"/>
          <w:spacing w:val="-29"/>
        </w:rPr>
        <w:t> </w:t>
      </w:r>
      <w:r>
        <w:rPr>
          <w:color w:val="231F20"/>
        </w:rPr>
        <w:t>escuchadas.</w:t>
      </w:r>
    </w:p>
    <w:p>
      <w:pPr>
        <w:pStyle w:val="BodyText"/>
        <w:spacing w:before="64"/>
        <w:ind w:left="2695" w:right="1490"/>
      </w:pPr>
      <w:r>
        <w:rPr/>
        <w:pict>
          <v:rect style="position:absolute;margin-left:0pt;margin-top:20.146111pt;width:28.346pt;height:311.311pt;mso-position-horizontal-relative:page;mso-position-vertical-relative:paragraph;z-index:-48640" filled="true" fillcolor="#5f1225" stroked="false">
            <v:fill type="solid"/>
            <w10:wrap type="none"/>
          </v:rect>
        </w:pict>
      </w:r>
      <w:r>
        <w:rPr>
          <w:color w:val="231F20"/>
        </w:rPr>
        <w:t>Pero, la semilla había sido plantada.</w:t>
      </w:r>
    </w:p>
    <w:p>
      <w:pPr>
        <w:pStyle w:val="BodyText"/>
      </w:pPr>
    </w:p>
    <w:p>
      <w:pPr>
        <w:pStyle w:val="BodyText"/>
      </w:pPr>
    </w:p>
    <w:p>
      <w:pPr>
        <w:pStyle w:val="ListParagraph"/>
        <w:numPr>
          <w:ilvl w:val="0"/>
          <w:numId w:val="4"/>
        </w:numPr>
        <w:tabs>
          <w:tab w:pos="2726" w:val="left" w:leader="none"/>
        </w:tabs>
        <w:spacing w:line="240" w:lineRule="auto" w:before="212" w:after="0"/>
        <w:ind w:left="2726" w:right="0" w:hanging="391"/>
        <w:jc w:val="both"/>
        <w:rPr>
          <w:i/>
          <w:sz w:val="24"/>
        </w:rPr>
      </w:pPr>
      <w:r>
        <w:rPr>
          <w:i/>
          <w:color w:val="5F1225"/>
          <w:w w:val="85"/>
          <w:sz w:val="24"/>
        </w:rPr>
        <w:t>Puebla,</w:t>
      </w:r>
      <w:r>
        <w:rPr>
          <w:i/>
          <w:color w:val="5F1225"/>
          <w:spacing w:val="11"/>
          <w:w w:val="85"/>
          <w:sz w:val="24"/>
        </w:rPr>
        <w:t> </w:t>
      </w:r>
      <w:r>
        <w:rPr>
          <w:i/>
          <w:color w:val="5F1225"/>
          <w:w w:val="85"/>
          <w:sz w:val="24"/>
        </w:rPr>
        <w:t>1862</w:t>
      </w:r>
    </w:p>
    <w:p>
      <w:pPr>
        <w:pStyle w:val="BodyText"/>
        <w:rPr>
          <w:i/>
        </w:rPr>
      </w:pPr>
    </w:p>
    <w:p>
      <w:pPr>
        <w:pStyle w:val="BodyText"/>
        <w:spacing w:line="312" w:lineRule="auto" w:before="168"/>
        <w:ind w:left="2335" w:right="853"/>
        <w:jc w:val="both"/>
      </w:pPr>
      <w:r>
        <w:rPr>
          <w:color w:val="231F20"/>
          <w:spacing w:val="-5"/>
        </w:rPr>
        <w:t>Cuando </w:t>
      </w:r>
      <w:r>
        <w:rPr>
          <w:color w:val="231F20"/>
          <w:spacing w:val="-4"/>
        </w:rPr>
        <w:t>las </w:t>
      </w:r>
      <w:r>
        <w:rPr>
          <w:color w:val="231F20"/>
          <w:spacing w:val="-5"/>
        </w:rPr>
        <w:t>tropas </w:t>
      </w:r>
      <w:r>
        <w:rPr>
          <w:color w:val="231F20"/>
          <w:spacing w:val="-3"/>
        </w:rPr>
        <w:t>de </w:t>
      </w:r>
      <w:r>
        <w:rPr>
          <w:color w:val="231F20"/>
          <w:spacing w:val="-5"/>
        </w:rPr>
        <w:t>Napoleón </w:t>
      </w:r>
      <w:r>
        <w:rPr>
          <w:color w:val="231F20"/>
          <w:spacing w:val="-4"/>
        </w:rPr>
        <w:t>III </w:t>
      </w:r>
      <w:r>
        <w:rPr>
          <w:color w:val="231F20"/>
          <w:spacing w:val="-6"/>
        </w:rPr>
        <w:t>desembarcaron </w:t>
      </w:r>
      <w:r>
        <w:rPr>
          <w:color w:val="231F20"/>
          <w:spacing w:val="-3"/>
        </w:rPr>
        <w:t>en</w:t>
      </w:r>
      <w:r>
        <w:rPr>
          <w:color w:val="231F20"/>
          <w:spacing w:val="-16"/>
        </w:rPr>
        <w:t> </w:t>
      </w:r>
      <w:r>
        <w:rPr>
          <w:color w:val="231F20"/>
          <w:spacing w:val="-6"/>
        </w:rPr>
        <w:t>Veracruz</w:t>
      </w:r>
      <w:r>
        <w:rPr>
          <w:color w:val="231F20"/>
          <w:spacing w:val="-16"/>
        </w:rPr>
        <w:t> </w:t>
      </w:r>
      <w:r>
        <w:rPr>
          <w:color w:val="231F20"/>
        </w:rPr>
        <w:t>y</w:t>
      </w:r>
      <w:r>
        <w:rPr>
          <w:color w:val="231F20"/>
          <w:spacing w:val="-16"/>
        </w:rPr>
        <w:t> </w:t>
      </w:r>
      <w:r>
        <w:rPr>
          <w:color w:val="231F20"/>
          <w:spacing w:val="-4"/>
        </w:rPr>
        <w:t>los</w:t>
      </w:r>
      <w:r>
        <w:rPr>
          <w:color w:val="231F20"/>
          <w:spacing w:val="-16"/>
        </w:rPr>
        <w:t> </w:t>
      </w:r>
      <w:r>
        <w:rPr>
          <w:color w:val="231F20"/>
          <w:spacing w:val="-5"/>
        </w:rPr>
        <w:t>liberales</w:t>
      </w:r>
      <w:r>
        <w:rPr>
          <w:color w:val="231F20"/>
          <w:spacing w:val="-15"/>
        </w:rPr>
        <w:t> </w:t>
      </w:r>
      <w:r>
        <w:rPr>
          <w:color w:val="231F20"/>
          <w:spacing w:val="-5"/>
        </w:rPr>
        <w:t>organizaron</w:t>
      </w:r>
      <w:r>
        <w:rPr>
          <w:color w:val="231F20"/>
          <w:spacing w:val="-16"/>
        </w:rPr>
        <w:t> </w:t>
      </w:r>
      <w:r>
        <w:rPr>
          <w:color w:val="231F20"/>
          <w:spacing w:val="-3"/>
        </w:rPr>
        <w:t>la</w:t>
      </w:r>
      <w:r>
        <w:rPr>
          <w:color w:val="231F20"/>
          <w:spacing w:val="-16"/>
        </w:rPr>
        <w:t> </w:t>
      </w:r>
      <w:r>
        <w:rPr>
          <w:color w:val="231F20"/>
          <w:spacing w:val="-5"/>
        </w:rPr>
        <w:t>defensa</w:t>
      </w:r>
      <w:r>
        <w:rPr>
          <w:color w:val="231F20"/>
          <w:spacing w:val="-16"/>
        </w:rPr>
        <w:t> </w:t>
      </w:r>
      <w:r>
        <w:rPr>
          <w:color w:val="231F20"/>
          <w:spacing w:val="-5"/>
        </w:rPr>
        <w:t>de </w:t>
      </w:r>
      <w:r>
        <w:rPr>
          <w:color w:val="231F20"/>
          <w:spacing w:val="-3"/>
        </w:rPr>
        <w:t>la</w:t>
      </w:r>
      <w:r>
        <w:rPr>
          <w:color w:val="231F20"/>
          <w:spacing w:val="-13"/>
        </w:rPr>
        <w:t> </w:t>
      </w:r>
      <w:r>
        <w:rPr>
          <w:color w:val="231F20"/>
          <w:spacing w:val="-5"/>
        </w:rPr>
        <w:t>ciudad</w:t>
      </w:r>
      <w:r>
        <w:rPr>
          <w:color w:val="231F20"/>
          <w:spacing w:val="-13"/>
        </w:rPr>
        <w:t> </w:t>
      </w:r>
      <w:r>
        <w:rPr>
          <w:color w:val="231F20"/>
          <w:spacing w:val="-3"/>
        </w:rPr>
        <w:t>de</w:t>
      </w:r>
      <w:r>
        <w:rPr>
          <w:color w:val="231F20"/>
          <w:spacing w:val="-13"/>
        </w:rPr>
        <w:t> </w:t>
      </w:r>
      <w:r>
        <w:rPr>
          <w:color w:val="231F20"/>
          <w:spacing w:val="-5"/>
        </w:rPr>
        <w:t>Puebla</w:t>
      </w:r>
      <w:r>
        <w:rPr>
          <w:color w:val="231F20"/>
          <w:spacing w:val="-13"/>
        </w:rPr>
        <w:t> </w:t>
      </w:r>
      <w:r>
        <w:rPr>
          <w:color w:val="231F20"/>
          <w:spacing w:val="-4"/>
        </w:rPr>
        <w:t>para</w:t>
      </w:r>
      <w:r>
        <w:rPr>
          <w:color w:val="231F20"/>
          <w:spacing w:val="-13"/>
        </w:rPr>
        <w:t> </w:t>
      </w:r>
      <w:r>
        <w:rPr>
          <w:color w:val="231F20"/>
          <w:spacing w:val="-5"/>
        </w:rPr>
        <w:t>bloquearles</w:t>
      </w:r>
      <w:r>
        <w:rPr>
          <w:color w:val="231F20"/>
          <w:spacing w:val="-13"/>
        </w:rPr>
        <w:t> </w:t>
      </w:r>
      <w:r>
        <w:rPr>
          <w:color w:val="231F20"/>
          <w:spacing w:val="-3"/>
        </w:rPr>
        <w:t>el</w:t>
      </w:r>
      <w:r>
        <w:rPr>
          <w:color w:val="231F20"/>
          <w:spacing w:val="-13"/>
        </w:rPr>
        <w:t> </w:t>
      </w:r>
      <w:r>
        <w:rPr>
          <w:color w:val="231F20"/>
          <w:spacing w:val="-4"/>
        </w:rPr>
        <w:t>paso</w:t>
      </w:r>
      <w:r>
        <w:rPr>
          <w:color w:val="231F20"/>
          <w:spacing w:val="-13"/>
        </w:rPr>
        <w:t> </w:t>
      </w:r>
      <w:r>
        <w:rPr>
          <w:color w:val="231F20"/>
          <w:spacing w:val="-4"/>
        </w:rPr>
        <w:t>hacia</w:t>
      </w:r>
      <w:r>
        <w:rPr>
          <w:color w:val="231F20"/>
          <w:spacing w:val="-13"/>
        </w:rPr>
        <w:t> </w:t>
      </w:r>
      <w:r>
        <w:rPr>
          <w:color w:val="231F20"/>
          <w:spacing w:val="-5"/>
        </w:rPr>
        <w:t>la </w:t>
      </w:r>
      <w:r>
        <w:rPr>
          <w:color w:val="231F20"/>
          <w:spacing w:val="-5"/>
          <w:w w:val="95"/>
        </w:rPr>
        <w:t>capital</w:t>
      </w:r>
      <w:r>
        <w:rPr>
          <w:color w:val="231F20"/>
          <w:spacing w:val="-13"/>
          <w:w w:val="95"/>
        </w:rPr>
        <w:t> </w:t>
      </w:r>
      <w:r>
        <w:rPr>
          <w:color w:val="231F20"/>
          <w:spacing w:val="-5"/>
          <w:w w:val="95"/>
        </w:rPr>
        <w:t>mexicana,</w:t>
      </w:r>
      <w:r>
        <w:rPr>
          <w:color w:val="231F20"/>
          <w:spacing w:val="-12"/>
          <w:w w:val="95"/>
        </w:rPr>
        <w:t> </w:t>
      </w:r>
      <w:r>
        <w:rPr>
          <w:color w:val="231F20"/>
          <w:spacing w:val="-3"/>
          <w:w w:val="95"/>
        </w:rPr>
        <w:t>el</w:t>
      </w:r>
      <w:r>
        <w:rPr>
          <w:color w:val="231F20"/>
          <w:spacing w:val="-13"/>
          <w:w w:val="95"/>
        </w:rPr>
        <w:t> </w:t>
      </w:r>
      <w:r>
        <w:rPr>
          <w:color w:val="231F20"/>
          <w:spacing w:val="-5"/>
          <w:w w:val="95"/>
        </w:rPr>
        <w:t>general</w:t>
      </w:r>
      <w:r>
        <w:rPr>
          <w:color w:val="231F20"/>
          <w:spacing w:val="-12"/>
          <w:w w:val="95"/>
        </w:rPr>
        <w:t> </w:t>
      </w:r>
      <w:r>
        <w:rPr>
          <w:color w:val="231F20"/>
          <w:spacing w:val="-6"/>
          <w:w w:val="95"/>
        </w:rPr>
        <w:t>Felipe</w:t>
      </w:r>
      <w:r>
        <w:rPr>
          <w:color w:val="231F20"/>
          <w:spacing w:val="-13"/>
          <w:w w:val="95"/>
        </w:rPr>
        <w:t> </w:t>
      </w:r>
      <w:r>
        <w:rPr>
          <w:color w:val="231F20"/>
          <w:spacing w:val="-5"/>
          <w:w w:val="95"/>
        </w:rPr>
        <w:t>Berriozábal</w:t>
      </w:r>
      <w:r>
        <w:rPr>
          <w:color w:val="231F20"/>
          <w:spacing w:val="-11"/>
          <w:w w:val="95"/>
        </w:rPr>
        <w:t> </w:t>
      </w:r>
      <w:r>
        <w:rPr>
          <w:color w:val="231F20"/>
          <w:spacing w:val="-5"/>
          <w:w w:val="95"/>
        </w:rPr>
        <w:t>preparó </w:t>
      </w:r>
      <w:r>
        <w:rPr>
          <w:color w:val="231F20"/>
        </w:rPr>
        <w:t>a </w:t>
      </w:r>
      <w:r>
        <w:rPr>
          <w:color w:val="231F20"/>
          <w:spacing w:val="-4"/>
        </w:rPr>
        <w:t>las </w:t>
      </w:r>
      <w:r>
        <w:rPr>
          <w:color w:val="231F20"/>
          <w:spacing w:val="-5"/>
        </w:rPr>
        <w:t>tropas </w:t>
      </w:r>
      <w:r>
        <w:rPr>
          <w:color w:val="231F20"/>
          <w:spacing w:val="-4"/>
        </w:rPr>
        <w:t>que </w:t>
      </w:r>
      <w:r>
        <w:rPr>
          <w:color w:val="231F20"/>
          <w:spacing w:val="-3"/>
        </w:rPr>
        <w:t>el </w:t>
      </w:r>
      <w:r>
        <w:rPr>
          <w:color w:val="231F20"/>
          <w:spacing w:val="-5"/>
        </w:rPr>
        <w:t>Estado </w:t>
      </w:r>
      <w:r>
        <w:rPr>
          <w:color w:val="231F20"/>
          <w:spacing w:val="-3"/>
        </w:rPr>
        <w:t>de </w:t>
      </w:r>
      <w:r>
        <w:rPr>
          <w:color w:val="231F20"/>
          <w:spacing w:val="-5"/>
        </w:rPr>
        <w:t>México </w:t>
      </w:r>
      <w:r>
        <w:rPr>
          <w:color w:val="231F20"/>
          <w:spacing w:val="-4"/>
        </w:rPr>
        <w:t>iba </w:t>
      </w:r>
      <w:r>
        <w:rPr>
          <w:color w:val="231F20"/>
        </w:rPr>
        <w:t>a </w:t>
      </w:r>
      <w:r>
        <w:rPr>
          <w:color w:val="231F20"/>
          <w:spacing w:val="-5"/>
        </w:rPr>
        <w:t>enviar al </w:t>
      </w:r>
      <w:r>
        <w:rPr>
          <w:color w:val="231F20"/>
          <w:spacing w:val="-4"/>
        </w:rPr>
        <w:t>campo</w:t>
      </w:r>
      <w:r>
        <w:rPr>
          <w:color w:val="231F20"/>
          <w:spacing w:val="-38"/>
        </w:rPr>
        <w:t> </w:t>
      </w:r>
      <w:r>
        <w:rPr>
          <w:color w:val="231F20"/>
          <w:spacing w:val="-3"/>
        </w:rPr>
        <w:t>de</w:t>
      </w:r>
      <w:r>
        <w:rPr>
          <w:color w:val="231F20"/>
          <w:spacing w:val="-38"/>
        </w:rPr>
        <w:t> </w:t>
      </w:r>
      <w:r>
        <w:rPr>
          <w:color w:val="231F20"/>
          <w:spacing w:val="-5"/>
        </w:rPr>
        <w:t>batalla,</w:t>
      </w:r>
      <w:r>
        <w:rPr>
          <w:color w:val="231F20"/>
          <w:spacing w:val="-38"/>
        </w:rPr>
        <w:t> </w:t>
      </w:r>
      <w:r>
        <w:rPr>
          <w:color w:val="231F20"/>
        </w:rPr>
        <w:t>y</w:t>
      </w:r>
      <w:r>
        <w:rPr>
          <w:color w:val="231F20"/>
          <w:spacing w:val="-38"/>
        </w:rPr>
        <w:t> </w:t>
      </w:r>
      <w:r>
        <w:rPr>
          <w:color w:val="231F20"/>
          <w:spacing w:val="-5"/>
        </w:rPr>
        <w:t>dispuso</w:t>
      </w:r>
      <w:r>
        <w:rPr>
          <w:color w:val="231F20"/>
          <w:spacing w:val="-38"/>
        </w:rPr>
        <w:t> </w:t>
      </w:r>
      <w:r>
        <w:rPr>
          <w:color w:val="231F20"/>
          <w:spacing w:val="-5"/>
        </w:rPr>
        <w:t>entonces</w:t>
      </w:r>
      <w:r>
        <w:rPr>
          <w:color w:val="231F20"/>
          <w:spacing w:val="-38"/>
        </w:rPr>
        <w:t> </w:t>
      </w:r>
      <w:r>
        <w:rPr>
          <w:color w:val="231F20"/>
          <w:spacing w:val="-4"/>
        </w:rPr>
        <w:t>que</w:t>
      </w:r>
      <w:r>
        <w:rPr>
          <w:color w:val="231F20"/>
          <w:spacing w:val="-38"/>
        </w:rPr>
        <w:t> </w:t>
      </w:r>
      <w:r>
        <w:rPr>
          <w:color w:val="231F20"/>
          <w:spacing w:val="-3"/>
        </w:rPr>
        <w:t>se</w:t>
      </w:r>
      <w:r>
        <w:rPr>
          <w:color w:val="231F20"/>
          <w:spacing w:val="-38"/>
        </w:rPr>
        <w:t> </w:t>
      </w:r>
      <w:r>
        <w:rPr>
          <w:color w:val="231F20"/>
          <w:spacing w:val="-5"/>
        </w:rPr>
        <w:t>integraran </w:t>
      </w:r>
      <w:r>
        <w:rPr>
          <w:color w:val="231F20"/>
          <w:spacing w:val="-4"/>
        </w:rPr>
        <w:t>dos</w:t>
      </w:r>
      <w:r>
        <w:rPr>
          <w:color w:val="231F20"/>
          <w:spacing w:val="-43"/>
        </w:rPr>
        <w:t> </w:t>
      </w:r>
      <w:r>
        <w:rPr>
          <w:color w:val="231F20"/>
          <w:spacing w:val="-5"/>
        </w:rPr>
        <w:t>batallones</w:t>
      </w:r>
      <w:r>
        <w:rPr>
          <w:color w:val="231F20"/>
          <w:spacing w:val="-43"/>
        </w:rPr>
        <w:t> </w:t>
      </w:r>
      <w:r>
        <w:rPr>
          <w:color w:val="231F20"/>
          <w:spacing w:val="-3"/>
        </w:rPr>
        <w:t>de</w:t>
      </w:r>
      <w:r>
        <w:rPr>
          <w:color w:val="231F20"/>
          <w:spacing w:val="-43"/>
        </w:rPr>
        <w:t> </w:t>
      </w:r>
      <w:r>
        <w:rPr>
          <w:color w:val="231F20"/>
          <w:spacing w:val="-5"/>
        </w:rPr>
        <w:t>Ligeros</w:t>
      </w:r>
      <w:r>
        <w:rPr>
          <w:color w:val="231F20"/>
          <w:spacing w:val="-42"/>
        </w:rPr>
        <w:t> </w:t>
      </w:r>
      <w:r>
        <w:rPr>
          <w:color w:val="231F20"/>
        </w:rPr>
        <w:t>y</w:t>
      </w:r>
      <w:r>
        <w:rPr>
          <w:color w:val="231F20"/>
          <w:spacing w:val="-43"/>
        </w:rPr>
        <w:t> </w:t>
      </w:r>
      <w:r>
        <w:rPr>
          <w:color w:val="231F20"/>
          <w:spacing w:val="-4"/>
        </w:rPr>
        <w:t>uno</w:t>
      </w:r>
      <w:r>
        <w:rPr>
          <w:color w:val="231F20"/>
          <w:spacing w:val="-43"/>
        </w:rPr>
        <w:t> </w:t>
      </w:r>
      <w:r>
        <w:rPr>
          <w:color w:val="231F20"/>
          <w:spacing w:val="-3"/>
        </w:rPr>
        <w:t>de</w:t>
      </w:r>
      <w:r>
        <w:rPr>
          <w:color w:val="231F20"/>
          <w:spacing w:val="-43"/>
        </w:rPr>
        <w:t> </w:t>
      </w:r>
      <w:r>
        <w:rPr>
          <w:color w:val="231F20"/>
          <w:spacing w:val="-5"/>
        </w:rPr>
        <w:t>Lanceros</w:t>
      </w:r>
      <w:r>
        <w:rPr>
          <w:color w:val="231F20"/>
          <w:spacing w:val="-42"/>
        </w:rPr>
        <w:t> </w:t>
      </w:r>
      <w:r>
        <w:rPr>
          <w:color w:val="231F20"/>
          <w:spacing w:val="-3"/>
        </w:rPr>
        <w:t>de</w:t>
      </w:r>
      <w:r>
        <w:rPr>
          <w:color w:val="231F20"/>
          <w:spacing w:val="-43"/>
        </w:rPr>
        <w:t> </w:t>
      </w:r>
      <w:r>
        <w:rPr>
          <w:color w:val="231F20"/>
          <w:spacing w:val="-8"/>
        </w:rPr>
        <w:t>Toluca, </w:t>
      </w:r>
      <w:r>
        <w:rPr>
          <w:color w:val="231F20"/>
          <w:spacing w:val="-5"/>
        </w:rPr>
        <w:t>además</w:t>
      </w:r>
      <w:r>
        <w:rPr>
          <w:color w:val="231F20"/>
          <w:spacing w:val="-32"/>
        </w:rPr>
        <w:t> </w:t>
      </w:r>
      <w:r>
        <w:rPr>
          <w:color w:val="231F20"/>
          <w:spacing w:val="-3"/>
        </w:rPr>
        <w:t>de</w:t>
      </w:r>
      <w:r>
        <w:rPr>
          <w:color w:val="231F20"/>
          <w:spacing w:val="-32"/>
        </w:rPr>
        <w:t> </w:t>
      </w:r>
      <w:r>
        <w:rPr>
          <w:color w:val="231F20"/>
          <w:spacing w:val="-5"/>
        </w:rPr>
        <w:t>civiles</w:t>
      </w:r>
      <w:r>
        <w:rPr>
          <w:color w:val="231F20"/>
          <w:spacing w:val="-32"/>
        </w:rPr>
        <w:t> </w:t>
      </w:r>
      <w:r>
        <w:rPr>
          <w:color w:val="231F20"/>
          <w:spacing w:val="-4"/>
        </w:rPr>
        <w:t>que</w:t>
      </w:r>
      <w:r>
        <w:rPr>
          <w:color w:val="231F20"/>
          <w:spacing w:val="-32"/>
        </w:rPr>
        <w:t> </w:t>
      </w:r>
      <w:r>
        <w:rPr>
          <w:color w:val="231F20"/>
          <w:spacing w:val="-5"/>
        </w:rPr>
        <w:t>quisieran</w:t>
      </w:r>
      <w:r>
        <w:rPr>
          <w:color w:val="231F20"/>
          <w:spacing w:val="-32"/>
        </w:rPr>
        <w:t> </w:t>
      </w:r>
      <w:r>
        <w:rPr>
          <w:color w:val="231F20"/>
          <w:spacing w:val="-5"/>
        </w:rPr>
        <w:t>sumarse</w:t>
      </w:r>
      <w:r>
        <w:rPr>
          <w:color w:val="231F20"/>
          <w:spacing w:val="-32"/>
        </w:rPr>
        <w:t> </w:t>
      </w:r>
      <w:r>
        <w:rPr>
          <w:color w:val="231F20"/>
          <w:spacing w:val="-3"/>
        </w:rPr>
        <w:t>en</w:t>
      </w:r>
      <w:r>
        <w:rPr>
          <w:color w:val="231F20"/>
          <w:spacing w:val="-32"/>
        </w:rPr>
        <w:t> </w:t>
      </w:r>
      <w:r>
        <w:rPr>
          <w:color w:val="231F20"/>
          <w:spacing w:val="-5"/>
        </w:rPr>
        <w:t>calidad</w:t>
      </w:r>
      <w:r>
        <w:rPr>
          <w:color w:val="231F20"/>
          <w:spacing w:val="-32"/>
        </w:rPr>
        <w:t> </w:t>
      </w:r>
      <w:r>
        <w:rPr>
          <w:color w:val="231F20"/>
          <w:spacing w:val="-5"/>
        </w:rPr>
        <w:t>de </w:t>
      </w:r>
      <w:r>
        <w:rPr>
          <w:color w:val="231F20"/>
          <w:spacing w:val="-5"/>
          <w:w w:val="95"/>
        </w:rPr>
        <w:t>voluntarios </w:t>
      </w:r>
      <w:r>
        <w:rPr>
          <w:color w:val="231F20"/>
          <w:spacing w:val="-7"/>
          <w:w w:val="95"/>
        </w:rPr>
        <w:t>(Velázquez, </w:t>
      </w:r>
      <w:r>
        <w:rPr>
          <w:color w:val="231F20"/>
          <w:spacing w:val="-4"/>
          <w:w w:val="95"/>
        </w:rPr>
        <w:t>1972:</w:t>
      </w:r>
      <w:r>
        <w:rPr>
          <w:color w:val="231F20"/>
          <w:spacing w:val="-33"/>
          <w:w w:val="95"/>
        </w:rPr>
        <w:t> </w:t>
      </w:r>
      <w:r>
        <w:rPr>
          <w:color w:val="231F20"/>
          <w:spacing w:val="-4"/>
          <w:w w:val="95"/>
        </w:rPr>
        <w:t>244).</w:t>
      </w:r>
    </w:p>
    <w:p>
      <w:pPr>
        <w:pStyle w:val="BodyText"/>
        <w:rPr>
          <w:sz w:val="20"/>
        </w:rPr>
      </w:pPr>
    </w:p>
    <w:p>
      <w:pPr>
        <w:pStyle w:val="BodyText"/>
        <w:rPr>
          <w:sz w:val="20"/>
        </w:rPr>
      </w:pPr>
    </w:p>
    <w:p>
      <w:pPr>
        <w:pStyle w:val="Heading3"/>
        <w:spacing w:before="208"/>
        <w:ind w:left="1609" w:right="2684"/>
        <w:jc w:val="center"/>
      </w:pPr>
      <w:r>
        <w:rPr>
          <w:color w:val="939598"/>
        </w:rPr>
        <w:t>Cuadernos</w:t>
      </w:r>
    </w:p>
    <w:p>
      <w:pPr>
        <w:spacing w:line="312" w:lineRule="exact" w:before="0"/>
        <w:ind w:left="2757" w:right="1823" w:firstLine="0"/>
        <w:jc w:val="center"/>
        <w:rPr>
          <w:rFonts w:ascii="Arial" w:hAnsi="Arial"/>
          <w:sz w:val="36"/>
        </w:rPr>
      </w:pPr>
      <w:r>
        <w:rPr>
          <w:rFonts w:ascii="Arial" w:hAnsi="Arial"/>
          <w:color w:val="231F20"/>
          <w:w w:val="95"/>
          <w:sz w:val="18"/>
        </w:rPr>
        <w:t>de la </w:t>
      </w:r>
      <w:r>
        <w:rPr>
          <w:rFonts w:ascii="Arial" w:hAnsi="Arial"/>
          <w:color w:val="939598"/>
          <w:w w:val="95"/>
          <w:position w:val="1"/>
          <w:sz w:val="36"/>
        </w:rPr>
        <w:t>Crónica</w:t>
      </w:r>
    </w:p>
    <w:p>
      <w:pPr>
        <w:spacing w:after="0" w:line="312" w:lineRule="exact"/>
        <w:jc w:val="center"/>
        <w:rPr>
          <w:rFonts w:ascii="Arial" w:hAnsi="Arial"/>
          <w:sz w:val="36"/>
        </w:rPr>
        <w:sectPr>
          <w:footerReference w:type="default" r:id="rId75"/>
          <w:pgSz w:w="7940" w:h="12480"/>
          <w:pgMar w:footer="0" w:header="0" w:top="0" w:bottom="0" w:left="0" w:right="0"/>
        </w:sectPr>
      </w:pPr>
    </w:p>
    <w:p>
      <w:pPr>
        <w:pStyle w:val="BodyText"/>
        <w:spacing w:before="11"/>
        <w:rPr>
          <w:rFonts w:ascii="Arial"/>
          <w:sz w:val="20"/>
        </w:rPr>
      </w:pPr>
      <w:r>
        <w:rPr/>
        <w:pict>
          <v:group style="position:absolute;margin-left:0pt;margin-top:.500009pt;width:28.2pt;height:623.15pt;mso-position-horizontal-relative:page;mso-position-vertical-relative:page;z-index:-48568" coordorigin="0,10" coordsize="564,12463">
            <v:line style="position:absolute" from="0,10" to="0,6236" stroked="true" strokeweight="0pt" strokecolor="#fff2dd"/>
            <v:rect style="position:absolute;left:0;top:6246;width:563;height:6226" filled="true" fillcolor="#fff2dd" stroked="false">
              <v:fill type="solid"/>
            </v:rect>
            <w10:wrap type="none"/>
          </v:group>
        </w:pict>
      </w:r>
    </w:p>
    <w:p>
      <w:pPr>
        <w:pStyle w:val="BodyText"/>
        <w:ind w:left="3291"/>
        <w:rPr>
          <w:rFonts w:ascii="Arial"/>
          <w:sz w:val="20"/>
        </w:rPr>
      </w:pPr>
      <w:r>
        <w:rPr>
          <w:rFonts w:ascii="Arial"/>
          <w:sz w:val="20"/>
        </w:rPr>
        <w:drawing>
          <wp:inline distT="0" distB="0" distL="0" distR="0">
            <wp:extent cx="862756" cy="381000"/>
            <wp:effectExtent l="0" t="0" r="0" b="0"/>
            <wp:docPr id="55" name="image3.png" descr=""/>
            <wp:cNvGraphicFramePr>
              <a:graphicFrameLocks noChangeAspect="1"/>
            </wp:cNvGraphicFramePr>
            <a:graphic>
              <a:graphicData uri="http://schemas.openxmlformats.org/drawingml/2006/picture">
                <pic:pic>
                  <pic:nvPicPr>
                    <pic:cNvPr id="56" name="image3.png"/>
                    <pic:cNvPicPr/>
                  </pic:nvPicPr>
                  <pic:blipFill>
                    <a:blip r:embed="rId7" cstate="print"/>
                    <a:stretch>
                      <a:fillRect/>
                    </a:stretch>
                  </pic:blipFill>
                  <pic:spPr>
                    <a:xfrm>
                      <a:off x="0" y="0"/>
                      <a:ext cx="862756" cy="381000"/>
                    </a:xfrm>
                    <a:prstGeom prst="rect">
                      <a:avLst/>
                    </a:prstGeom>
                  </pic:spPr>
                </pic:pic>
              </a:graphicData>
            </a:graphic>
          </wp:inline>
        </w:drawing>
      </w:r>
      <w:r>
        <w:rPr>
          <w:rFonts w:ascii="Arial"/>
          <w:sz w:val="20"/>
        </w:rPr>
      </w:r>
    </w:p>
    <w:p>
      <w:pPr>
        <w:pStyle w:val="BodyText"/>
        <w:spacing w:before="3"/>
        <w:rPr>
          <w:rFonts w:ascii="Arial"/>
          <w:sz w:val="27"/>
        </w:rPr>
      </w:pPr>
    </w:p>
    <w:p>
      <w:pPr>
        <w:pStyle w:val="BodyText"/>
        <w:spacing w:line="312" w:lineRule="auto" w:before="60"/>
        <w:ind w:left="850" w:right="2333" w:firstLine="360"/>
        <w:jc w:val="both"/>
      </w:pPr>
      <w:r>
        <w:rPr/>
        <w:pict>
          <v:group style="position:absolute;margin-left:368.503998pt;margin-top:-58.33186pt;width:28.35pt;height:311.350pt;mso-position-horizontal-relative:page;mso-position-vertical-relative:paragraph;z-index:3088" coordorigin="7370,-1167" coordsize="567,6227">
            <v:rect style="position:absolute;left:7370;top:-1167;width:567;height:6226" filled="true" fillcolor="#5f1225" stroked="false">
              <v:fill type="solid"/>
            </v:rect>
            <v:line style="position:absolute" from="7375,2228" to="7932,2228" stroked="true" strokeweight=".5pt" strokecolor="#ffffff"/>
            <v:shape style="position:absolute;left:7423;top:1945;width:231;height:240" type="#_x0000_t202" filled="false" stroked="false">
              <v:textbox inset="0,0,0,0">
                <w:txbxContent>
                  <w:p>
                    <w:pPr>
                      <w:spacing w:line="240" w:lineRule="exact" w:before="0"/>
                      <w:ind w:left="0" w:right="-17" w:firstLine="0"/>
                      <w:jc w:val="left"/>
                      <w:rPr>
                        <w:rFonts w:ascii="Palatino Linotype"/>
                        <w:sz w:val="24"/>
                      </w:rPr>
                    </w:pPr>
                    <w:r>
                      <w:rPr>
                        <w:rFonts w:ascii="Palatino Linotype"/>
                        <w:color w:val="FFFFFF"/>
                        <w:w w:val="95"/>
                        <w:sz w:val="24"/>
                      </w:rPr>
                      <w:t>39</w:t>
                    </w:r>
                  </w:p>
                </w:txbxContent>
              </v:textbox>
              <w10:wrap type="none"/>
            </v:shape>
            <w10:wrap type="none"/>
          </v:group>
        </w:pict>
      </w:r>
      <w:r>
        <w:rPr>
          <w:color w:val="231F20"/>
        </w:rPr>
        <w:t>Profesores y alumnos mayores del Instituto decidieron incorporarse a la brigada Berriozábal, que marchó hacia Puebla y tuvo destacada intervención en la batalla librada en los fuertes </w:t>
      </w:r>
      <w:r>
        <w:rPr>
          <w:color w:val="231F20"/>
          <w:spacing w:val="-5"/>
        </w:rPr>
        <w:t>Loreto</w:t>
      </w:r>
      <w:r>
        <w:rPr>
          <w:color w:val="231F20"/>
          <w:spacing w:val="-32"/>
        </w:rPr>
        <w:t> </w:t>
      </w:r>
      <w:r>
        <w:rPr>
          <w:color w:val="231F20"/>
        </w:rPr>
        <w:t>y</w:t>
      </w:r>
      <w:r>
        <w:rPr>
          <w:color w:val="231F20"/>
          <w:spacing w:val="-32"/>
        </w:rPr>
        <w:t> </w:t>
      </w:r>
      <w:r>
        <w:rPr>
          <w:color w:val="231F20"/>
          <w:spacing w:val="-5"/>
        </w:rPr>
        <w:t>Guadalupe,</w:t>
      </w:r>
      <w:r>
        <w:rPr>
          <w:color w:val="231F20"/>
          <w:spacing w:val="-32"/>
        </w:rPr>
        <w:t> </w:t>
      </w:r>
      <w:r>
        <w:rPr>
          <w:color w:val="231F20"/>
          <w:spacing w:val="-3"/>
        </w:rPr>
        <w:t>en</w:t>
      </w:r>
      <w:r>
        <w:rPr>
          <w:color w:val="231F20"/>
          <w:spacing w:val="-32"/>
        </w:rPr>
        <w:t> </w:t>
      </w:r>
      <w:r>
        <w:rPr>
          <w:color w:val="231F20"/>
          <w:spacing w:val="-3"/>
        </w:rPr>
        <w:t>la</w:t>
      </w:r>
      <w:r>
        <w:rPr>
          <w:color w:val="231F20"/>
          <w:spacing w:val="-32"/>
        </w:rPr>
        <w:t> </w:t>
      </w:r>
      <w:r>
        <w:rPr>
          <w:color w:val="231F20"/>
          <w:spacing w:val="-4"/>
        </w:rPr>
        <w:t>que</w:t>
      </w:r>
      <w:r>
        <w:rPr>
          <w:color w:val="231F20"/>
          <w:spacing w:val="-32"/>
        </w:rPr>
        <w:t> </w:t>
      </w:r>
      <w:r>
        <w:rPr>
          <w:color w:val="231F20"/>
          <w:spacing w:val="-4"/>
        </w:rPr>
        <w:t>los</w:t>
      </w:r>
      <w:r>
        <w:rPr>
          <w:color w:val="231F20"/>
          <w:spacing w:val="-32"/>
        </w:rPr>
        <w:t> </w:t>
      </w:r>
      <w:r>
        <w:rPr>
          <w:color w:val="231F20"/>
          <w:spacing w:val="-5"/>
        </w:rPr>
        <w:t>soldados</w:t>
      </w:r>
      <w:r>
        <w:rPr>
          <w:color w:val="231F20"/>
          <w:spacing w:val="-33"/>
        </w:rPr>
        <w:t> </w:t>
      </w:r>
      <w:r>
        <w:rPr>
          <w:color w:val="231F20"/>
        </w:rPr>
        <w:t>franceses, profesionales</w:t>
      </w:r>
      <w:r>
        <w:rPr>
          <w:color w:val="231F20"/>
          <w:spacing w:val="-33"/>
        </w:rPr>
        <w:t> </w:t>
      </w:r>
      <w:r>
        <w:rPr>
          <w:color w:val="231F20"/>
        </w:rPr>
        <w:t>de</w:t>
      </w:r>
      <w:r>
        <w:rPr>
          <w:color w:val="231F20"/>
          <w:spacing w:val="-33"/>
        </w:rPr>
        <w:t> </w:t>
      </w:r>
      <w:r>
        <w:rPr>
          <w:color w:val="231F20"/>
        </w:rPr>
        <w:t>la</w:t>
      </w:r>
      <w:r>
        <w:rPr>
          <w:color w:val="231F20"/>
          <w:spacing w:val="-33"/>
        </w:rPr>
        <w:t> </w:t>
      </w:r>
      <w:r>
        <w:rPr>
          <w:color w:val="231F20"/>
        </w:rPr>
        <w:t>guerra,</w:t>
      </w:r>
      <w:r>
        <w:rPr>
          <w:color w:val="231F20"/>
          <w:spacing w:val="-33"/>
        </w:rPr>
        <w:t> </w:t>
      </w:r>
      <w:r>
        <w:rPr>
          <w:color w:val="231F20"/>
        </w:rPr>
        <w:t>vivieron</w:t>
      </w:r>
      <w:r>
        <w:rPr>
          <w:color w:val="231F20"/>
          <w:spacing w:val="-34"/>
        </w:rPr>
        <w:t> </w:t>
      </w:r>
      <w:r>
        <w:rPr>
          <w:color w:val="231F20"/>
        </w:rPr>
        <w:t>por</w:t>
      </w:r>
      <w:r>
        <w:rPr>
          <w:color w:val="231F20"/>
          <w:spacing w:val="-33"/>
        </w:rPr>
        <w:t> </w:t>
      </w:r>
      <w:r>
        <w:rPr>
          <w:color w:val="231F20"/>
        </w:rPr>
        <w:t>primera</w:t>
      </w:r>
      <w:r>
        <w:rPr>
          <w:color w:val="231F20"/>
          <w:spacing w:val="-33"/>
        </w:rPr>
        <w:t> </w:t>
      </w:r>
      <w:r>
        <w:rPr>
          <w:color w:val="231F20"/>
        </w:rPr>
        <w:t>vez la experiencia de verse superados por un</w:t>
      </w:r>
      <w:r>
        <w:rPr>
          <w:color w:val="231F20"/>
          <w:spacing w:val="-38"/>
        </w:rPr>
        <w:t> </w:t>
      </w:r>
      <w:r>
        <w:rPr>
          <w:color w:val="231F20"/>
        </w:rPr>
        <w:t>enemigo supuestamente inferior, dar la espalda y retirarse vencidos</w:t>
      </w:r>
      <w:r>
        <w:rPr>
          <w:color w:val="231F20"/>
          <w:spacing w:val="-36"/>
        </w:rPr>
        <w:t> </w:t>
      </w:r>
      <w:r>
        <w:rPr>
          <w:color w:val="231F20"/>
        </w:rPr>
        <w:t>del</w:t>
      </w:r>
      <w:r>
        <w:rPr>
          <w:color w:val="231F20"/>
          <w:spacing w:val="-35"/>
        </w:rPr>
        <w:t> </w:t>
      </w:r>
      <w:r>
        <w:rPr>
          <w:color w:val="231F20"/>
        </w:rPr>
        <w:t>campo</w:t>
      </w:r>
      <w:r>
        <w:rPr>
          <w:color w:val="231F20"/>
          <w:spacing w:val="-35"/>
        </w:rPr>
        <w:t> </w:t>
      </w:r>
      <w:r>
        <w:rPr>
          <w:color w:val="231F20"/>
        </w:rPr>
        <w:t>de</w:t>
      </w:r>
      <w:r>
        <w:rPr>
          <w:color w:val="231F20"/>
          <w:spacing w:val="-35"/>
        </w:rPr>
        <w:t> </w:t>
      </w:r>
      <w:r>
        <w:rPr>
          <w:color w:val="231F20"/>
        </w:rPr>
        <w:t>batalla.</w:t>
      </w:r>
    </w:p>
    <w:p>
      <w:pPr>
        <w:pStyle w:val="BodyText"/>
        <w:spacing w:line="312" w:lineRule="auto" w:before="4"/>
        <w:ind w:left="850" w:right="2333" w:firstLine="360"/>
        <w:jc w:val="both"/>
      </w:pPr>
      <w:r>
        <w:rPr>
          <w:color w:val="231F20"/>
        </w:rPr>
        <w:t>Un escritor de aquella época, Francisco Granados Maldonado, quien fundara la</w:t>
      </w:r>
      <w:r>
        <w:rPr>
          <w:color w:val="231F20"/>
          <w:spacing w:val="-41"/>
        </w:rPr>
        <w:t> </w:t>
      </w:r>
      <w:r>
        <w:rPr>
          <w:color w:val="231F20"/>
        </w:rPr>
        <w:t>Academia de Humanidades del Instituto Literario de </w:t>
      </w:r>
      <w:r>
        <w:rPr>
          <w:color w:val="231F20"/>
          <w:spacing w:val="-4"/>
        </w:rPr>
        <w:t>Toluca </w:t>
      </w:r>
      <w:r>
        <w:rPr>
          <w:color w:val="231F20"/>
        </w:rPr>
        <w:t>y fuera posteriormente director-fundador del Instituto Literario de Guerrero, dejó su nombre grabado</w:t>
      </w:r>
      <w:r>
        <w:rPr>
          <w:color w:val="231F20"/>
          <w:spacing w:val="-26"/>
        </w:rPr>
        <w:t> </w:t>
      </w:r>
      <w:r>
        <w:rPr>
          <w:color w:val="231F20"/>
        </w:rPr>
        <w:t>en</w:t>
      </w:r>
      <w:r>
        <w:rPr>
          <w:color w:val="231F20"/>
          <w:spacing w:val="-26"/>
        </w:rPr>
        <w:t> </w:t>
      </w:r>
      <w:r>
        <w:rPr>
          <w:color w:val="231F20"/>
        </w:rPr>
        <w:t>la</w:t>
      </w:r>
      <w:r>
        <w:rPr>
          <w:color w:val="231F20"/>
          <w:spacing w:val="-26"/>
        </w:rPr>
        <w:t> </w:t>
      </w:r>
      <w:r>
        <w:rPr>
          <w:color w:val="231F20"/>
        </w:rPr>
        <w:t>historia</w:t>
      </w:r>
      <w:r>
        <w:rPr>
          <w:color w:val="231F20"/>
          <w:spacing w:val="-26"/>
        </w:rPr>
        <w:t> </w:t>
      </w:r>
      <w:r>
        <w:rPr>
          <w:color w:val="231F20"/>
        </w:rPr>
        <w:t>de</w:t>
      </w:r>
      <w:r>
        <w:rPr>
          <w:color w:val="231F20"/>
          <w:spacing w:val="-26"/>
        </w:rPr>
        <w:t> </w:t>
      </w:r>
      <w:r>
        <w:rPr>
          <w:color w:val="231F20"/>
        </w:rPr>
        <w:t>la</w:t>
      </w:r>
      <w:r>
        <w:rPr>
          <w:color w:val="231F20"/>
          <w:spacing w:val="-26"/>
        </w:rPr>
        <w:t> </w:t>
      </w:r>
      <w:r>
        <w:rPr>
          <w:color w:val="231F20"/>
        </w:rPr>
        <w:t>gesta</w:t>
      </w:r>
      <w:r>
        <w:rPr>
          <w:color w:val="231F20"/>
          <w:spacing w:val="-26"/>
        </w:rPr>
        <w:t> </w:t>
      </w:r>
      <w:r>
        <w:rPr>
          <w:color w:val="231F20"/>
        </w:rPr>
        <w:t>poblana.</w:t>
      </w:r>
    </w:p>
    <w:p>
      <w:pPr>
        <w:pStyle w:val="BodyText"/>
      </w:pPr>
    </w:p>
    <w:p>
      <w:pPr>
        <w:pStyle w:val="BodyText"/>
      </w:pPr>
    </w:p>
    <w:p>
      <w:pPr>
        <w:pStyle w:val="ListParagraph"/>
        <w:numPr>
          <w:ilvl w:val="0"/>
          <w:numId w:val="4"/>
        </w:numPr>
        <w:tabs>
          <w:tab w:pos="1241" w:val="left" w:leader="none"/>
        </w:tabs>
        <w:spacing w:line="240" w:lineRule="auto" w:before="172" w:after="0"/>
        <w:ind w:left="1240" w:right="0" w:hanging="390"/>
        <w:jc w:val="both"/>
        <w:rPr>
          <w:i/>
          <w:sz w:val="24"/>
        </w:rPr>
      </w:pPr>
      <w:r>
        <w:rPr>
          <w:i/>
          <w:color w:val="5F1225"/>
          <w:w w:val="85"/>
          <w:sz w:val="24"/>
        </w:rPr>
        <w:t>Toluca,</w:t>
      </w:r>
      <w:r>
        <w:rPr>
          <w:i/>
          <w:color w:val="5F1225"/>
          <w:spacing w:val="18"/>
          <w:w w:val="85"/>
          <w:sz w:val="24"/>
        </w:rPr>
        <w:t> </w:t>
      </w:r>
      <w:r>
        <w:rPr>
          <w:i/>
          <w:color w:val="5F1225"/>
          <w:w w:val="85"/>
          <w:sz w:val="24"/>
        </w:rPr>
        <w:t>1865</w:t>
      </w:r>
    </w:p>
    <w:p>
      <w:pPr>
        <w:pStyle w:val="BodyText"/>
        <w:rPr>
          <w:i/>
        </w:rPr>
      </w:pPr>
    </w:p>
    <w:p>
      <w:pPr>
        <w:pStyle w:val="BodyText"/>
        <w:spacing w:line="312" w:lineRule="auto" w:before="168"/>
        <w:ind w:left="850" w:right="2333"/>
        <w:jc w:val="both"/>
      </w:pPr>
      <w:r>
        <w:rPr>
          <w:color w:val="231F20"/>
        </w:rPr>
        <w:t>Otro episodio ocurrido en 1865, mientras el ejército</w:t>
      </w:r>
      <w:r>
        <w:rPr>
          <w:color w:val="231F20"/>
          <w:spacing w:val="-21"/>
        </w:rPr>
        <w:t> </w:t>
      </w:r>
      <w:r>
        <w:rPr>
          <w:color w:val="231F20"/>
        </w:rPr>
        <w:t>francés</w:t>
      </w:r>
      <w:r>
        <w:rPr>
          <w:color w:val="231F20"/>
          <w:spacing w:val="-21"/>
        </w:rPr>
        <w:t> </w:t>
      </w:r>
      <w:r>
        <w:rPr>
          <w:color w:val="231F20"/>
        </w:rPr>
        <w:t>perseguía</w:t>
      </w:r>
      <w:r>
        <w:rPr>
          <w:color w:val="231F20"/>
          <w:spacing w:val="-20"/>
        </w:rPr>
        <w:t> </w:t>
      </w:r>
      <w:r>
        <w:rPr>
          <w:color w:val="231F20"/>
        </w:rPr>
        <w:t>a</w:t>
      </w:r>
      <w:r>
        <w:rPr>
          <w:color w:val="231F20"/>
          <w:spacing w:val="-20"/>
        </w:rPr>
        <w:t> </w:t>
      </w:r>
      <w:r>
        <w:rPr>
          <w:color w:val="231F20"/>
        </w:rPr>
        <w:t>los</w:t>
      </w:r>
      <w:r>
        <w:rPr>
          <w:color w:val="231F20"/>
          <w:spacing w:val="-20"/>
        </w:rPr>
        <w:t> </w:t>
      </w:r>
      <w:r>
        <w:rPr>
          <w:color w:val="231F20"/>
        </w:rPr>
        <w:t>liberales</w:t>
      </w:r>
      <w:r>
        <w:rPr>
          <w:color w:val="231F20"/>
          <w:spacing w:val="-20"/>
        </w:rPr>
        <w:t> </w:t>
      </w:r>
      <w:r>
        <w:rPr>
          <w:color w:val="231F20"/>
        </w:rPr>
        <w:t>en</w:t>
      </w:r>
      <w:r>
        <w:rPr>
          <w:color w:val="231F20"/>
          <w:spacing w:val="-21"/>
        </w:rPr>
        <w:t> </w:t>
      </w:r>
      <w:r>
        <w:rPr>
          <w:color w:val="231F20"/>
        </w:rPr>
        <w:t>el</w:t>
      </w:r>
      <w:r>
        <w:rPr>
          <w:color w:val="231F20"/>
          <w:spacing w:val="-21"/>
        </w:rPr>
        <w:t> </w:t>
      </w:r>
      <w:r>
        <w:rPr>
          <w:color w:val="231F20"/>
        </w:rPr>
        <w:t>norte del</w:t>
      </w:r>
      <w:r>
        <w:rPr>
          <w:color w:val="231F20"/>
          <w:spacing w:val="-10"/>
        </w:rPr>
        <w:t> </w:t>
      </w:r>
      <w:r>
        <w:rPr>
          <w:color w:val="231F20"/>
        </w:rPr>
        <w:t>país</w:t>
      </w:r>
      <w:r>
        <w:rPr>
          <w:color w:val="231F20"/>
          <w:spacing w:val="-10"/>
        </w:rPr>
        <w:t> </w:t>
      </w:r>
      <w:r>
        <w:rPr>
          <w:color w:val="231F20"/>
        </w:rPr>
        <w:t>tratando</w:t>
      </w:r>
      <w:r>
        <w:rPr>
          <w:color w:val="231F20"/>
          <w:spacing w:val="-11"/>
        </w:rPr>
        <w:t> </w:t>
      </w:r>
      <w:r>
        <w:rPr>
          <w:color w:val="231F20"/>
        </w:rPr>
        <w:t>de</w:t>
      </w:r>
      <w:r>
        <w:rPr>
          <w:color w:val="231F20"/>
          <w:spacing w:val="-10"/>
        </w:rPr>
        <w:t> </w:t>
      </w:r>
      <w:r>
        <w:rPr>
          <w:color w:val="231F20"/>
        </w:rPr>
        <w:t>capturar</w:t>
      </w:r>
      <w:r>
        <w:rPr>
          <w:color w:val="231F20"/>
          <w:spacing w:val="-11"/>
        </w:rPr>
        <w:t> </w:t>
      </w:r>
      <w:r>
        <w:rPr>
          <w:color w:val="231F20"/>
        </w:rPr>
        <w:t>a</w:t>
      </w:r>
      <w:r>
        <w:rPr>
          <w:color w:val="231F20"/>
          <w:spacing w:val="-11"/>
        </w:rPr>
        <w:t> </w:t>
      </w:r>
      <w:r>
        <w:rPr>
          <w:color w:val="231F20"/>
        </w:rPr>
        <w:t>Juárez</w:t>
      </w:r>
      <w:r>
        <w:rPr>
          <w:color w:val="231F20"/>
          <w:spacing w:val="-11"/>
        </w:rPr>
        <w:t> </w:t>
      </w:r>
      <w:r>
        <w:rPr>
          <w:color w:val="231F20"/>
        </w:rPr>
        <w:t>y</w:t>
      </w:r>
      <w:r>
        <w:rPr>
          <w:color w:val="231F20"/>
          <w:spacing w:val="-10"/>
        </w:rPr>
        <w:t> </w:t>
      </w:r>
      <w:r>
        <w:rPr>
          <w:color w:val="231F20"/>
        </w:rPr>
        <w:t>acabar</w:t>
      </w:r>
      <w:r>
        <w:rPr>
          <w:color w:val="231F20"/>
          <w:spacing w:val="-10"/>
        </w:rPr>
        <w:t> </w:t>
      </w:r>
      <w:r>
        <w:rPr>
          <w:color w:val="231F20"/>
        </w:rPr>
        <w:t>con el principal foco de resistencia, fue la visita del emperador Maximiliano y la emperatriz Carlota</w:t>
      </w:r>
      <w:r>
        <w:rPr>
          <w:color w:val="231F20"/>
          <w:spacing w:val="-17"/>
        </w:rPr>
        <w:t> </w:t>
      </w:r>
      <w:r>
        <w:rPr>
          <w:color w:val="231F20"/>
        </w:rPr>
        <w:t>a </w:t>
      </w:r>
      <w:r>
        <w:rPr>
          <w:color w:val="231F20"/>
          <w:spacing w:val="-4"/>
          <w:w w:val="95"/>
        </w:rPr>
        <w:t>Toluca</w:t>
      </w:r>
      <w:r>
        <w:rPr>
          <w:color w:val="231F20"/>
          <w:spacing w:val="-21"/>
          <w:w w:val="95"/>
        </w:rPr>
        <w:t> </w:t>
      </w:r>
      <w:r>
        <w:rPr>
          <w:color w:val="231F20"/>
          <w:w w:val="95"/>
        </w:rPr>
        <w:t>(Salinas,</w:t>
      </w:r>
      <w:r>
        <w:rPr>
          <w:color w:val="231F20"/>
          <w:spacing w:val="-21"/>
          <w:w w:val="95"/>
        </w:rPr>
        <w:t> </w:t>
      </w:r>
      <w:r>
        <w:rPr>
          <w:color w:val="231F20"/>
          <w:w w:val="95"/>
        </w:rPr>
        <w:t>1965:</w:t>
      </w:r>
      <w:r>
        <w:rPr>
          <w:color w:val="231F20"/>
          <w:spacing w:val="-22"/>
          <w:w w:val="95"/>
        </w:rPr>
        <w:t> </w:t>
      </w:r>
      <w:r>
        <w:rPr>
          <w:color w:val="231F20"/>
          <w:w w:val="95"/>
        </w:rPr>
        <w:t>78).</w:t>
      </w:r>
    </w:p>
    <w:p>
      <w:pPr>
        <w:spacing w:after="0" w:line="312" w:lineRule="auto"/>
        <w:jc w:val="both"/>
        <w:sectPr>
          <w:footerReference w:type="even" r:id="rId76"/>
          <w:pgSz w:w="7940" w:h="12480"/>
          <w:pgMar w:footer="670" w:header="0" w:top="0" w:bottom="860" w:left="0" w:right="0"/>
        </w:sectPr>
      </w:pPr>
    </w:p>
    <w:p>
      <w:pPr>
        <w:pStyle w:val="BodyText"/>
        <w:spacing w:before="11"/>
        <w:rPr>
          <w:sz w:val="20"/>
        </w:rPr>
      </w:pPr>
    </w:p>
    <w:p>
      <w:pPr>
        <w:pStyle w:val="BodyText"/>
        <w:ind w:left="3292"/>
        <w:rPr>
          <w:sz w:val="20"/>
        </w:rPr>
      </w:pPr>
      <w:r>
        <w:rPr>
          <w:sz w:val="20"/>
        </w:rPr>
        <w:drawing>
          <wp:inline distT="0" distB="0" distL="0" distR="0">
            <wp:extent cx="862756" cy="381000"/>
            <wp:effectExtent l="0" t="0" r="0" b="0"/>
            <wp:docPr id="57" name="image3.png" descr=""/>
            <wp:cNvGraphicFramePr>
              <a:graphicFrameLocks noChangeAspect="1"/>
            </wp:cNvGraphicFramePr>
            <a:graphic>
              <a:graphicData uri="http://schemas.openxmlformats.org/drawingml/2006/picture">
                <pic:pic>
                  <pic:nvPicPr>
                    <pic:cNvPr id="58" name="image3.png"/>
                    <pic:cNvPicPr/>
                  </pic:nvPicPr>
                  <pic:blipFill>
                    <a:blip r:embed="rId7" cstate="print"/>
                    <a:stretch>
                      <a:fillRect/>
                    </a:stretch>
                  </pic:blipFill>
                  <pic:spPr>
                    <a:xfrm>
                      <a:off x="0" y="0"/>
                      <a:ext cx="862756" cy="381000"/>
                    </a:xfrm>
                    <a:prstGeom prst="rect">
                      <a:avLst/>
                    </a:prstGeom>
                  </pic:spPr>
                </pic:pic>
              </a:graphicData>
            </a:graphic>
          </wp:inline>
        </w:drawing>
      </w:r>
      <w:r>
        <w:rPr>
          <w:sz w:val="20"/>
        </w:rPr>
      </w:r>
    </w:p>
    <w:p>
      <w:pPr>
        <w:pStyle w:val="BodyText"/>
        <w:spacing w:before="1"/>
        <w:rPr>
          <w:sz w:val="28"/>
        </w:rPr>
      </w:pPr>
    </w:p>
    <w:p>
      <w:pPr>
        <w:pStyle w:val="BodyText"/>
        <w:spacing w:line="312" w:lineRule="auto" w:before="60"/>
        <w:ind w:left="2335" w:right="848" w:firstLine="360"/>
        <w:jc w:val="both"/>
      </w:pPr>
      <w:r>
        <w:rPr/>
        <w:pict>
          <v:rect style="position:absolute;margin-left:368.683014pt;margin-top:-58.33886pt;width:28.167pt;height:311.311pt;mso-position-horizontal-relative:page;mso-position-vertical-relative:paragraph;z-index:3160" filled="true" fillcolor="#fff2dd" stroked="false">
            <v:fill type="solid"/>
            <w10:wrap type="none"/>
          </v:rect>
        </w:pict>
      </w:r>
      <w:r>
        <w:rPr>
          <w:color w:val="231F20"/>
          <w:w w:val="95"/>
        </w:rPr>
        <w:t>Después</w:t>
      </w:r>
      <w:r>
        <w:rPr>
          <w:color w:val="231F20"/>
          <w:spacing w:val="-22"/>
          <w:w w:val="95"/>
        </w:rPr>
        <w:t> </w:t>
      </w:r>
      <w:r>
        <w:rPr>
          <w:color w:val="231F20"/>
          <w:w w:val="95"/>
        </w:rPr>
        <w:t>de</w:t>
      </w:r>
      <w:r>
        <w:rPr>
          <w:color w:val="231F20"/>
          <w:spacing w:val="-22"/>
          <w:w w:val="95"/>
        </w:rPr>
        <w:t> </w:t>
      </w:r>
      <w:r>
        <w:rPr>
          <w:color w:val="231F20"/>
          <w:w w:val="95"/>
        </w:rPr>
        <w:t>recorrer</w:t>
      </w:r>
      <w:r>
        <w:rPr>
          <w:color w:val="231F20"/>
          <w:spacing w:val="-22"/>
          <w:w w:val="95"/>
        </w:rPr>
        <w:t> </w:t>
      </w:r>
      <w:r>
        <w:rPr>
          <w:color w:val="231F20"/>
          <w:w w:val="95"/>
        </w:rPr>
        <w:t>varias</w:t>
      </w:r>
      <w:r>
        <w:rPr>
          <w:color w:val="231F20"/>
          <w:spacing w:val="-22"/>
          <w:w w:val="95"/>
        </w:rPr>
        <w:t> </w:t>
      </w:r>
      <w:r>
        <w:rPr>
          <w:color w:val="231F20"/>
          <w:w w:val="95"/>
        </w:rPr>
        <w:t>poblaciones</w:t>
      </w:r>
      <w:r>
        <w:rPr>
          <w:color w:val="231F20"/>
          <w:spacing w:val="-21"/>
          <w:w w:val="95"/>
        </w:rPr>
        <w:t> </w:t>
      </w:r>
      <w:r>
        <w:rPr>
          <w:color w:val="231F20"/>
          <w:w w:val="95"/>
        </w:rPr>
        <w:t>aledañas, </w:t>
      </w:r>
      <w:r>
        <w:rPr>
          <w:color w:val="231F20"/>
        </w:rPr>
        <w:t>el archiduque quiso conocer el Instituto Literario, sabedor</w:t>
      </w:r>
      <w:r>
        <w:rPr>
          <w:color w:val="231F20"/>
          <w:spacing w:val="-39"/>
        </w:rPr>
        <w:t> </w:t>
      </w:r>
      <w:r>
        <w:rPr>
          <w:color w:val="231F20"/>
        </w:rPr>
        <w:t>de</w:t>
      </w:r>
      <w:r>
        <w:rPr>
          <w:color w:val="231F20"/>
          <w:spacing w:val="-38"/>
        </w:rPr>
        <w:t> </w:t>
      </w:r>
      <w:r>
        <w:rPr>
          <w:color w:val="231F20"/>
        </w:rPr>
        <w:t>que</w:t>
      </w:r>
      <w:r>
        <w:rPr>
          <w:color w:val="231F20"/>
          <w:spacing w:val="-38"/>
        </w:rPr>
        <w:t> </w:t>
      </w:r>
      <w:r>
        <w:rPr>
          <w:color w:val="231F20"/>
        </w:rPr>
        <w:t>era</w:t>
      </w:r>
      <w:r>
        <w:rPr>
          <w:color w:val="231F20"/>
          <w:spacing w:val="-39"/>
        </w:rPr>
        <w:t> </w:t>
      </w:r>
      <w:r>
        <w:rPr>
          <w:color w:val="231F20"/>
        </w:rPr>
        <w:t>refugio</w:t>
      </w:r>
      <w:r>
        <w:rPr>
          <w:color w:val="231F20"/>
          <w:spacing w:val="-38"/>
        </w:rPr>
        <w:t> </w:t>
      </w:r>
      <w:r>
        <w:rPr>
          <w:color w:val="231F20"/>
        </w:rPr>
        <w:t>de</w:t>
      </w:r>
      <w:r>
        <w:rPr>
          <w:color w:val="231F20"/>
          <w:spacing w:val="-38"/>
        </w:rPr>
        <w:t> </w:t>
      </w:r>
      <w:r>
        <w:rPr>
          <w:color w:val="231F20"/>
        </w:rPr>
        <w:t>ideas</w:t>
      </w:r>
      <w:r>
        <w:rPr>
          <w:color w:val="231F20"/>
          <w:spacing w:val="-38"/>
        </w:rPr>
        <w:t> </w:t>
      </w:r>
      <w:r>
        <w:rPr>
          <w:color w:val="231F20"/>
        </w:rPr>
        <w:t>liberales</w:t>
      </w:r>
      <w:r>
        <w:rPr>
          <w:color w:val="231F20"/>
          <w:spacing w:val="-38"/>
        </w:rPr>
        <w:t> </w:t>
      </w:r>
      <w:r>
        <w:rPr>
          <w:color w:val="231F20"/>
        </w:rPr>
        <w:t>algunas de las cuales, en lo personal, compartía; pero lo único  que  encontró  fue  un  edificio  vacío </w:t>
      </w:r>
      <w:r>
        <w:rPr>
          <w:color w:val="231F20"/>
          <w:spacing w:val="43"/>
        </w:rPr>
        <w:t> </w:t>
      </w:r>
      <w:r>
        <w:rPr>
          <w:color w:val="231F20"/>
        </w:rPr>
        <w:t>que</w:t>
      </w:r>
    </w:p>
    <w:p>
      <w:pPr>
        <w:pStyle w:val="BodyText"/>
        <w:tabs>
          <w:tab w:pos="2052" w:val="left" w:leader="none"/>
        </w:tabs>
        <w:spacing w:before="4"/>
        <w:ind w:right="848"/>
        <w:jc w:val="right"/>
      </w:pPr>
      <w:r>
        <w:rPr/>
        <w:pict>
          <v:line style="position:absolute;mso-position-horizontal-relative:page;mso-position-vertical-relative:paragraph;z-index:3136;mso-wrap-distance-left:0;mso-wrap-distance-right:0" from=".5pt,18.647135pt" to="28.346pt,18.647135pt" stroked="true" strokeweight=".5pt" strokecolor="#231f20">
            <w10:wrap type="topAndBottom"/>
          </v:line>
        </w:pict>
      </w:r>
      <w:r>
        <w:rPr>
          <w:rFonts w:ascii="Palatino Linotype"/>
          <w:color w:val="231F20"/>
          <w:position w:val="-3"/>
        </w:rPr>
        <w:t>40</w:t>
        <w:tab/>
      </w:r>
      <w:r>
        <w:rPr>
          <w:color w:val="231F20"/>
        </w:rPr>
        <w:t>esperaba</w:t>
      </w:r>
      <w:r>
        <w:rPr>
          <w:color w:val="231F20"/>
          <w:spacing w:val="-29"/>
        </w:rPr>
        <w:t> </w:t>
      </w:r>
      <w:r>
        <w:rPr>
          <w:color w:val="231F20"/>
        </w:rPr>
        <w:t>a</w:t>
      </w:r>
      <w:r>
        <w:rPr>
          <w:color w:val="231F20"/>
          <w:spacing w:val="-29"/>
        </w:rPr>
        <w:t> </w:t>
      </w:r>
      <w:r>
        <w:rPr>
          <w:color w:val="231F20"/>
        </w:rPr>
        <w:t>ser</w:t>
      </w:r>
      <w:r>
        <w:rPr>
          <w:color w:val="231F20"/>
          <w:spacing w:val="-29"/>
        </w:rPr>
        <w:t> </w:t>
      </w:r>
      <w:r>
        <w:rPr>
          <w:color w:val="231F20"/>
        </w:rPr>
        <w:t>reparado,</w:t>
      </w:r>
      <w:r>
        <w:rPr>
          <w:color w:val="231F20"/>
          <w:spacing w:val="-29"/>
        </w:rPr>
        <w:t> </w:t>
      </w:r>
      <w:r>
        <w:rPr>
          <w:color w:val="231F20"/>
        </w:rPr>
        <w:t>pues</w:t>
      </w:r>
      <w:r>
        <w:rPr>
          <w:color w:val="231F20"/>
          <w:spacing w:val="-28"/>
        </w:rPr>
        <w:t> </w:t>
      </w:r>
      <w:r>
        <w:rPr>
          <w:color w:val="231F20"/>
        </w:rPr>
        <w:t>alumnos</w:t>
      </w:r>
      <w:r>
        <w:rPr>
          <w:color w:val="231F20"/>
          <w:spacing w:val="-28"/>
        </w:rPr>
        <w:t> </w:t>
      </w:r>
      <w:r>
        <w:rPr>
          <w:color w:val="231F20"/>
        </w:rPr>
        <w:t>y</w:t>
      </w:r>
      <w:r>
        <w:rPr>
          <w:color w:val="231F20"/>
          <w:spacing w:val="-29"/>
        </w:rPr>
        <w:t> </w:t>
      </w:r>
      <w:r>
        <w:rPr>
          <w:color w:val="231F20"/>
        </w:rPr>
        <w:t>profesores</w:t>
      </w:r>
    </w:p>
    <w:p>
      <w:pPr>
        <w:pStyle w:val="BodyText"/>
        <w:spacing w:line="312" w:lineRule="auto"/>
        <w:ind w:left="2335" w:right="848"/>
        <w:jc w:val="right"/>
      </w:pPr>
      <w:r>
        <w:rPr>
          <w:color w:val="231F20"/>
        </w:rPr>
        <w:t>se</w:t>
      </w:r>
      <w:r>
        <w:rPr>
          <w:color w:val="231F20"/>
          <w:spacing w:val="-34"/>
        </w:rPr>
        <w:t> </w:t>
      </w:r>
      <w:r>
        <w:rPr>
          <w:color w:val="231F20"/>
        </w:rPr>
        <w:t>habían</w:t>
      </w:r>
      <w:r>
        <w:rPr>
          <w:color w:val="231F20"/>
          <w:spacing w:val="-34"/>
        </w:rPr>
        <w:t> </w:t>
      </w:r>
      <w:r>
        <w:rPr>
          <w:color w:val="231F20"/>
        </w:rPr>
        <w:t>mudado</w:t>
      </w:r>
      <w:r>
        <w:rPr>
          <w:color w:val="231F20"/>
          <w:spacing w:val="-35"/>
        </w:rPr>
        <w:t> </w:t>
      </w:r>
      <w:r>
        <w:rPr>
          <w:color w:val="231F20"/>
        </w:rPr>
        <w:t>temporalmente</w:t>
      </w:r>
      <w:r>
        <w:rPr>
          <w:color w:val="231F20"/>
          <w:spacing w:val="-36"/>
        </w:rPr>
        <w:t> </w:t>
      </w:r>
      <w:r>
        <w:rPr>
          <w:color w:val="231F20"/>
        </w:rPr>
        <w:t>al</w:t>
      </w:r>
      <w:r>
        <w:rPr>
          <w:color w:val="231F20"/>
          <w:spacing w:val="-34"/>
        </w:rPr>
        <w:t> </w:t>
      </w:r>
      <w:r>
        <w:rPr>
          <w:color w:val="231F20"/>
        </w:rPr>
        <w:t>ex</w:t>
      </w:r>
      <w:r>
        <w:rPr>
          <w:color w:val="231F20"/>
          <w:spacing w:val="-35"/>
        </w:rPr>
        <w:t> </w:t>
      </w:r>
      <w:r>
        <w:rPr>
          <w:color w:val="231F20"/>
        </w:rPr>
        <w:t>convento</w:t>
      </w:r>
      <w:r>
        <w:rPr>
          <w:color w:val="231F20"/>
          <w:spacing w:val="-35"/>
        </w:rPr>
        <w:t> </w:t>
      </w:r>
      <w:r>
        <w:rPr>
          <w:color w:val="231F20"/>
        </w:rPr>
        <w:t>de</w:t>
      </w:r>
      <w:r>
        <w:rPr>
          <w:color w:val="231F20"/>
          <w:w w:val="97"/>
        </w:rPr>
        <w:t> </w:t>
      </w:r>
      <w:r>
        <w:rPr>
          <w:color w:val="231F20"/>
        </w:rPr>
        <w:t>El</w:t>
      </w:r>
      <w:r>
        <w:rPr>
          <w:color w:val="231F20"/>
          <w:spacing w:val="-27"/>
        </w:rPr>
        <w:t> </w:t>
      </w:r>
      <w:r>
        <w:rPr>
          <w:color w:val="231F20"/>
        </w:rPr>
        <w:t>Carmen</w:t>
      </w:r>
      <w:r>
        <w:rPr>
          <w:color w:val="231F20"/>
          <w:spacing w:val="-27"/>
        </w:rPr>
        <w:t> </w:t>
      </w:r>
      <w:r>
        <w:rPr>
          <w:color w:val="231F20"/>
        </w:rPr>
        <w:t>para</w:t>
      </w:r>
      <w:r>
        <w:rPr>
          <w:color w:val="231F20"/>
          <w:spacing w:val="-27"/>
        </w:rPr>
        <w:t> </w:t>
      </w:r>
      <w:r>
        <w:rPr>
          <w:color w:val="231F20"/>
        </w:rPr>
        <w:t>evitar</w:t>
      </w:r>
      <w:r>
        <w:rPr>
          <w:color w:val="231F20"/>
          <w:spacing w:val="-28"/>
        </w:rPr>
        <w:t> </w:t>
      </w:r>
      <w:r>
        <w:rPr>
          <w:color w:val="231F20"/>
        </w:rPr>
        <w:t>ser</w:t>
      </w:r>
      <w:r>
        <w:rPr>
          <w:color w:val="231F20"/>
          <w:spacing w:val="-27"/>
        </w:rPr>
        <w:t> </w:t>
      </w:r>
      <w:r>
        <w:rPr>
          <w:color w:val="231F20"/>
        </w:rPr>
        <w:t>víctimas</w:t>
      </w:r>
      <w:r>
        <w:rPr>
          <w:color w:val="231F20"/>
          <w:spacing w:val="-27"/>
        </w:rPr>
        <w:t> </w:t>
      </w:r>
      <w:r>
        <w:rPr>
          <w:color w:val="231F20"/>
        </w:rPr>
        <w:t>de</w:t>
      </w:r>
      <w:r>
        <w:rPr>
          <w:color w:val="231F20"/>
          <w:spacing w:val="-27"/>
        </w:rPr>
        <w:t> </w:t>
      </w:r>
      <w:r>
        <w:rPr>
          <w:color w:val="231F20"/>
        </w:rPr>
        <w:t>un</w:t>
      </w:r>
      <w:r>
        <w:rPr>
          <w:color w:val="231F20"/>
          <w:spacing w:val="-27"/>
        </w:rPr>
        <w:t> </w:t>
      </w:r>
      <w:r>
        <w:rPr>
          <w:color w:val="231F20"/>
        </w:rPr>
        <w:t>derrumbe.</w:t>
      </w:r>
      <w:r>
        <w:rPr>
          <w:color w:val="231F20"/>
          <w:w w:val="87"/>
        </w:rPr>
        <w:t> </w:t>
      </w:r>
      <w:r>
        <w:rPr>
          <w:color w:val="231F20"/>
        </w:rPr>
        <w:t>El emperador conoció el</w:t>
      </w:r>
      <w:r>
        <w:rPr>
          <w:color w:val="231F20"/>
          <w:spacing w:val="20"/>
        </w:rPr>
        <w:t> </w:t>
      </w:r>
      <w:r>
        <w:rPr>
          <w:color w:val="231F20"/>
        </w:rPr>
        <w:t>problema,</w:t>
      </w:r>
      <w:r>
        <w:rPr>
          <w:color w:val="231F20"/>
          <w:spacing w:val="51"/>
        </w:rPr>
        <w:t> </w:t>
      </w:r>
      <w:r>
        <w:rPr>
          <w:color w:val="231F20"/>
        </w:rPr>
        <w:t>ofreció</w:t>
      </w:r>
      <w:r>
        <w:rPr>
          <w:color w:val="231F20"/>
          <w:spacing w:val="-1"/>
          <w:w w:val="96"/>
        </w:rPr>
        <w:t> </w:t>
      </w:r>
      <w:r>
        <w:rPr>
          <w:color w:val="231F20"/>
        </w:rPr>
        <w:t>ayuda</w:t>
      </w:r>
      <w:r>
        <w:rPr>
          <w:color w:val="231F20"/>
          <w:spacing w:val="43"/>
        </w:rPr>
        <w:t> </w:t>
      </w:r>
      <w:r>
        <w:rPr>
          <w:color w:val="231F20"/>
        </w:rPr>
        <w:t>para</w:t>
      </w:r>
      <w:r>
        <w:rPr>
          <w:color w:val="231F20"/>
          <w:spacing w:val="44"/>
        </w:rPr>
        <w:t> </w:t>
      </w:r>
      <w:r>
        <w:rPr>
          <w:color w:val="231F20"/>
        </w:rPr>
        <w:t>reparar</w:t>
      </w:r>
      <w:r>
        <w:rPr>
          <w:color w:val="231F20"/>
          <w:spacing w:val="44"/>
        </w:rPr>
        <w:t> </w:t>
      </w:r>
      <w:r>
        <w:rPr>
          <w:color w:val="231F20"/>
        </w:rPr>
        <w:t>el</w:t>
      </w:r>
      <w:r>
        <w:rPr>
          <w:color w:val="231F20"/>
          <w:spacing w:val="43"/>
        </w:rPr>
        <w:t> </w:t>
      </w:r>
      <w:r>
        <w:rPr>
          <w:color w:val="231F20"/>
        </w:rPr>
        <w:t>edificio,</w:t>
      </w:r>
      <w:r>
        <w:rPr>
          <w:color w:val="231F20"/>
          <w:spacing w:val="43"/>
        </w:rPr>
        <w:t> </w:t>
      </w:r>
      <w:r>
        <w:rPr>
          <w:color w:val="231F20"/>
        </w:rPr>
        <w:t>pero</w:t>
      </w:r>
      <w:r>
        <w:rPr>
          <w:color w:val="231F20"/>
          <w:spacing w:val="43"/>
        </w:rPr>
        <w:t> </w:t>
      </w:r>
      <w:r>
        <w:rPr>
          <w:color w:val="231F20"/>
        </w:rPr>
        <w:t>es</w:t>
      </w:r>
      <w:r>
        <w:rPr>
          <w:color w:val="231F20"/>
          <w:spacing w:val="43"/>
        </w:rPr>
        <w:t> </w:t>
      </w:r>
      <w:r>
        <w:rPr>
          <w:color w:val="231F20"/>
        </w:rPr>
        <w:t>un</w:t>
      </w:r>
      <w:r>
        <w:rPr>
          <w:color w:val="231F20"/>
          <w:spacing w:val="43"/>
        </w:rPr>
        <w:t> </w:t>
      </w:r>
      <w:r>
        <w:rPr>
          <w:color w:val="231F20"/>
        </w:rPr>
        <w:t>dato</w:t>
      </w:r>
    </w:p>
    <w:p>
      <w:pPr>
        <w:pStyle w:val="BodyText"/>
        <w:spacing w:before="4"/>
        <w:ind w:left="2335"/>
        <w:jc w:val="both"/>
      </w:pPr>
      <w:r>
        <w:rPr>
          <w:color w:val="231F20"/>
        </w:rPr>
        <w:t>histórico que la ayuda jamás llegó.</w:t>
      </w:r>
    </w:p>
    <w:p>
      <w:pPr>
        <w:pStyle w:val="BodyText"/>
      </w:pPr>
    </w:p>
    <w:p>
      <w:pPr>
        <w:pStyle w:val="BodyText"/>
      </w:pPr>
    </w:p>
    <w:p>
      <w:pPr>
        <w:pStyle w:val="BodyText"/>
        <w:spacing w:before="10"/>
        <w:rPr>
          <w:sz w:val="21"/>
        </w:rPr>
      </w:pPr>
    </w:p>
    <w:p>
      <w:pPr>
        <w:pStyle w:val="ListParagraph"/>
        <w:numPr>
          <w:ilvl w:val="0"/>
          <w:numId w:val="4"/>
        </w:numPr>
        <w:tabs>
          <w:tab w:pos="2726" w:val="left" w:leader="none"/>
        </w:tabs>
        <w:spacing w:line="240" w:lineRule="auto" w:before="0" w:after="0"/>
        <w:ind w:left="2726" w:right="0" w:hanging="391"/>
        <w:jc w:val="both"/>
        <w:rPr>
          <w:i/>
          <w:sz w:val="24"/>
        </w:rPr>
      </w:pPr>
      <w:r>
        <w:rPr/>
        <w:pict>
          <v:rect style="position:absolute;margin-left:0pt;margin-top:16.471134pt;width:28.346pt;height:311.311pt;mso-position-horizontal-relative:page;mso-position-vertical-relative:paragraph;z-index:-48496" filled="true" fillcolor="#5f1225" stroked="false">
            <v:fill type="solid"/>
            <w10:wrap type="none"/>
          </v:rect>
        </w:pict>
      </w:r>
      <w:r>
        <w:rPr>
          <w:i/>
          <w:color w:val="5F1225"/>
          <w:w w:val="80"/>
          <w:sz w:val="24"/>
        </w:rPr>
        <w:t>Enfoque</w:t>
      </w:r>
      <w:r>
        <w:rPr>
          <w:i/>
          <w:color w:val="5F1225"/>
          <w:spacing w:val="45"/>
          <w:w w:val="80"/>
          <w:sz w:val="24"/>
        </w:rPr>
        <w:t> </w:t>
      </w:r>
      <w:r>
        <w:rPr>
          <w:i/>
          <w:color w:val="5F1225"/>
          <w:w w:val="80"/>
          <w:sz w:val="24"/>
        </w:rPr>
        <w:t>positivista</w:t>
      </w:r>
    </w:p>
    <w:p>
      <w:pPr>
        <w:pStyle w:val="BodyText"/>
        <w:rPr>
          <w:i/>
        </w:rPr>
      </w:pPr>
    </w:p>
    <w:p>
      <w:pPr>
        <w:pStyle w:val="BodyText"/>
        <w:spacing w:line="312" w:lineRule="auto" w:before="168"/>
        <w:ind w:left="2335" w:right="848"/>
        <w:jc w:val="both"/>
      </w:pPr>
      <w:r>
        <w:rPr>
          <w:color w:val="231F20"/>
          <w:spacing w:val="-8"/>
          <w:w w:val="95"/>
        </w:rPr>
        <w:t>Tras</w:t>
      </w:r>
      <w:r>
        <w:rPr>
          <w:color w:val="231F20"/>
          <w:spacing w:val="-25"/>
          <w:w w:val="95"/>
        </w:rPr>
        <w:t> </w:t>
      </w:r>
      <w:r>
        <w:rPr>
          <w:color w:val="231F20"/>
          <w:spacing w:val="-3"/>
          <w:w w:val="95"/>
        </w:rPr>
        <w:t>la</w:t>
      </w:r>
      <w:r>
        <w:rPr>
          <w:color w:val="231F20"/>
          <w:spacing w:val="-26"/>
          <w:w w:val="95"/>
        </w:rPr>
        <w:t> </w:t>
      </w:r>
      <w:r>
        <w:rPr>
          <w:color w:val="231F20"/>
          <w:spacing w:val="-5"/>
          <w:w w:val="95"/>
        </w:rPr>
        <w:t>restauración</w:t>
      </w:r>
      <w:r>
        <w:rPr>
          <w:color w:val="231F20"/>
          <w:spacing w:val="-26"/>
          <w:w w:val="95"/>
        </w:rPr>
        <w:t> </w:t>
      </w:r>
      <w:r>
        <w:rPr>
          <w:color w:val="231F20"/>
          <w:spacing w:val="-3"/>
          <w:w w:val="95"/>
        </w:rPr>
        <w:t>de</w:t>
      </w:r>
      <w:r>
        <w:rPr>
          <w:color w:val="231F20"/>
          <w:spacing w:val="-26"/>
          <w:w w:val="95"/>
        </w:rPr>
        <w:t> </w:t>
      </w:r>
      <w:r>
        <w:rPr>
          <w:color w:val="231F20"/>
          <w:spacing w:val="-3"/>
          <w:w w:val="95"/>
        </w:rPr>
        <w:t>la</w:t>
      </w:r>
      <w:r>
        <w:rPr>
          <w:color w:val="231F20"/>
          <w:spacing w:val="-26"/>
          <w:w w:val="95"/>
        </w:rPr>
        <w:t> </w:t>
      </w:r>
      <w:r>
        <w:rPr>
          <w:color w:val="231F20"/>
          <w:spacing w:val="-5"/>
          <w:w w:val="95"/>
        </w:rPr>
        <w:t>República,</w:t>
      </w:r>
      <w:r>
        <w:rPr>
          <w:color w:val="231F20"/>
          <w:spacing w:val="-25"/>
          <w:w w:val="95"/>
        </w:rPr>
        <w:t> </w:t>
      </w:r>
      <w:r>
        <w:rPr>
          <w:color w:val="231F20"/>
          <w:spacing w:val="-3"/>
          <w:w w:val="95"/>
        </w:rPr>
        <w:t>el</w:t>
      </w:r>
      <w:r>
        <w:rPr>
          <w:color w:val="231F20"/>
          <w:spacing w:val="-25"/>
          <w:w w:val="95"/>
        </w:rPr>
        <w:t> </w:t>
      </w:r>
      <w:r>
        <w:rPr>
          <w:color w:val="231F20"/>
          <w:spacing w:val="-5"/>
          <w:w w:val="95"/>
        </w:rPr>
        <w:t>presidente</w:t>
      </w:r>
      <w:r>
        <w:rPr>
          <w:color w:val="231F20"/>
          <w:spacing w:val="-26"/>
          <w:w w:val="95"/>
        </w:rPr>
        <w:t> </w:t>
      </w:r>
      <w:r>
        <w:rPr>
          <w:color w:val="231F20"/>
          <w:spacing w:val="-6"/>
          <w:w w:val="95"/>
        </w:rPr>
        <w:t>Juárez </w:t>
      </w:r>
      <w:r>
        <w:rPr>
          <w:color w:val="231F20"/>
          <w:spacing w:val="-5"/>
        </w:rPr>
        <w:t>emprendió</w:t>
      </w:r>
      <w:r>
        <w:rPr>
          <w:color w:val="231F20"/>
          <w:spacing w:val="-21"/>
        </w:rPr>
        <w:t> </w:t>
      </w:r>
      <w:r>
        <w:rPr>
          <w:color w:val="231F20"/>
          <w:spacing w:val="-3"/>
        </w:rPr>
        <w:t>la</w:t>
      </w:r>
      <w:r>
        <w:rPr>
          <w:color w:val="231F20"/>
          <w:spacing w:val="-21"/>
        </w:rPr>
        <w:t> </w:t>
      </w:r>
      <w:r>
        <w:rPr>
          <w:color w:val="231F20"/>
          <w:spacing w:val="-3"/>
        </w:rPr>
        <w:t>reforma</w:t>
      </w:r>
      <w:r>
        <w:rPr>
          <w:color w:val="231F20"/>
          <w:spacing w:val="-21"/>
        </w:rPr>
        <w:t> </w:t>
      </w:r>
      <w:r>
        <w:rPr>
          <w:color w:val="231F20"/>
          <w:spacing w:val="-4"/>
        </w:rPr>
        <w:t>del</w:t>
      </w:r>
      <w:r>
        <w:rPr>
          <w:color w:val="231F20"/>
          <w:spacing w:val="-21"/>
        </w:rPr>
        <w:t> </w:t>
      </w:r>
      <w:r>
        <w:rPr>
          <w:color w:val="231F20"/>
          <w:spacing w:val="-5"/>
        </w:rPr>
        <w:t>sistema</w:t>
      </w:r>
      <w:r>
        <w:rPr>
          <w:color w:val="231F20"/>
          <w:spacing w:val="-21"/>
        </w:rPr>
        <w:t> </w:t>
      </w:r>
      <w:r>
        <w:rPr>
          <w:color w:val="231F20"/>
          <w:spacing w:val="-6"/>
        </w:rPr>
        <w:t>educativo</w:t>
      </w:r>
      <w:r>
        <w:rPr>
          <w:color w:val="231F20"/>
          <w:spacing w:val="-21"/>
        </w:rPr>
        <w:t> </w:t>
      </w:r>
      <w:r>
        <w:rPr>
          <w:color w:val="231F20"/>
          <w:spacing w:val="-5"/>
        </w:rPr>
        <w:t>nacional </w:t>
      </w:r>
      <w:r>
        <w:rPr>
          <w:color w:val="231F20"/>
          <w:spacing w:val="-3"/>
        </w:rPr>
        <w:t>en</w:t>
      </w:r>
      <w:r>
        <w:rPr>
          <w:color w:val="231F20"/>
          <w:spacing w:val="-24"/>
        </w:rPr>
        <w:t> </w:t>
      </w:r>
      <w:r>
        <w:rPr>
          <w:color w:val="231F20"/>
          <w:spacing w:val="-4"/>
        </w:rPr>
        <w:t>todos</w:t>
      </w:r>
      <w:r>
        <w:rPr>
          <w:color w:val="231F20"/>
          <w:spacing w:val="-23"/>
        </w:rPr>
        <w:t> </w:t>
      </w:r>
      <w:r>
        <w:rPr>
          <w:color w:val="231F20"/>
          <w:spacing w:val="-4"/>
        </w:rPr>
        <w:t>sus</w:t>
      </w:r>
      <w:r>
        <w:rPr>
          <w:color w:val="231F20"/>
          <w:spacing w:val="-24"/>
        </w:rPr>
        <w:t> </w:t>
      </w:r>
      <w:r>
        <w:rPr>
          <w:color w:val="231F20"/>
          <w:spacing w:val="-7"/>
        </w:rPr>
        <w:t>niveles,</w:t>
      </w:r>
      <w:r>
        <w:rPr>
          <w:color w:val="231F20"/>
          <w:spacing w:val="-23"/>
        </w:rPr>
        <w:t> </w:t>
      </w:r>
      <w:r>
        <w:rPr>
          <w:color w:val="231F20"/>
          <w:spacing w:val="-4"/>
        </w:rPr>
        <w:t>para</w:t>
      </w:r>
      <w:r>
        <w:rPr>
          <w:color w:val="231F20"/>
          <w:spacing w:val="-23"/>
        </w:rPr>
        <w:t> </w:t>
      </w:r>
      <w:r>
        <w:rPr>
          <w:color w:val="231F20"/>
          <w:spacing w:val="-3"/>
        </w:rPr>
        <w:t>lo</w:t>
      </w:r>
      <w:r>
        <w:rPr>
          <w:color w:val="231F20"/>
          <w:spacing w:val="-24"/>
        </w:rPr>
        <w:t> </w:t>
      </w:r>
      <w:r>
        <w:rPr>
          <w:color w:val="231F20"/>
          <w:spacing w:val="-4"/>
        </w:rPr>
        <w:t>cual</w:t>
      </w:r>
      <w:r>
        <w:rPr>
          <w:color w:val="231F20"/>
          <w:spacing w:val="-24"/>
        </w:rPr>
        <w:t> </w:t>
      </w:r>
      <w:r>
        <w:rPr>
          <w:color w:val="231F20"/>
          <w:spacing w:val="-3"/>
        </w:rPr>
        <w:t>formó</w:t>
      </w:r>
      <w:r>
        <w:rPr>
          <w:color w:val="231F20"/>
          <w:spacing w:val="-24"/>
        </w:rPr>
        <w:t> </w:t>
      </w:r>
      <w:r>
        <w:rPr>
          <w:color w:val="231F20"/>
          <w:spacing w:val="-4"/>
        </w:rPr>
        <w:t>una</w:t>
      </w:r>
      <w:r>
        <w:rPr>
          <w:color w:val="231F20"/>
          <w:spacing w:val="-24"/>
        </w:rPr>
        <w:t> </w:t>
      </w:r>
      <w:r>
        <w:rPr>
          <w:color w:val="231F20"/>
          <w:spacing w:val="-5"/>
        </w:rPr>
        <w:t>comisión </w:t>
      </w:r>
      <w:r>
        <w:rPr>
          <w:color w:val="231F20"/>
          <w:spacing w:val="-3"/>
        </w:rPr>
        <w:t>de</w:t>
      </w:r>
      <w:r>
        <w:rPr>
          <w:color w:val="231F20"/>
          <w:spacing w:val="-26"/>
        </w:rPr>
        <w:t> </w:t>
      </w:r>
      <w:r>
        <w:rPr>
          <w:color w:val="231F20"/>
          <w:spacing w:val="-4"/>
        </w:rPr>
        <w:t>expertos</w:t>
      </w:r>
      <w:r>
        <w:rPr>
          <w:color w:val="231F20"/>
          <w:spacing w:val="-26"/>
        </w:rPr>
        <w:t> </w:t>
      </w:r>
      <w:r>
        <w:rPr>
          <w:color w:val="231F20"/>
          <w:spacing w:val="-3"/>
        </w:rPr>
        <w:t>en</w:t>
      </w:r>
      <w:r>
        <w:rPr>
          <w:color w:val="231F20"/>
          <w:spacing w:val="-26"/>
        </w:rPr>
        <w:t> </w:t>
      </w:r>
      <w:r>
        <w:rPr>
          <w:color w:val="231F20"/>
          <w:spacing w:val="-3"/>
        </w:rPr>
        <w:t>la</w:t>
      </w:r>
      <w:r>
        <w:rPr>
          <w:color w:val="231F20"/>
          <w:spacing w:val="-26"/>
        </w:rPr>
        <w:t> </w:t>
      </w:r>
      <w:r>
        <w:rPr>
          <w:color w:val="231F20"/>
          <w:spacing w:val="-4"/>
        </w:rPr>
        <w:t>que</w:t>
      </w:r>
      <w:r>
        <w:rPr>
          <w:color w:val="231F20"/>
          <w:spacing w:val="-26"/>
        </w:rPr>
        <w:t> </w:t>
      </w:r>
      <w:r>
        <w:rPr>
          <w:color w:val="231F20"/>
          <w:spacing w:val="-4"/>
        </w:rPr>
        <w:t>figuraba</w:t>
      </w:r>
      <w:r>
        <w:rPr>
          <w:color w:val="231F20"/>
          <w:spacing w:val="-26"/>
        </w:rPr>
        <w:t> </w:t>
      </w:r>
      <w:r>
        <w:rPr>
          <w:color w:val="231F20"/>
          <w:spacing w:val="-5"/>
        </w:rPr>
        <w:t>Gabino</w:t>
      </w:r>
      <w:r>
        <w:rPr>
          <w:color w:val="231F20"/>
          <w:spacing w:val="-26"/>
        </w:rPr>
        <w:t> </w:t>
      </w:r>
      <w:r>
        <w:rPr>
          <w:color w:val="231F20"/>
          <w:spacing w:val="-4"/>
        </w:rPr>
        <w:t>Barreda,</w:t>
      </w:r>
      <w:r>
        <w:rPr>
          <w:color w:val="231F20"/>
          <w:spacing w:val="-26"/>
        </w:rPr>
        <w:t> </w:t>
      </w:r>
      <w:r>
        <w:rPr>
          <w:color w:val="231F20"/>
          <w:spacing w:val="-4"/>
        </w:rPr>
        <w:t>quien </w:t>
      </w:r>
      <w:r>
        <w:rPr>
          <w:color w:val="231F20"/>
          <w:spacing w:val="-5"/>
        </w:rPr>
        <w:t>conocía </w:t>
      </w:r>
      <w:r>
        <w:rPr>
          <w:color w:val="231F20"/>
          <w:spacing w:val="-3"/>
        </w:rPr>
        <w:t>de </w:t>
      </w:r>
      <w:r>
        <w:rPr>
          <w:color w:val="231F20"/>
          <w:spacing w:val="-5"/>
        </w:rPr>
        <w:t>primera </w:t>
      </w:r>
      <w:r>
        <w:rPr>
          <w:color w:val="231F20"/>
          <w:spacing w:val="-4"/>
        </w:rPr>
        <w:t>mano las ideas </w:t>
      </w:r>
      <w:r>
        <w:rPr>
          <w:color w:val="231F20"/>
          <w:spacing w:val="-6"/>
        </w:rPr>
        <w:t>educativas </w:t>
      </w:r>
      <w:r>
        <w:rPr>
          <w:color w:val="231F20"/>
          <w:spacing w:val="-4"/>
        </w:rPr>
        <w:t>del </w:t>
      </w:r>
      <w:r>
        <w:rPr>
          <w:color w:val="231F20"/>
          <w:spacing w:val="-5"/>
        </w:rPr>
        <w:t>fundador</w:t>
      </w:r>
      <w:r>
        <w:rPr>
          <w:color w:val="231F20"/>
          <w:spacing w:val="-20"/>
        </w:rPr>
        <w:t> </w:t>
      </w:r>
      <w:r>
        <w:rPr>
          <w:color w:val="231F20"/>
          <w:spacing w:val="-3"/>
        </w:rPr>
        <w:t>de</w:t>
      </w:r>
      <w:r>
        <w:rPr>
          <w:color w:val="231F20"/>
          <w:spacing w:val="-21"/>
        </w:rPr>
        <w:t> </w:t>
      </w:r>
      <w:r>
        <w:rPr>
          <w:color w:val="231F20"/>
          <w:spacing w:val="-3"/>
        </w:rPr>
        <w:t>la</w:t>
      </w:r>
      <w:r>
        <w:rPr>
          <w:color w:val="231F20"/>
          <w:spacing w:val="-20"/>
        </w:rPr>
        <w:t> </w:t>
      </w:r>
      <w:r>
        <w:rPr>
          <w:color w:val="231F20"/>
          <w:spacing w:val="-4"/>
        </w:rPr>
        <w:t>filosofía</w:t>
      </w:r>
      <w:r>
        <w:rPr>
          <w:color w:val="231F20"/>
          <w:spacing w:val="-20"/>
        </w:rPr>
        <w:t> </w:t>
      </w:r>
      <w:r>
        <w:rPr>
          <w:color w:val="231F20"/>
          <w:spacing w:val="-5"/>
        </w:rPr>
        <w:t>positivista</w:t>
      </w:r>
      <w:r>
        <w:rPr>
          <w:color w:val="231F20"/>
          <w:spacing w:val="-20"/>
        </w:rPr>
        <w:t> </w:t>
      </w:r>
      <w:r>
        <w:rPr>
          <w:color w:val="231F20"/>
          <w:spacing w:val="-5"/>
        </w:rPr>
        <w:t>Augusto</w:t>
      </w:r>
      <w:r>
        <w:rPr>
          <w:color w:val="231F20"/>
          <w:spacing w:val="-20"/>
        </w:rPr>
        <w:t> </w:t>
      </w:r>
      <w:r>
        <w:rPr>
          <w:color w:val="231F20"/>
          <w:spacing w:val="-5"/>
        </w:rPr>
        <w:t>Comte,</w:t>
      </w:r>
      <w:r>
        <w:rPr>
          <w:color w:val="231F20"/>
          <w:spacing w:val="-20"/>
        </w:rPr>
        <w:t> </w:t>
      </w:r>
      <w:r>
        <w:rPr>
          <w:color w:val="231F20"/>
        </w:rPr>
        <w:t>a </w:t>
      </w:r>
      <w:r>
        <w:rPr>
          <w:color w:val="231F20"/>
          <w:spacing w:val="-4"/>
        </w:rPr>
        <w:t>quien</w:t>
      </w:r>
      <w:r>
        <w:rPr>
          <w:color w:val="231F20"/>
          <w:spacing w:val="-38"/>
        </w:rPr>
        <w:t> </w:t>
      </w:r>
      <w:r>
        <w:rPr>
          <w:color w:val="231F20"/>
          <w:spacing w:val="-4"/>
        </w:rPr>
        <w:t>había</w:t>
      </w:r>
      <w:r>
        <w:rPr>
          <w:color w:val="231F20"/>
          <w:spacing w:val="-38"/>
        </w:rPr>
        <w:t> </w:t>
      </w:r>
      <w:r>
        <w:rPr>
          <w:color w:val="231F20"/>
          <w:spacing w:val="-5"/>
        </w:rPr>
        <w:t>escuchado</w:t>
      </w:r>
      <w:r>
        <w:rPr>
          <w:color w:val="231F20"/>
          <w:spacing w:val="-38"/>
        </w:rPr>
        <w:t> </w:t>
      </w:r>
      <w:r>
        <w:rPr>
          <w:color w:val="231F20"/>
          <w:spacing w:val="-4"/>
        </w:rPr>
        <w:t>disertar</w:t>
      </w:r>
      <w:r>
        <w:rPr>
          <w:color w:val="231F20"/>
          <w:spacing w:val="-38"/>
        </w:rPr>
        <w:t> </w:t>
      </w:r>
      <w:r>
        <w:rPr>
          <w:color w:val="231F20"/>
          <w:spacing w:val="-3"/>
        </w:rPr>
        <w:t>en</w:t>
      </w:r>
      <w:r>
        <w:rPr>
          <w:color w:val="231F20"/>
          <w:spacing w:val="-38"/>
        </w:rPr>
        <w:t> </w:t>
      </w:r>
      <w:r>
        <w:rPr>
          <w:color w:val="231F20"/>
          <w:spacing w:val="-7"/>
        </w:rPr>
        <w:t>París.</w:t>
      </w:r>
    </w:p>
    <w:p>
      <w:pPr>
        <w:pStyle w:val="BodyText"/>
        <w:spacing w:line="312" w:lineRule="auto" w:before="4"/>
        <w:ind w:left="2335" w:right="849" w:firstLine="360"/>
        <w:jc w:val="both"/>
      </w:pPr>
      <w:r>
        <w:rPr>
          <w:color w:val="231F20"/>
        </w:rPr>
        <w:t>El </w:t>
      </w:r>
      <w:r>
        <w:rPr>
          <w:color w:val="231F20"/>
          <w:spacing w:val="-3"/>
        </w:rPr>
        <w:t>primer paso </w:t>
      </w:r>
      <w:r>
        <w:rPr>
          <w:color w:val="231F20"/>
        </w:rPr>
        <w:t>fue </w:t>
      </w:r>
      <w:r>
        <w:rPr>
          <w:color w:val="231F20"/>
          <w:spacing w:val="-3"/>
        </w:rPr>
        <w:t>fundar </w:t>
      </w:r>
      <w:r>
        <w:rPr>
          <w:color w:val="231F20"/>
        </w:rPr>
        <w:t>la </w:t>
      </w:r>
      <w:r>
        <w:rPr>
          <w:color w:val="231F20"/>
          <w:spacing w:val="-3"/>
        </w:rPr>
        <w:t>Escuela Nacional Preparatoria, </w:t>
      </w:r>
      <w:r>
        <w:rPr>
          <w:color w:val="231F20"/>
        </w:rPr>
        <w:t>lo </w:t>
      </w:r>
      <w:r>
        <w:rPr>
          <w:color w:val="231F20"/>
          <w:spacing w:val="-3"/>
        </w:rPr>
        <w:t>cual sucedió </w:t>
      </w:r>
      <w:r>
        <w:rPr>
          <w:color w:val="231F20"/>
        </w:rPr>
        <w:t>en </w:t>
      </w:r>
      <w:r>
        <w:rPr>
          <w:color w:val="231F20"/>
          <w:spacing w:val="-3"/>
        </w:rPr>
        <w:t>1867, </w:t>
      </w:r>
      <w:r>
        <w:rPr>
          <w:color w:val="231F20"/>
        </w:rPr>
        <w:t>y </w:t>
      </w:r>
      <w:r>
        <w:rPr>
          <w:color w:val="231F20"/>
          <w:spacing w:val="-3"/>
        </w:rPr>
        <w:t>antes de </w:t>
      </w:r>
      <w:r>
        <w:rPr>
          <w:color w:val="231F20"/>
        </w:rPr>
        <w:t>que egresara la </w:t>
      </w:r>
      <w:r>
        <w:rPr>
          <w:color w:val="231F20"/>
          <w:spacing w:val="-3"/>
        </w:rPr>
        <w:t>primera generación </w:t>
      </w:r>
      <w:r>
        <w:rPr>
          <w:color w:val="231F20"/>
        </w:rPr>
        <w:t>de </w:t>
      </w:r>
      <w:r>
        <w:rPr>
          <w:color w:val="231F20"/>
          <w:spacing w:val="-4"/>
        </w:rPr>
        <w:t>bachilleres, </w:t>
      </w:r>
      <w:r>
        <w:rPr>
          <w:color w:val="231F20"/>
          <w:w w:val="95"/>
        </w:rPr>
        <w:t>Barreda</w:t>
      </w:r>
      <w:r>
        <w:rPr>
          <w:color w:val="231F20"/>
          <w:spacing w:val="-22"/>
          <w:w w:val="95"/>
        </w:rPr>
        <w:t> </w:t>
      </w:r>
      <w:r>
        <w:rPr>
          <w:color w:val="231F20"/>
          <w:w w:val="95"/>
        </w:rPr>
        <w:t>le</w:t>
      </w:r>
      <w:r>
        <w:rPr>
          <w:color w:val="231F20"/>
          <w:spacing w:val="-22"/>
          <w:w w:val="95"/>
        </w:rPr>
        <w:t> </w:t>
      </w:r>
      <w:r>
        <w:rPr>
          <w:color w:val="231F20"/>
          <w:spacing w:val="-3"/>
          <w:w w:val="95"/>
        </w:rPr>
        <w:t>escribió</w:t>
      </w:r>
      <w:r>
        <w:rPr>
          <w:color w:val="231F20"/>
          <w:spacing w:val="-21"/>
          <w:w w:val="95"/>
        </w:rPr>
        <w:t> </w:t>
      </w:r>
      <w:r>
        <w:rPr>
          <w:color w:val="231F20"/>
          <w:w w:val="95"/>
        </w:rPr>
        <w:t>una</w:t>
      </w:r>
      <w:r>
        <w:rPr>
          <w:color w:val="231F20"/>
          <w:spacing w:val="-22"/>
          <w:w w:val="95"/>
        </w:rPr>
        <w:t> </w:t>
      </w:r>
      <w:r>
        <w:rPr>
          <w:color w:val="231F20"/>
          <w:w w:val="95"/>
        </w:rPr>
        <w:t>carta</w:t>
      </w:r>
      <w:r>
        <w:rPr>
          <w:color w:val="231F20"/>
          <w:spacing w:val="-22"/>
          <w:w w:val="95"/>
        </w:rPr>
        <w:t> </w:t>
      </w:r>
      <w:r>
        <w:rPr>
          <w:color w:val="231F20"/>
          <w:w w:val="95"/>
        </w:rPr>
        <w:t>al</w:t>
      </w:r>
      <w:r>
        <w:rPr>
          <w:color w:val="231F20"/>
          <w:spacing w:val="-22"/>
          <w:w w:val="95"/>
        </w:rPr>
        <w:t> </w:t>
      </w:r>
      <w:r>
        <w:rPr>
          <w:color w:val="231F20"/>
          <w:w w:val="95"/>
        </w:rPr>
        <w:t>gobernador</w:t>
      </w:r>
      <w:r>
        <w:rPr>
          <w:color w:val="231F20"/>
          <w:spacing w:val="-21"/>
          <w:w w:val="95"/>
        </w:rPr>
        <w:t> </w:t>
      </w:r>
      <w:r>
        <w:rPr>
          <w:color w:val="231F20"/>
          <w:w w:val="95"/>
        </w:rPr>
        <w:t>del</w:t>
      </w:r>
      <w:r>
        <w:rPr>
          <w:color w:val="231F20"/>
          <w:spacing w:val="-22"/>
          <w:w w:val="95"/>
        </w:rPr>
        <w:t> </w:t>
      </w:r>
      <w:r>
        <w:rPr>
          <w:color w:val="231F20"/>
          <w:spacing w:val="-3"/>
          <w:w w:val="95"/>
        </w:rPr>
        <w:t>Estado</w:t>
      </w:r>
    </w:p>
    <w:p>
      <w:pPr>
        <w:pStyle w:val="BodyText"/>
        <w:rPr>
          <w:sz w:val="20"/>
        </w:rPr>
      </w:pPr>
    </w:p>
    <w:p>
      <w:pPr>
        <w:pStyle w:val="BodyText"/>
        <w:rPr>
          <w:sz w:val="20"/>
        </w:rPr>
      </w:pPr>
    </w:p>
    <w:p>
      <w:pPr>
        <w:pStyle w:val="BodyText"/>
        <w:rPr>
          <w:sz w:val="20"/>
        </w:rPr>
      </w:pPr>
    </w:p>
    <w:p>
      <w:pPr>
        <w:pStyle w:val="BodyText"/>
        <w:spacing w:before="1"/>
        <w:rPr>
          <w:sz w:val="19"/>
        </w:rPr>
      </w:pPr>
    </w:p>
    <w:p>
      <w:pPr>
        <w:pStyle w:val="Heading3"/>
        <w:spacing w:before="69"/>
        <w:ind w:left="1609" w:right="2684"/>
        <w:jc w:val="center"/>
      </w:pPr>
      <w:r>
        <w:rPr>
          <w:color w:val="939598"/>
        </w:rPr>
        <w:t>Cuadernos</w:t>
      </w:r>
    </w:p>
    <w:p>
      <w:pPr>
        <w:spacing w:line="312" w:lineRule="exact" w:before="0"/>
        <w:ind w:left="2757" w:right="1823" w:firstLine="0"/>
        <w:jc w:val="center"/>
        <w:rPr>
          <w:rFonts w:ascii="Arial" w:hAnsi="Arial"/>
          <w:sz w:val="36"/>
        </w:rPr>
      </w:pPr>
      <w:r>
        <w:rPr>
          <w:rFonts w:ascii="Arial" w:hAnsi="Arial"/>
          <w:color w:val="231F20"/>
          <w:w w:val="95"/>
          <w:sz w:val="18"/>
        </w:rPr>
        <w:t>de la </w:t>
      </w:r>
      <w:r>
        <w:rPr>
          <w:rFonts w:ascii="Arial" w:hAnsi="Arial"/>
          <w:color w:val="939598"/>
          <w:w w:val="95"/>
          <w:position w:val="1"/>
          <w:sz w:val="36"/>
        </w:rPr>
        <w:t>Crónica</w:t>
      </w:r>
    </w:p>
    <w:p>
      <w:pPr>
        <w:spacing w:after="0" w:line="312" w:lineRule="exact"/>
        <w:jc w:val="center"/>
        <w:rPr>
          <w:rFonts w:ascii="Arial" w:hAnsi="Arial"/>
          <w:sz w:val="36"/>
        </w:rPr>
        <w:sectPr>
          <w:footerReference w:type="default" r:id="rId77"/>
          <w:pgSz w:w="7940" w:h="12480"/>
          <w:pgMar w:footer="0" w:header="0" w:top="0" w:bottom="0" w:left="0" w:right="0"/>
        </w:sectPr>
      </w:pPr>
    </w:p>
    <w:p>
      <w:pPr>
        <w:pStyle w:val="BodyText"/>
        <w:spacing w:before="11"/>
        <w:rPr>
          <w:rFonts w:ascii="Arial"/>
          <w:sz w:val="20"/>
        </w:rPr>
      </w:pPr>
      <w:r>
        <w:rPr/>
        <w:pict>
          <v:group style="position:absolute;margin-left:0pt;margin-top:.500009pt;width:28.2pt;height:623.15pt;mso-position-horizontal-relative:page;mso-position-vertical-relative:page;z-index:-48424" coordorigin="0,10" coordsize="564,12463">
            <v:line style="position:absolute" from="0,10" to="0,6236" stroked="true" strokeweight="0pt" strokecolor="#fff2dd"/>
            <v:rect style="position:absolute;left:0;top:6246;width:563;height:6226" filled="true" fillcolor="#fff2dd" stroked="false">
              <v:fill type="solid"/>
            </v:rect>
            <w10:wrap type="none"/>
          </v:group>
        </w:pict>
      </w:r>
    </w:p>
    <w:p>
      <w:pPr>
        <w:pStyle w:val="BodyText"/>
        <w:ind w:left="3291"/>
        <w:rPr>
          <w:rFonts w:ascii="Arial"/>
          <w:sz w:val="20"/>
        </w:rPr>
      </w:pPr>
      <w:r>
        <w:rPr>
          <w:rFonts w:ascii="Arial"/>
          <w:sz w:val="20"/>
        </w:rPr>
        <w:drawing>
          <wp:inline distT="0" distB="0" distL="0" distR="0">
            <wp:extent cx="862756" cy="381000"/>
            <wp:effectExtent l="0" t="0" r="0" b="0"/>
            <wp:docPr id="59" name="image3.png" descr=""/>
            <wp:cNvGraphicFramePr>
              <a:graphicFrameLocks noChangeAspect="1"/>
            </wp:cNvGraphicFramePr>
            <a:graphic>
              <a:graphicData uri="http://schemas.openxmlformats.org/drawingml/2006/picture">
                <pic:pic>
                  <pic:nvPicPr>
                    <pic:cNvPr id="60" name="image3.png"/>
                    <pic:cNvPicPr/>
                  </pic:nvPicPr>
                  <pic:blipFill>
                    <a:blip r:embed="rId7" cstate="print"/>
                    <a:stretch>
                      <a:fillRect/>
                    </a:stretch>
                  </pic:blipFill>
                  <pic:spPr>
                    <a:xfrm>
                      <a:off x="0" y="0"/>
                      <a:ext cx="862756" cy="381000"/>
                    </a:xfrm>
                    <a:prstGeom prst="rect">
                      <a:avLst/>
                    </a:prstGeom>
                  </pic:spPr>
                </pic:pic>
              </a:graphicData>
            </a:graphic>
          </wp:inline>
        </w:drawing>
      </w:r>
      <w:r>
        <w:rPr>
          <w:rFonts w:ascii="Arial"/>
          <w:sz w:val="20"/>
        </w:rPr>
      </w:r>
    </w:p>
    <w:p>
      <w:pPr>
        <w:pStyle w:val="BodyText"/>
        <w:spacing w:before="1"/>
        <w:rPr>
          <w:rFonts w:ascii="Arial"/>
          <w:sz w:val="28"/>
        </w:rPr>
      </w:pPr>
    </w:p>
    <w:p>
      <w:pPr>
        <w:pStyle w:val="BodyText"/>
        <w:spacing w:line="312" w:lineRule="auto" w:before="60"/>
        <w:ind w:left="850" w:right="2335"/>
        <w:jc w:val="both"/>
      </w:pPr>
      <w:r>
        <w:rPr/>
        <w:pict>
          <v:group style="position:absolute;margin-left:368.503998pt;margin-top:-58.805859pt;width:28.35pt;height:311.350pt;mso-position-horizontal-relative:page;mso-position-vertical-relative:paragraph;z-index:3232" coordorigin="7370,-1176" coordsize="567,6227">
            <v:rect style="position:absolute;left:7370;top:-1176;width:567;height:6226" filled="true" fillcolor="#5f1225" stroked="false">
              <v:fill type="solid"/>
            </v:rect>
            <v:line style="position:absolute" from="7375,2219" to="7932,2219" stroked="true" strokeweight=".5pt" strokecolor="#ffffff"/>
            <v:shape style="position:absolute;left:7423;top:1936;width:231;height:240" type="#_x0000_t202" filled="false" stroked="false">
              <v:textbox inset="0,0,0,0">
                <w:txbxContent>
                  <w:p>
                    <w:pPr>
                      <w:spacing w:line="240" w:lineRule="exact" w:before="0"/>
                      <w:ind w:left="0" w:right="-17" w:firstLine="0"/>
                      <w:jc w:val="left"/>
                      <w:rPr>
                        <w:rFonts w:ascii="Palatino Linotype"/>
                        <w:sz w:val="24"/>
                      </w:rPr>
                    </w:pPr>
                    <w:r>
                      <w:rPr>
                        <w:rFonts w:ascii="Palatino Linotype"/>
                        <w:color w:val="FFFFFF"/>
                        <w:w w:val="95"/>
                        <w:sz w:val="24"/>
                      </w:rPr>
                      <w:t>41</w:t>
                    </w:r>
                  </w:p>
                </w:txbxContent>
              </v:textbox>
              <w10:wrap type="none"/>
            </v:shape>
            <w10:wrap type="none"/>
          </v:group>
        </w:pict>
      </w:r>
      <w:r>
        <w:rPr>
          <w:color w:val="231F20"/>
        </w:rPr>
        <w:t>de </w:t>
      </w:r>
      <w:r>
        <w:rPr>
          <w:color w:val="231F20"/>
          <w:spacing w:val="-4"/>
        </w:rPr>
        <w:t>México, </w:t>
      </w:r>
      <w:r>
        <w:rPr>
          <w:color w:val="231F20"/>
          <w:spacing w:val="-3"/>
        </w:rPr>
        <w:t>Mariano </w:t>
      </w:r>
      <w:r>
        <w:rPr>
          <w:color w:val="231F20"/>
          <w:spacing w:val="-4"/>
        </w:rPr>
        <w:t>Riva Palacio </w:t>
      </w:r>
      <w:r>
        <w:rPr>
          <w:color w:val="231F20"/>
        </w:rPr>
        <w:t>(Barreda, </w:t>
      </w:r>
      <w:r>
        <w:rPr>
          <w:color w:val="231F20"/>
          <w:spacing w:val="-3"/>
        </w:rPr>
        <w:t>1963: 3-68),</w:t>
      </w:r>
      <w:r>
        <w:rPr>
          <w:color w:val="231F20"/>
          <w:spacing w:val="-21"/>
        </w:rPr>
        <w:t> </w:t>
      </w:r>
      <w:r>
        <w:rPr>
          <w:color w:val="231F20"/>
          <w:spacing w:val="-3"/>
        </w:rPr>
        <w:t>explicándole</w:t>
      </w:r>
      <w:r>
        <w:rPr>
          <w:color w:val="231F20"/>
          <w:spacing w:val="-21"/>
        </w:rPr>
        <w:t> </w:t>
      </w:r>
      <w:r>
        <w:rPr>
          <w:color w:val="231F20"/>
        </w:rPr>
        <w:t>los</w:t>
      </w:r>
      <w:r>
        <w:rPr>
          <w:color w:val="231F20"/>
          <w:spacing w:val="-21"/>
        </w:rPr>
        <w:t> </w:t>
      </w:r>
      <w:r>
        <w:rPr>
          <w:color w:val="231F20"/>
          <w:spacing w:val="-3"/>
        </w:rPr>
        <w:t>fundamentos</w:t>
      </w:r>
      <w:r>
        <w:rPr>
          <w:color w:val="231F20"/>
          <w:spacing w:val="-21"/>
        </w:rPr>
        <w:t> </w:t>
      </w:r>
      <w:r>
        <w:rPr>
          <w:color w:val="231F20"/>
        </w:rPr>
        <w:t>del</w:t>
      </w:r>
      <w:r>
        <w:rPr>
          <w:color w:val="231F20"/>
          <w:spacing w:val="-21"/>
        </w:rPr>
        <w:t> </w:t>
      </w:r>
      <w:r>
        <w:rPr>
          <w:color w:val="231F20"/>
          <w:spacing w:val="-4"/>
        </w:rPr>
        <w:t>nuevo</w:t>
      </w:r>
      <w:r>
        <w:rPr>
          <w:color w:val="231F20"/>
          <w:spacing w:val="-21"/>
        </w:rPr>
        <w:t> </w:t>
      </w:r>
      <w:r>
        <w:rPr>
          <w:color w:val="231F20"/>
          <w:spacing w:val="-3"/>
        </w:rPr>
        <w:t>plan </w:t>
      </w:r>
      <w:r>
        <w:rPr>
          <w:color w:val="231F20"/>
        </w:rPr>
        <w:t>de </w:t>
      </w:r>
      <w:r>
        <w:rPr>
          <w:color w:val="231F20"/>
          <w:spacing w:val="-4"/>
        </w:rPr>
        <w:t>estudios. </w:t>
      </w:r>
      <w:r>
        <w:rPr>
          <w:color w:val="231F20"/>
        </w:rPr>
        <w:t>Fue tan </w:t>
      </w:r>
      <w:r>
        <w:rPr>
          <w:color w:val="231F20"/>
          <w:spacing w:val="-4"/>
        </w:rPr>
        <w:t>persuasivo </w:t>
      </w:r>
      <w:r>
        <w:rPr>
          <w:color w:val="231F20"/>
        </w:rPr>
        <w:t>que el </w:t>
      </w:r>
      <w:r>
        <w:rPr>
          <w:color w:val="231F20"/>
          <w:spacing w:val="-3"/>
        </w:rPr>
        <w:t>mandatario ordenó aplicar </w:t>
      </w:r>
      <w:r>
        <w:rPr>
          <w:color w:val="231F20"/>
        </w:rPr>
        <w:t>el </w:t>
      </w:r>
      <w:r>
        <w:rPr>
          <w:color w:val="231F20"/>
          <w:spacing w:val="-3"/>
        </w:rPr>
        <w:t>modelo </w:t>
      </w:r>
      <w:r>
        <w:rPr>
          <w:color w:val="231F20"/>
        </w:rPr>
        <w:t>en la </w:t>
      </w:r>
      <w:r>
        <w:rPr>
          <w:color w:val="231F20"/>
          <w:spacing w:val="-3"/>
        </w:rPr>
        <w:t>escuela</w:t>
      </w:r>
      <w:r>
        <w:rPr>
          <w:color w:val="231F20"/>
          <w:spacing w:val="-42"/>
        </w:rPr>
        <w:t> </w:t>
      </w:r>
      <w:r>
        <w:rPr>
          <w:color w:val="231F20"/>
          <w:spacing w:val="-3"/>
        </w:rPr>
        <w:t>preparatoria </w:t>
      </w:r>
      <w:r>
        <w:rPr>
          <w:color w:val="231F20"/>
        </w:rPr>
        <w:t>del</w:t>
      </w:r>
      <w:r>
        <w:rPr>
          <w:color w:val="231F20"/>
          <w:spacing w:val="-40"/>
        </w:rPr>
        <w:t> </w:t>
      </w:r>
      <w:r>
        <w:rPr>
          <w:color w:val="231F20"/>
          <w:spacing w:val="-3"/>
        </w:rPr>
        <w:t>Instituto</w:t>
      </w:r>
      <w:r>
        <w:rPr>
          <w:color w:val="231F20"/>
          <w:spacing w:val="-40"/>
        </w:rPr>
        <w:t> </w:t>
      </w:r>
      <w:r>
        <w:rPr>
          <w:color w:val="231F20"/>
          <w:spacing w:val="-4"/>
        </w:rPr>
        <w:t>Literario.</w:t>
      </w:r>
    </w:p>
    <w:p>
      <w:pPr>
        <w:pStyle w:val="BodyText"/>
        <w:spacing w:line="312" w:lineRule="auto" w:before="4"/>
        <w:ind w:left="850" w:right="2334" w:firstLine="360"/>
        <w:jc w:val="both"/>
      </w:pPr>
      <w:r>
        <w:rPr>
          <w:color w:val="231F20"/>
          <w:spacing w:val="-3"/>
        </w:rPr>
        <w:t>La </w:t>
      </w:r>
      <w:r>
        <w:rPr>
          <w:color w:val="231F20"/>
          <w:spacing w:val="-4"/>
        </w:rPr>
        <w:t>filosofía </w:t>
      </w:r>
      <w:r>
        <w:rPr>
          <w:color w:val="231F20"/>
          <w:spacing w:val="-5"/>
        </w:rPr>
        <w:t>positivista, </w:t>
      </w:r>
      <w:r>
        <w:rPr>
          <w:color w:val="231F20"/>
          <w:spacing w:val="-3"/>
        </w:rPr>
        <w:t>en </w:t>
      </w:r>
      <w:r>
        <w:rPr>
          <w:color w:val="231F20"/>
          <w:spacing w:val="-4"/>
        </w:rPr>
        <w:t>sus </w:t>
      </w:r>
      <w:r>
        <w:rPr>
          <w:color w:val="231F20"/>
          <w:spacing w:val="-5"/>
        </w:rPr>
        <w:t>planteamientos generales, </w:t>
      </w:r>
      <w:r>
        <w:rPr>
          <w:color w:val="231F20"/>
          <w:spacing w:val="-4"/>
        </w:rPr>
        <w:t>fue como </w:t>
      </w:r>
      <w:r>
        <w:rPr>
          <w:color w:val="231F20"/>
          <w:spacing w:val="-3"/>
        </w:rPr>
        <w:t>un </w:t>
      </w:r>
      <w:r>
        <w:rPr>
          <w:color w:val="231F20"/>
          <w:spacing w:val="-4"/>
        </w:rPr>
        <w:t>traje </w:t>
      </w:r>
      <w:r>
        <w:rPr>
          <w:color w:val="231F20"/>
          <w:spacing w:val="-5"/>
        </w:rPr>
        <w:t>hecho </w:t>
      </w:r>
      <w:r>
        <w:rPr>
          <w:color w:val="231F20"/>
        </w:rPr>
        <w:t>a </w:t>
      </w:r>
      <w:r>
        <w:rPr>
          <w:color w:val="231F20"/>
          <w:spacing w:val="-3"/>
        </w:rPr>
        <w:t>la </w:t>
      </w:r>
      <w:r>
        <w:rPr>
          <w:color w:val="231F20"/>
          <w:spacing w:val="-5"/>
        </w:rPr>
        <w:t>medida</w:t>
      </w:r>
      <w:r>
        <w:rPr>
          <w:color w:val="231F20"/>
          <w:spacing w:val="-30"/>
        </w:rPr>
        <w:t> </w:t>
      </w:r>
      <w:r>
        <w:rPr>
          <w:color w:val="231F20"/>
          <w:spacing w:val="-5"/>
        </w:rPr>
        <w:t>para impulsar </w:t>
      </w:r>
      <w:r>
        <w:rPr>
          <w:color w:val="231F20"/>
          <w:spacing w:val="-3"/>
        </w:rPr>
        <w:t>la reforma </w:t>
      </w:r>
      <w:r>
        <w:rPr>
          <w:color w:val="231F20"/>
          <w:spacing w:val="-4"/>
        </w:rPr>
        <w:t>que </w:t>
      </w:r>
      <w:r>
        <w:rPr>
          <w:color w:val="231F20"/>
          <w:spacing w:val="-6"/>
        </w:rPr>
        <w:t>Juárez </w:t>
      </w:r>
      <w:r>
        <w:rPr>
          <w:color w:val="231F20"/>
          <w:spacing w:val="-5"/>
        </w:rPr>
        <w:t>estaba encabezando </w:t>
      </w:r>
      <w:r>
        <w:rPr>
          <w:color w:val="231F20"/>
        </w:rPr>
        <w:t>y </w:t>
      </w:r>
      <w:r>
        <w:rPr>
          <w:color w:val="231F20"/>
          <w:spacing w:val="-4"/>
        </w:rPr>
        <w:t>que </w:t>
      </w:r>
      <w:r>
        <w:rPr>
          <w:color w:val="231F20"/>
          <w:spacing w:val="-5"/>
        </w:rPr>
        <w:t>pretendía transitar </w:t>
      </w:r>
      <w:r>
        <w:rPr>
          <w:color w:val="231F20"/>
          <w:spacing w:val="-3"/>
        </w:rPr>
        <w:t>de </w:t>
      </w:r>
      <w:r>
        <w:rPr>
          <w:color w:val="231F20"/>
          <w:spacing w:val="-4"/>
        </w:rPr>
        <w:t>una instrucción </w:t>
      </w:r>
      <w:r>
        <w:rPr>
          <w:color w:val="231F20"/>
          <w:spacing w:val="-5"/>
        </w:rPr>
        <w:t>basada </w:t>
      </w:r>
      <w:r>
        <w:rPr>
          <w:color w:val="231F20"/>
          <w:spacing w:val="-3"/>
        </w:rPr>
        <w:t>en </w:t>
      </w:r>
      <w:r>
        <w:rPr>
          <w:color w:val="231F20"/>
          <w:spacing w:val="-5"/>
        </w:rPr>
        <w:t>creencias populares </w:t>
      </w:r>
      <w:r>
        <w:rPr>
          <w:color w:val="231F20"/>
        </w:rPr>
        <w:t>y </w:t>
      </w:r>
      <w:r>
        <w:rPr>
          <w:color w:val="231F20"/>
          <w:spacing w:val="-6"/>
        </w:rPr>
        <w:t>supuestos, </w:t>
      </w:r>
      <w:r>
        <w:rPr>
          <w:color w:val="231F20"/>
          <w:spacing w:val="-4"/>
        </w:rPr>
        <w:t>influida </w:t>
      </w:r>
      <w:r>
        <w:rPr>
          <w:color w:val="231F20"/>
          <w:spacing w:val="-5"/>
        </w:rPr>
        <w:t>por </w:t>
      </w:r>
      <w:r>
        <w:rPr>
          <w:color w:val="231F20"/>
          <w:spacing w:val="-6"/>
        </w:rPr>
        <w:t>supersticiones,</w:t>
      </w:r>
      <w:r>
        <w:rPr>
          <w:color w:val="231F20"/>
          <w:spacing w:val="-32"/>
        </w:rPr>
        <w:t> </w:t>
      </w:r>
      <w:r>
        <w:rPr>
          <w:color w:val="231F20"/>
        </w:rPr>
        <w:t>a</w:t>
      </w:r>
      <w:r>
        <w:rPr>
          <w:color w:val="231F20"/>
          <w:spacing w:val="-32"/>
        </w:rPr>
        <w:t> </w:t>
      </w:r>
      <w:r>
        <w:rPr>
          <w:color w:val="231F20"/>
          <w:spacing w:val="-4"/>
        </w:rPr>
        <w:t>una</w:t>
      </w:r>
      <w:r>
        <w:rPr>
          <w:color w:val="231F20"/>
          <w:spacing w:val="-32"/>
        </w:rPr>
        <w:t> </w:t>
      </w:r>
      <w:r>
        <w:rPr>
          <w:color w:val="231F20"/>
          <w:spacing w:val="-5"/>
        </w:rPr>
        <w:t>asentada</w:t>
      </w:r>
      <w:r>
        <w:rPr>
          <w:color w:val="231F20"/>
          <w:spacing w:val="-32"/>
        </w:rPr>
        <w:t> </w:t>
      </w:r>
      <w:r>
        <w:rPr>
          <w:color w:val="231F20"/>
          <w:spacing w:val="-3"/>
        </w:rPr>
        <w:t>en</w:t>
      </w:r>
      <w:r>
        <w:rPr>
          <w:color w:val="231F20"/>
          <w:spacing w:val="-32"/>
        </w:rPr>
        <w:t> </w:t>
      </w:r>
      <w:r>
        <w:rPr>
          <w:color w:val="231F20"/>
          <w:spacing w:val="-5"/>
        </w:rPr>
        <w:t>verdades</w:t>
      </w:r>
      <w:r>
        <w:rPr>
          <w:color w:val="231F20"/>
          <w:spacing w:val="-32"/>
        </w:rPr>
        <w:t> </w:t>
      </w:r>
      <w:r>
        <w:rPr>
          <w:color w:val="231F20"/>
          <w:spacing w:val="-5"/>
        </w:rPr>
        <w:t>científicas, </w:t>
      </w:r>
      <w:r>
        <w:rPr>
          <w:color w:val="231F20"/>
          <w:spacing w:val="-5"/>
          <w:w w:val="95"/>
        </w:rPr>
        <w:t>alejada</w:t>
      </w:r>
      <w:r>
        <w:rPr>
          <w:color w:val="231F20"/>
          <w:spacing w:val="-26"/>
          <w:w w:val="95"/>
        </w:rPr>
        <w:t> </w:t>
      </w:r>
      <w:r>
        <w:rPr>
          <w:color w:val="231F20"/>
          <w:spacing w:val="-3"/>
          <w:w w:val="95"/>
        </w:rPr>
        <w:t>de</w:t>
      </w:r>
      <w:r>
        <w:rPr>
          <w:color w:val="231F20"/>
          <w:spacing w:val="-26"/>
          <w:w w:val="95"/>
        </w:rPr>
        <w:t> </w:t>
      </w:r>
      <w:r>
        <w:rPr>
          <w:color w:val="231F20"/>
          <w:spacing w:val="-6"/>
          <w:w w:val="95"/>
        </w:rPr>
        <w:t>creencias,</w:t>
      </w:r>
      <w:r>
        <w:rPr>
          <w:color w:val="231F20"/>
          <w:spacing w:val="-26"/>
          <w:w w:val="95"/>
        </w:rPr>
        <w:t> </w:t>
      </w:r>
      <w:r>
        <w:rPr>
          <w:color w:val="231F20"/>
          <w:spacing w:val="-6"/>
          <w:w w:val="95"/>
        </w:rPr>
        <w:t>objetiva,</w:t>
      </w:r>
      <w:r>
        <w:rPr>
          <w:color w:val="231F20"/>
          <w:spacing w:val="-26"/>
          <w:w w:val="95"/>
        </w:rPr>
        <w:t> </w:t>
      </w:r>
      <w:r>
        <w:rPr>
          <w:color w:val="231F20"/>
          <w:spacing w:val="-5"/>
          <w:w w:val="95"/>
        </w:rPr>
        <w:t>encaminada</w:t>
      </w:r>
      <w:r>
        <w:rPr>
          <w:color w:val="231F20"/>
          <w:spacing w:val="-25"/>
          <w:w w:val="95"/>
        </w:rPr>
        <w:t> </w:t>
      </w:r>
      <w:r>
        <w:rPr>
          <w:color w:val="231F20"/>
          <w:w w:val="95"/>
        </w:rPr>
        <w:t>a</w:t>
      </w:r>
      <w:r>
        <w:rPr>
          <w:color w:val="231F20"/>
          <w:spacing w:val="-26"/>
          <w:w w:val="95"/>
        </w:rPr>
        <w:t> </w:t>
      </w:r>
      <w:r>
        <w:rPr>
          <w:color w:val="231F20"/>
          <w:spacing w:val="-5"/>
          <w:w w:val="95"/>
        </w:rPr>
        <w:t>descubrir</w:t>
      </w:r>
      <w:r>
        <w:rPr>
          <w:color w:val="231F20"/>
          <w:spacing w:val="-26"/>
          <w:w w:val="95"/>
        </w:rPr>
        <w:t> </w:t>
      </w:r>
      <w:r>
        <w:rPr>
          <w:color w:val="231F20"/>
          <w:spacing w:val="-5"/>
          <w:w w:val="95"/>
        </w:rPr>
        <w:t>lo </w:t>
      </w:r>
      <w:r>
        <w:rPr>
          <w:color w:val="231F20"/>
          <w:spacing w:val="-4"/>
        </w:rPr>
        <w:t>que</w:t>
      </w:r>
      <w:r>
        <w:rPr>
          <w:color w:val="231F20"/>
          <w:spacing w:val="-28"/>
        </w:rPr>
        <w:t> </w:t>
      </w:r>
      <w:r>
        <w:rPr>
          <w:color w:val="231F20"/>
          <w:spacing w:val="-5"/>
        </w:rPr>
        <w:t>realmente</w:t>
      </w:r>
      <w:r>
        <w:rPr>
          <w:color w:val="231F20"/>
          <w:spacing w:val="-28"/>
        </w:rPr>
        <w:t> </w:t>
      </w:r>
      <w:r>
        <w:rPr>
          <w:color w:val="231F20"/>
          <w:spacing w:val="-4"/>
        </w:rPr>
        <w:t>había</w:t>
      </w:r>
      <w:r>
        <w:rPr>
          <w:color w:val="231F20"/>
          <w:spacing w:val="-28"/>
        </w:rPr>
        <w:t> </w:t>
      </w:r>
      <w:r>
        <w:rPr>
          <w:color w:val="231F20"/>
          <w:spacing w:val="-3"/>
        </w:rPr>
        <w:t>en</w:t>
      </w:r>
      <w:r>
        <w:rPr>
          <w:color w:val="231F20"/>
          <w:spacing w:val="-28"/>
        </w:rPr>
        <w:t> </w:t>
      </w:r>
      <w:r>
        <w:rPr>
          <w:color w:val="231F20"/>
          <w:spacing w:val="-4"/>
        </w:rPr>
        <w:t>cada</w:t>
      </w:r>
      <w:r>
        <w:rPr>
          <w:color w:val="231F20"/>
          <w:spacing w:val="-28"/>
        </w:rPr>
        <w:t> </w:t>
      </w:r>
      <w:r>
        <w:rPr>
          <w:color w:val="231F20"/>
          <w:spacing w:val="-5"/>
        </w:rPr>
        <w:t>fenómeno</w:t>
      </w:r>
      <w:r>
        <w:rPr>
          <w:color w:val="231F20"/>
          <w:spacing w:val="-28"/>
        </w:rPr>
        <w:t> </w:t>
      </w:r>
      <w:r>
        <w:rPr>
          <w:color w:val="231F20"/>
          <w:spacing w:val="-3"/>
        </w:rPr>
        <w:t>de</w:t>
      </w:r>
      <w:r>
        <w:rPr>
          <w:color w:val="231F20"/>
          <w:spacing w:val="-28"/>
        </w:rPr>
        <w:t> </w:t>
      </w:r>
      <w:r>
        <w:rPr>
          <w:color w:val="231F20"/>
          <w:spacing w:val="-3"/>
        </w:rPr>
        <w:t>la</w:t>
      </w:r>
      <w:r>
        <w:rPr>
          <w:color w:val="231F20"/>
          <w:spacing w:val="-28"/>
        </w:rPr>
        <w:t> </w:t>
      </w:r>
      <w:r>
        <w:rPr>
          <w:color w:val="231F20"/>
          <w:spacing w:val="-5"/>
        </w:rPr>
        <w:t>sociedad </w:t>
      </w:r>
      <w:r>
        <w:rPr>
          <w:color w:val="231F20"/>
        </w:rPr>
        <w:t>y</w:t>
      </w:r>
      <w:r>
        <w:rPr>
          <w:color w:val="231F20"/>
          <w:spacing w:val="-30"/>
        </w:rPr>
        <w:t> </w:t>
      </w:r>
      <w:r>
        <w:rPr>
          <w:color w:val="231F20"/>
          <w:spacing w:val="-3"/>
        </w:rPr>
        <w:t>la</w:t>
      </w:r>
      <w:r>
        <w:rPr>
          <w:color w:val="231F20"/>
          <w:spacing w:val="-30"/>
        </w:rPr>
        <w:t> </w:t>
      </w:r>
      <w:r>
        <w:rPr>
          <w:color w:val="231F20"/>
          <w:spacing w:val="-5"/>
        </w:rPr>
        <w:t>naturaleza</w:t>
      </w:r>
      <w:r>
        <w:rPr>
          <w:color w:val="231F20"/>
          <w:spacing w:val="-30"/>
        </w:rPr>
        <w:t> </w:t>
      </w:r>
      <w:r>
        <w:rPr>
          <w:color w:val="231F20"/>
        </w:rPr>
        <w:t>y</w:t>
      </w:r>
      <w:r>
        <w:rPr>
          <w:color w:val="231F20"/>
          <w:spacing w:val="-30"/>
        </w:rPr>
        <w:t> </w:t>
      </w:r>
      <w:r>
        <w:rPr>
          <w:color w:val="231F20"/>
          <w:spacing w:val="-3"/>
        </w:rPr>
        <w:t>no</w:t>
      </w:r>
      <w:r>
        <w:rPr>
          <w:color w:val="231F20"/>
          <w:spacing w:val="-30"/>
        </w:rPr>
        <w:t> </w:t>
      </w:r>
      <w:r>
        <w:rPr>
          <w:color w:val="231F20"/>
          <w:spacing w:val="-3"/>
        </w:rPr>
        <w:t>lo</w:t>
      </w:r>
      <w:r>
        <w:rPr>
          <w:color w:val="231F20"/>
          <w:spacing w:val="-30"/>
        </w:rPr>
        <w:t> </w:t>
      </w:r>
      <w:r>
        <w:rPr>
          <w:color w:val="231F20"/>
          <w:spacing w:val="-4"/>
        </w:rPr>
        <w:t>que</w:t>
      </w:r>
      <w:r>
        <w:rPr>
          <w:color w:val="231F20"/>
          <w:spacing w:val="-30"/>
        </w:rPr>
        <w:t> </w:t>
      </w:r>
      <w:r>
        <w:rPr>
          <w:color w:val="231F20"/>
          <w:spacing w:val="-3"/>
        </w:rPr>
        <w:t>se</w:t>
      </w:r>
      <w:r>
        <w:rPr>
          <w:color w:val="231F20"/>
          <w:spacing w:val="-30"/>
        </w:rPr>
        <w:t> </w:t>
      </w:r>
      <w:r>
        <w:rPr>
          <w:color w:val="231F20"/>
          <w:spacing w:val="-5"/>
        </w:rPr>
        <w:t>quería</w:t>
      </w:r>
      <w:r>
        <w:rPr>
          <w:color w:val="231F20"/>
          <w:spacing w:val="-30"/>
        </w:rPr>
        <w:t> </w:t>
      </w:r>
      <w:r>
        <w:rPr>
          <w:color w:val="231F20"/>
          <w:spacing w:val="-4"/>
        </w:rPr>
        <w:t>que</w:t>
      </w:r>
      <w:r>
        <w:rPr>
          <w:color w:val="231F20"/>
          <w:spacing w:val="-30"/>
        </w:rPr>
        <w:t> </w:t>
      </w:r>
      <w:r>
        <w:rPr>
          <w:color w:val="231F20"/>
          <w:spacing w:val="-5"/>
        </w:rPr>
        <w:t>hubiera.</w:t>
      </w:r>
    </w:p>
    <w:p>
      <w:pPr>
        <w:pStyle w:val="BodyText"/>
        <w:spacing w:line="312" w:lineRule="auto" w:before="4"/>
        <w:ind w:left="850" w:right="2331" w:firstLine="360"/>
        <w:jc w:val="both"/>
      </w:pPr>
      <w:r>
        <w:rPr>
          <w:color w:val="231F20"/>
        </w:rPr>
        <w:t>Con esta nueva orientación de programas, el Instituto inició una época de brillante trayectoria académica</w:t>
      </w:r>
      <w:r>
        <w:rPr>
          <w:color w:val="231F20"/>
          <w:spacing w:val="-35"/>
        </w:rPr>
        <w:t> </w:t>
      </w:r>
      <w:r>
        <w:rPr>
          <w:color w:val="231F20"/>
        </w:rPr>
        <w:t>que</w:t>
      </w:r>
      <w:r>
        <w:rPr>
          <w:color w:val="231F20"/>
          <w:spacing w:val="-36"/>
        </w:rPr>
        <w:t> </w:t>
      </w:r>
      <w:r>
        <w:rPr>
          <w:color w:val="231F20"/>
        </w:rPr>
        <w:t>le</w:t>
      </w:r>
      <w:r>
        <w:rPr>
          <w:color w:val="231F20"/>
          <w:spacing w:val="-36"/>
        </w:rPr>
        <w:t> </w:t>
      </w:r>
      <w:r>
        <w:rPr>
          <w:color w:val="231F20"/>
        </w:rPr>
        <w:t>dio</w:t>
      </w:r>
      <w:r>
        <w:rPr>
          <w:color w:val="231F20"/>
          <w:spacing w:val="-36"/>
        </w:rPr>
        <w:t> </w:t>
      </w:r>
      <w:r>
        <w:rPr>
          <w:color w:val="231F20"/>
        </w:rPr>
        <w:t>fama</w:t>
      </w:r>
      <w:r>
        <w:rPr>
          <w:color w:val="231F20"/>
          <w:spacing w:val="-36"/>
        </w:rPr>
        <w:t> </w:t>
      </w:r>
      <w:r>
        <w:rPr>
          <w:color w:val="231F20"/>
        </w:rPr>
        <w:t>y</w:t>
      </w:r>
      <w:r>
        <w:rPr>
          <w:color w:val="231F20"/>
          <w:spacing w:val="-36"/>
        </w:rPr>
        <w:t> </w:t>
      </w:r>
      <w:r>
        <w:rPr>
          <w:color w:val="231F20"/>
        </w:rPr>
        <w:t>prestigio</w:t>
      </w:r>
      <w:r>
        <w:rPr>
          <w:color w:val="231F20"/>
          <w:spacing w:val="-35"/>
        </w:rPr>
        <w:t> </w:t>
      </w:r>
      <w:r>
        <w:rPr>
          <w:color w:val="231F20"/>
        </w:rPr>
        <w:t>en</w:t>
      </w:r>
      <w:r>
        <w:rPr>
          <w:color w:val="231F20"/>
          <w:spacing w:val="-36"/>
        </w:rPr>
        <w:t> </w:t>
      </w:r>
      <w:r>
        <w:rPr>
          <w:color w:val="231F20"/>
        </w:rPr>
        <w:t>todo</w:t>
      </w:r>
      <w:r>
        <w:rPr>
          <w:color w:val="231F20"/>
          <w:spacing w:val="-36"/>
        </w:rPr>
        <w:t> </w:t>
      </w:r>
      <w:r>
        <w:rPr>
          <w:color w:val="231F20"/>
        </w:rPr>
        <w:t>el</w:t>
      </w:r>
      <w:r>
        <w:rPr>
          <w:color w:val="231F20"/>
          <w:spacing w:val="-36"/>
        </w:rPr>
        <w:t> </w:t>
      </w:r>
      <w:r>
        <w:rPr>
          <w:color w:val="231F20"/>
        </w:rPr>
        <w:t>país y</w:t>
      </w:r>
      <w:r>
        <w:rPr>
          <w:color w:val="231F20"/>
          <w:spacing w:val="-43"/>
        </w:rPr>
        <w:t> </w:t>
      </w:r>
      <w:r>
        <w:rPr>
          <w:color w:val="231F20"/>
        </w:rPr>
        <w:t>que</w:t>
      </w:r>
      <w:r>
        <w:rPr>
          <w:color w:val="231F20"/>
          <w:spacing w:val="-43"/>
        </w:rPr>
        <w:t> </w:t>
      </w:r>
      <w:r>
        <w:rPr>
          <w:color w:val="231F20"/>
        </w:rPr>
        <w:t>permitió</w:t>
      </w:r>
      <w:r>
        <w:rPr>
          <w:color w:val="231F20"/>
          <w:spacing w:val="-43"/>
        </w:rPr>
        <w:t> </w:t>
      </w:r>
      <w:r>
        <w:rPr>
          <w:color w:val="231F20"/>
        </w:rPr>
        <w:t>la</w:t>
      </w:r>
      <w:r>
        <w:rPr>
          <w:color w:val="231F20"/>
          <w:spacing w:val="-43"/>
        </w:rPr>
        <w:t> </w:t>
      </w:r>
      <w:r>
        <w:rPr>
          <w:color w:val="231F20"/>
        </w:rPr>
        <w:t>entrada</w:t>
      </w:r>
      <w:r>
        <w:rPr>
          <w:color w:val="231F20"/>
          <w:spacing w:val="-43"/>
        </w:rPr>
        <w:t> </w:t>
      </w:r>
      <w:r>
        <w:rPr>
          <w:color w:val="231F20"/>
        </w:rPr>
        <w:t>a</w:t>
      </w:r>
      <w:r>
        <w:rPr>
          <w:color w:val="231F20"/>
          <w:spacing w:val="-43"/>
        </w:rPr>
        <w:t> </w:t>
      </w:r>
      <w:r>
        <w:rPr>
          <w:color w:val="231F20"/>
        </w:rPr>
        <w:t>las</w:t>
      </w:r>
      <w:r>
        <w:rPr>
          <w:color w:val="231F20"/>
          <w:spacing w:val="-43"/>
        </w:rPr>
        <w:t> </w:t>
      </w:r>
      <w:r>
        <w:rPr>
          <w:color w:val="231F20"/>
        </w:rPr>
        <w:t>aulas</w:t>
      </w:r>
      <w:r>
        <w:rPr>
          <w:color w:val="231F20"/>
          <w:spacing w:val="-42"/>
        </w:rPr>
        <w:t> </w:t>
      </w:r>
      <w:r>
        <w:rPr>
          <w:color w:val="231F20"/>
        </w:rPr>
        <w:t>a</w:t>
      </w:r>
      <w:r>
        <w:rPr>
          <w:color w:val="231F20"/>
          <w:spacing w:val="-43"/>
        </w:rPr>
        <w:t> </w:t>
      </w:r>
      <w:r>
        <w:rPr>
          <w:color w:val="231F20"/>
        </w:rPr>
        <w:t>catedráticos</w:t>
      </w:r>
      <w:r>
        <w:rPr>
          <w:color w:val="231F20"/>
          <w:spacing w:val="-44"/>
        </w:rPr>
        <w:t> </w:t>
      </w:r>
      <w:r>
        <w:rPr>
          <w:color w:val="231F20"/>
        </w:rPr>
        <w:t>tan </w:t>
      </w:r>
      <w:r>
        <w:rPr>
          <w:color w:val="231F20"/>
          <w:w w:val="95"/>
        </w:rPr>
        <w:t>insignes como Anselmo </w:t>
      </w:r>
      <w:r>
        <w:rPr>
          <w:color w:val="231F20"/>
          <w:spacing w:val="-3"/>
          <w:w w:val="95"/>
        </w:rPr>
        <w:t>Camacho, </w:t>
      </w:r>
      <w:r>
        <w:rPr>
          <w:color w:val="231F20"/>
          <w:w w:val="95"/>
        </w:rPr>
        <w:t>Felipe Villarello, </w:t>
      </w:r>
      <w:r>
        <w:rPr>
          <w:color w:val="231F20"/>
        </w:rPr>
        <w:t>Servando Mier, Juan </w:t>
      </w:r>
      <w:r>
        <w:rPr>
          <w:color w:val="231F20"/>
          <w:spacing w:val="-7"/>
        </w:rPr>
        <w:t>B. </w:t>
      </w:r>
      <w:r>
        <w:rPr>
          <w:color w:val="231F20"/>
        </w:rPr>
        <w:t>Garza, Prisciliano María Díaz</w:t>
      </w:r>
      <w:r>
        <w:rPr>
          <w:color w:val="231F20"/>
          <w:spacing w:val="-22"/>
        </w:rPr>
        <w:t> </w:t>
      </w:r>
      <w:r>
        <w:rPr>
          <w:color w:val="231F20"/>
        </w:rPr>
        <w:t>González,</w:t>
      </w:r>
      <w:r>
        <w:rPr>
          <w:color w:val="231F20"/>
          <w:spacing w:val="-22"/>
        </w:rPr>
        <w:t> </w:t>
      </w:r>
      <w:r>
        <w:rPr>
          <w:color w:val="231F20"/>
        </w:rPr>
        <w:t>Vicente</w:t>
      </w:r>
      <w:r>
        <w:rPr>
          <w:color w:val="231F20"/>
          <w:spacing w:val="-21"/>
        </w:rPr>
        <w:t> </w:t>
      </w:r>
      <w:r>
        <w:rPr>
          <w:color w:val="231F20"/>
        </w:rPr>
        <w:t>Landa,</w:t>
      </w:r>
      <w:r>
        <w:rPr>
          <w:color w:val="231F20"/>
          <w:spacing w:val="-22"/>
        </w:rPr>
        <w:t> </w:t>
      </w:r>
      <w:r>
        <w:rPr>
          <w:color w:val="231F20"/>
        </w:rPr>
        <w:t>Silviano</w:t>
      </w:r>
      <w:r>
        <w:rPr>
          <w:color w:val="231F20"/>
          <w:spacing w:val="-22"/>
        </w:rPr>
        <w:t> </w:t>
      </w:r>
      <w:r>
        <w:rPr>
          <w:color w:val="231F20"/>
        </w:rPr>
        <w:t>Enríquez, Agustín</w:t>
      </w:r>
      <w:r>
        <w:rPr>
          <w:color w:val="231F20"/>
          <w:spacing w:val="-34"/>
        </w:rPr>
        <w:t> </w:t>
      </w:r>
      <w:r>
        <w:rPr>
          <w:color w:val="231F20"/>
        </w:rPr>
        <w:t>González</w:t>
      </w:r>
      <w:r>
        <w:rPr>
          <w:color w:val="231F20"/>
          <w:spacing w:val="-35"/>
        </w:rPr>
        <w:t> </w:t>
      </w:r>
      <w:r>
        <w:rPr>
          <w:color w:val="231F20"/>
        </w:rPr>
        <w:t>Plata</w:t>
      </w:r>
      <w:r>
        <w:rPr>
          <w:color w:val="231F20"/>
          <w:spacing w:val="-35"/>
        </w:rPr>
        <w:t> </w:t>
      </w:r>
      <w:r>
        <w:rPr>
          <w:color w:val="231F20"/>
        </w:rPr>
        <w:t>y</w:t>
      </w:r>
      <w:r>
        <w:rPr>
          <w:color w:val="231F20"/>
          <w:spacing w:val="-34"/>
        </w:rPr>
        <w:t> </w:t>
      </w:r>
      <w:r>
        <w:rPr>
          <w:color w:val="231F20"/>
        </w:rPr>
        <w:t>Luis</w:t>
      </w:r>
      <w:r>
        <w:rPr>
          <w:color w:val="231F20"/>
          <w:spacing w:val="-35"/>
        </w:rPr>
        <w:t> </w:t>
      </w:r>
      <w:r>
        <w:rPr>
          <w:color w:val="231F20"/>
        </w:rPr>
        <w:t>Coto</w:t>
      </w:r>
      <w:r>
        <w:rPr>
          <w:color w:val="231F20"/>
          <w:spacing w:val="-34"/>
        </w:rPr>
        <w:t> </w:t>
      </w:r>
      <w:r>
        <w:rPr>
          <w:color w:val="231F20"/>
        </w:rPr>
        <w:t>Maldonado.</w:t>
      </w:r>
    </w:p>
    <w:p>
      <w:pPr>
        <w:spacing w:after="0" w:line="312" w:lineRule="auto"/>
        <w:jc w:val="both"/>
        <w:sectPr>
          <w:footerReference w:type="even" r:id="rId78"/>
          <w:pgSz w:w="7940" w:h="12480"/>
          <w:pgMar w:footer="670" w:header="0" w:top="0" w:bottom="860" w:left="0" w:right="0"/>
        </w:sectPr>
      </w:pPr>
    </w:p>
    <w:p>
      <w:pPr>
        <w:pStyle w:val="BodyText"/>
        <w:spacing w:before="11"/>
        <w:rPr>
          <w:sz w:val="20"/>
        </w:rPr>
      </w:pPr>
    </w:p>
    <w:p>
      <w:pPr>
        <w:pStyle w:val="BodyText"/>
        <w:ind w:left="3292"/>
        <w:rPr>
          <w:sz w:val="20"/>
        </w:rPr>
      </w:pPr>
      <w:r>
        <w:rPr>
          <w:sz w:val="20"/>
        </w:rPr>
        <w:drawing>
          <wp:inline distT="0" distB="0" distL="0" distR="0">
            <wp:extent cx="862756" cy="381000"/>
            <wp:effectExtent l="0" t="0" r="0" b="0"/>
            <wp:docPr id="61" name="image3.png" descr=""/>
            <wp:cNvGraphicFramePr>
              <a:graphicFrameLocks noChangeAspect="1"/>
            </wp:cNvGraphicFramePr>
            <a:graphic>
              <a:graphicData uri="http://schemas.openxmlformats.org/drawingml/2006/picture">
                <pic:pic>
                  <pic:nvPicPr>
                    <pic:cNvPr id="62" name="image3.png"/>
                    <pic:cNvPicPr/>
                  </pic:nvPicPr>
                  <pic:blipFill>
                    <a:blip r:embed="rId7" cstate="print"/>
                    <a:stretch>
                      <a:fillRect/>
                    </a:stretch>
                  </pic:blipFill>
                  <pic:spPr>
                    <a:xfrm>
                      <a:off x="0" y="0"/>
                      <a:ext cx="862756" cy="381000"/>
                    </a:xfrm>
                    <a:prstGeom prst="rect">
                      <a:avLst/>
                    </a:prstGeom>
                  </pic:spPr>
                </pic:pic>
              </a:graphicData>
            </a:graphic>
          </wp:inline>
        </w:drawing>
      </w:r>
      <w:r>
        <w:rPr>
          <w:sz w:val="20"/>
        </w:rPr>
      </w:r>
    </w:p>
    <w:p>
      <w:pPr>
        <w:pStyle w:val="BodyText"/>
        <w:spacing w:before="1"/>
        <w:rPr>
          <w:sz w:val="28"/>
        </w:rPr>
      </w:pPr>
    </w:p>
    <w:p>
      <w:pPr>
        <w:pStyle w:val="ListParagraph"/>
        <w:numPr>
          <w:ilvl w:val="0"/>
          <w:numId w:val="4"/>
        </w:numPr>
        <w:tabs>
          <w:tab w:pos="2726" w:val="left" w:leader="none"/>
        </w:tabs>
        <w:spacing w:line="240" w:lineRule="auto" w:before="60" w:after="0"/>
        <w:ind w:left="2726" w:right="0" w:hanging="391"/>
        <w:jc w:val="left"/>
        <w:rPr>
          <w:i/>
          <w:sz w:val="24"/>
        </w:rPr>
      </w:pPr>
      <w:r>
        <w:rPr/>
        <w:pict>
          <v:rect style="position:absolute;margin-left:368.683014pt;margin-top:-58.33886pt;width:28.167pt;height:311.311pt;mso-position-horizontal-relative:page;mso-position-vertical-relative:paragraph;z-index:3304" filled="true" fillcolor="#fff2dd" stroked="false">
            <v:fill type="solid"/>
            <w10:wrap type="none"/>
          </v:rect>
        </w:pict>
      </w:r>
      <w:r>
        <w:rPr>
          <w:i/>
          <w:color w:val="5F1225"/>
          <w:w w:val="85"/>
          <w:sz w:val="24"/>
        </w:rPr>
        <w:t>Una</w:t>
      </w:r>
      <w:r>
        <w:rPr>
          <w:i/>
          <w:color w:val="5F1225"/>
          <w:spacing w:val="-27"/>
          <w:w w:val="85"/>
          <w:sz w:val="24"/>
        </w:rPr>
        <w:t> </w:t>
      </w:r>
      <w:r>
        <w:rPr>
          <w:i/>
          <w:color w:val="5F1225"/>
          <w:w w:val="85"/>
          <w:sz w:val="24"/>
        </w:rPr>
        <w:t>gran</w:t>
      </w:r>
      <w:r>
        <w:rPr>
          <w:i/>
          <w:color w:val="5F1225"/>
          <w:spacing w:val="-27"/>
          <w:w w:val="85"/>
          <w:sz w:val="24"/>
        </w:rPr>
        <w:t> </w:t>
      </w:r>
      <w:r>
        <w:rPr>
          <w:i/>
          <w:color w:val="5F1225"/>
          <w:w w:val="85"/>
          <w:sz w:val="24"/>
        </w:rPr>
        <w:t>pérdida</w:t>
      </w:r>
    </w:p>
    <w:p>
      <w:pPr>
        <w:pStyle w:val="BodyText"/>
        <w:rPr>
          <w:i/>
          <w:sz w:val="20"/>
        </w:rPr>
      </w:pPr>
    </w:p>
    <w:p>
      <w:pPr>
        <w:pStyle w:val="BodyText"/>
        <w:spacing w:line="312" w:lineRule="auto" w:before="214"/>
        <w:ind w:left="2335" w:right="847"/>
        <w:jc w:val="both"/>
      </w:pPr>
      <w:r>
        <w:rPr>
          <w:color w:val="231F20"/>
        </w:rPr>
        <w:t>Sobrevino un hecho luctuoso que causó fuerte impacto</w:t>
      </w:r>
      <w:r>
        <w:rPr>
          <w:color w:val="231F20"/>
          <w:spacing w:val="-30"/>
        </w:rPr>
        <w:t> </w:t>
      </w:r>
      <w:r>
        <w:rPr>
          <w:color w:val="231F20"/>
        </w:rPr>
        <w:t>en</w:t>
      </w:r>
      <w:r>
        <w:rPr>
          <w:color w:val="231F20"/>
          <w:spacing w:val="-30"/>
        </w:rPr>
        <w:t> </w:t>
      </w:r>
      <w:r>
        <w:rPr>
          <w:color w:val="231F20"/>
        </w:rPr>
        <w:t>la</w:t>
      </w:r>
      <w:r>
        <w:rPr>
          <w:color w:val="231F20"/>
          <w:spacing w:val="-30"/>
        </w:rPr>
        <w:t> </w:t>
      </w:r>
      <w:r>
        <w:rPr>
          <w:color w:val="231F20"/>
        </w:rPr>
        <w:t>comunidad</w:t>
      </w:r>
      <w:r>
        <w:rPr>
          <w:color w:val="231F20"/>
          <w:spacing w:val="-31"/>
        </w:rPr>
        <w:t> </w:t>
      </w:r>
      <w:r>
        <w:rPr>
          <w:color w:val="231F20"/>
        </w:rPr>
        <w:t>institutense.</w:t>
      </w:r>
      <w:r>
        <w:rPr>
          <w:color w:val="231F20"/>
          <w:spacing w:val="-30"/>
        </w:rPr>
        <w:t> </w:t>
      </w:r>
      <w:r>
        <w:rPr>
          <w:color w:val="231F20"/>
        </w:rPr>
        <w:t>La</w:t>
      </w:r>
      <w:r>
        <w:rPr>
          <w:color w:val="231F20"/>
          <w:spacing w:val="-30"/>
        </w:rPr>
        <w:t> </w:t>
      </w:r>
      <w:r>
        <w:rPr>
          <w:color w:val="231F20"/>
        </w:rPr>
        <w:t>muerte</w:t>
      </w:r>
      <w:r>
        <w:rPr>
          <w:color w:val="231F20"/>
          <w:spacing w:val="-30"/>
        </w:rPr>
        <w:t> </w:t>
      </w:r>
      <w:r>
        <w:rPr>
          <w:color w:val="231F20"/>
        </w:rPr>
        <w:t>de Benito Juárez, ocurrida el 18 de julio de 1872 </w:t>
      </w:r>
      <w:r>
        <w:rPr>
          <w:color w:val="231F20"/>
          <w:spacing w:val="15"/>
        </w:rPr>
        <w:t> </w:t>
      </w:r>
      <w:r>
        <w:rPr>
          <w:color w:val="231F20"/>
        </w:rPr>
        <w:t>en</w:t>
      </w:r>
    </w:p>
    <w:p>
      <w:pPr>
        <w:pStyle w:val="BodyText"/>
        <w:tabs>
          <w:tab w:pos="2335" w:val="left" w:leader="none"/>
        </w:tabs>
        <w:spacing w:before="4"/>
        <w:ind w:left="2335" w:right="426" w:hanging="2053"/>
      </w:pPr>
      <w:r>
        <w:rPr/>
        <w:pict>
          <v:line style="position:absolute;mso-position-horizontal-relative:page;mso-position-vertical-relative:paragraph;z-index:3280;mso-wrap-distance-left:0;mso-wrap-distance-right:0" from=".5pt,18.647135pt" to="28.346pt,18.647135pt" stroked="true" strokeweight=".5pt" strokecolor="#231f20">
            <w10:wrap type="topAndBottom"/>
          </v:line>
        </w:pict>
      </w:r>
      <w:r>
        <w:rPr>
          <w:rFonts w:ascii="Palatino Linotype"/>
          <w:color w:val="231F20"/>
          <w:position w:val="-3"/>
        </w:rPr>
        <w:t>42</w:t>
        <w:tab/>
      </w:r>
      <w:r>
        <w:rPr>
          <w:color w:val="231F20"/>
        </w:rPr>
        <w:t>sus</w:t>
      </w:r>
      <w:r>
        <w:rPr>
          <w:color w:val="231F20"/>
          <w:spacing w:val="-39"/>
        </w:rPr>
        <w:t> </w:t>
      </w:r>
      <w:r>
        <w:rPr>
          <w:color w:val="231F20"/>
        </w:rPr>
        <w:t>habitaciones</w:t>
      </w:r>
      <w:r>
        <w:rPr>
          <w:color w:val="231F20"/>
          <w:spacing w:val="-39"/>
        </w:rPr>
        <w:t> </w:t>
      </w:r>
      <w:r>
        <w:rPr>
          <w:color w:val="231F20"/>
        </w:rPr>
        <w:t>de</w:t>
      </w:r>
      <w:r>
        <w:rPr>
          <w:color w:val="231F20"/>
          <w:spacing w:val="-39"/>
        </w:rPr>
        <w:t> </w:t>
      </w:r>
      <w:r>
        <w:rPr>
          <w:color w:val="231F20"/>
        </w:rPr>
        <w:t>Palacio</w:t>
      </w:r>
      <w:r>
        <w:rPr>
          <w:color w:val="231F20"/>
          <w:spacing w:val="-39"/>
        </w:rPr>
        <w:t> </w:t>
      </w:r>
      <w:r>
        <w:rPr>
          <w:color w:val="231F20"/>
        </w:rPr>
        <w:t>Nacional,</w:t>
      </w:r>
      <w:r>
        <w:rPr>
          <w:color w:val="231F20"/>
          <w:spacing w:val="-39"/>
        </w:rPr>
        <w:t> </w:t>
      </w:r>
      <w:r>
        <w:rPr>
          <w:color w:val="231F20"/>
        </w:rPr>
        <w:t>fue</w:t>
      </w:r>
      <w:r>
        <w:rPr>
          <w:color w:val="231F20"/>
          <w:spacing w:val="-39"/>
        </w:rPr>
        <w:t> </w:t>
      </w:r>
      <w:r>
        <w:rPr>
          <w:color w:val="231F20"/>
        </w:rPr>
        <w:t>motivo</w:t>
      </w:r>
      <w:r>
        <w:rPr>
          <w:color w:val="231F20"/>
          <w:spacing w:val="-39"/>
        </w:rPr>
        <w:t> </w:t>
      </w:r>
      <w:r>
        <w:rPr>
          <w:color w:val="231F20"/>
        </w:rPr>
        <w:t>de</w:t>
      </w:r>
    </w:p>
    <w:p>
      <w:pPr>
        <w:pStyle w:val="BodyText"/>
        <w:spacing w:line="312" w:lineRule="auto"/>
        <w:ind w:left="2335" w:right="847"/>
        <w:jc w:val="both"/>
      </w:pPr>
      <w:r>
        <w:rPr>
          <w:color w:val="231F20"/>
        </w:rPr>
        <w:t>tristeza</w:t>
      </w:r>
      <w:r>
        <w:rPr>
          <w:color w:val="231F20"/>
          <w:spacing w:val="-16"/>
        </w:rPr>
        <w:t> </w:t>
      </w:r>
      <w:r>
        <w:rPr>
          <w:color w:val="231F20"/>
        </w:rPr>
        <w:t>en</w:t>
      </w:r>
      <w:r>
        <w:rPr>
          <w:color w:val="231F20"/>
          <w:spacing w:val="-15"/>
        </w:rPr>
        <w:t> </w:t>
      </w:r>
      <w:r>
        <w:rPr>
          <w:color w:val="231F20"/>
        </w:rPr>
        <w:t>todo</w:t>
      </w:r>
      <w:r>
        <w:rPr>
          <w:color w:val="231F20"/>
          <w:spacing w:val="-15"/>
        </w:rPr>
        <w:t> </w:t>
      </w:r>
      <w:r>
        <w:rPr>
          <w:color w:val="231F20"/>
        </w:rPr>
        <w:t>el</w:t>
      </w:r>
      <w:r>
        <w:rPr>
          <w:color w:val="231F20"/>
          <w:spacing w:val="-15"/>
        </w:rPr>
        <w:t> </w:t>
      </w:r>
      <w:r>
        <w:rPr>
          <w:color w:val="231F20"/>
          <w:spacing w:val="-3"/>
        </w:rPr>
        <w:t>país,</w:t>
      </w:r>
      <w:r>
        <w:rPr>
          <w:color w:val="231F20"/>
          <w:spacing w:val="-15"/>
        </w:rPr>
        <w:t> </w:t>
      </w:r>
      <w:r>
        <w:rPr>
          <w:color w:val="231F20"/>
        </w:rPr>
        <w:t>pero</w:t>
      </w:r>
      <w:r>
        <w:rPr>
          <w:color w:val="231F20"/>
          <w:spacing w:val="-15"/>
        </w:rPr>
        <w:t> </w:t>
      </w:r>
      <w:r>
        <w:rPr>
          <w:color w:val="231F20"/>
        </w:rPr>
        <w:t>particularmente</w:t>
      </w:r>
      <w:r>
        <w:rPr>
          <w:color w:val="231F20"/>
          <w:spacing w:val="-15"/>
        </w:rPr>
        <w:t> </w:t>
      </w:r>
      <w:r>
        <w:rPr>
          <w:color w:val="231F20"/>
        </w:rPr>
        <w:t>en</w:t>
      </w:r>
      <w:r>
        <w:rPr>
          <w:color w:val="231F20"/>
          <w:spacing w:val="-15"/>
        </w:rPr>
        <w:t> </w:t>
      </w:r>
      <w:r>
        <w:rPr>
          <w:color w:val="231F20"/>
        </w:rPr>
        <w:t>las casas de altos estudios como el Instituto Literario de</w:t>
      </w:r>
      <w:r>
        <w:rPr>
          <w:color w:val="231F20"/>
          <w:spacing w:val="-38"/>
        </w:rPr>
        <w:t> </w:t>
      </w:r>
      <w:r>
        <w:rPr>
          <w:color w:val="231F20"/>
          <w:spacing w:val="-4"/>
        </w:rPr>
        <w:t>Toluca.</w:t>
      </w:r>
    </w:p>
    <w:p>
      <w:pPr>
        <w:pStyle w:val="BodyText"/>
        <w:spacing w:line="312" w:lineRule="auto" w:before="4"/>
        <w:ind w:left="2335" w:right="848" w:firstLine="360"/>
        <w:jc w:val="both"/>
      </w:pPr>
      <w:r>
        <w:rPr/>
        <w:pict>
          <v:rect style="position:absolute;margin-left:0pt;margin-top:88.671135pt;width:28.346pt;height:311.311pt;mso-position-horizontal-relative:page;mso-position-vertical-relative:paragraph;z-index:-48352" filled="true" fillcolor="#5f1225" stroked="false">
            <v:fill type="solid"/>
            <w10:wrap type="none"/>
          </v:rect>
        </w:pict>
      </w:r>
      <w:r>
        <w:rPr>
          <w:color w:val="231F20"/>
          <w:spacing w:val="-4"/>
        </w:rPr>
        <w:t>Una </w:t>
      </w:r>
      <w:r>
        <w:rPr>
          <w:color w:val="231F20"/>
          <w:spacing w:val="-5"/>
        </w:rPr>
        <w:t>velada literaria celebrada </w:t>
      </w:r>
      <w:r>
        <w:rPr>
          <w:color w:val="231F20"/>
          <w:spacing w:val="-3"/>
        </w:rPr>
        <w:t>el 27 de </w:t>
      </w:r>
      <w:r>
        <w:rPr>
          <w:color w:val="231F20"/>
          <w:spacing w:val="-4"/>
        </w:rPr>
        <w:t>julio </w:t>
      </w:r>
      <w:r>
        <w:rPr>
          <w:color w:val="231F20"/>
          <w:spacing w:val="-5"/>
        </w:rPr>
        <w:t>de </w:t>
      </w:r>
      <w:r>
        <w:rPr>
          <w:color w:val="231F20"/>
          <w:spacing w:val="-4"/>
        </w:rPr>
        <w:t>1872</w:t>
      </w:r>
      <w:r>
        <w:rPr>
          <w:color w:val="231F20"/>
          <w:spacing w:val="-26"/>
        </w:rPr>
        <w:t> </w:t>
      </w:r>
      <w:r>
        <w:rPr>
          <w:color w:val="231F20"/>
          <w:spacing w:val="-3"/>
        </w:rPr>
        <w:t>en</w:t>
      </w:r>
      <w:r>
        <w:rPr>
          <w:color w:val="231F20"/>
          <w:spacing w:val="-26"/>
        </w:rPr>
        <w:t> </w:t>
      </w:r>
      <w:r>
        <w:rPr>
          <w:color w:val="231F20"/>
          <w:spacing w:val="-3"/>
        </w:rPr>
        <w:t>el</w:t>
      </w:r>
      <w:r>
        <w:rPr>
          <w:color w:val="231F20"/>
          <w:spacing w:val="-26"/>
        </w:rPr>
        <w:t> </w:t>
      </w:r>
      <w:r>
        <w:rPr>
          <w:color w:val="231F20"/>
          <w:spacing w:val="-7"/>
        </w:rPr>
        <w:t>Teatro</w:t>
      </w:r>
      <w:r>
        <w:rPr>
          <w:color w:val="231F20"/>
          <w:spacing w:val="-26"/>
        </w:rPr>
        <w:t> </w:t>
      </w:r>
      <w:r>
        <w:rPr>
          <w:color w:val="231F20"/>
          <w:spacing w:val="-5"/>
        </w:rPr>
        <w:t>Principal</w:t>
      </w:r>
      <w:r>
        <w:rPr>
          <w:color w:val="231F20"/>
          <w:spacing w:val="-26"/>
        </w:rPr>
        <w:t> </w:t>
      </w:r>
      <w:r>
        <w:rPr>
          <w:color w:val="231F20"/>
          <w:spacing w:val="-4"/>
        </w:rPr>
        <w:t>fue</w:t>
      </w:r>
      <w:r>
        <w:rPr>
          <w:color w:val="231F20"/>
          <w:spacing w:val="-26"/>
        </w:rPr>
        <w:t> </w:t>
      </w:r>
      <w:r>
        <w:rPr>
          <w:color w:val="231F20"/>
          <w:spacing w:val="-3"/>
        </w:rPr>
        <w:t>la</w:t>
      </w:r>
      <w:r>
        <w:rPr>
          <w:color w:val="231F20"/>
          <w:spacing w:val="-26"/>
        </w:rPr>
        <w:t> </w:t>
      </w:r>
      <w:r>
        <w:rPr>
          <w:color w:val="231F20"/>
          <w:spacing w:val="-5"/>
        </w:rPr>
        <w:t>respuesta</w:t>
      </w:r>
      <w:r>
        <w:rPr>
          <w:color w:val="231F20"/>
          <w:spacing w:val="-26"/>
        </w:rPr>
        <w:t> </w:t>
      </w:r>
      <w:r>
        <w:rPr>
          <w:color w:val="231F20"/>
          <w:spacing w:val="-5"/>
        </w:rPr>
        <w:t>inmediata </w:t>
      </w:r>
      <w:r>
        <w:rPr>
          <w:color w:val="231F20"/>
        </w:rPr>
        <w:t>a</w:t>
      </w:r>
      <w:r>
        <w:rPr>
          <w:color w:val="231F20"/>
          <w:spacing w:val="-37"/>
        </w:rPr>
        <w:t> </w:t>
      </w:r>
      <w:r>
        <w:rPr>
          <w:color w:val="231F20"/>
          <w:spacing w:val="-4"/>
        </w:rPr>
        <w:t>tan</w:t>
      </w:r>
      <w:r>
        <w:rPr>
          <w:color w:val="231F20"/>
          <w:spacing w:val="-37"/>
        </w:rPr>
        <w:t> </w:t>
      </w:r>
      <w:r>
        <w:rPr>
          <w:color w:val="231F20"/>
          <w:spacing w:val="-5"/>
        </w:rPr>
        <w:t>dolorosa</w:t>
      </w:r>
      <w:r>
        <w:rPr>
          <w:color w:val="231F20"/>
          <w:spacing w:val="-38"/>
        </w:rPr>
        <w:t> </w:t>
      </w:r>
      <w:r>
        <w:rPr>
          <w:color w:val="231F20"/>
          <w:spacing w:val="-5"/>
        </w:rPr>
        <w:t>pérdida.</w:t>
      </w:r>
      <w:r>
        <w:rPr>
          <w:color w:val="231F20"/>
          <w:spacing w:val="-37"/>
        </w:rPr>
        <w:t> </w:t>
      </w:r>
      <w:r>
        <w:rPr>
          <w:color w:val="231F20"/>
          <w:spacing w:val="-3"/>
        </w:rPr>
        <w:t>La</w:t>
      </w:r>
      <w:r>
        <w:rPr>
          <w:color w:val="231F20"/>
          <w:spacing w:val="-37"/>
        </w:rPr>
        <w:t> </w:t>
      </w:r>
      <w:r>
        <w:rPr>
          <w:color w:val="231F20"/>
          <w:spacing w:val="-5"/>
        </w:rPr>
        <w:t>organización</w:t>
      </w:r>
      <w:r>
        <w:rPr>
          <w:color w:val="231F20"/>
          <w:spacing w:val="-37"/>
        </w:rPr>
        <w:t> </w:t>
      </w:r>
      <w:r>
        <w:rPr>
          <w:color w:val="231F20"/>
          <w:spacing w:val="-5"/>
        </w:rPr>
        <w:t>estuvo</w:t>
      </w:r>
      <w:r>
        <w:rPr>
          <w:color w:val="231F20"/>
          <w:spacing w:val="-37"/>
        </w:rPr>
        <w:t> </w:t>
      </w:r>
      <w:r>
        <w:rPr>
          <w:color w:val="231F20"/>
        </w:rPr>
        <w:t>a</w:t>
      </w:r>
      <w:r>
        <w:rPr>
          <w:color w:val="231F20"/>
          <w:spacing w:val="-37"/>
        </w:rPr>
        <w:t> </w:t>
      </w:r>
      <w:r>
        <w:rPr>
          <w:color w:val="231F20"/>
          <w:spacing w:val="-3"/>
        </w:rPr>
        <w:t>cargo </w:t>
      </w:r>
      <w:r>
        <w:rPr>
          <w:color w:val="231F20"/>
          <w:spacing w:val="-4"/>
        </w:rPr>
        <w:t>del </w:t>
      </w:r>
      <w:r>
        <w:rPr>
          <w:color w:val="231F20"/>
          <w:spacing w:val="-5"/>
        </w:rPr>
        <w:t>Comité </w:t>
      </w:r>
      <w:r>
        <w:rPr>
          <w:color w:val="231F20"/>
          <w:spacing w:val="-3"/>
        </w:rPr>
        <w:t>de </w:t>
      </w:r>
      <w:r>
        <w:rPr>
          <w:color w:val="231F20"/>
          <w:spacing w:val="-5"/>
        </w:rPr>
        <w:t>Estudiantes </w:t>
      </w:r>
      <w:r>
        <w:rPr>
          <w:color w:val="231F20"/>
          <w:spacing w:val="-4"/>
        </w:rPr>
        <w:t>del </w:t>
      </w:r>
      <w:r>
        <w:rPr>
          <w:color w:val="231F20"/>
          <w:spacing w:val="-5"/>
        </w:rPr>
        <w:t>Estado </w:t>
      </w:r>
      <w:r>
        <w:rPr>
          <w:color w:val="231F20"/>
          <w:spacing w:val="-3"/>
        </w:rPr>
        <w:t>de </w:t>
      </w:r>
      <w:r>
        <w:rPr>
          <w:color w:val="231F20"/>
          <w:spacing w:val="-6"/>
        </w:rPr>
        <w:t>México, </w:t>
      </w:r>
      <w:r>
        <w:rPr>
          <w:color w:val="231F20"/>
          <w:spacing w:val="-5"/>
        </w:rPr>
        <w:t>encabezado </w:t>
      </w:r>
      <w:r>
        <w:rPr>
          <w:color w:val="231F20"/>
          <w:spacing w:val="-4"/>
        </w:rPr>
        <w:t>por los </w:t>
      </w:r>
      <w:r>
        <w:rPr>
          <w:color w:val="231F20"/>
          <w:spacing w:val="-5"/>
        </w:rPr>
        <w:t>alumnos </w:t>
      </w:r>
      <w:r>
        <w:rPr>
          <w:color w:val="231F20"/>
          <w:spacing w:val="-4"/>
        </w:rPr>
        <w:t>del </w:t>
      </w:r>
      <w:r>
        <w:rPr>
          <w:color w:val="231F20"/>
          <w:spacing w:val="-6"/>
        </w:rPr>
        <w:t>Instituto, </w:t>
      </w:r>
      <w:r>
        <w:rPr>
          <w:color w:val="231F20"/>
          <w:spacing w:val="-3"/>
        </w:rPr>
        <w:t>de </w:t>
      </w:r>
      <w:r>
        <w:rPr>
          <w:color w:val="231F20"/>
          <w:spacing w:val="-5"/>
        </w:rPr>
        <w:t>la Escuela </w:t>
      </w:r>
      <w:r>
        <w:rPr>
          <w:color w:val="231F20"/>
          <w:spacing w:val="-3"/>
        </w:rPr>
        <w:t>Normal </w:t>
      </w:r>
      <w:r>
        <w:rPr>
          <w:color w:val="231F20"/>
        </w:rPr>
        <w:t>y </w:t>
      </w:r>
      <w:r>
        <w:rPr>
          <w:color w:val="231F20"/>
          <w:spacing w:val="-3"/>
        </w:rPr>
        <w:t>de la </w:t>
      </w:r>
      <w:r>
        <w:rPr>
          <w:color w:val="231F20"/>
          <w:spacing w:val="-5"/>
        </w:rPr>
        <w:t>Escuela </w:t>
      </w:r>
      <w:r>
        <w:rPr>
          <w:color w:val="231F20"/>
          <w:spacing w:val="-3"/>
        </w:rPr>
        <w:t>de Artes </w:t>
      </w:r>
      <w:r>
        <w:rPr>
          <w:color w:val="231F20"/>
        </w:rPr>
        <w:t>y </w:t>
      </w:r>
      <w:r>
        <w:rPr>
          <w:color w:val="231F20"/>
          <w:spacing w:val="-5"/>
        </w:rPr>
        <w:t>Oficios, </w:t>
      </w:r>
      <w:r>
        <w:rPr>
          <w:color w:val="231F20"/>
          <w:spacing w:val="-4"/>
        </w:rPr>
        <w:t>así</w:t>
      </w:r>
      <w:r>
        <w:rPr>
          <w:color w:val="231F20"/>
          <w:spacing w:val="-34"/>
        </w:rPr>
        <w:t> </w:t>
      </w:r>
      <w:r>
        <w:rPr>
          <w:color w:val="231F20"/>
          <w:spacing w:val="-4"/>
        </w:rPr>
        <w:t>como</w:t>
      </w:r>
      <w:r>
        <w:rPr>
          <w:color w:val="231F20"/>
          <w:spacing w:val="-34"/>
        </w:rPr>
        <w:t> </w:t>
      </w:r>
      <w:r>
        <w:rPr>
          <w:color w:val="231F20"/>
          <w:spacing w:val="-5"/>
        </w:rPr>
        <w:t>representantes</w:t>
      </w:r>
      <w:r>
        <w:rPr>
          <w:color w:val="231F20"/>
          <w:spacing w:val="-34"/>
        </w:rPr>
        <w:t> </w:t>
      </w:r>
      <w:r>
        <w:rPr>
          <w:color w:val="231F20"/>
          <w:spacing w:val="-3"/>
        </w:rPr>
        <w:t>de</w:t>
      </w:r>
      <w:r>
        <w:rPr>
          <w:color w:val="231F20"/>
          <w:spacing w:val="-34"/>
        </w:rPr>
        <w:t> </w:t>
      </w:r>
      <w:r>
        <w:rPr>
          <w:color w:val="231F20"/>
          <w:spacing w:val="-4"/>
        </w:rPr>
        <w:t>todos</w:t>
      </w:r>
      <w:r>
        <w:rPr>
          <w:color w:val="231F20"/>
          <w:spacing w:val="-34"/>
        </w:rPr>
        <w:t> </w:t>
      </w:r>
      <w:r>
        <w:rPr>
          <w:color w:val="231F20"/>
          <w:spacing w:val="-4"/>
        </w:rPr>
        <w:t>los</w:t>
      </w:r>
      <w:r>
        <w:rPr>
          <w:color w:val="231F20"/>
          <w:spacing w:val="-34"/>
        </w:rPr>
        <w:t> </w:t>
      </w:r>
      <w:r>
        <w:rPr>
          <w:color w:val="231F20"/>
          <w:spacing w:val="-5"/>
        </w:rPr>
        <w:t>sectores</w:t>
      </w:r>
      <w:r>
        <w:rPr>
          <w:color w:val="231F20"/>
          <w:spacing w:val="-34"/>
        </w:rPr>
        <w:t> </w:t>
      </w:r>
      <w:r>
        <w:rPr>
          <w:color w:val="231F20"/>
          <w:spacing w:val="-6"/>
        </w:rPr>
        <w:t>sociales. </w:t>
      </w:r>
      <w:r>
        <w:rPr>
          <w:color w:val="231F20"/>
          <w:spacing w:val="-3"/>
        </w:rPr>
        <w:t>El </w:t>
      </w:r>
      <w:r>
        <w:rPr>
          <w:color w:val="231F20"/>
          <w:spacing w:val="-4"/>
        </w:rPr>
        <w:t>luto </w:t>
      </w:r>
      <w:r>
        <w:rPr>
          <w:color w:val="231F20"/>
          <w:spacing w:val="-5"/>
        </w:rPr>
        <w:t>estuvo presente </w:t>
      </w:r>
      <w:r>
        <w:rPr>
          <w:color w:val="231F20"/>
          <w:spacing w:val="-3"/>
        </w:rPr>
        <w:t>en </w:t>
      </w:r>
      <w:r>
        <w:rPr>
          <w:color w:val="231F20"/>
          <w:spacing w:val="-6"/>
        </w:rPr>
        <w:t>estudiantes, profesores, </w:t>
      </w:r>
      <w:r>
        <w:rPr>
          <w:color w:val="231F20"/>
          <w:spacing w:val="-5"/>
          <w:w w:val="95"/>
        </w:rPr>
        <w:t>autoridades </w:t>
      </w:r>
      <w:r>
        <w:rPr>
          <w:color w:val="231F20"/>
          <w:spacing w:val="-6"/>
          <w:w w:val="95"/>
        </w:rPr>
        <w:t>educativas </w:t>
      </w:r>
      <w:r>
        <w:rPr>
          <w:color w:val="231F20"/>
          <w:w w:val="95"/>
        </w:rPr>
        <w:t>y </w:t>
      </w:r>
      <w:r>
        <w:rPr>
          <w:color w:val="231F20"/>
          <w:spacing w:val="-6"/>
          <w:w w:val="95"/>
        </w:rPr>
        <w:t>civiles, comerciantes, </w:t>
      </w:r>
      <w:r>
        <w:rPr>
          <w:color w:val="231F20"/>
          <w:spacing w:val="-5"/>
          <w:w w:val="95"/>
        </w:rPr>
        <w:t>artistas, </w:t>
      </w:r>
      <w:r>
        <w:rPr>
          <w:color w:val="231F20"/>
          <w:spacing w:val="-6"/>
          <w:w w:val="95"/>
        </w:rPr>
        <w:t>intelectuales, empleados, </w:t>
      </w:r>
      <w:r>
        <w:rPr>
          <w:color w:val="231F20"/>
          <w:spacing w:val="-5"/>
          <w:w w:val="95"/>
        </w:rPr>
        <w:t>artesanos, </w:t>
      </w:r>
      <w:r>
        <w:rPr>
          <w:color w:val="231F20"/>
          <w:spacing w:val="10"/>
          <w:w w:val="95"/>
        </w:rPr>
        <w:t> </w:t>
      </w:r>
      <w:r>
        <w:rPr>
          <w:color w:val="231F20"/>
          <w:spacing w:val="-5"/>
          <w:w w:val="95"/>
        </w:rPr>
        <w:t>obreros…</w:t>
      </w:r>
    </w:p>
    <w:p>
      <w:pPr>
        <w:pStyle w:val="BodyText"/>
        <w:spacing w:line="312" w:lineRule="auto" w:before="4"/>
        <w:ind w:left="2335" w:right="848" w:firstLine="360"/>
        <w:jc w:val="both"/>
      </w:pPr>
      <w:r>
        <w:rPr>
          <w:color w:val="231F20"/>
        </w:rPr>
        <w:t>El</w:t>
      </w:r>
      <w:r>
        <w:rPr>
          <w:color w:val="231F20"/>
          <w:spacing w:val="-13"/>
        </w:rPr>
        <w:t> </w:t>
      </w:r>
      <w:r>
        <w:rPr>
          <w:color w:val="231F20"/>
          <w:spacing w:val="-3"/>
        </w:rPr>
        <w:t>presidente</w:t>
      </w:r>
      <w:r>
        <w:rPr>
          <w:color w:val="231F20"/>
          <w:spacing w:val="-13"/>
        </w:rPr>
        <w:t> </w:t>
      </w:r>
      <w:r>
        <w:rPr>
          <w:color w:val="231F20"/>
          <w:spacing w:val="-4"/>
        </w:rPr>
        <w:t>Juárez</w:t>
      </w:r>
      <w:r>
        <w:rPr>
          <w:color w:val="231F20"/>
          <w:spacing w:val="-13"/>
        </w:rPr>
        <w:t> </w:t>
      </w:r>
      <w:r>
        <w:rPr>
          <w:color w:val="231F20"/>
          <w:spacing w:val="-3"/>
        </w:rPr>
        <w:t>había</w:t>
      </w:r>
      <w:r>
        <w:rPr>
          <w:color w:val="231F20"/>
          <w:spacing w:val="-13"/>
        </w:rPr>
        <w:t> </w:t>
      </w:r>
      <w:r>
        <w:rPr>
          <w:color w:val="231F20"/>
          <w:spacing w:val="-4"/>
        </w:rPr>
        <w:t>muerto.</w:t>
      </w:r>
      <w:r>
        <w:rPr>
          <w:color w:val="231F20"/>
          <w:spacing w:val="-13"/>
        </w:rPr>
        <w:t> </w:t>
      </w:r>
      <w:r>
        <w:rPr>
          <w:color w:val="231F20"/>
        </w:rPr>
        <w:t>El</w:t>
      </w:r>
      <w:r>
        <w:rPr>
          <w:color w:val="231F20"/>
          <w:spacing w:val="-13"/>
        </w:rPr>
        <w:t> </w:t>
      </w:r>
      <w:r>
        <w:rPr>
          <w:color w:val="231F20"/>
          <w:spacing w:val="-3"/>
        </w:rPr>
        <w:t>funeral</w:t>
      </w:r>
      <w:r>
        <w:rPr>
          <w:color w:val="231F20"/>
          <w:spacing w:val="-12"/>
        </w:rPr>
        <w:t> </w:t>
      </w:r>
      <w:r>
        <w:rPr>
          <w:color w:val="231F20"/>
          <w:spacing w:val="-3"/>
        </w:rPr>
        <w:t>se realizó</w:t>
      </w:r>
      <w:r>
        <w:rPr>
          <w:color w:val="231F20"/>
          <w:spacing w:val="-7"/>
        </w:rPr>
        <w:t> </w:t>
      </w:r>
      <w:r>
        <w:rPr>
          <w:color w:val="231F20"/>
        </w:rPr>
        <w:t>en</w:t>
      </w:r>
      <w:r>
        <w:rPr>
          <w:color w:val="231F20"/>
          <w:spacing w:val="-7"/>
        </w:rPr>
        <w:t> </w:t>
      </w:r>
      <w:r>
        <w:rPr>
          <w:color w:val="231F20"/>
        </w:rPr>
        <w:t>el</w:t>
      </w:r>
      <w:r>
        <w:rPr>
          <w:color w:val="231F20"/>
          <w:spacing w:val="-7"/>
        </w:rPr>
        <w:t> </w:t>
      </w:r>
      <w:r>
        <w:rPr>
          <w:color w:val="231F20"/>
          <w:spacing w:val="-3"/>
        </w:rPr>
        <w:t>panteón</w:t>
      </w:r>
      <w:r>
        <w:rPr>
          <w:color w:val="231F20"/>
          <w:spacing w:val="-7"/>
        </w:rPr>
        <w:t> </w:t>
      </w:r>
      <w:r>
        <w:rPr>
          <w:color w:val="231F20"/>
        </w:rPr>
        <w:t>de</w:t>
      </w:r>
      <w:r>
        <w:rPr>
          <w:color w:val="231F20"/>
          <w:spacing w:val="-7"/>
        </w:rPr>
        <w:t> </w:t>
      </w:r>
      <w:r>
        <w:rPr>
          <w:color w:val="231F20"/>
        </w:rPr>
        <w:t>San</w:t>
      </w:r>
      <w:r>
        <w:rPr>
          <w:color w:val="231F20"/>
          <w:spacing w:val="-7"/>
        </w:rPr>
        <w:t> </w:t>
      </w:r>
      <w:r>
        <w:rPr>
          <w:color w:val="231F20"/>
          <w:spacing w:val="-4"/>
        </w:rPr>
        <w:t>Fernando</w:t>
      </w:r>
      <w:r>
        <w:rPr>
          <w:color w:val="231F20"/>
          <w:spacing w:val="-7"/>
        </w:rPr>
        <w:t> </w:t>
      </w:r>
      <w:r>
        <w:rPr>
          <w:color w:val="231F20"/>
        </w:rPr>
        <w:t>de</w:t>
      </w:r>
      <w:r>
        <w:rPr>
          <w:color w:val="231F20"/>
          <w:spacing w:val="-7"/>
        </w:rPr>
        <w:t> </w:t>
      </w:r>
      <w:r>
        <w:rPr>
          <w:color w:val="231F20"/>
        </w:rPr>
        <w:t>la</w:t>
      </w:r>
      <w:r>
        <w:rPr>
          <w:color w:val="231F20"/>
          <w:spacing w:val="-7"/>
        </w:rPr>
        <w:t> </w:t>
      </w:r>
      <w:r>
        <w:rPr>
          <w:color w:val="231F20"/>
          <w:spacing w:val="-3"/>
        </w:rPr>
        <w:t>ciudad </w:t>
      </w:r>
      <w:r>
        <w:rPr>
          <w:color w:val="231F20"/>
        </w:rPr>
        <w:t>de</w:t>
      </w:r>
      <w:r>
        <w:rPr>
          <w:color w:val="231F20"/>
          <w:spacing w:val="-36"/>
        </w:rPr>
        <w:t> </w:t>
      </w:r>
      <w:r>
        <w:rPr>
          <w:color w:val="231F20"/>
          <w:spacing w:val="-4"/>
        </w:rPr>
        <w:t>México,</w:t>
      </w:r>
      <w:r>
        <w:rPr>
          <w:color w:val="231F20"/>
          <w:spacing w:val="-36"/>
        </w:rPr>
        <w:t> </w:t>
      </w:r>
      <w:r>
        <w:rPr>
          <w:color w:val="231F20"/>
        </w:rPr>
        <w:t>al</w:t>
      </w:r>
      <w:r>
        <w:rPr>
          <w:color w:val="231F20"/>
          <w:spacing w:val="-36"/>
        </w:rPr>
        <w:t> </w:t>
      </w:r>
      <w:r>
        <w:rPr>
          <w:color w:val="231F20"/>
        </w:rPr>
        <w:t>término</w:t>
      </w:r>
      <w:r>
        <w:rPr>
          <w:color w:val="231F20"/>
          <w:spacing w:val="-37"/>
        </w:rPr>
        <w:t> </w:t>
      </w:r>
      <w:r>
        <w:rPr>
          <w:color w:val="231F20"/>
        </w:rPr>
        <w:t>de</w:t>
      </w:r>
      <w:r>
        <w:rPr>
          <w:color w:val="231F20"/>
          <w:spacing w:val="-36"/>
        </w:rPr>
        <w:t> </w:t>
      </w:r>
      <w:r>
        <w:rPr>
          <w:color w:val="231F20"/>
          <w:spacing w:val="-3"/>
        </w:rPr>
        <w:t>tres</w:t>
      </w:r>
      <w:r>
        <w:rPr>
          <w:color w:val="231F20"/>
          <w:spacing w:val="-36"/>
        </w:rPr>
        <w:t> </w:t>
      </w:r>
      <w:r>
        <w:rPr>
          <w:color w:val="231F20"/>
          <w:spacing w:val="-3"/>
        </w:rPr>
        <w:t>días</w:t>
      </w:r>
      <w:r>
        <w:rPr>
          <w:color w:val="231F20"/>
          <w:spacing w:val="-36"/>
        </w:rPr>
        <w:t> </w:t>
      </w:r>
      <w:r>
        <w:rPr>
          <w:color w:val="231F20"/>
        </w:rPr>
        <w:t>de</w:t>
      </w:r>
      <w:r>
        <w:rPr>
          <w:color w:val="231F20"/>
          <w:spacing w:val="-36"/>
        </w:rPr>
        <w:t> </w:t>
      </w:r>
      <w:r>
        <w:rPr>
          <w:color w:val="231F20"/>
          <w:spacing w:val="-3"/>
        </w:rPr>
        <w:t>duelo</w:t>
      </w:r>
      <w:r>
        <w:rPr>
          <w:color w:val="231F20"/>
          <w:spacing w:val="-36"/>
        </w:rPr>
        <w:t> </w:t>
      </w:r>
      <w:r>
        <w:rPr>
          <w:color w:val="231F20"/>
          <w:spacing w:val="-3"/>
        </w:rPr>
        <w:t>nacional</w:t>
      </w:r>
      <w:r>
        <w:rPr>
          <w:color w:val="231F20"/>
          <w:spacing w:val="-37"/>
        </w:rPr>
        <w:t> </w:t>
      </w:r>
      <w:r>
        <w:rPr>
          <w:color w:val="231F20"/>
        </w:rPr>
        <w:t>y de</w:t>
      </w:r>
      <w:r>
        <w:rPr>
          <w:color w:val="231F20"/>
          <w:spacing w:val="-33"/>
        </w:rPr>
        <w:t> </w:t>
      </w:r>
      <w:r>
        <w:rPr>
          <w:color w:val="231F20"/>
          <w:spacing w:val="-3"/>
        </w:rPr>
        <w:t>exposición</w:t>
      </w:r>
      <w:r>
        <w:rPr>
          <w:color w:val="231F20"/>
          <w:spacing w:val="-33"/>
        </w:rPr>
        <w:t> </w:t>
      </w:r>
      <w:r>
        <w:rPr>
          <w:color w:val="231F20"/>
        </w:rPr>
        <w:t>del</w:t>
      </w:r>
      <w:r>
        <w:rPr>
          <w:color w:val="231F20"/>
          <w:spacing w:val="-33"/>
        </w:rPr>
        <w:t> </w:t>
      </w:r>
      <w:r>
        <w:rPr>
          <w:color w:val="231F20"/>
        </w:rPr>
        <w:t>cuerpo</w:t>
      </w:r>
      <w:r>
        <w:rPr>
          <w:color w:val="231F20"/>
          <w:spacing w:val="-33"/>
        </w:rPr>
        <w:t> </w:t>
      </w:r>
      <w:r>
        <w:rPr>
          <w:color w:val="231F20"/>
        </w:rPr>
        <w:t>al</w:t>
      </w:r>
      <w:r>
        <w:rPr>
          <w:color w:val="231F20"/>
          <w:spacing w:val="-33"/>
        </w:rPr>
        <w:t> </w:t>
      </w:r>
      <w:r>
        <w:rPr>
          <w:color w:val="231F20"/>
          <w:spacing w:val="-3"/>
        </w:rPr>
        <w:t>homenaje</w:t>
      </w:r>
      <w:r>
        <w:rPr>
          <w:color w:val="231F20"/>
          <w:spacing w:val="-33"/>
        </w:rPr>
        <w:t> </w:t>
      </w:r>
      <w:r>
        <w:rPr>
          <w:color w:val="231F20"/>
          <w:spacing w:val="-4"/>
        </w:rPr>
        <w:t>popular.</w:t>
      </w:r>
    </w:p>
    <w:p>
      <w:pPr>
        <w:pStyle w:val="BodyText"/>
        <w:spacing w:line="312" w:lineRule="auto" w:before="4"/>
        <w:ind w:left="2335" w:right="847" w:firstLine="360"/>
        <w:jc w:val="both"/>
      </w:pPr>
      <w:r>
        <w:rPr>
          <w:color w:val="231F20"/>
        </w:rPr>
        <w:t>Dos egresados del Instituto presidieron la velada del 27 de julio: el gobernador Alberto García y el director del colegio, Jesús Fuentes   y</w:t>
      </w:r>
    </w:p>
    <w:p>
      <w:pPr>
        <w:pStyle w:val="BodyText"/>
        <w:rPr>
          <w:sz w:val="20"/>
        </w:rPr>
      </w:pPr>
    </w:p>
    <w:p>
      <w:pPr>
        <w:pStyle w:val="BodyText"/>
        <w:rPr>
          <w:sz w:val="20"/>
        </w:rPr>
      </w:pPr>
    </w:p>
    <w:p>
      <w:pPr>
        <w:pStyle w:val="BodyText"/>
        <w:rPr>
          <w:sz w:val="20"/>
        </w:rPr>
      </w:pPr>
    </w:p>
    <w:p>
      <w:pPr>
        <w:pStyle w:val="BodyText"/>
        <w:spacing w:before="1"/>
        <w:rPr>
          <w:sz w:val="19"/>
        </w:rPr>
      </w:pPr>
    </w:p>
    <w:p>
      <w:pPr>
        <w:pStyle w:val="Heading3"/>
        <w:spacing w:before="69"/>
        <w:ind w:left="1609" w:right="2684"/>
        <w:jc w:val="center"/>
      </w:pPr>
      <w:r>
        <w:rPr>
          <w:color w:val="939598"/>
        </w:rPr>
        <w:t>Cuadernos</w:t>
      </w:r>
    </w:p>
    <w:p>
      <w:pPr>
        <w:spacing w:line="312" w:lineRule="exact" w:before="0"/>
        <w:ind w:left="2757" w:right="1823" w:firstLine="0"/>
        <w:jc w:val="center"/>
        <w:rPr>
          <w:rFonts w:ascii="Arial" w:hAnsi="Arial"/>
          <w:sz w:val="36"/>
        </w:rPr>
      </w:pPr>
      <w:r>
        <w:rPr>
          <w:rFonts w:ascii="Arial" w:hAnsi="Arial"/>
          <w:color w:val="231F20"/>
          <w:w w:val="95"/>
          <w:sz w:val="18"/>
        </w:rPr>
        <w:t>de la </w:t>
      </w:r>
      <w:r>
        <w:rPr>
          <w:rFonts w:ascii="Arial" w:hAnsi="Arial"/>
          <w:color w:val="939598"/>
          <w:w w:val="95"/>
          <w:position w:val="1"/>
          <w:sz w:val="36"/>
        </w:rPr>
        <w:t>Crónica</w:t>
      </w:r>
    </w:p>
    <w:p>
      <w:pPr>
        <w:spacing w:after="0" w:line="312" w:lineRule="exact"/>
        <w:jc w:val="center"/>
        <w:rPr>
          <w:rFonts w:ascii="Arial" w:hAnsi="Arial"/>
          <w:sz w:val="36"/>
        </w:rPr>
        <w:sectPr>
          <w:footerReference w:type="default" r:id="rId79"/>
          <w:pgSz w:w="7940" w:h="12480"/>
          <w:pgMar w:footer="0" w:header="0" w:top="0" w:bottom="0" w:left="0" w:right="0"/>
        </w:sectPr>
      </w:pPr>
    </w:p>
    <w:p>
      <w:pPr>
        <w:pStyle w:val="BodyText"/>
        <w:spacing w:before="11"/>
        <w:rPr>
          <w:rFonts w:ascii="Arial"/>
          <w:sz w:val="20"/>
        </w:rPr>
      </w:pPr>
      <w:r>
        <w:rPr/>
        <w:pict>
          <v:group style="position:absolute;margin-left:0pt;margin-top:.500009pt;width:28.2pt;height:623.15pt;mso-position-horizontal-relative:page;mso-position-vertical-relative:page;z-index:-48280" coordorigin="0,10" coordsize="564,12463">
            <v:line style="position:absolute" from="0,10" to="0,6236" stroked="true" strokeweight="0pt" strokecolor="#fff2dd"/>
            <v:rect style="position:absolute;left:0;top:6246;width:563;height:6226" filled="true" fillcolor="#fff2dd" stroked="false">
              <v:fill type="solid"/>
            </v:rect>
            <w10:wrap type="none"/>
          </v:group>
        </w:pict>
      </w:r>
    </w:p>
    <w:p>
      <w:pPr>
        <w:pStyle w:val="BodyText"/>
        <w:ind w:left="3291"/>
        <w:rPr>
          <w:rFonts w:ascii="Arial"/>
          <w:sz w:val="20"/>
        </w:rPr>
      </w:pPr>
      <w:r>
        <w:rPr>
          <w:rFonts w:ascii="Arial"/>
          <w:sz w:val="20"/>
        </w:rPr>
        <w:drawing>
          <wp:inline distT="0" distB="0" distL="0" distR="0">
            <wp:extent cx="862756" cy="381000"/>
            <wp:effectExtent l="0" t="0" r="0" b="0"/>
            <wp:docPr id="63" name="image3.png" descr=""/>
            <wp:cNvGraphicFramePr>
              <a:graphicFrameLocks noChangeAspect="1"/>
            </wp:cNvGraphicFramePr>
            <a:graphic>
              <a:graphicData uri="http://schemas.openxmlformats.org/drawingml/2006/picture">
                <pic:pic>
                  <pic:nvPicPr>
                    <pic:cNvPr id="64" name="image3.png"/>
                    <pic:cNvPicPr/>
                  </pic:nvPicPr>
                  <pic:blipFill>
                    <a:blip r:embed="rId7" cstate="print"/>
                    <a:stretch>
                      <a:fillRect/>
                    </a:stretch>
                  </pic:blipFill>
                  <pic:spPr>
                    <a:xfrm>
                      <a:off x="0" y="0"/>
                      <a:ext cx="862756" cy="381000"/>
                    </a:xfrm>
                    <a:prstGeom prst="rect">
                      <a:avLst/>
                    </a:prstGeom>
                  </pic:spPr>
                </pic:pic>
              </a:graphicData>
            </a:graphic>
          </wp:inline>
        </w:drawing>
      </w:r>
      <w:r>
        <w:rPr>
          <w:rFonts w:ascii="Arial"/>
          <w:sz w:val="20"/>
        </w:rPr>
      </w:r>
    </w:p>
    <w:p>
      <w:pPr>
        <w:pStyle w:val="BodyText"/>
        <w:spacing w:before="1"/>
        <w:rPr>
          <w:rFonts w:ascii="Arial"/>
          <w:sz w:val="28"/>
        </w:rPr>
      </w:pPr>
    </w:p>
    <w:p>
      <w:pPr>
        <w:pStyle w:val="BodyText"/>
        <w:spacing w:line="312" w:lineRule="auto" w:before="60"/>
        <w:ind w:left="789" w:right="2333"/>
        <w:jc w:val="right"/>
      </w:pPr>
      <w:r>
        <w:rPr/>
        <w:pict>
          <v:group style="position:absolute;margin-left:368.503998pt;margin-top:-58.805859pt;width:28.35pt;height:311.350pt;mso-position-horizontal-relative:page;mso-position-vertical-relative:paragraph;z-index:3376" coordorigin="7370,-1176" coordsize="567,6227">
            <v:rect style="position:absolute;left:7370;top:-1176;width:567;height:6226" filled="true" fillcolor="#5f1225" stroked="false">
              <v:fill type="solid"/>
            </v:rect>
            <v:line style="position:absolute" from="7375,2219" to="7932,2219" stroked="true" strokeweight=".5pt" strokecolor="#ffffff"/>
            <v:shape style="position:absolute;left:7423;top:1936;width:231;height:240" type="#_x0000_t202" filled="false" stroked="false">
              <v:textbox inset="0,0,0,0">
                <w:txbxContent>
                  <w:p>
                    <w:pPr>
                      <w:spacing w:line="240" w:lineRule="exact" w:before="0"/>
                      <w:ind w:left="0" w:right="-17" w:firstLine="0"/>
                      <w:jc w:val="left"/>
                      <w:rPr>
                        <w:rFonts w:ascii="Palatino Linotype"/>
                        <w:sz w:val="24"/>
                      </w:rPr>
                    </w:pPr>
                    <w:r>
                      <w:rPr>
                        <w:rFonts w:ascii="Palatino Linotype"/>
                        <w:color w:val="FFFFFF"/>
                        <w:w w:val="95"/>
                        <w:sz w:val="24"/>
                      </w:rPr>
                      <w:t>43</w:t>
                    </w:r>
                  </w:p>
                </w:txbxContent>
              </v:textbox>
              <w10:wrap type="none"/>
            </v:shape>
            <w10:wrap type="none"/>
          </v:group>
        </w:pict>
      </w:r>
      <w:r>
        <w:rPr>
          <w:color w:val="231F20"/>
        </w:rPr>
        <w:t>Muñiz,</w:t>
      </w:r>
      <w:r>
        <w:rPr>
          <w:color w:val="231F20"/>
          <w:spacing w:val="-39"/>
        </w:rPr>
        <w:t> </w:t>
      </w:r>
      <w:r>
        <w:rPr>
          <w:color w:val="231F20"/>
        </w:rPr>
        <w:t>quien</w:t>
      </w:r>
      <w:r>
        <w:rPr>
          <w:color w:val="231F20"/>
          <w:spacing w:val="-39"/>
        </w:rPr>
        <w:t> </w:t>
      </w:r>
      <w:r>
        <w:rPr>
          <w:color w:val="231F20"/>
        </w:rPr>
        <w:t>pronunció</w:t>
      </w:r>
      <w:r>
        <w:rPr>
          <w:color w:val="231F20"/>
          <w:spacing w:val="-39"/>
        </w:rPr>
        <w:t> </w:t>
      </w:r>
      <w:r>
        <w:rPr>
          <w:color w:val="231F20"/>
        </w:rPr>
        <w:t>el</w:t>
      </w:r>
      <w:r>
        <w:rPr>
          <w:color w:val="231F20"/>
          <w:spacing w:val="-39"/>
        </w:rPr>
        <w:t> </w:t>
      </w:r>
      <w:r>
        <w:rPr>
          <w:color w:val="231F20"/>
        </w:rPr>
        <w:t>discurso</w:t>
      </w:r>
      <w:r>
        <w:rPr>
          <w:color w:val="231F20"/>
          <w:spacing w:val="-39"/>
        </w:rPr>
        <w:t> </w:t>
      </w:r>
      <w:r>
        <w:rPr>
          <w:color w:val="231F20"/>
        </w:rPr>
        <w:t>principal.</w:t>
      </w:r>
      <w:r>
        <w:rPr>
          <w:color w:val="231F20"/>
          <w:spacing w:val="-39"/>
        </w:rPr>
        <w:t> </w:t>
      </w:r>
      <w:r>
        <w:rPr>
          <w:color w:val="231F20"/>
        </w:rPr>
        <w:t>Otras</w:t>
      </w:r>
      <w:r>
        <w:rPr>
          <w:color w:val="231F20"/>
          <w:spacing w:val="-1"/>
          <w:w w:val="100"/>
        </w:rPr>
        <w:t> </w:t>
      </w:r>
      <w:r>
        <w:rPr>
          <w:color w:val="231F20"/>
        </w:rPr>
        <w:t>intervenciones</w:t>
      </w:r>
      <w:r>
        <w:rPr>
          <w:color w:val="231F20"/>
          <w:spacing w:val="-42"/>
        </w:rPr>
        <w:t> </w:t>
      </w:r>
      <w:r>
        <w:rPr>
          <w:color w:val="231F20"/>
        </w:rPr>
        <w:t>estuvieron</w:t>
      </w:r>
      <w:r>
        <w:rPr>
          <w:color w:val="231F20"/>
          <w:spacing w:val="-43"/>
        </w:rPr>
        <w:t> </w:t>
      </w:r>
      <w:r>
        <w:rPr>
          <w:color w:val="231F20"/>
        </w:rPr>
        <w:t>a</w:t>
      </w:r>
      <w:r>
        <w:rPr>
          <w:color w:val="231F20"/>
          <w:spacing w:val="-42"/>
        </w:rPr>
        <w:t> </w:t>
      </w:r>
      <w:r>
        <w:rPr>
          <w:color w:val="231F20"/>
        </w:rPr>
        <w:t>cargo</w:t>
      </w:r>
      <w:r>
        <w:rPr>
          <w:color w:val="231F20"/>
          <w:spacing w:val="-42"/>
        </w:rPr>
        <w:t> </w:t>
      </w:r>
      <w:r>
        <w:rPr>
          <w:color w:val="231F20"/>
        </w:rPr>
        <w:t>de</w:t>
      </w:r>
      <w:r>
        <w:rPr>
          <w:color w:val="231F20"/>
          <w:spacing w:val="-42"/>
        </w:rPr>
        <w:t> </w:t>
      </w:r>
      <w:r>
        <w:rPr>
          <w:color w:val="231F20"/>
        </w:rPr>
        <w:t>representantes</w:t>
      </w:r>
      <w:r>
        <w:rPr>
          <w:color w:val="231F20"/>
          <w:spacing w:val="-1"/>
          <w:w w:val="97"/>
        </w:rPr>
        <w:t> </w:t>
      </w:r>
      <w:r>
        <w:rPr>
          <w:color w:val="231F20"/>
        </w:rPr>
        <w:t>de los poderes Ejecutivo y Legislativo</w:t>
      </w:r>
      <w:r>
        <w:rPr>
          <w:color w:val="231F20"/>
          <w:spacing w:val="35"/>
        </w:rPr>
        <w:t> </w:t>
      </w:r>
      <w:r>
        <w:rPr>
          <w:color w:val="231F20"/>
        </w:rPr>
        <w:t>y</w:t>
      </w:r>
      <w:r>
        <w:rPr>
          <w:color w:val="231F20"/>
          <w:spacing w:val="15"/>
        </w:rPr>
        <w:t> </w:t>
      </w:r>
      <w:r>
        <w:rPr>
          <w:color w:val="231F20"/>
        </w:rPr>
        <w:t>del</w:t>
      </w:r>
      <w:r>
        <w:rPr>
          <w:color w:val="231F20"/>
          <w:w w:val="93"/>
        </w:rPr>
        <w:t> </w:t>
      </w:r>
      <w:r>
        <w:rPr>
          <w:color w:val="231F20"/>
        </w:rPr>
        <w:t>presidente</w:t>
      </w:r>
      <w:r>
        <w:rPr>
          <w:color w:val="231F20"/>
          <w:spacing w:val="-35"/>
        </w:rPr>
        <w:t> </w:t>
      </w:r>
      <w:r>
        <w:rPr>
          <w:color w:val="231F20"/>
        </w:rPr>
        <w:t>de</w:t>
      </w:r>
      <w:r>
        <w:rPr>
          <w:color w:val="231F20"/>
          <w:spacing w:val="-36"/>
        </w:rPr>
        <w:t> </w:t>
      </w:r>
      <w:r>
        <w:rPr>
          <w:color w:val="231F20"/>
        </w:rPr>
        <w:t>la</w:t>
      </w:r>
      <w:r>
        <w:rPr>
          <w:color w:val="231F20"/>
          <w:spacing w:val="-36"/>
        </w:rPr>
        <w:t> </w:t>
      </w:r>
      <w:r>
        <w:rPr>
          <w:color w:val="231F20"/>
        </w:rPr>
        <w:t>Sociedad</w:t>
      </w:r>
      <w:r>
        <w:rPr>
          <w:color w:val="231F20"/>
          <w:spacing w:val="-36"/>
        </w:rPr>
        <w:t> </w:t>
      </w:r>
      <w:r>
        <w:rPr>
          <w:color w:val="231F20"/>
        </w:rPr>
        <w:t>Progresista</w:t>
      </w:r>
      <w:r>
        <w:rPr>
          <w:color w:val="231F20"/>
          <w:spacing w:val="-35"/>
        </w:rPr>
        <w:t> </w:t>
      </w:r>
      <w:r>
        <w:rPr>
          <w:color w:val="231F20"/>
        </w:rPr>
        <w:t>de</w:t>
      </w:r>
      <w:r>
        <w:rPr>
          <w:color w:val="231F20"/>
          <w:spacing w:val="-36"/>
        </w:rPr>
        <w:t> </w:t>
      </w:r>
      <w:r>
        <w:rPr>
          <w:color w:val="231F20"/>
        </w:rPr>
        <w:t>Artesanos.</w:t>
      </w:r>
      <w:r>
        <w:rPr>
          <w:color w:val="231F20"/>
          <w:w w:val="87"/>
        </w:rPr>
        <w:t> </w:t>
      </w:r>
      <w:r>
        <w:rPr>
          <w:color w:val="231F20"/>
        </w:rPr>
        <w:t>A partir de aquella noche, la ceremonia    </w:t>
      </w:r>
      <w:r>
        <w:rPr>
          <w:color w:val="231F20"/>
          <w:spacing w:val="2"/>
        </w:rPr>
        <w:t> </w:t>
      </w:r>
      <w:r>
        <w:rPr>
          <w:color w:val="231F20"/>
        </w:rPr>
        <w:t>del</w:t>
      </w:r>
    </w:p>
    <w:p>
      <w:pPr>
        <w:pStyle w:val="BodyText"/>
        <w:spacing w:line="312" w:lineRule="auto" w:before="4"/>
        <w:ind w:left="850" w:right="2333"/>
        <w:jc w:val="both"/>
      </w:pPr>
      <w:r>
        <w:rPr>
          <w:color w:val="231F20"/>
        </w:rPr>
        <w:t>18 de julio quedó instituida como una de las principales</w:t>
      </w:r>
      <w:r>
        <w:rPr>
          <w:color w:val="231F20"/>
          <w:spacing w:val="-37"/>
        </w:rPr>
        <w:t> </w:t>
      </w:r>
      <w:r>
        <w:rPr>
          <w:color w:val="231F20"/>
        </w:rPr>
        <w:t>fechas</w:t>
      </w:r>
      <w:r>
        <w:rPr>
          <w:color w:val="231F20"/>
          <w:spacing w:val="-37"/>
        </w:rPr>
        <w:t> </w:t>
      </w:r>
      <w:r>
        <w:rPr>
          <w:color w:val="231F20"/>
        </w:rPr>
        <w:t>del</w:t>
      </w:r>
      <w:r>
        <w:rPr>
          <w:color w:val="231F20"/>
          <w:spacing w:val="-37"/>
        </w:rPr>
        <w:t> </w:t>
      </w:r>
      <w:r>
        <w:rPr>
          <w:color w:val="231F20"/>
        </w:rPr>
        <w:t>Instituto.</w:t>
      </w:r>
      <w:r>
        <w:rPr>
          <w:color w:val="231F20"/>
          <w:spacing w:val="-37"/>
        </w:rPr>
        <w:t> </w:t>
      </w:r>
      <w:r>
        <w:rPr>
          <w:color w:val="231F20"/>
        </w:rPr>
        <w:t>A</w:t>
      </w:r>
      <w:r>
        <w:rPr>
          <w:color w:val="231F20"/>
          <w:spacing w:val="-37"/>
        </w:rPr>
        <w:t> </w:t>
      </w:r>
      <w:r>
        <w:rPr>
          <w:color w:val="231F20"/>
        </w:rPr>
        <w:t>través</w:t>
      </w:r>
      <w:r>
        <w:rPr>
          <w:color w:val="231F20"/>
          <w:spacing w:val="-37"/>
        </w:rPr>
        <w:t> </w:t>
      </w:r>
      <w:r>
        <w:rPr>
          <w:color w:val="231F20"/>
        </w:rPr>
        <w:t>de</w:t>
      </w:r>
      <w:r>
        <w:rPr>
          <w:color w:val="231F20"/>
          <w:spacing w:val="-37"/>
        </w:rPr>
        <w:t> </w:t>
      </w:r>
      <w:r>
        <w:rPr>
          <w:color w:val="231F20"/>
        </w:rPr>
        <w:t>los</w:t>
      </w:r>
      <w:r>
        <w:rPr>
          <w:color w:val="231F20"/>
          <w:spacing w:val="-37"/>
        </w:rPr>
        <w:t> </w:t>
      </w:r>
      <w:r>
        <w:rPr>
          <w:color w:val="231F20"/>
          <w:spacing w:val="-3"/>
        </w:rPr>
        <w:t>años, </w:t>
      </w:r>
      <w:r>
        <w:rPr>
          <w:color w:val="231F20"/>
        </w:rPr>
        <w:t>brillantes oradores disertaron sobre la vida y obra del benemérito. Una de las veladas más famosas, que</w:t>
      </w:r>
      <w:r>
        <w:rPr>
          <w:color w:val="231F20"/>
          <w:spacing w:val="-17"/>
        </w:rPr>
        <w:t> </w:t>
      </w:r>
      <w:r>
        <w:rPr>
          <w:color w:val="231F20"/>
        </w:rPr>
        <w:t>se</w:t>
      </w:r>
      <w:r>
        <w:rPr>
          <w:color w:val="231F20"/>
          <w:spacing w:val="-17"/>
        </w:rPr>
        <w:t> </w:t>
      </w:r>
      <w:r>
        <w:rPr>
          <w:color w:val="231F20"/>
        </w:rPr>
        <w:t>convirtió</w:t>
      </w:r>
      <w:r>
        <w:rPr>
          <w:color w:val="231F20"/>
          <w:spacing w:val="-17"/>
        </w:rPr>
        <w:t> </w:t>
      </w:r>
      <w:r>
        <w:rPr>
          <w:color w:val="231F20"/>
        </w:rPr>
        <w:t>en</w:t>
      </w:r>
      <w:r>
        <w:rPr>
          <w:color w:val="231F20"/>
          <w:spacing w:val="-17"/>
        </w:rPr>
        <w:t> </w:t>
      </w:r>
      <w:r>
        <w:rPr>
          <w:color w:val="231F20"/>
        </w:rPr>
        <w:t>auténtico</w:t>
      </w:r>
      <w:r>
        <w:rPr>
          <w:color w:val="231F20"/>
          <w:spacing w:val="-16"/>
        </w:rPr>
        <w:t> </w:t>
      </w:r>
      <w:r>
        <w:rPr>
          <w:color w:val="231F20"/>
        </w:rPr>
        <w:t>certamen</w:t>
      </w:r>
      <w:r>
        <w:rPr>
          <w:color w:val="231F20"/>
          <w:spacing w:val="-18"/>
        </w:rPr>
        <w:t> </w:t>
      </w:r>
      <w:r>
        <w:rPr>
          <w:color w:val="231F20"/>
        </w:rPr>
        <w:t>de</w:t>
      </w:r>
      <w:r>
        <w:rPr>
          <w:color w:val="231F20"/>
          <w:spacing w:val="-17"/>
        </w:rPr>
        <w:t> </w:t>
      </w:r>
      <w:r>
        <w:rPr>
          <w:color w:val="231F20"/>
        </w:rPr>
        <w:t>oratoria, fue</w:t>
      </w:r>
      <w:r>
        <w:rPr>
          <w:color w:val="231F20"/>
          <w:spacing w:val="-9"/>
        </w:rPr>
        <w:t> </w:t>
      </w:r>
      <w:r>
        <w:rPr>
          <w:color w:val="231F20"/>
        </w:rPr>
        <w:t>la</w:t>
      </w:r>
      <w:r>
        <w:rPr>
          <w:color w:val="231F20"/>
          <w:spacing w:val="-8"/>
        </w:rPr>
        <w:t> </w:t>
      </w:r>
      <w:r>
        <w:rPr>
          <w:color w:val="231F20"/>
        </w:rPr>
        <w:t>de</w:t>
      </w:r>
      <w:r>
        <w:rPr>
          <w:color w:val="231F20"/>
          <w:spacing w:val="-8"/>
        </w:rPr>
        <w:t> </w:t>
      </w:r>
      <w:r>
        <w:rPr>
          <w:color w:val="231F20"/>
        </w:rPr>
        <w:t>1901,</w:t>
      </w:r>
      <w:r>
        <w:rPr>
          <w:color w:val="231F20"/>
          <w:spacing w:val="-9"/>
        </w:rPr>
        <w:t> </w:t>
      </w:r>
      <w:r>
        <w:rPr>
          <w:color w:val="231F20"/>
        </w:rPr>
        <w:t>que</w:t>
      </w:r>
      <w:r>
        <w:rPr>
          <w:color w:val="231F20"/>
          <w:spacing w:val="-9"/>
        </w:rPr>
        <w:t> </w:t>
      </w:r>
      <w:r>
        <w:rPr>
          <w:color w:val="231F20"/>
        </w:rPr>
        <w:t>reunió</w:t>
      </w:r>
      <w:r>
        <w:rPr>
          <w:color w:val="231F20"/>
          <w:spacing w:val="-8"/>
        </w:rPr>
        <w:t> </w:t>
      </w:r>
      <w:r>
        <w:rPr>
          <w:color w:val="231F20"/>
        </w:rPr>
        <w:t>a</w:t>
      </w:r>
      <w:r>
        <w:rPr>
          <w:color w:val="231F20"/>
          <w:spacing w:val="-8"/>
        </w:rPr>
        <w:t> </w:t>
      </w:r>
      <w:r>
        <w:rPr>
          <w:color w:val="231F20"/>
        </w:rPr>
        <w:t>tres</w:t>
      </w:r>
      <w:r>
        <w:rPr>
          <w:color w:val="231F20"/>
          <w:spacing w:val="-9"/>
        </w:rPr>
        <w:t> </w:t>
      </w:r>
      <w:r>
        <w:rPr>
          <w:color w:val="231F20"/>
        </w:rPr>
        <w:t>de</w:t>
      </w:r>
      <w:r>
        <w:rPr>
          <w:color w:val="231F20"/>
          <w:spacing w:val="-8"/>
        </w:rPr>
        <w:t> </w:t>
      </w:r>
      <w:r>
        <w:rPr>
          <w:color w:val="231F20"/>
        </w:rPr>
        <w:t>los</w:t>
      </w:r>
      <w:r>
        <w:rPr>
          <w:color w:val="231F20"/>
          <w:spacing w:val="-8"/>
        </w:rPr>
        <w:t> </w:t>
      </w:r>
      <w:r>
        <w:rPr>
          <w:color w:val="231F20"/>
        </w:rPr>
        <w:t>principales oradores</w:t>
      </w:r>
      <w:r>
        <w:rPr>
          <w:color w:val="231F20"/>
          <w:spacing w:val="-23"/>
        </w:rPr>
        <w:t> </w:t>
      </w:r>
      <w:r>
        <w:rPr>
          <w:color w:val="231F20"/>
        </w:rPr>
        <w:t>del</w:t>
      </w:r>
      <w:r>
        <w:rPr>
          <w:color w:val="231F20"/>
          <w:spacing w:val="-23"/>
        </w:rPr>
        <w:t> </w:t>
      </w:r>
      <w:r>
        <w:rPr>
          <w:color w:val="231F20"/>
        </w:rPr>
        <w:t>país:</w:t>
      </w:r>
      <w:r>
        <w:rPr>
          <w:color w:val="231F20"/>
          <w:spacing w:val="-23"/>
        </w:rPr>
        <w:t> </w:t>
      </w:r>
      <w:r>
        <w:rPr>
          <w:color w:val="231F20"/>
        </w:rPr>
        <w:t>Diódoro</w:t>
      </w:r>
      <w:r>
        <w:rPr>
          <w:color w:val="231F20"/>
          <w:spacing w:val="-23"/>
        </w:rPr>
        <w:t> </w:t>
      </w:r>
      <w:r>
        <w:rPr>
          <w:color w:val="231F20"/>
        </w:rPr>
        <w:t>Batalla,</w:t>
      </w:r>
      <w:r>
        <w:rPr>
          <w:color w:val="231F20"/>
          <w:spacing w:val="-23"/>
        </w:rPr>
        <w:t> </w:t>
      </w:r>
      <w:r>
        <w:rPr>
          <w:color w:val="231F20"/>
        </w:rPr>
        <w:t>Porfirio</w:t>
      </w:r>
      <w:r>
        <w:rPr>
          <w:color w:val="231F20"/>
          <w:spacing w:val="-23"/>
        </w:rPr>
        <w:t> </w:t>
      </w:r>
      <w:r>
        <w:rPr>
          <w:color w:val="231F20"/>
        </w:rPr>
        <w:t>Parra</w:t>
      </w:r>
      <w:r>
        <w:rPr>
          <w:color w:val="231F20"/>
          <w:spacing w:val="-23"/>
        </w:rPr>
        <w:t> </w:t>
      </w:r>
      <w:r>
        <w:rPr>
          <w:color w:val="231F20"/>
        </w:rPr>
        <w:t>y Francisco</w:t>
      </w:r>
      <w:r>
        <w:rPr>
          <w:color w:val="231F20"/>
          <w:spacing w:val="-28"/>
        </w:rPr>
        <w:t> </w:t>
      </w:r>
      <w:r>
        <w:rPr>
          <w:color w:val="231F20"/>
        </w:rPr>
        <w:t>M.</w:t>
      </w:r>
      <w:r>
        <w:rPr>
          <w:color w:val="231F20"/>
          <w:spacing w:val="-29"/>
        </w:rPr>
        <w:t> </w:t>
      </w:r>
      <w:r>
        <w:rPr>
          <w:color w:val="231F20"/>
        </w:rPr>
        <w:t>de</w:t>
      </w:r>
      <w:r>
        <w:rPr>
          <w:color w:val="231F20"/>
          <w:spacing w:val="-29"/>
        </w:rPr>
        <w:t> </w:t>
      </w:r>
      <w:r>
        <w:rPr>
          <w:color w:val="231F20"/>
        </w:rPr>
        <w:t>Olaguíbel,</w:t>
      </w:r>
      <w:r>
        <w:rPr>
          <w:color w:val="231F20"/>
          <w:spacing w:val="-28"/>
        </w:rPr>
        <w:t> </w:t>
      </w:r>
      <w:r>
        <w:rPr>
          <w:color w:val="231F20"/>
        </w:rPr>
        <w:t>egresado</w:t>
      </w:r>
      <w:r>
        <w:rPr>
          <w:color w:val="231F20"/>
          <w:spacing w:val="-28"/>
        </w:rPr>
        <w:t> </w:t>
      </w:r>
      <w:r>
        <w:rPr>
          <w:color w:val="231F20"/>
        </w:rPr>
        <w:t>este</w:t>
      </w:r>
      <w:r>
        <w:rPr>
          <w:color w:val="231F20"/>
          <w:spacing w:val="-29"/>
        </w:rPr>
        <w:t> </w:t>
      </w:r>
      <w:r>
        <w:rPr>
          <w:color w:val="231F20"/>
        </w:rPr>
        <w:t>último</w:t>
      </w:r>
      <w:r>
        <w:rPr>
          <w:color w:val="231F20"/>
          <w:spacing w:val="-29"/>
        </w:rPr>
        <w:t> </w:t>
      </w:r>
      <w:r>
        <w:rPr>
          <w:color w:val="231F20"/>
        </w:rPr>
        <w:t>de </w:t>
      </w:r>
      <w:r>
        <w:rPr>
          <w:color w:val="231F20"/>
          <w:w w:val="95"/>
        </w:rPr>
        <w:t>las aulas</w:t>
      </w:r>
      <w:r>
        <w:rPr>
          <w:color w:val="231F20"/>
          <w:spacing w:val="-22"/>
          <w:w w:val="95"/>
        </w:rPr>
        <w:t> </w:t>
      </w:r>
      <w:r>
        <w:rPr>
          <w:color w:val="231F20"/>
          <w:w w:val="95"/>
        </w:rPr>
        <w:t>institutenses.</w:t>
      </w:r>
    </w:p>
    <w:p>
      <w:pPr>
        <w:pStyle w:val="BodyText"/>
      </w:pPr>
    </w:p>
    <w:p>
      <w:pPr>
        <w:pStyle w:val="BodyText"/>
      </w:pPr>
    </w:p>
    <w:p>
      <w:pPr>
        <w:pStyle w:val="ListParagraph"/>
        <w:numPr>
          <w:ilvl w:val="0"/>
          <w:numId w:val="4"/>
        </w:numPr>
        <w:tabs>
          <w:tab w:pos="1241" w:val="left" w:leader="none"/>
        </w:tabs>
        <w:spacing w:line="240" w:lineRule="auto" w:before="172" w:after="0"/>
        <w:ind w:left="1240" w:right="0" w:hanging="390"/>
        <w:jc w:val="both"/>
        <w:rPr>
          <w:i/>
          <w:sz w:val="24"/>
        </w:rPr>
      </w:pPr>
      <w:r>
        <w:rPr>
          <w:i/>
          <w:color w:val="5F1225"/>
          <w:w w:val="85"/>
          <w:sz w:val="24"/>
        </w:rPr>
        <w:t>Apuntes para mis</w:t>
      </w:r>
      <w:r>
        <w:rPr>
          <w:i/>
          <w:color w:val="5F1225"/>
          <w:spacing w:val="-17"/>
          <w:w w:val="85"/>
          <w:sz w:val="24"/>
        </w:rPr>
        <w:t> </w:t>
      </w:r>
      <w:r>
        <w:rPr>
          <w:i/>
          <w:color w:val="5F1225"/>
          <w:w w:val="85"/>
          <w:sz w:val="24"/>
        </w:rPr>
        <w:t>hijos</w:t>
      </w:r>
    </w:p>
    <w:p>
      <w:pPr>
        <w:pStyle w:val="BodyText"/>
        <w:rPr>
          <w:i/>
        </w:rPr>
      </w:pPr>
    </w:p>
    <w:p>
      <w:pPr>
        <w:pStyle w:val="BodyText"/>
        <w:spacing w:line="312" w:lineRule="auto" w:before="168"/>
        <w:ind w:left="850" w:right="2331"/>
        <w:jc w:val="both"/>
      </w:pPr>
      <w:r>
        <w:rPr>
          <w:color w:val="231F20"/>
        </w:rPr>
        <w:t>La Universidad Autónoma del Estado de México conserva</w:t>
      </w:r>
      <w:r>
        <w:rPr>
          <w:color w:val="231F20"/>
          <w:spacing w:val="-16"/>
        </w:rPr>
        <w:t> </w:t>
      </w:r>
      <w:r>
        <w:rPr>
          <w:color w:val="231F20"/>
        </w:rPr>
        <w:t>intacta</w:t>
      </w:r>
      <w:r>
        <w:rPr>
          <w:color w:val="231F20"/>
          <w:spacing w:val="-16"/>
        </w:rPr>
        <w:t> </w:t>
      </w:r>
      <w:r>
        <w:rPr>
          <w:color w:val="231F20"/>
        </w:rPr>
        <w:t>la</w:t>
      </w:r>
      <w:r>
        <w:rPr>
          <w:color w:val="231F20"/>
          <w:spacing w:val="-16"/>
        </w:rPr>
        <w:t> </w:t>
      </w:r>
      <w:r>
        <w:rPr>
          <w:color w:val="231F20"/>
        </w:rPr>
        <w:t>tradición</w:t>
      </w:r>
      <w:r>
        <w:rPr>
          <w:color w:val="231F20"/>
          <w:spacing w:val="-17"/>
        </w:rPr>
        <w:t> </w:t>
      </w:r>
      <w:r>
        <w:rPr>
          <w:color w:val="231F20"/>
        </w:rPr>
        <w:t>juarista</w:t>
      </w:r>
      <w:r>
        <w:rPr>
          <w:color w:val="231F20"/>
          <w:spacing w:val="-16"/>
        </w:rPr>
        <w:t> </w:t>
      </w:r>
      <w:r>
        <w:rPr>
          <w:color w:val="231F20"/>
        </w:rPr>
        <w:t>del</w:t>
      </w:r>
      <w:r>
        <w:rPr>
          <w:color w:val="231F20"/>
          <w:spacing w:val="-16"/>
        </w:rPr>
        <w:t> </w:t>
      </w:r>
      <w:r>
        <w:rPr>
          <w:color w:val="231F20"/>
        </w:rPr>
        <w:t>Instituto</w:t>
      </w:r>
      <w:r>
        <w:rPr>
          <w:color w:val="231F20"/>
          <w:spacing w:val="-16"/>
        </w:rPr>
        <w:t> </w:t>
      </w:r>
      <w:r>
        <w:rPr>
          <w:color w:val="231F20"/>
        </w:rPr>
        <w:t>y organiza</w:t>
      </w:r>
      <w:r>
        <w:rPr>
          <w:color w:val="231F20"/>
          <w:spacing w:val="-41"/>
        </w:rPr>
        <w:t> </w:t>
      </w:r>
      <w:r>
        <w:rPr>
          <w:color w:val="231F20"/>
        </w:rPr>
        <w:t>cada</w:t>
      </w:r>
      <w:r>
        <w:rPr>
          <w:color w:val="231F20"/>
          <w:spacing w:val="-42"/>
        </w:rPr>
        <w:t> </w:t>
      </w:r>
      <w:r>
        <w:rPr>
          <w:color w:val="231F20"/>
          <w:spacing w:val="-4"/>
        </w:rPr>
        <w:t>año,</w:t>
      </w:r>
      <w:r>
        <w:rPr>
          <w:color w:val="231F20"/>
          <w:spacing w:val="-41"/>
        </w:rPr>
        <w:t> </w:t>
      </w:r>
      <w:r>
        <w:rPr>
          <w:color w:val="231F20"/>
        </w:rPr>
        <w:t>en</w:t>
      </w:r>
      <w:r>
        <w:rPr>
          <w:color w:val="231F20"/>
          <w:spacing w:val="-41"/>
        </w:rPr>
        <w:t> </w:t>
      </w:r>
      <w:r>
        <w:rPr>
          <w:color w:val="231F20"/>
        </w:rPr>
        <w:t>el</w:t>
      </w:r>
      <w:r>
        <w:rPr>
          <w:color w:val="231F20"/>
          <w:spacing w:val="-41"/>
        </w:rPr>
        <w:t> </w:t>
      </w:r>
      <w:r>
        <w:rPr>
          <w:color w:val="231F20"/>
        </w:rPr>
        <w:t>Aula</w:t>
      </w:r>
      <w:r>
        <w:rPr>
          <w:color w:val="231F20"/>
          <w:spacing w:val="-41"/>
        </w:rPr>
        <w:t> </w:t>
      </w:r>
      <w:r>
        <w:rPr>
          <w:color w:val="231F20"/>
        </w:rPr>
        <w:t>Magna,</w:t>
      </w:r>
      <w:r>
        <w:rPr>
          <w:color w:val="231F20"/>
          <w:spacing w:val="-41"/>
        </w:rPr>
        <w:t> </w:t>
      </w:r>
      <w:r>
        <w:rPr>
          <w:color w:val="231F20"/>
        </w:rPr>
        <w:t>una</w:t>
      </w:r>
      <w:r>
        <w:rPr>
          <w:color w:val="231F20"/>
          <w:spacing w:val="-41"/>
        </w:rPr>
        <w:t> </w:t>
      </w:r>
      <w:r>
        <w:rPr>
          <w:color w:val="231F20"/>
        </w:rPr>
        <w:t>ceremonia luctuosa en la que no se escuchan aplausos, pues el ambiente es sobrio, solemne y </w:t>
      </w:r>
      <w:r>
        <w:rPr>
          <w:color w:val="231F20"/>
          <w:spacing w:val="-3"/>
        </w:rPr>
        <w:t>austero, </w:t>
      </w:r>
      <w:r>
        <w:rPr>
          <w:color w:val="231F20"/>
        </w:rPr>
        <w:t>sólo se interpreta música apropiada a la ocasión. Un</w:t>
      </w:r>
      <w:r>
        <w:rPr>
          <w:color w:val="231F20"/>
          <w:spacing w:val="-23"/>
        </w:rPr>
        <w:t> </w:t>
      </w:r>
      <w:r>
        <w:rPr>
          <w:color w:val="231F20"/>
        </w:rPr>
        <w:t>gran retrato</w:t>
      </w:r>
      <w:r>
        <w:rPr>
          <w:color w:val="231F20"/>
          <w:spacing w:val="-15"/>
        </w:rPr>
        <w:t> </w:t>
      </w:r>
      <w:r>
        <w:rPr>
          <w:color w:val="231F20"/>
        </w:rPr>
        <w:t>del</w:t>
      </w:r>
      <w:r>
        <w:rPr>
          <w:color w:val="231F20"/>
          <w:spacing w:val="-15"/>
        </w:rPr>
        <w:t> </w:t>
      </w:r>
      <w:r>
        <w:rPr>
          <w:color w:val="231F20"/>
        </w:rPr>
        <w:t>presidente</w:t>
      </w:r>
      <w:r>
        <w:rPr>
          <w:color w:val="231F20"/>
          <w:spacing w:val="-15"/>
        </w:rPr>
        <w:t> </w:t>
      </w:r>
      <w:r>
        <w:rPr>
          <w:color w:val="231F20"/>
        </w:rPr>
        <w:t>Juárez</w:t>
      </w:r>
      <w:r>
        <w:rPr>
          <w:color w:val="231F20"/>
          <w:spacing w:val="-16"/>
        </w:rPr>
        <w:t> </w:t>
      </w:r>
      <w:r>
        <w:rPr>
          <w:color w:val="231F20"/>
        </w:rPr>
        <w:t>cubierto</w:t>
      </w:r>
      <w:r>
        <w:rPr>
          <w:color w:val="231F20"/>
          <w:spacing w:val="-15"/>
        </w:rPr>
        <w:t> </w:t>
      </w:r>
      <w:r>
        <w:rPr>
          <w:color w:val="231F20"/>
        </w:rPr>
        <w:t>con</w:t>
      </w:r>
      <w:r>
        <w:rPr>
          <w:color w:val="231F20"/>
          <w:spacing w:val="-16"/>
        </w:rPr>
        <w:t> </w:t>
      </w:r>
      <w:r>
        <w:rPr>
          <w:color w:val="231F20"/>
        </w:rPr>
        <w:t>un</w:t>
      </w:r>
      <w:r>
        <w:rPr>
          <w:color w:val="231F20"/>
          <w:spacing w:val="-15"/>
        </w:rPr>
        <w:t> </w:t>
      </w:r>
      <w:r>
        <w:rPr>
          <w:color w:val="231F20"/>
        </w:rPr>
        <w:t>listón negro ocupa el estrado. El conductor deja</w:t>
      </w:r>
      <w:r>
        <w:rPr>
          <w:color w:val="231F20"/>
          <w:spacing w:val="30"/>
        </w:rPr>
        <w:t> </w:t>
      </w:r>
      <w:r>
        <w:rPr>
          <w:color w:val="231F20"/>
        </w:rPr>
        <w:t>abierto</w:t>
      </w:r>
    </w:p>
    <w:p>
      <w:pPr>
        <w:spacing w:after="0" w:line="312" w:lineRule="auto"/>
        <w:jc w:val="both"/>
        <w:sectPr>
          <w:footerReference w:type="even" r:id="rId80"/>
          <w:pgSz w:w="7940" w:h="12480"/>
          <w:pgMar w:footer="670" w:header="0" w:top="0" w:bottom="860" w:left="0" w:right="0"/>
        </w:sectPr>
      </w:pPr>
    </w:p>
    <w:p>
      <w:pPr>
        <w:pStyle w:val="BodyText"/>
        <w:spacing w:before="11"/>
        <w:rPr>
          <w:sz w:val="20"/>
        </w:rPr>
      </w:pPr>
    </w:p>
    <w:p>
      <w:pPr>
        <w:pStyle w:val="BodyText"/>
        <w:ind w:left="3292"/>
        <w:rPr>
          <w:sz w:val="20"/>
        </w:rPr>
      </w:pPr>
      <w:r>
        <w:rPr>
          <w:sz w:val="20"/>
        </w:rPr>
        <w:drawing>
          <wp:inline distT="0" distB="0" distL="0" distR="0">
            <wp:extent cx="862756" cy="381000"/>
            <wp:effectExtent l="0" t="0" r="0" b="0"/>
            <wp:docPr id="65" name="image3.png" descr=""/>
            <wp:cNvGraphicFramePr>
              <a:graphicFrameLocks noChangeAspect="1"/>
            </wp:cNvGraphicFramePr>
            <a:graphic>
              <a:graphicData uri="http://schemas.openxmlformats.org/drawingml/2006/picture">
                <pic:pic>
                  <pic:nvPicPr>
                    <pic:cNvPr id="66" name="image3.png"/>
                    <pic:cNvPicPr/>
                  </pic:nvPicPr>
                  <pic:blipFill>
                    <a:blip r:embed="rId7" cstate="print"/>
                    <a:stretch>
                      <a:fillRect/>
                    </a:stretch>
                  </pic:blipFill>
                  <pic:spPr>
                    <a:xfrm>
                      <a:off x="0" y="0"/>
                      <a:ext cx="862756" cy="381000"/>
                    </a:xfrm>
                    <a:prstGeom prst="rect">
                      <a:avLst/>
                    </a:prstGeom>
                  </pic:spPr>
                </pic:pic>
              </a:graphicData>
            </a:graphic>
          </wp:inline>
        </w:drawing>
      </w:r>
      <w:r>
        <w:rPr>
          <w:sz w:val="20"/>
        </w:rPr>
      </w:r>
    </w:p>
    <w:p>
      <w:pPr>
        <w:pStyle w:val="BodyText"/>
        <w:spacing w:before="1"/>
        <w:rPr>
          <w:sz w:val="28"/>
        </w:rPr>
      </w:pPr>
    </w:p>
    <w:p>
      <w:pPr>
        <w:pStyle w:val="BodyText"/>
        <w:spacing w:line="312" w:lineRule="auto" w:before="60"/>
        <w:ind w:left="2052" w:right="847"/>
        <w:jc w:val="both"/>
      </w:pPr>
      <w:r>
        <w:rPr/>
        <w:pict>
          <v:rect style="position:absolute;margin-left:368.683014pt;margin-top:-58.33886pt;width:28.167pt;height:311.311pt;mso-position-horizontal-relative:page;mso-position-vertical-relative:paragraph;z-index:3424" filled="true" fillcolor="#fff2dd" stroked="false">
            <v:fill type="solid"/>
            <w10:wrap type="none"/>
          </v:rect>
        </w:pict>
      </w:r>
      <w:r>
        <w:rPr>
          <w:color w:val="231F20"/>
        </w:rPr>
        <w:t>el micrófono, los oradores suben a la tribuna y se dirigen</w:t>
      </w:r>
      <w:r>
        <w:rPr>
          <w:color w:val="231F20"/>
          <w:spacing w:val="-38"/>
        </w:rPr>
        <w:t> </w:t>
      </w:r>
      <w:r>
        <w:rPr>
          <w:color w:val="231F20"/>
        </w:rPr>
        <w:t>al</w:t>
      </w:r>
      <w:r>
        <w:rPr>
          <w:color w:val="231F20"/>
          <w:spacing w:val="-38"/>
        </w:rPr>
        <w:t> </w:t>
      </w:r>
      <w:r>
        <w:rPr>
          <w:color w:val="231F20"/>
        </w:rPr>
        <w:t>público</w:t>
      </w:r>
      <w:r>
        <w:rPr>
          <w:color w:val="231F20"/>
          <w:spacing w:val="-37"/>
        </w:rPr>
        <w:t> </w:t>
      </w:r>
      <w:r>
        <w:rPr>
          <w:color w:val="231F20"/>
        </w:rPr>
        <w:t>sin</w:t>
      </w:r>
      <w:r>
        <w:rPr>
          <w:color w:val="231F20"/>
          <w:spacing w:val="-38"/>
        </w:rPr>
        <w:t> </w:t>
      </w:r>
      <w:r>
        <w:rPr>
          <w:color w:val="231F20"/>
        </w:rPr>
        <w:t>presentación</w:t>
      </w:r>
      <w:r>
        <w:rPr>
          <w:color w:val="231F20"/>
          <w:spacing w:val="-37"/>
        </w:rPr>
        <w:t> </w:t>
      </w:r>
      <w:r>
        <w:rPr>
          <w:color w:val="231F20"/>
        </w:rPr>
        <w:t>previa;</w:t>
      </w:r>
      <w:r>
        <w:rPr>
          <w:color w:val="231F20"/>
          <w:spacing w:val="-37"/>
        </w:rPr>
        <w:t> </w:t>
      </w:r>
      <w:r>
        <w:rPr>
          <w:color w:val="231F20"/>
        </w:rPr>
        <w:t>sus</w:t>
      </w:r>
      <w:r>
        <w:rPr>
          <w:color w:val="231F20"/>
          <w:spacing w:val="-38"/>
        </w:rPr>
        <w:t> </w:t>
      </w:r>
      <w:r>
        <w:rPr>
          <w:color w:val="231F20"/>
        </w:rPr>
        <w:t>nombres aparecen</w:t>
      </w:r>
      <w:r>
        <w:rPr>
          <w:color w:val="231F20"/>
          <w:spacing w:val="-18"/>
        </w:rPr>
        <w:t> </w:t>
      </w:r>
      <w:r>
        <w:rPr>
          <w:color w:val="231F20"/>
        </w:rPr>
        <w:t>en</w:t>
      </w:r>
      <w:r>
        <w:rPr>
          <w:color w:val="231F20"/>
          <w:spacing w:val="-19"/>
        </w:rPr>
        <w:t> </w:t>
      </w:r>
      <w:r>
        <w:rPr>
          <w:color w:val="231F20"/>
        </w:rPr>
        <w:t>un</w:t>
      </w:r>
      <w:r>
        <w:rPr>
          <w:color w:val="231F20"/>
          <w:spacing w:val="-19"/>
        </w:rPr>
        <w:t> </w:t>
      </w:r>
      <w:r>
        <w:rPr>
          <w:color w:val="231F20"/>
        </w:rPr>
        <w:t>programa</w:t>
      </w:r>
      <w:r>
        <w:rPr>
          <w:color w:val="231F20"/>
          <w:spacing w:val="-18"/>
        </w:rPr>
        <w:t> </w:t>
      </w:r>
      <w:r>
        <w:rPr>
          <w:color w:val="231F20"/>
        </w:rPr>
        <w:t>de</w:t>
      </w:r>
      <w:r>
        <w:rPr>
          <w:color w:val="231F20"/>
          <w:spacing w:val="-18"/>
        </w:rPr>
        <w:t> </w:t>
      </w:r>
      <w:r>
        <w:rPr>
          <w:color w:val="231F20"/>
          <w:spacing w:val="-3"/>
        </w:rPr>
        <w:t>mano.</w:t>
      </w:r>
    </w:p>
    <w:p>
      <w:pPr>
        <w:pStyle w:val="BodyText"/>
        <w:spacing w:line="312" w:lineRule="auto" w:before="4"/>
        <w:ind w:left="2052" w:right="846" w:firstLine="402"/>
        <w:jc w:val="both"/>
      </w:pPr>
      <w:r>
        <w:rPr>
          <w:color w:val="231F20"/>
        </w:rPr>
        <w:t>El</w:t>
      </w:r>
      <w:r>
        <w:rPr>
          <w:color w:val="231F20"/>
          <w:spacing w:val="-32"/>
        </w:rPr>
        <w:t> </w:t>
      </w:r>
      <w:r>
        <w:rPr>
          <w:color w:val="231F20"/>
        </w:rPr>
        <w:t>último</w:t>
      </w:r>
      <w:r>
        <w:rPr>
          <w:color w:val="231F20"/>
          <w:spacing w:val="-32"/>
        </w:rPr>
        <w:t> </w:t>
      </w:r>
      <w:r>
        <w:rPr>
          <w:color w:val="231F20"/>
        </w:rPr>
        <w:t>de</w:t>
      </w:r>
      <w:r>
        <w:rPr>
          <w:color w:val="231F20"/>
          <w:spacing w:val="-32"/>
        </w:rPr>
        <w:t> </w:t>
      </w:r>
      <w:r>
        <w:rPr>
          <w:color w:val="231F20"/>
        </w:rPr>
        <w:t>los</w:t>
      </w:r>
      <w:r>
        <w:rPr>
          <w:color w:val="231F20"/>
          <w:spacing w:val="-32"/>
        </w:rPr>
        <w:t> </w:t>
      </w:r>
      <w:r>
        <w:rPr>
          <w:color w:val="231F20"/>
        </w:rPr>
        <w:t>oradores</w:t>
      </w:r>
      <w:r>
        <w:rPr>
          <w:color w:val="231F20"/>
          <w:spacing w:val="-32"/>
        </w:rPr>
        <w:t> </w:t>
      </w:r>
      <w:r>
        <w:rPr>
          <w:color w:val="231F20"/>
        </w:rPr>
        <w:t>que</w:t>
      </w:r>
      <w:r>
        <w:rPr>
          <w:color w:val="231F20"/>
          <w:spacing w:val="-32"/>
        </w:rPr>
        <w:t> </w:t>
      </w:r>
      <w:r>
        <w:rPr>
          <w:color w:val="231F20"/>
        </w:rPr>
        <w:t>ha</w:t>
      </w:r>
      <w:r>
        <w:rPr>
          <w:color w:val="231F20"/>
          <w:spacing w:val="-32"/>
        </w:rPr>
        <w:t> </w:t>
      </w:r>
      <w:r>
        <w:rPr>
          <w:color w:val="231F20"/>
        </w:rPr>
        <w:t>subido</w:t>
      </w:r>
      <w:r>
        <w:rPr>
          <w:color w:val="231F20"/>
          <w:spacing w:val="-33"/>
        </w:rPr>
        <w:t> </w:t>
      </w:r>
      <w:r>
        <w:rPr>
          <w:color w:val="231F20"/>
        </w:rPr>
        <w:t>a</w:t>
      </w:r>
      <w:r>
        <w:rPr>
          <w:color w:val="231F20"/>
          <w:spacing w:val="-32"/>
        </w:rPr>
        <w:t> </w:t>
      </w:r>
      <w:r>
        <w:rPr>
          <w:color w:val="231F20"/>
        </w:rPr>
        <w:t>la</w:t>
      </w:r>
      <w:r>
        <w:rPr>
          <w:color w:val="231F20"/>
          <w:spacing w:val="-32"/>
        </w:rPr>
        <w:t> </w:t>
      </w:r>
      <w:r>
        <w:rPr>
          <w:color w:val="231F20"/>
        </w:rPr>
        <w:t>tribuna hasta hoy es el actual rector de la </w:t>
      </w:r>
      <w:r>
        <w:rPr>
          <w:color w:val="231F20"/>
          <w:spacing w:val="-3"/>
          <w:sz w:val="17"/>
        </w:rPr>
        <w:t>Uaem</w:t>
      </w:r>
      <w:r>
        <w:rPr>
          <w:color w:val="231F20"/>
          <w:spacing w:val="-3"/>
        </w:rPr>
        <w:t>, </w:t>
      </w:r>
      <w:r>
        <w:rPr>
          <w:color w:val="231F20"/>
        </w:rPr>
        <w:t>Jorge</w:t>
      </w:r>
      <w:r>
        <w:rPr>
          <w:color w:val="231F20"/>
          <w:spacing w:val="28"/>
        </w:rPr>
        <w:t> </w:t>
      </w:r>
      <w:r>
        <w:rPr>
          <w:color w:val="231F20"/>
        </w:rPr>
        <w:t>Olvera</w:t>
      </w:r>
    </w:p>
    <w:p>
      <w:pPr>
        <w:pStyle w:val="BodyText"/>
        <w:tabs>
          <w:tab w:pos="2052" w:val="left" w:leader="none"/>
        </w:tabs>
        <w:spacing w:line="256" w:lineRule="auto" w:before="4"/>
        <w:ind w:left="2052" w:right="848" w:hanging="1769"/>
      </w:pPr>
      <w:r>
        <w:rPr/>
        <w:pict>
          <v:line style="position:absolute;mso-position-horizontal-relative:page;mso-position-vertical-relative:paragraph;z-index:-48232" from=".5pt,18.647135pt" to="28.346pt,18.647135pt" stroked="true" strokeweight=".5pt" strokecolor="#231f20">
            <w10:wrap type="none"/>
          </v:line>
        </w:pict>
      </w:r>
      <w:r>
        <w:rPr>
          <w:rFonts w:ascii="Palatino Linotype" w:hAnsi="Palatino Linotype"/>
          <w:color w:val="231F20"/>
          <w:position w:val="-3"/>
        </w:rPr>
        <w:t>44</w:t>
        <w:tab/>
      </w:r>
      <w:r>
        <w:rPr>
          <w:color w:val="231F20"/>
        </w:rPr>
        <w:t>García,</w:t>
      </w:r>
      <w:r>
        <w:rPr>
          <w:color w:val="231F20"/>
          <w:spacing w:val="-11"/>
        </w:rPr>
        <w:t> </w:t>
      </w:r>
      <w:r>
        <w:rPr>
          <w:color w:val="231F20"/>
        </w:rPr>
        <w:t>quien</w:t>
      </w:r>
      <w:r>
        <w:rPr>
          <w:color w:val="231F20"/>
          <w:spacing w:val="-12"/>
        </w:rPr>
        <w:t> </w:t>
      </w:r>
      <w:r>
        <w:rPr>
          <w:color w:val="231F20"/>
        </w:rPr>
        <w:t>el</w:t>
      </w:r>
      <w:r>
        <w:rPr>
          <w:color w:val="231F20"/>
          <w:spacing w:val="-11"/>
        </w:rPr>
        <w:t> </w:t>
      </w:r>
      <w:r>
        <w:rPr>
          <w:color w:val="231F20"/>
        </w:rPr>
        <w:t>18</w:t>
      </w:r>
      <w:r>
        <w:rPr>
          <w:color w:val="231F20"/>
          <w:spacing w:val="-11"/>
        </w:rPr>
        <w:t> </w:t>
      </w:r>
      <w:r>
        <w:rPr>
          <w:color w:val="231F20"/>
        </w:rPr>
        <w:t>de</w:t>
      </w:r>
      <w:r>
        <w:rPr>
          <w:color w:val="231F20"/>
          <w:spacing w:val="-11"/>
        </w:rPr>
        <w:t> </w:t>
      </w:r>
      <w:r>
        <w:rPr>
          <w:color w:val="231F20"/>
        </w:rPr>
        <w:t>julio</w:t>
      </w:r>
      <w:r>
        <w:rPr>
          <w:color w:val="231F20"/>
          <w:spacing w:val="-11"/>
        </w:rPr>
        <w:t> </w:t>
      </w:r>
      <w:r>
        <w:rPr>
          <w:color w:val="231F20"/>
        </w:rPr>
        <w:t>de</w:t>
      </w:r>
      <w:r>
        <w:rPr>
          <w:color w:val="231F20"/>
          <w:spacing w:val="-11"/>
        </w:rPr>
        <w:t> </w:t>
      </w:r>
      <w:r>
        <w:rPr>
          <w:color w:val="231F20"/>
        </w:rPr>
        <w:t>2012</w:t>
      </w:r>
      <w:r>
        <w:rPr>
          <w:color w:val="231F20"/>
          <w:spacing w:val="-12"/>
        </w:rPr>
        <w:t> </w:t>
      </w:r>
      <w:r>
        <w:rPr>
          <w:color w:val="231F20"/>
        </w:rPr>
        <w:t>fue</w:t>
      </w:r>
      <w:r>
        <w:rPr>
          <w:color w:val="231F20"/>
          <w:spacing w:val="-11"/>
        </w:rPr>
        <w:t> </w:t>
      </w:r>
      <w:r>
        <w:rPr>
          <w:color w:val="231F20"/>
        </w:rPr>
        <w:t>encargado</w:t>
      </w:r>
      <w:r>
        <w:rPr>
          <w:color w:val="231F20"/>
          <w:spacing w:val="-11"/>
        </w:rPr>
        <w:t> </w:t>
      </w:r>
      <w:r>
        <w:rPr>
          <w:color w:val="231F20"/>
        </w:rPr>
        <w:t>de</w:t>
      </w:r>
      <w:r>
        <w:rPr>
          <w:color w:val="231F20"/>
          <w:w w:val="97"/>
        </w:rPr>
        <w:t> </w:t>
      </w:r>
      <w:r>
        <w:rPr>
          <w:color w:val="231F20"/>
          <w:w w:val="95"/>
        </w:rPr>
        <w:t>pronunciar el</w:t>
      </w:r>
      <w:r>
        <w:rPr>
          <w:color w:val="231F20"/>
          <w:spacing w:val="13"/>
          <w:w w:val="95"/>
        </w:rPr>
        <w:t> </w:t>
      </w:r>
      <w:r>
        <w:rPr>
          <w:color w:val="231F20"/>
          <w:w w:val="95"/>
        </w:rPr>
        <w:t>discurso.</w:t>
      </w:r>
    </w:p>
    <w:p>
      <w:pPr>
        <w:pStyle w:val="BodyText"/>
        <w:spacing w:line="312" w:lineRule="auto" w:before="65"/>
        <w:ind w:left="2052" w:right="848" w:firstLine="360"/>
        <w:jc w:val="both"/>
      </w:pPr>
      <w:r>
        <w:rPr>
          <w:color w:val="231F20"/>
        </w:rPr>
        <w:t>Es probable que la ceremonia revista mayor solemnidad en el presente que en el pasado.</w:t>
      </w:r>
    </w:p>
    <w:p>
      <w:pPr>
        <w:pStyle w:val="BodyText"/>
        <w:spacing w:line="312" w:lineRule="auto" w:before="4"/>
        <w:ind w:left="2052" w:right="848" w:firstLine="360"/>
        <w:jc w:val="both"/>
      </w:pPr>
      <w:r>
        <w:rPr/>
        <w:pict>
          <v:rect style="position:absolute;margin-left:0pt;margin-top:88.671135pt;width:28.346pt;height:311.311pt;mso-position-horizontal-relative:page;mso-position-vertical-relative:paragraph;z-index:-48208" filled="true" fillcolor="#5f1225" stroked="false">
            <v:fill type="solid"/>
            <w10:wrap type="none"/>
          </v:rect>
        </w:pict>
      </w:r>
      <w:r>
        <w:rPr>
          <w:color w:val="231F20"/>
        </w:rPr>
        <w:t>Conviene</w:t>
      </w:r>
      <w:r>
        <w:rPr>
          <w:color w:val="231F20"/>
          <w:spacing w:val="-21"/>
        </w:rPr>
        <w:t> </w:t>
      </w:r>
      <w:r>
        <w:rPr>
          <w:color w:val="231F20"/>
        </w:rPr>
        <w:t>señalar</w:t>
      </w:r>
      <w:r>
        <w:rPr>
          <w:color w:val="231F20"/>
          <w:spacing w:val="-21"/>
        </w:rPr>
        <w:t> </w:t>
      </w:r>
      <w:r>
        <w:rPr>
          <w:color w:val="231F20"/>
        </w:rPr>
        <w:t>que</w:t>
      </w:r>
      <w:r>
        <w:rPr>
          <w:color w:val="231F20"/>
          <w:spacing w:val="-21"/>
        </w:rPr>
        <w:t> </w:t>
      </w:r>
      <w:r>
        <w:rPr>
          <w:color w:val="231F20"/>
        </w:rPr>
        <w:t>el</w:t>
      </w:r>
      <w:r>
        <w:rPr>
          <w:color w:val="231F20"/>
          <w:spacing w:val="-21"/>
        </w:rPr>
        <w:t> </w:t>
      </w:r>
      <w:r>
        <w:rPr>
          <w:color w:val="231F20"/>
        </w:rPr>
        <w:t>bicentenario</w:t>
      </w:r>
      <w:r>
        <w:rPr>
          <w:color w:val="231F20"/>
          <w:spacing w:val="-20"/>
        </w:rPr>
        <w:t> </w:t>
      </w:r>
      <w:r>
        <w:rPr>
          <w:color w:val="231F20"/>
        </w:rPr>
        <w:t>del</w:t>
      </w:r>
      <w:r>
        <w:rPr>
          <w:color w:val="231F20"/>
          <w:spacing w:val="-21"/>
        </w:rPr>
        <w:t> </w:t>
      </w:r>
      <w:r>
        <w:rPr>
          <w:color w:val="231F20"/>
        </w:rPr>
        <w:t>natalicio de don Benito Juárez fue celebrado con la edición</w:t>
      </w:r>
      <w:r>
        <w:rPr>
          <w:color w:val="231F20"/>
          <w:spacing w:val="-42"/>
        </w:rPr>
        <w:t> </w:t>
      </w:r>
      <w:r>
        <w:rPr>
          <w:color w:val="231F20"/>
        </w:rPr>
        <w:t>de su</w:t>
      </w:r>
      <w:r>
        <w:rPr>
          <w:color w:val="231F20"/>
          <w:spacing w:val="-27"/>
        </w:rPr>
        <w:t> </w:t>
      </w:r>
      <w:r>
        <w:rPr>
          <w:color w:val="231F20"/>
        </w:rPr>
        <w:t>obra</w:t>
      </w:r>
      <w:r>
        <w:rPr>
          <w:color w:val="231F20"/>
          <w:spacing w:val="-27"/>
        </w:rPr>
        <w:t> </w:t>
      </w:r>
      <w:r>
        <w:rPr>
          <w:color w:val="231F20"/>
        </w:rPr>
        <w:t>autobiográfica</w:t>
      </w:r>
      <w:r>
        <w:rPr>
          <w:color w:val="231F20"/>
          <w:spacing w:val="-27"/>
        </w:rPr>
        <w:t> </w:t>
      </w:r>
      <w:r>
        <w:rPr>
          <w:i/>
          <w:color w:val="231F20"/>
        </w:rPr>
        <w:t>Apuntes</w:t>
      </w:r>
      <w:r>
        <w:rPr>
          <w:i/>
          <w:color w:val="231F20"/>
          <w:spacing w:val="-27"/>
        </w:rPr>
        <w:t> </w:t>
      </w:r>
      <w:r>
        <w:rPr>
          <w:i/>
          <w:color w:val="231F20"/>
        </w:rPr>
        <w:t>para</w:t>
      </w:r>
      <w:r>
        <w:rPr>
          <w:i/>
          <w:color w:val="231F20"/>
          <w:spacing w:val="-27"/>
        </w:rPr>
        <w:t> </w:t>
      </w:r>
      <w:r>
        <w:rPr>
          <w:i/>
          <w:color w:val="231F20"/>
        </w:rPr>
        <w:t>mis</w:t>
      </w:r>
      <w:r>
        <w:rPr>
          <w:i/>
          <w:color w:val="231F20"/>
          <w:spacing w:val="-27"/>
        </w:rPr>
        <w:t> </w:t>
      </w:r>
      <w:r>
        <w:rPr>
          <w:i/>
          <w:color w:val="231F20"/>
        </w:rPr>
        <w:t>hijos,</w:t>
      </w:r>
      <w:r>
        <w:rPr>
          <w:i/>
          <w:color w:val="231F20"/>
          <w:spacing w:val="-27"/>
        </w:rPr>
        <w:t> </w:t>
      </w:r>
      <w:r>
        <w:rPr>
          <w:color w:val="231F20"/>
        </w:rPr>
        <w:t>que</w:t>
      </w:r>
      <w:r>
        <w:rPr>
          <w:color w:val="231F20"/>
          <w:spacing w:val="-27"/>
        </w:rPr>
        <w:t> </w:t>
      </w:r>
      <w:r>
        <w:rPr>
          <w:color w:val="231F20"/>
        </w:rPr>
        <w:t>fue patrocinada por la </w:t>
      </w:r>
      <w:r>
        <w:rPr>
          <w:color w:val="231F20"/>
          <w:spacing w:val="-4"/>
          <w:sz w:val="16"/>
        </w:rPr>
        <w:t>Uaem </w:t>
      </w:r>
      <w:r>
        <w:rPr>
          <w:color w:val="231F20"/>
        </w:rPr>
        <w:t>y el Gobierno del Estado de </w:t>
      </w:r>
      <w:r>
        <w:rPr>
          <w:color w:val="231F20"/>
          <w:w w:val="95"/>
        </w:rPr>
        <w:t>México</w:t>
      </w:r>
      <w:r>
        <w:rPr>
          <w:color w:val="231F20"/>
          <w:spacing w:val="-23"/>
          <w:w w:val="95"/>
        </w:rPr>
        <w:t> </w:t>
      </w:r>
      <w:r>
        <w:rPr>
          <w:color w:val="231F20"/>
          <w:w w:val="95"/>
        </w:rPr>
        <w:t>(Juárez,</w:t>
      </w:r>
      <w:r>
        <w:rPr>
          <w:color w:val="231F20"/>
          <w:spacing w:val="-24"/>
          <w:w w:val="95"/>
        </w:rPr>
        <w:t> </w:t>
      </w:r>
      <w:r>
        <w:rPr>
          <w:color w:val="231F20"/>
          <w:w w:val="95"/>
        </w:rPr>
        <w:t>2006).</w:t>
      </w:r>
    </w:p>
    <w:p>
      <w:pPr>
        <w:pStyle w:val="BodyText"/>
        <w:spacing w:line="312" w:lineRule="auto" w:before="4"/>
        <w:ind w:left="2052" w:right="847" w:firstLine="360"/>
        <w:jc w:val="right"/>
      </w:pPr>
      <w:r>
        <w:rPr>
          <w:color w:val="231F20"/>
        </w:rPr>
        <w:t>Se trata de un volumen en el que</w:t>
      </w:r>
      <w:r>
        <w:rPr>
          <w:color w:val="231F20"/>
          <w:spacing w:val="19"/>
        </w:rPr>
        <w:t> </w:t>
      </w:r>
      <w:r>
        <w:rPr>
          <w:color w:val="231F20"/>
        </w:rPr>
        <w:t>aparece</w:t>
      </w:r>
      <w:r>
        <w:rPr>
          <w:color w:val="231F20"/>
          <w:spacing w:val="55"/>
        </w:rPr>
        <w:t> </w:t>
      </w:r>
      <w:r>
        <w:rPr>
          <w:color w:val="231F20"/>
        </w:rPr>
        <w:t>el</w:t>
      </w:r>
      <w:r>
        <w:rPr>
          <w:color w:val="231F20"/>
          <w:w w:val="89"/>
        </w:rPr>
        <w:t> </w:t>
      </w:r>
      <w:r>
        <w:rPr>
          <w:color w:val="231F20"/>
        </w:rPr>
        <w:t>manuscrito de Juárez en páginas paralelas</w:t>
      </w:r>
      <w:r>
        <w:rPr>
          <w:color w:val="231F20"/>
          <w:spacing w:val="38"/>
        </w:rPr>
        <w:t> </w:t>
      </w:r>
      <w:r>
        <w:rPr>
          <w:color w:val="231F20"/>
        </w:rPr>
        <w:t>con</w:t>
      </w:r>
      <w:r>
        <w:rPr>
          <w:color w:val="231F20"/>
          <w:spacing w:val="25"/>
        </w:rPr>
        <w:t> </w:t>
      </w:r>
      <w:r>
        <w:rPr>
          <w:color w:val="231F20"/>
        </w:rPr>
        <w:t>una</w:t>
      </w:r>
      <w:r>
        <w:rPr>
          <w:color w:val="231F20"/>
          <w:w w:val="97"/>
        </w:rPr>
        <w:t> </w:t>
      </w:r>
      <w:r>
        <w:rPr>
          <w:color w:val="231F20"/>
        </w:rPr>
        <w:t>transcripción paleográfica de María</w:t>
      </w:r>
      <w:r>
        <w:rPr>
          <w:color w:val="231F20"/>
          <w:spacing w:val="32"/>
        </w:rPr>
        <w:t> </w:t>
      </w:r>
      <w:r>
        <w:rPr>
          <w:color w:val="231F20"/>
        </w:rPr>
        <w:t>Elena</w:t>
      </w:r>
      <w:r>
        <w:rPr>
          <w:color w:val="231F20"/>
          <w:spacing w:val="8"/>
        </w:rPr>
        <w:t> </w:t>
      </w:r>
      <w:r>
        <w:rPr>
          <w:color w:val="231F20"/>
        </w:rPr>
        <w:t>Bibriesca</w:t>
      </w:r>
      <w:r>
        <w:rPr>
          <w:color w:val="231F20"/>
          <w:w w:val="93"/>
        </w:rPr>
        <w:t> </w:t>
      </w:r>
      <w:r>
        <w:rPr>
          <w:color w:val="231F20"/>
        </w:rPr>
        <w:t>Sumano</w:t>
      </w:r>
      <w:r>
        <w:rPr>
          <w:color w:val="231F20"/>
          <w:spacing w:val="-17"/>
        </w:rPr>
        <w:t> </w:t>
      </w:r>
      <w:r>
        <w:rPr>
          <w:color w:val="231F20"/>
        </w:rPr>
        <w:t>y</w:t>
      </w:r>
      <w:r>
        <w:rPr>
          <w:color w:val="231F20"/>
          <w:spacing w:val="-17"/>
        </w:rPr>
        <w:t> </w:t>
      </w:r>
      <w:r>
        <w:rPr>
          <w:color w:val="231F20"/>
        </w:rPr>
        <w:t>Benito</w:t>
      </w:r>
      <w:r>
        <w:rPr>
          <w:color w:val="231F20"/>
          <w:spacing w:val="-17"/>
        </w:rPr>
        <w:t> </w:t>
      </w:r>
      <w:r>
        <w:rPr>
          <w:color w:val="231F20"/>
        </w:rPr>
        <w:t>Sánchez</w:t>
      </w:r>
      <w:r>
        <w:rPr>
          <w:color w:val="231F20"/>
          <w:spacing w:val="-17"/>
        </w:rPr>
        <w:t> </w:t>
      </w:r>
      <w:r>
        <w:rPr>
          <w:color w:val="231F20"/>
        </w:rPr>
        <w:t>Ramírez,</w:t>
      </w:r>
      <w:r>
        <w:rPr>
          <w:color w:val="231F20"/>
          <w:spacing w:val="-17"/>
        </w:rPr>
        <w:t> </w:t>
      </w:r>
      <w:r>
        <w:rPr>
          <w:color w:val="231F20"/>
        </w:rPr>
        <w:t>de</w:t>
      </w:r>
      <w:r>
        <w:rPr>
          <w:color w:val="231F20"/>
          <w:spacing w:val="-17"/>
        </w:rPr>
        <w:t> </w:t>
      </w:r>
      <w:r>
        <w:rPr>
          <w:color w:val="231F20"/>
        </w:rPr>
        <w:t>la</w:t>
      </w:r>
      <w:r>
        <w:rPr>
          <w:color w:val="231F20"/>
          <w:spacing w:val="-17"/>
        </w:rPr>
        <w:t> </w:t>
      </w:r>
      <w:r>
        <w:rPr>
          <w:color w:val="231F20"/>
        </w:rPr>
        <w:t>Facultad</w:t>
      </w:r>
      <w:r>
        <w:rPr>
          <w:color w:val="231F20"/>
          <w:spacing w:val="-17"/>
        </w:rPr>
        <w:t> </w:t>
      </w:r>
      <w:r>
        <w:rPr>
          <w:color w:val="231F20"/>
        </w:rPr>
        <w:t>de</w:t>
      </w:r>
      <w:r>
        <w:rPr>
          <w:color w:val="231F20"/>
          <w:w w:val="97"/>
        </w:rPr>
        <w:t> </w:t>
      </w:r>
      <w:r>
        <w:rPr>
          <w:color w:val="231F20"/>
          <w:w w:val="95"/>
        </w:rPr>
        <w:t>Humanidades</w:t>
      </w:r>
      <w:r>
        <w:rPr>
          <w:color w:val="231F20"/>
          <w:spacing w:val="-6"/>
          <w:w w:val="95"/>
        </w:rPr>
        <w:t> </w:t>
      </w:r>
      <w:r>
        <w:rPr>
          <w:color w:val="231F20"/>
          <w:w w:val="95"/>
        </w:rPr>
        <w:t>y</w:t>
      </w:r>
      <w:r>
        <w:rPr>
          <w:color w:val="231F20"/>
          <w:spacing w:val="-9"/>
          <w:w w:val="95"/>
        </w:rPr>
        <w:t> </w:t>
      </w:r>
      <w:r>
        <w:rPr>
          <w:color w:val="231F20"/>
          <w:w w:val="95"/>
        </w:rPr>
        <w:t>un</w:t>
      </w:r>
      <w:r>
        <w:rPr>
          <w:color w:val="231F20"/>
          <w:spacing w:val="-9"/>
          <w:w w:val="95"/>
        </w:rPr>
        <w:t> </w:t>
      </w:r>
      <w:r>
        <w:rPr>
          <w:color w:val="231F20"/>
          <w:w w:val="95"/>
        </w:rPr>
        <w:t>apéndice</w:t>
      </w:r>
      <w:r>
        <w:rPr>
          <w:color w:val="231F20"/>
          <w:spacing w:val="-8"/>
          <w:w w:val="95"/>
        </w:rPr>
        <w:t> </w:t>
      </w:r>
      <w:r>
        <w:rPr>
          <w:color w:val="231F20"/>
          <w:w w:val="95"/>
        </w:rPr>
        <w:t>literario</w:t>
      </w:r>
      <w:r>
        <w:rPr>
          <w:color w:val="231F20"/>
          <w:spacing w:val="-9"/>
          <w:w w:val="95"/>
        </w:rPr>
        <w:t> </w:t>
      </w:r>
      <w:r>
        <w:rPr>
          <w:color w:val="231F20"/>
          <w:w w:val="95"/>
        </w:rPr>
        <w:t>que</w:t>
      </w:r>
      <w:r>
        <w:rPr>
          <w:color w:val="231F20"/>
          <w:spacing w:val="-9"/>
          <w:w w:val="95"/>
        </w:rPr>
        <w:t> </w:t>
      </w:r>
      <w:r>
        <w:rPr>
          <w:color w:val="231F20"/>
          <w:w w:val="95"/>
        </w:rPr>
        <w:t>reúne</w:t>
      </w:r>
      <w:r>
        <w:rPr>
          <w:color w:val="231F20"/>
          <w:spacing w:val="-8"/>
          <w:w w:val="95"/>
        </w:rPr>
        <w:t> </w:t>
      </w:r>
      <w:r>
        <w:rPr>
          <w:color w:val="231F20"/>
          <w:w w:val="95"/>
        </w:rPr>
        <w:t>poemas</w:t>
      </w:r>
      <w:r>
        <w:rPr>
          <w:color w:val="231F20"/>
          <w:spacing w:val="-1"/>
          <w:w w:val="97"/>
        </w:rPr>
        <w:t> </w:t>
      </w:r>
      <w:r>
        <w:rPr>
          <w:color w:val="231F20"/>
          <w:w w:val="95"/>
        </w:rPr>
        <w:t>de</w:t>
      </w:r>
      <w:r>
        <w:rPr>
          <w:color w:val="231F20"/>
          <w:spacing w:val="-19"/>
          <w:w w:val="95"/>
        </w:rPr>
        <w:t> </w:t>
      </w:r>
      <w:r>
        <w:rPr>
          <w:color w:val="231F20"/>
          <w:w w:val="95"/>
        </w:rPr>
        <w:t>Abel</w:t>
      </w:r>
      <w:r>
        <w:rPr>
          <w:color w:val="231F20"/>
          <w:spacing w:val="-19"/>
          <w:w w:val="95"/>
        </w:rPr>
        <w:t> </w:t>
      </w:r>
      <w:r>
        <w:rPr>
          <w:color w:val="231F20"/>
          <w:spacing w:val="-3"/>
          <w:w w:val="95"/>
        </w:rPr>
        <w:t>C.</w:t>
      </w:r>
      <w:r>
        <w:rPr>
          <w:color w:val="231F20"/>
          <w:spacing w:val="-19"/>
          <w:w w:val="95"/>
        </w:rPr>
        <w:t> </w:t>
      </w:r>
      <w:r>
        <w:rPr>
          <w:color w:val="231F20"/>
          <w:w w:val="95"/>
        </w:rPr>
        <w:t>Salazar,</w:t>
      </w:r>
      <w:r>
        <w:rPr>
          <w:color w:val="231F20"/>
          <w:spacing w:val="-19"/>
          <w:w w:val="95"/>
        </w:rPr>
        <w:t> </w:t>
      </w:r>
      <w:r>
        <w:rPr>
          <w:color w:val="231F20"/>
          <w:w w:val="95"/>
        </w:rPr>
        <w:t>Enrique</w:t>
      </w:r>
      <w:r>
        <w:rPr>
          <w:color w:val="231F20"/>
          <w:spacing w:val="-19"/>
          <w:w w:val="95"/>
        </w:rPr>
        <w:t> </w:t>
      </w:r>
      <w:r>
        <w:rPr>
          <w:color w:val="231F20"/>
          <w:w w:val="95"/>
        </w:rPr>
        <w:t>Carniado</w:t>
      </w:r>
      <w:r>
        <w:rPr>
          <w:color w:val="231F20"/>
          <w:spacing w:val="-19"/>
          <w:w w:val="95"/>
        </w:rPr>
        <w:t> </w:t>
      </w:r>
      <w:r>
        <w:rPr>
          <w:color w:val="231F20"/>
          <w:w w:val="95"/>
        </w:rPr>
        <w:t>y</w:t>
      </w:r>
      <w:r>
        <w:rPr>
          <w:color w:val="231F20"/>
          <w:spacing w:val="-19"/>
          <w:w w:val="95"/>
        </w:rPr>
        <w:t> </w:t>
      </w:r>
      <w:r>
        <w:rPr>
          <w:color w:val="231F20"/>
          <w:w w:val="95"/>
        </w:rPr>
        <w:t>Horacio</w:t>
      </w:r>
      <w:r>
        <w:rPr>
          <w:color w:val="231F20"/>
          <w:spacing w:val="-19"/>
          <w:w w:val="95"/>
        </w:rPr>
        <w:t> </w:t>
      </w:r>
      <w:r>
        <w:rPr>
          <w:color w:val="231F20"/>
          <w:w w:val="95"/>
        </w:rPr>
        <w:t>Zúñiga.</w:t>
      </w:r>
      <w:r>
        <w:rPr>
          <w:color w:val="231F20"/>
          <w:spacing w:val="-1"/>
          <w:w w:val="90"/>
        </w:rPr>
        <w:t> </w:t>
      </w:r>
      <w:r>
        <w:rPr>
          <w:color w:val="231F20"/>
          <w:spacing w:val="-3"/>
        </w:rPr>
        <w:t>Otro acto </w:t>
      </w:r>
      <w:r>
        <w:rPr>
          <w:color w:val="231F20"/>
        </w:rPr>
        <w:t>de </w:t>
      </w:r>
      <w:r>
        <w:rPr>
          <w:color w:val="231F20"/>
          <w:spacing w:val="-3"/>
        </w:rPr>
        <w:t>homenaje </w:t>
      </w:r>
      <w:r>
        <w:rPr>
          <w:color w:val="231F20"/>
        </w:rPr>
        <w:t>del </w:t>
      </w:r>
      <w:r>
        <w:rPr>
          <w:color w:val="231F20"/>
          <w:spacing w:val="-3"/>
        </w:rPr>
        <w:t>bicentenario</w:t>
      </w:r>
      <w:r>
        <w:rPr>
          <w:color w:val="231F20"/>
          <w:spacing w:val="27"/>
        </w:rPr>
        <w:t> </w:t>
      </w:r>
      <w:r>
        <w:rPr>
          <w:color w:val="231F20"/>
        </w:rPr>
        <w:t>fue</w:t>
      </w:r>
      <w:r>
        <w:rPr>
          <w:color w:val="231F20"/>
          <w:spacing w:val="51"/>
        </w:rPr>
        <w:t> </w:t>
      </w:r>
      <w:r>
        <w:rPr>
          <w:color w:val="231F20"/>
          <w:spacing w:val="-3"/>
        </w:rPr>
        <w:t>la</w:t>
      </w:r>
      <w:r>
        <w:rPr>
          <w:color w:val="231F20"/>
          <w:spacing w:val="-3"/>
          <w:w w:val="88"/>
        </w:rPr>
        <w:t> </w:t>
      </w:r>
      <w:r>
        <w:rPr>
          <w:color w:val="231F20"/>
          <w:spacing w:val="-4"/>
        </w:rPr>
        <w:t>develación </w:t>
      </w:r>
      <w:r>
        <w:rPr>
          <w:color w:val="231F20"/>
        </w:rPr>
        <w:t>de una </w:t>
      </w:r>
      <w:r>
        <w:rPr>
          <w:color w:val="231F20"/>
          <w:spacing w:val="-3"/>
        </w:rPr>
        <w:t>estatua </w:t>
      </w:r>
      <w:r>
        <w:rPr>
          <w:color w:val="231F20"/>
        </w:rPr>
        <w:t>del </w:t>
      </w:r>
      <w:r>
        <w:rPr>
          <w:color w:val="231F20"/>
          <w:spacing w:val="-4"/>
        </w:rPr>
        <w:t>benemérito,</w:t>
      </w:r>
      <w:r>
        <w:rPr>
          <w:color w:val="231F20"/>
          <w:spacing w:val="45"/>
        </w:rPr>
        <w:t> </w:t>
      </w:r>
      <w:r>
        <w:rPr>
          <w:color w:val="231F20"/>
          <w:spacing w:val="-3"/>
        </w:rPr>
        <w:t>fundida</w:t>
      </w:r>
      <w:r>
        <w:rPr>
          <w:color w:val="231F20"/>
          <w:spacing w:val="5"/>
        </w:rPr>
        <w:t> </w:t>
      </w:r>
      <w:r>
        <w:rPr>
          <w:color w:val="231F20"/>
        </w:rPr>
        <w:t>en</w:t>
      </w:r>
      <w:r>
        <w:rPr>
          <w:color w:val="231F20"/>
          <w:w w:val="102"/>
        </w:rPr>
        <w:t> </w:t>
      </w:r>
      <w:r>
        <w:rPr>
          <w:color w:val="231F20"/>
          <w:spacing w:val="-3"/>
        </w:rPr>
        <w:t>bronce  </w:t>
      </w:r>
      <w:r>
        <w:rPr>
          <w:color w:val="231F20"/>
        </w:rPr>
        <w:t>por  </w:t>
      </w:r>
      <w:r>
        <w:rPr>
          <w:color w:val="231F20"/>
          <w:spacing w:val="-3"/>
        </w:rPr>
        <w:t>Víctor  Gutiérrez,  colocada  </w:t>
      </w:r>
      <w:r>
        <w:rPr>
          <w:color w:val="231F20"/>
        </w:rPr>
        <w:t>en  el</w:t>
      </w:r>
      <w:r>
        <w:rPr>
          <w:color w:val="231F20"/>
          <w:spacing w:val="-18"/>
        </w:rPr>
        <w:t> </w:t>
      </w:r>
      <w:r>
        <w:rPr>
          <w:color w:val="231F20"/>
          <w:spacing w:val="-5"/>
        </w:rPr>
        <w:t>Jardín</w:t>
      </w:r>
    </w:p>
    <w:p>
      <w:pPr>
        <w:pStyle w:val="BodyText"/>
        <w:spacing w:before="4"/>
        <w:ind w:left="2052"/>
        <w:jc w:val="both"/>
      </w:pPr>
      <w:r>
        <w:rPr>
          <w:color w:val="231F20"/>
          <w:w w:val="95"/>
        </w:rPr>
        <w:t>Neoclásico del edificio de Rectoría.</w:t>
      </w:r>
    </w:p>
    <w:p>
      <w:pPr>
        <w:pStyle w:val="BodyText"/>
        <w:spacing w:line="312" w:lineRule="auto" w:before="84"/>
        <w:ind w:left="2052" w:right="848" w:firstLine="360"/>
        <w:jc w:val="both"/>
      </w:pPr>
      <w:r>
        <w:rPr>
          <w:color w:val="231F20"/>
          <w:spacing w:val="-3"/>
        </w:rPr>
        <w:t>En </w:t>
      </w:r>
      <w:r>
        <w:rPr>
          <w:color w:val="231F20"/>
          <w:spacing w:val="-6"/>
        </w:rPr>
        <w:t>mayo </w:t>
      </w:r>
      <w:r>
        <w:rPr>
          <w:color w:val="231F20"/>
          <w:spacing w:val="-3"/>
        </w:rPr>
        <w:t>de </w:t>
      </w:r>
      <w:r>
        <w:rPr>
          <w:color w:val="231F20"/>
          <w:spacing w:val="-4"/>
        </w:rPr>
        <w:t>este </w:t>
      </w:r>
      <w:r>
        <w:rPr>
          <w:color w:val="231F20"/>
          <w:spacing w:val="-7"/>
        </w:rPr>
        <w:t>año, </w:t>
      </w:r>
      <w:r>
        <w:rPr>
          <w:color w:val="231F20"/>
          <w:spacing w:val="-3"/>
        </w:rPr>
        <w:t>se </w:t>
      </w:r>
      <w:r>
        <w:rPr>
          <w:color w:val="231F20"/>
          <w:spacing w:val="-4"/>
        </w:rPr>
        <w:t>dio </w:t>
      </w:r>
      <w:r>
        <w:rPr>
          <w:color w:val="231F20"/>
          <w:spacing w:val="-3"/>
        </w:rPr>
        <w:t>el </w:t>
      </w:r>
      <w:r>
        <w:rPr>
          <w:color w:val="231F20"/>
          <w:spacing w:val="-5"/>
        </w:rPr>
        <w:t>nombre </w:t>
      </w:r>
      <w:r>
        <w:rPr>
          <w:color w:val="231F20"/>
          <w:spacing w:val="-3"/>
        </w:rPr>
        <w:t>de </w:t>
      </w:r>
      <w:r>
        <w:rPr>
          <w:color w:val="231F20"/>
          <w:spacing w:val="-5"/>
        </w:rPr>
        <w:t>Benito </w:t>
      </w:r>
      <w:r>
        <w:rPr>
          <w:color w:val="231F20"/>
          <w:spacing w:val="-6"/>
        </w:rPr>
        <w:t>Juárez  </w:t>
      </w:r>
      <w:r>
        <w:rPr>
          <w:color w:val="231F20"/>
        </w:rPr>
        <w:t>a </w:t>
      </w:r>
      <w:r>
        <w:rPr>
          <w:color w:val="231F20"/>
          <w:spacing w:val="-4"/>
        </w:rPr>
        <w:t>una  sala  </w:t>
      </w:r>
      <w:r>
        <w:rPr>
          <w:color w:val="231F20"/>
          <w:spacing w:val="-3"/>
        </w:rPr>
        <w:t>en  el  </w:t>
      </w:r>
      <w:r>
        <w:rPr>
          <w:color w:val="231F20"/>
          <w:spacing w:val="-5"/>
        </w:rPr>
        <w:t>antiguo  recinto  </w:t>
      </w:r>
      <w:r>
        <w:rPr>
          <w:color w:val="231F20"/>
          <w:spacing w:val="-4"/>
        </w:rPr>
        <w:t>del </w:t>
      </w:r>
      <w:r>
        <w:rPr>
          <w:color w:val="231F20"/>
          <w:spacing w:val="-5"/>
        </w:rPr>
        <w:t>Consejo</w:t>
      </w:r>
    </w:p>
    <w:p>
      <w:pPr>
        <w:pStyle w:val="BodyText"/>
        <w:rPr>
          <w:sz w:val="20"/>
        </w:rPr>
      </w:pPr>
    </w:p>
    <w:p>
      <w:pPr>
        <w:pStyle w:val="BodyText"/>
        <w:rPr>
          <w:sz w:val="20"/>
        </w:rPr>
      </w:pPr>
    </w:p>
    <w:p>
      <w:pPr>
        <w:pStyle w:val="BodyText"/>
        <w:rPr>
          <w:sz w:val="20"/>
        </w:rPr>
      </w:pPr>
    </w:p>
    <w:p>
      <w:pPr>
        <w:pStyle w:val="BodyText"/>
        <w:spacing w:before="1"/>
        <w:rPr>
          <w:sz w:val="19"/>
        </w:rPr>
      </w:pPr>
    </w:p>
    <w:p>
      <w:pPr>
        <w:pStyle w:val="Heading3"/>
        <w:spacing w:before="69"/>
        <w:ind w:left="1609" w:right="2684"/>
        <w:jc w:val="center"/>
      </w:pPr>
      <w:r>
        <w:rPr>
          <w:color w:val="939598"/>
        </w:rPr>
        <w:t>Cuadernos</w:t>
      </w:r>
    </w:p>
    <w:p>
      <w:pPr>
        <w:spacing w:line="312" w:lineRule="exact" w:before="0"/>
        <w:ind w:left="2757" w:right="1823" w:firstLine="0"/>
        <w:jc w:val="center"/>
        <w:rPr>
          <w:rFonts w:ascii="Arial" w:hAnsi="Arial"/>
          <w:sz w:val="36"/>
        </w:rPr>
      </w:pPr>
      <w:r>
        <w:rPr>
          <w:rFonts w:ascii="Arial" w:hAnsi="Arial"/>
          <w:color w:val="231F20"/>
          <w:w w:val="95"/>
          <w:sz w:val="18"/>
        </w:rPr>
        <w:t>de la </w:t>
      </w:r>
      <w:r>
        <w:rPr>
          <w:rFonts w:ascii="Arial" w:hAnsi="Arial"/>
          <w:color w:val="939598"/>
          <w:w w:val="95"/>
          <w:position w:val="1"/>
          <w:sz w:val="36"/>
        </w:rPr>
        <w:t>Crónica</w:t>
      </w:r>
    </w:p>
    <w:p>
      <w:pPr>
        <w:spacing w:after="0" w:line="312" w:lineRule="exact"/>
        <w:jc w:val="center"/>
        <w:rPr>
          <w:rFonts w:ascii="Arial" w:hAnsi="Arial"/>
          <w:sz w:val="36"/>
        </w:rPr>
        <w:sectPr>
          <w:footerReference w:type="default" r:id="rId81"/>
          <w:pgSz w:w="7940" w:h="12480"/>
          <w:pgMar w:footer="0" w:header="0" w:top="0" w:bottom="0" w:left="0" w:right="0"/>
        </w:sectPr>
      </w:pPr>
    </w:p>
    <w:p>
      <w:pPr>
        <w:pStyle w:val="BodyText"/>
        <w:spacing w:before="11"/>
        <w:rPr>
          <w:rFonts w:ascii="Arial"/>
          <w:sz w:val="20"/>
        </w:rPr>
      </w:pPr>
      <w:r>
        <w:rPr/>
        <w:pict>
          <v:group style="position:absolute;margin-left:0pt;margin-top:.500009pt;width:28.2pt;height:623.15pt;mso-position-horizontal-relative:page;mso-position-vertical-relative:page;z-index:-48136" coordorigin="0,10" coordsize="564,12463">
            <v:line style="position:absolute" from="0,10" to="0,6236" stroked="true" strokeweight="0pt" strokecolor="#fff2dd"/>
            <v:rect style="position:absolute;left:0;top:6246;width:563;height:6226" filled="true" fillcolor="#fff2dd" stroked="false">
              <v:fill type="solid"/>
            </v:rect>
            <w10:wrap type="none"/>
          </v:group>
        </w:pict>
      </w:r>
    </w:p>
    <w:p>
      <w:pPr>
        <w:pStyle w:val="BodyText"/>
        <w:ind w:left="3291"/>
        <w:rPr>
          <w:rFonts w:ascii="Arial"/>
          <w:sz w:val="20"/>
        </w:rPr>
      </w:pPr>
      <w:r>
        <w:rPr>
          <w:rFonts w:ascii="Arial"/>
          <w:sz w:val="20"/>
        </w:rPr>
        <w:drawing>
          <wp:inline distT="0" distB="0" distL="0" distR="0">
            <wp:extent cx="862756" cy="381000"/>
            <wp:effectExtent l="0" t="0" r="0" b="0"/>
            <wp:docPr id="67" name="image3.png" descr=""/>
            <wp:cNvGraphicFramePr>
              <a:graphicFrameLocks noChangeAspect="1"/>
            </wp:cNvGraphicFramePr>
            <a:graphic>
              <a:graphicData uri="http://schemas.openxmlformats.org/drawingml/2006/picture">
                <pic:pic>
                  <pic:nvPicPr>
                    <pic:cNvPr id="68" name="image3.png"/>
                    <pic:cNvPicPr/>
                  </pic:nvPicPr>
                  <pic:blipFill>
                    <a:blip r:embed="rId7" cstate="print"/>
                    <a:stretch>
                      <a:fillRect/>
                    </a:stretch>
                  </pic:blipFill>
                  <pic:spPr>
                    <a:xfrm>
                      <a:off x="0" y="0"/>
                      <a:ext cx="862756" cy="381000"/>
                    </a:xfrm>
                    <a:prstGeom prst="rect">
                      <a:avLst/>
                    </a:prstGeom>
                  </pic:spPr>
                </pic:pic>
              </a:graphicData>
            </a:graphic>
          </wp:inline>
        </w:drawing>
      </w:r>
      <w:r>
        <w:rPr>
          <w:rFonts w:ascii="Arial"/>
          <w:sz w:val="20"/>
        </w:rPr>
      </w:r>
    </w:p>
    <w:p>
      <w:pPr>
        <w:pStyle w:val="BodyText"/>
        <w:spacing w:before="1"/>
        <w:rPr>
          <w:rFonts w:ascii="Arial"/>
          <w:sz w:val="28"/>
        </w:rPr>
      </w:pPr>
    </w:p>
    <w:p>
      <w:pPr>
        <w:pStyle w:val="BodyText"/>
        <w:spacing w:line="312" w:lineRule="auto" w:before="60"/>
        <w:ind w:left="850" w:right="2334"/>
        <w:jc w:val="both"/>
      </w:pPr>
      <w:r>
        <w:rPr/>
        <w:pict>
          <v:group style="position:absolute;margin-left:368.503998pt;margin-top:-58.805859pt;width:28.35pt;height:311.350pt;mso-position-horizontal-relative:page;mso-position-vertical-relative:paragraph;z-index:3520" coordorigin="7370,-1176" coordsize="567,6227">
            <v:rect style="position:absolute;left:7370;top:-1176;width:567;height:6226" filled="true" fillcolor="#5f1225" stroked="false">
              <v:fill type="solid"/>
            </v:rect>
            <v:line style="position:absolute" from="7375,2219" to="7932,2219" stroked="true" strokeweight=".5pt" strokecolor="#ffffff"/>
            <v:shape style="position:absolute;left:7423;top:1936;width:231;height:240" type="#_x0000_t202" filled="false" stroked="false">
              <v:textbox inset="0,0,0,0">
                <w:txbxContent>
                  <w:p>
                    <w:pPr>
                      <w:spacing w:line="240" w:lineRule="exact" w:before="0"/>
                      <w:ind w:left="0" w:right="-17" w:firstLine="0"/>
                      <w:jc w:val="left"/>
                      <w:rPr>
                        <w:rFonts w:ascii="Palatino Linotype"/>
                        <w:sz w:val="24"/>
                      </w:rPr>
                    </w:pPr>
                    <w:r>
                      <w:rPr>
                        <w:rFonts w:ascii="Palatino Linotype"/>
                        <w:color w:val="FFFFFF"/>
                        <w:w w:val="95"/>
                        <w:sz w:val="24"/>
                      </w:rPr>
                      <w:t>45</w:t>
                    </w:r>
                  </w:p>
                </w:txbxContent>
              </v:textbox>
              <w10:wrap type="none"/>
            </v:shape>
            <w10:wrap type="none"/>
          </v:group>
        </w:pict>
      </w:r>
      <w:r>
        <w:rPr>
          <w:color w:val="231F20"/>
          <w:spacing w:val="-6"/>
        </w:rPr>
        <w:t>Universitario, </w:t>
      </w:r>
      <w:r>
        <w:rPr>
          <w:color w:val="231F20"/>
        </w:rPr>
        <w:t>y </w:t>
      </w:r>
      <w:r>
        <w:rPr>
          <w:color w:val="231F20"/>
          <w:spacing w:val="-3"/>
        </w:rPr>
        <w:t>en </w:t>
      </w:r>
      <w:r>
        <w:rPr>
          <w:color w:val="231F20"/>
          <w:spacing w:val="-4"/>
        </w:rPr>
        <w:t>ella fue </w:t>
      </w:r>
      <w:r>
        <w:rPr>
          <w:color w:val="231F20"/>
          <w:spacing w:val="-5"/>
        </w:rPr>
        <w:t>colocado </w:t>
      </w:r>
      <w:r>
        <w:rPr>
          <w:color w:val="231F20"/>
          <w:spacing w:val="-3"/>
        </w:rPr>
        <w:t>un </w:t>
      </w:r>
      <w:r>
        <w:rPr>
          <w:color w:val="231F20"/>
          <w:spacing w:val="-4"/>
        </w:rPr>
        <w:t>busto </w:t>
      </w:r>
      <w:r>
        <w:rPr>
          <w:color w:val="231F20"/>
          <w:spacing w:val="-5"/>
        </w:rPr>
        <w:t>de bronce</w:t>
      </w:r>
      <w:r>
        <w:rPr>
          <w:color w:val="231F20"/>
          <w:spacing w:val="-38"/>
        </w:rPr>
        <w:t> </w:t>
      </w:r>
      <w:r>
        <w:rPr>
          <w:color w:val="231F20"/>
          <w:spacing w:val="-4"/>
        </w:rPr>
        <w:t>que</w:t>
      </w:r>
      <w:r>
        <w:rPr>
          <w:color w:val="231F20"/>
          <w:spacing w:val="-38"/>
        </w:rPr>
        <w:t> </w:t>
      </w:r>
      <w:r>
        <w:rPr>
          <w:color w:val="231F20"/>
          <w:spacing w:val="-5"/>
        </w:rPr>
        <w:t>reproduce</w:t>
      </w:r>
      <w:r>
        <w:rPr>
          <w:color w:val="231F20"/>
          <w:spacing w:val="-38"/>
        </w:rPr>
        <w:t> </w:t>
      </w:r>
      <w:r>
        <w:rPr>
          <w:color w:val="231F20"/>
          <w:spacing w:val="-4"/>
        </w:rPr>
        <w:t>con</w:t>
      </w:r>
      <w:r>
        <w:rPr>
          <w:color w:val="231F20"/>
          <w:spacing w:val="-38"/>
        </w:rPr>
        <w:t> </w:t>
      </w:r>
      <w:r>
        <w:rPr>
          <w:color w:val="231F20"/>
          <w:spacing w:val="-5"/>
        </w:rPr>
        <w:t>exactitud</w:t>
      </w:r>
      <w:r>
        <w:rPr>
          <w:color w:val="231F20"/>
          <w:spacing w:val="-38"/>
        </w:rPr>
        <w:t> </w:t>
      </w:r>
      <w:r>
        <w:rPr>
          <w:color w:val="231F20"/>
          <w:spacing w:val="-4"/>
        </w:rPr>
        <w:t>los</w:t>
      </w:r>
      <w:r>
        <w:rPr>
          <w:color w:val="231F20"/>
          <w:spacing w:val="-38"/>
        </w:rPr>
        <w:t> </w:t>
      </w:r>
      <w:r>
        <w:rPr>
          <w:color w:val="231F20"/>
          <w:spacing w:val="-4"/>
        </w:rPr>
        <w:t>rasgos</w:t>
      </w:r>
      <w:r>
        <w:rPr>
          <w:color w:val="231F20"/>
          <w:spacing w:val="-38"/>
        </w:rPr>
        <w:t> </w:t>
      </w:r>
      <w:r>
        <w:rPr>
          <w:color w:val="231F20"/>
          <w:spacing w:val="-5"/>
        </w:rPr>
        <w:t>faciales </w:t>
      </w:r>
      <w:r>
        <w:rPr>
          <w:color w:val="231F20"/>
          <w:spacing w:val="-4"/>
        </w:rPr>
        <w:t>del</w:t>
      </w:r>
      <w:r>
        <w:rPr>
          <w:color w:val="231F20"/>
          <w:spacing w:val="-38"/>
        </w:rPr>
        <w:t> </w:t>
      </w:r>
      <w:r>
        <w:rPr>
          <w:color w:val="231F20"/>
          <w:spacing w:val="-5"/>
        </w:rPr>
        <w:t>oaxaqueño</w:t>
      </w:r>
      <w:r>
        <w:rPr>
          <w:color w:val="231F20"/>
          <w:spacing w:val="-38"/>
        </w:rPr>
        <w:t> </w:t>
      </w:r>
      <w:r>
        <w:rPr>
          <w:color w:val="231F20"/>
        </w:rPr>
        <w:t>a</w:t>
      </w:r>
      <w:r>
        <w:rPr>
          <w:color w:val="231F20"/>
          <w:spacing w:val="-38"/>
        </w:rPr>
        <w:t> </w:t>
      </w:r>
      <w:r>
        <w:rPr>
          <w:color w:val="231F20"/>
          <w:spacing w:val="-4"/>
        </w:rPr>
        <w:t>partir</w:t>
      </w:r>
      <w:r>
        <w:rPr>
          <w:color w:val="231F20"/>
          <w:spacing w:val="-38"/>
        </w:rPr>
        <w:t> </w:t>
      </w:r>
      <w:r>
        <w:rPr>
          <w:color w:val="231F20"/>
          <w:spacing w:val="-3"/>
        </w:rPr>
        <w:t>de</w:t>
      </w:r>
      <w:r>
        <w:rPr>
          <w:color w:val="231F20"/>
          <w:spacing w:val="-38"/>
        </w:rPr>
        <w:t> </w:t>
      </w:r>
      <w:r>
        <w:rPr>
          <w:color w:val="231F20"/>
          <w:spacing w:val="-3"/>
        </w:rPr>
        <w:t>la</w:t>
      </w:r>
      <w:r>
        <w:rPr>
          <w:color w:val="231F20"/>
          <w:spacing w:val="-38"/>
        </w:rPr>
        <w:t> </w:t>
      </w:r>
      <w:r>
        <w:rPr>
          <w:color w:val="231F20"/>
          <w:spacing w:val="-5"/>
        </w:rPr>
        <w:t>mascarilla</w:t>
      </w:r>
      <w:r>
        <w:rPr>
          <w:color w:val="231F20"/>
          <w:spacing w:val="-38"/>
        </w:rPr>
        <w:t> </w:t>
      </w:r>
      <w:r>
        <w:rPr>
          <w:color w:val="231F20"/>
          <w:spacing w:val="-3"/>
        </w:rPr>
        <w:t>de</w:t>
      </w:r>
      <w:r>
        <w:rPr>
          <w:color w:val="231F20"/>
          <w:spacing w:val="-38"/>
        </w:rPr>
        <w:t> </w:t>
      </w:r>
      <w:r>
        <w:rPr>
          <w:color w:val="231F20"/>
          <w:spacing w:val="-4"/>
        </w:rPr>
        <w:t>cera</w:t>
      </w:r>
      <w:r>
        <w:rPr>
          <w:color w:val="231F20"/>
          <w:spacing w:val="-39"/>
        </w:rPr>
        <w:t> </w:t>
      </w:r>
      <w:r>
        <w:rPr>
          <w:color w:val="231F20"/>
          <w:spacing w:val="-4"/>
        </w:rPr>
        <w:t>que</w:t>
      </w:r>
      <w:r>
        <w:rPr>
          <w:color w:val="231F20"/>
          <w:spacing w:val="-38"/>
        </w:rPr>
        <w:t> </w:t>
      </w:r>
      <w:r>
        <w:rPr>
          <w:color w:val="231F20"/>
          <w:spacing w:val="-3"/>
        </w:rPr>
        <w:t>se</w:t>
      </w:r>
      <w:r>
        <w:rPr>
          <w:color w:val="231F20"/>
          <w:spacing w:val="-38"/>
        </w:rPr>
        <w:t> </w:t>
      </w:r>
      <w:r>
        <w:rPr>
          <w:color w:val="231F20"/>
          <w:spacing w:val="-5"/>
        </w:rPr>
        <w:t>le </w:t>
      </w:r>
      <w:r>
        <w:rPr>
          <w:color w:val="231F20"/>
          <w:spacing w:val="-5"/>
          <w:w w:val="95"/>
        </w:rPr>
        <w:t>aplicó</w:t>
      </w:r>
      <w:r>
        <w:rPr>
          <w:color w:val="231F20"/>
          <w:spacing w:val="-20"/>
          <w:w w:val="95"/>
        </w:rPr>
        <w:t> </w:t>
      </w:r>
      <w:r>
        <w:rPr>
          <w:color w:val="231F20"/>
          <w:spacing w:val="-3"/>
          <w:w w:val="95"/>
        </w:rPr>
        <w:t>en</w:t>
      </w:r>
      <w:r>
        <w:rPr>
          <w:color w:val="231F20"/>
          <w:spacing w:val="-20"/>
          <w:w w:val="95"/>
        </w:rPr>
        <w:t> </w:t>
      </w:r>
      <w:r>
        <w:rPr>
          <w:color w:val="231F20"/>
          <w:spacing w:val="-6"/>
          <w:w w:val="95"/>
        </w:rPr>
        <w:t>Palacio</w:t>
      </w:r>
      <w:r>
        <w:rPr>
          <w:color w:val="231F20"/>
          <w:spacing w:val="-20"/>
          <w:w w:val="95"/>
        </w:rPr>
        <w:t> </w:t>
      </w:r>
      <w:r>
        <w:rPr>
          <w:color w:val="231F20"/>
          <w:spacing w:val="-5"/>
          <w:w w:val="95"/>
        </w:rPr>
        <w:t>Nacional</w:t>
      </w:r>
      <w:r>
        <w:rPr>
          <w:color w:val="231F20"/>
          <w:spacing w:val="-20"/>
          <w:w w:val="95"/>
        </w:rPr>
        <w:t> </w:t>
      </w:r>
      <w:r>
        <w:rPr>
          <w:color w:val="231F20"/>
          <w:spacing w:val="-3"/>
          <w:w w:val="95"/>
        </w:rPr>
        <w:t>al</w:t>
      </w:r>
      <w:r>
        <w:rPr>
          <w:color w:val="231F20"/>
          <w:spacing w:val="-19"/>
          <w:w w:val="95"/>
        </w:rPr>
        <w:t> </w:t>
      </w:r>
      <w:r>
        <w:rPr>
          <w:color w:val="231F20"/>
          <w:spacing w:val="-4"/>
          <w:w w:val="95"/>
        </w:rPr>
        <w:t>día</w:t>
      </w:r>
      <w:r>
        <w:rPr>
          <w:color w:val="231F20"/>
          <w:spacing w:val="-20"/>
          <w:w w:val="95"/>
        </w:rPr>
        <w:t> </w:t>
      </w:r>
      <w:r>
        <w:rPr>
          <w:color w:val="231F20"/>
          <w:spacing w:val="-5"/>
          <w:w w:val="95"/>
        </w:rPr>
        <w:t>siguiente</w:t>
      </w:r>
      <w:r>
        <w:rPr>
          <w:color w:val="231F20"/>
          <w:spacing w:val="-20"/>
          <w:w w:val="95"/>
        </w:rPr>
        <w:t> </w:t>
      </w:r>
      <w:r>
        <w:rPr>
          <w:color w:val="231F20"/>
          <w:spacing w:val="-3"/>
          <w:w w:val="95"/>
        </w:rPr>
        <w:t>de</w:t>
      </w:r>
      <w:r>
        <w:rPr>
          <w:color w:val="231F20"/>
          <w:spacing w:val="-20"/>
          <w:w w:val="95"/>
        </w:rPr>
        <w:t> </w:t>
      </w:r>
      <w:r>
        <w:rPr>
          <w:color w:val="231F20"/>
          <w:spacing w:val="-3"/>
          <w:w w:val="95"/>
        </w:rPr>
        <w:t>su</w:t>
      </w:r>
      <w:r>
        <w:rPr>
          <w:color w:val="231F20"/>
          <w:spacing w:val="-20"/>
          <w:w w:val="95"/>
        </w:rPr>
        <w:t> </w:t>
      </w:r>
      <w:r>
        <w:rPr>
          <w:color w:val="231F20"/>
          <w:spacing w:val="-6"/>
          <w:w w:val="95"/>
        </w:rPr>
        <w:t>deceso.</w:t>
      </w:r>
    </w:p>
    <w:p>
      <w:pPr>
        <w:spacing w:after="0" w:line="312" w:lineRule="auto"/>
        <w:jc w:val="both"/>
        <w:sectPr>
          <w:footerReference w:type="even" r:id="rId82"/>
          <w:pgSz w:w="7940" w:h="12480"/>
          <w:pgMar w:footer="670" w:header="0" w:top="0" w:bottom="860" w:left="0" w:right="0"/>
        </w:sectPr>
      </w:pPr>
    </w:p>
    <w:p>
      <w:pPr>
        <w:pStyle w:val="BodyText"/>
        <w:spacing w:before="4"/>
        <w:rPr>
          <w:sz w:val="17"/>
        </w:rPr>
      </w:pPr>
      <w:r>
        <w:rPr/>
        <w:pict>
          <v:rect style="position:absolute;margin-left:368.683014pt;margin-top:.500009pt;width:28.167pt;height:311.311pt;mso-position-horizontal-relative:page;mso-position-vertical-relative:page;z-index:3568" filled="true" fillcolor="#fff2dd" stroked="false">
            <v:fill type="solid"/>
            <w10:wrap type="none"/>
          </v:rect>
        </w:pict>
      </w:r>
    </w:p>
    <w:p>
      <w:pPr>
        <w:spacing w:after="0"/>
        <w:rPr>
          <w:sz w:val="17"/>
        </w:rPr>
        <w:sectPr>
          <w:footerReference w:type="default" r:id="rId83"/>
          <w:pgSz w:w="7940" w:h="12480"/>
          <w:pgMar w:footer="0" w:header="0" w:top="0" w:bottom="280" w:left="1080" w:right="0"/>
        </w:sectPr>
      </w:pPr>
    </w:p>
    <w:p>
      <w:pPr>
        <w:pStyle w:val="BodyText"/>
        <w:spacing w:before="11"/>
        <w:rPr>
          <w:sz w:val="20"/>
        </w:rPr>
      </w:pPr>
      <w:r>
        <w:rPr/>
        <w:pict>
          <v:group style="position:absolute;margin-left:0pt;margin-top:.500009pt;width:28.2pt;height:623.15pt;mso-position-horizontal-relative:page;mso-position-vertical-relative:page;z-index:-48040" coordorigin="0,10" coordsize="564,12463">
            <v:line style="position:absolute" from="0,10" to="0,6236" stroked="true" strokeweight="0pt" strokecolor="#fff2dd"/>
            <v:rect style="position:absolute;left:0;top:6246;width:563;height:6226" filled="true" fillcolor="#fff2dd" stroked="false">
              <v:fill type="solid"/>
            </v:rect>
            <w10:wrap type="none"/>
          </v:group>
        </w:pict>
      </w:r>
    </w:p>
    <w:p>
      <w:pPr>
        <w:pStyle w:val="BodyText"/>
        <w:ind w:left="3291"/>
        <w:rPr>
          <w:sz w:val="20"/>
        </w:rPr>
      </w:pPr>
      <w:r>
        <w:rPr>
          <w:sz w:val="20"/>
        </w:rPr>
        <w:drawing>
          <wp:inline distT="0" distB="0" distL="0" distR="0">
            <wp:extent cx="862756" cy="381000"/>
            <wp:effectExtent l="0" t="0" r="0" b="0"/>
            <wp:docPr id="69" name="image3.png" descr=""/>
            <wp:cNvGraphicFramePr>
              <a:graphicFrameLocks noChangeAspect="1"/>
            </wp:cNvGraphicFramePr>
            <a:graphic>
              <a:graphicData uri="http://schemas.openxmlformats.org/drawingml/2006/picture">
                <pic:pic>
                  <pic:nvPicPr>
                    <pic:cNvPr id="70" name="image3.png"/>
                    <pic:cNvPicPr/>
                  </pic:nvPicPr>
                  <pic:blipFill>
                    <a:blip r:embed="rId7" cstate="print"/>
                    <a:stretch>
                      <a:fillRect/>
                    </a:stretch>
                  </pic:blipFill>
                  <pic:spPr>
                    <a:xfrm>
                      <a:off x="0" y="0"/>
                      <a:ext cx="862756" cy="381000"/>
                    </a:xfrm>
                    <a:prstGeom prst="rect">
                      <a:avLst/>
                    </a:prstGeom>
                  </pic:spPr>
                </pic:pic>
              </a:graphicData>
            </a:graphic>
          </wp:inline>
        </w:drawing>
      </w:r>
      <w:r>
        <w:rPr>
          <w:sz w:val="20"/>
        </w:rPr>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7"/>
      </w:pPr>
    </w:p>
    <w:p>
      <w:pPr>
        <w:spacing w:before="60"/>
        <w:ind w:left="2459" w:right="2684" w:firstLine="0"/>
        <w:jc w:val="center"/>
        <w:rPr>
          <w:sz w:val="16"/>
        </w:rPr>
      </w:pPr>
      <w:r>
        <w:rPr/>
        <w:pict>
          <v:group style="position:absolute;margin-left:368.503998pt;margin-top:-148.80687pt;width:28.35pt;height:311.350pt;mso-position-horizontal-relative:page;mso-position-vertical-relative:paragraph;z-index:3616" coordorigin="7370,-2976" coordsize="567,6227">
            <v:rect style="position:absolute;left:7370;top:-2976;width:567;height:6226" filled="true" fillcolor="#5f1225" stroked="false">
              <v:fill type="solid"/>
            </v:rect>
            <v:line style="position:absolute" from="7375,419" to="7932,419" stroked="true" strokeweight=".5pt" strokecolor="#ffffff"/>
            <v:shape style="position:absolute;left:7423;top:136;width:231;height:240" type="#_x0000_t202" filled="false" stroked="false">
              <v:textbox inset="0,0,0,0">
                <w:txbxContent>
                  <w:p>
                    <w:pPr>
                      <w:spacing w:line="240" w:lineRule="exact" w:before="0"/>
                      <w:ind w:left="0" w:right="-17" w:firstLine="0"/>
                      <w:jc w:val="left"/>
                      <w:rPr>
                        <w:rFonts w:ascii="Palatino Linotype"/>
                        <w:sz w:val="24"/>
                      </w:rPr>
                    </w:pPr>
                    <w:r>
                      <w:rPr>
                        <w:rFonts w:ascii="Palatino Linotype"/>
                        <w:color w:val="FFFFFF"/>
                        <w:w w:val="95"/>
                        <w:sz w:val="24"/>
                      </w:rPr>
                      <w:t>47</w:t>
                    </w:r>
                  </w:p>
                </w:txbxContent>
              </v:textbox>
              <w10:wrap type="none"/>
            </v:shape>
            <w10:wrap type="none"/>
          </v:group>
        </w:pict>
      </w:r>
      <w:r>
        <w:rPr>
          <w:color w:val="5F1225"/>
          <w:w w:val="160"/>
          <w:sz w:val="24"/>
        </w:rPr>
        <w:t>r</w:t>
      </w:r>
      <w:r>
        <w:rPr>
          <w:color w:val="5F1225"/>
          <w:w w:val="160"/>
          <w:sz w:val="16"/>
        </w:rPr>
        <w:t>eferencias</w:t>
      </w:r>
    </w:p>
    <w:p>
      <w:pPr>
        <w:pStyle w:val="BodyText"/>
      </w:pPr>
    </w:p>
    <w:p>
      <w:pPr>
        <w:pStyle w:val="BodyText"/>
        <w:spacing w:line="312" w:lineRule="auto" w:before="168"/>
        <w:ind w:left="850" w:right="1075"/>
        <w:jc w:val="both"/>
      </w:pPr>
      <w:r>
        <w:rPr>
          <w:color w:val="231F20"/>
          <w:spacing w:val="-4"/>
          <w:w w:val="95"/>
        </w:rPr>
        <w:t>Altamirano, </w:t>
      </w:r>
      <w:r>
        <w:rPr>
          <w:color w:val="231F20"/>
          <w:spacing w:val="-3"/>
          <w:w w:val="95"/>
        </w:rPr>
        <w:t>Ignacio Manuel (1977), </w:t>
      </w:r>
      <w:r>
        <w:rPr>
          <w:i/>
          <w:color w:val="231F20"/>
          <w:spacing w:val="-3"/>
          <w:w w:val="95"/>
        </w:rPr>
        <w:t>Biografía </w:t>
      </w:r>
      <w:r>
        <w:rPr>
          <w:i/>
          <w:color w:val="231F20"/>
          <w:w w:val="95"/>
        </w:rPr>
        <w:t>de </w:t>
      </w:r>
      <w:r>
        <w:rPr>
          <w:i/>
          <w:color w:val="231F20"/>
          <w:spacing w:val="-3"/>
          <w:w w:val="95"/>
        </w:rPr>
        <w:t>Ignacio </w:t>
      </w:r>
      <w:r>
        <w:rPr>
          <w:i/>
          <w:color w:val="231F20"/>
          <w:w w:val="95"/>
        </w:rPr>
        <w:t>Ramírez, </w:t>
      </w:r>
      <w:r>
        <w:rPr>
          <w:color w:val="231F20"/>
          <w:spacing w:val="-3"/>
        </w:rPr>
        <w:t>reedición</w:t>
      </w:r>
      <w:r>
        <w:rPr>
          <w:color w:val="231F20"/>
          <w:spacing w:val="-37"/>
        </w:rPr>
        <w:t> </w:t>
      </w:r>
      <w:r>
        <w:rPr>
          <w:color w:val="231F20"/>
        </w:rPr>
        <w:t>de</w:t>
      </w:r>
      <w:r>
        <w:rPr>
          <w:color w:val="231F20"/>
          <w:spacing w:val="-37"/>
        </w:rPr>
        <w:t> </w:t>
      </w:r>
      <w:r>
        <w:rPr>
          <w:color w:val="231F20"/>
        </w:rPr>
        <w:t>la</w:t>
      </w:r>
      <w:r>
        <w:rPr>
          <w:color w:val="231F20"/>
          <w:spacing w:val="-37"/>
        </w:rPr>
        <w:t> </w:t>
      </w:r>
      <w:r>
        <w:rPr>
          <w:color w:val="231F20"/>
        </w:rPr>
        <w:t>de</w:t>
      </w:r>
      <w:r>
        <w:rPr>
          <w:color w:val="231F20"/>
          <w:spacing w:val="-37"/>
        </w:rPr>
        <w:t> </w:t>
      </w:r>
      <w:r>
        <w:rPr>
          <w:color w:val="231F20"/>
          <w:spacing w:val="-3"/>
        </w:rPr>
        <w:t>1889,</w:t>
      </w:r>
      <w:r>
        <w:rPr>
          <w:color w:val="231F20"/>
          <w:spacing w:val="-37"/>
        </w:rPr>
        <w:t> </w:t>
      </w:r>
      <w:r>
        <w:rPr>
          <w:color w:val="231F20"/>
          <w:spacing w:val="-6"/>
        </w:rPr>
        <w:t>Toluca,</w:t>
      </w:r>
      <w:r>
        <w:rPr>
          <w:color w:val="231F20"/>
          <w:spacing w:val="-37"/>
        </w:rPr>
        <w:t> </w:t>
      </w:r>
      <w:r>
        <w:rPr>
          <w:color w:val="231F20"/>
          <w:spacing w:val="-4"/>
        </w:rPr>
        <w:t>Testimonios</w:t>
      </w:r>
      <w:r>
        <w:rPr>
          <w:color w:val="231F20"/>
          <w:spacing w:val="-37"/>
        </w:rPr>
        <w:t> </w:t>
      </w:r>
      <w:r>
        <w:rPr>
          <w:color w:val="231F20"/>
        </w:rPr>
        <w:t>del</w:t>
      </w:r>
      <w:r>
        <w:rPr>
          <w:color w:val="231F20"/>
          <w:spacing w:val="-37"/>
        </w:rPr>
        <w:t> </w:t>
      </w:r>
      <w:r>
        <w:rPr>
          <w:color w:val="231F20"/>
          <w:spacing w:val="-3"/>
        </w:rPr>
        <w:t>Estado</w:t>
      </w:r>
      <w:r>
        <w:rPr>
          <w:color w:val="231F20"/>
          <w:spacing w:val="-37"/>
        </w:rPr>
        <w:t> </w:t>
      </w:r>
      <w:r>
        <w:rPr>
          <w:color w:val="231F20"/>
        </w:rPr>
        <w:t>de</w:t>
      </w:r>
      <w:r>
        <w:rPr>
          <w:color w:val="231F20"/>
          <w:spacing w:val="-37"/>
        </w:rPr>
        <w:t> </w:t>
      </w:r>
      <w:r>
        <w:rPr>
          <w:color w:val="231F20"/>
          <w:spacing w:val="-5"/>
        </w:rPr>
        <w:t>México. </w:t>
      </w:r>
      <w:r>
        <w:rPr>
          <w:color w:val="231F20"/>
          <w:w w:val="95"/>
        </w:rPr>
        <w:t>Barreda, Gabino (1973), </w:t>
      </w:r>
      <w:r>
        <w:rPr>
          <w:i/>
          <w:color w:val="231F20"/>
          <w:w w:val="95"/>
        </w:rPr>
        <w:t>Estudios</w:t>
      </w:r>
      <w:r>
        <w:rPr>
          <w:color w:val="231F20"/>
          <w:w w:val="95"/>
        </w:rPr>
        <w:t>, </w:t>
      </w:r>
      <w:r>
        <w:rPr>
          <w:color w:val="231F20"/>
          <w:spacing w:val="-3"/>
          <w:w w:val="95"/>
        </w:rPr>
        <w:t>México, </w:t>
      </w:r>
      <w:r>
        <w:rPr>
          <w:color w:val="231F20"/>
          <w:w w:val="95"/>
        </w:rPr>
        <w:t>Universidad Nacional </w:t>
      </w:r>
      <w:r>
        <w:rPr>
          <w:color w:val="231F20"/>
        </w:rPr>
        <w:t>Autónoma</w:t>
      </w:r>
      <w:r>
        <w:rPr>
          <w:color w:val="231F20"/>
          <w:spacing w:val="-38"/>
        </w:rPr>
        <w:t> </w:t>
      </w:r>
      <w:r>
        <w:rPr>
          <w:color w:val="231F20"/>
        </w:rPr>
        <w:t>de</w:t>
      </w:r>
      <w:r>
        <w:rPr>
          <w:color w:val="231F20"/>
          <w:spacing w:val="-38"/>
        </w:rPr>
        <w:t> </w:t>
      </w:r>
      <w:r>
        <w:rPr>
          <w:color w:val="231F20"/>
          <w:spacing w:val="-3"/>
        </w:rPr>
        <w:t>México.</w:t>
      </w:r>
    </w:p>
    <w:p>
      <w:pPr>
        <w:pStyle w:val="BodyText"/>
        <w:spacing w:line="312" w:lineRule="auto" w:before="4"/>
        <w:ind w:left="850" w:right="1076"/>
        <w:jc w:val="both"/>
      </w:pPr>
      <w:r>
        <w:rPr>
          <w:color w:val="231F20"/>
          <w:w w:val="90"/>
        </w:rPr>
        <w:t>Bencomo,</w:t>
      </w:r>
      <w:r>
        <w:rPr>
          <w:color w:val="231F20"/>
          <w:spacing w:val="-5"/>
          <w:w w:val="90"/>
        </w:rPr>
        <w:t> </w:t>
      </w:r>
      <w:r>
        <w:rPr>
          <w:color w:val="231F20"/>
          <w:w w:val="90"/>
        </w:rPr>
        <w:t>Diego</w:t>
      </w:r>
      <w:r>
        <w:rPr>
          <w:color w:val="231F20"/>
          <w:spacing w:val="-5"/>
          <w:w w:val="90"/>
        </w:rPr>
        <w:t> </w:t>
      </w:r>
      <w:r>
        <w:rPr>
          <w:color w:val="231F20"/>
          <w:w w:val="90"/>
        </w:rPr>
        <w:t>(1875),</w:t>
      </w:r>
      <w:r>
        <w:rPr>
          <w:color w:val="231F20"/>
          <w:spacing w:val="-6"/>
          <w:w w:val="90"/>
        </w:rPr>
        <w:t> </w:t>
      </w:r>
      <w:r>
        <w:rPr>
          <w:i/>
          <w:color w:val="231F20"/>
          <w:w w:val="90"/>
        </w:rPr>
        <w:t>Juárez,</w:t>
      </w:r>
      <w:r>
        <w:rPr>
          <w:i/>
          <w:color w:val="231F20"/>
          <w:spacing w:val="-5"/>
          <w:w w:val="90"/>
        </w:rPr>
        <w:t> </w:t>
      </w:r>
      <w:r>
        <w:rPr>
          <w:i/>
          <w:color w:val="231F20"/>
          <w:w w:val="90"/>
        </w:rPr>
        <w:t>ensayo</w:t>
      </w:r>
      <w:r>
        <w:rPr>
          <w:i/>
          <w:color w:val="231F20"/>
          <w:spacing w:val="-5"/>
          <w:w w:val="90"/>
        </w:rPr>
        <w:t> </w:t>
      </w:r>
      <w:r>
        <w:rPr>
          <w:i/>
          <w:color w:val="231F20"/>
          <w:w w:val="90"/>
        </w:rPr>
        <w:t>épico</w:t>
      </w:r>
      <w:r>
        <w:rPr>
          <w:color w:val="231F20"/>
          <w:w w:val="90"/>
        </w:rPr>
        <w:t>,</w:t>
      </w:r>
      <w:r>
        <w:rPr>
          <w:color w:val="231F20"/>
          <w:spacing w:val="-5"/>
          <w:w w:val="90"/>
        </w:rPr>
        <w:t> </w:t>
      </w:r>
      <w:r>
        <w:rPr>
          <w:color w:val="231F20"/>
          <w:w w:val="90"/>
        </w:rPr>
        <w:t>prólogo</w:t>
      </w:r>
      <w:r>
        <w:rPr>
          <w:color w:val="231F20"/>
          <w:spacing w:val="-5"/>
          <w:w w:val="90"/>
        </w:rPr>
        <w:t> </w:t>
      </w:r>
      <w:r>
        <w:rPr>
          <w:color w:val="231F20"/>
          <w:w w:val="90"/>
        </w:rPr>
        <w:t>de</w:t>
      </w:r>
      <w:r>
        <w:rPr>
          <w:color w:val="231F20"/>
          <w:spacing w:val="-5"/>
          <w:w w:val="90"/>
        </w:rPr>
        <w:t> </w:t>
      </w:r>
      <w:r>
        <w:rPr>
          <w:color w:val="231F20"/>
          <w:spacing w:val="-3"/>
          <w:w w:val="90"/>
        </w:rPr>
        <w:t>José</w:t>
      </w:r>
      <w:r>
        <w:rPr>
          <w:color w:val="231F20"/>
          <w:spacing w:val="-5"/>
          <w:w w:val="90"/>
        </w:rPr>
        <w:t> </w:t>
      </w:r>
      <w:r>
        <w:rPr>
          <w:color w:val="231F20"/>
          <w:w w:val="90"/>
        </w:rPr>
        <w:t>María </w:t>
      </w:r>
      <w:r>
        <w:rPr>
          <w:color w:val="231F20"/>
        </w:rPr>
        <w:t>Vigil,</w:t>
      </w:r>
      <w:r>
        <w:rPr>
          <w:color w:val="231F20"/>
          <w:spacing w:val="-31"/>
        </w:rPr>
        <w:t> </w:t>
      </w:r>
      <w:r>
        <w:rPr>
          <w:color w:val="231F20"/>
          <w:spacing w:val="-3"/>
        </w:rPr>
        <w:t>México,</w:t>
      </w:r>
      <w:r>
        <w:rPr>
          <w:color w:val="231F20"/>
          <w:spacing w:val="-31"/>
        </w:rPr>
        <w:t> </w:t>
      </w:r>
      <w:r>
        <w:rPr>
          <w:color w:val="231F20"/>
        </w:rPr>
        <w:t>Imprenta</w:t>
      </w:r>
      <w:r>
        <w:rPr>
          <w:color w:val="231F20"/>
          <w:spacing w:val="-31"/>
        </w:rPr>
        <w:t> </w:t>
      </w:r>
      <w:r>
        <w:rPr>
          <w:color w:val="231F20"/>
        </w:rPr>
        <w:t>de</w:t>
      </w:r>
      <w:r>
        <w:rPr>
          <w:color w:val="231F20"/>
          <w:spacing w:val="-31"/>
        </w:rPr>
        <w:t> </w:t>
      </w:r>
      <w:r>
        <w:rPr>
          <w:color w:val="231F20"/>
        </w:rPr>
        <w:t>Francisco</w:t>
      </w:r>
      <w:r>
        <w:rPr>
          <w:color w:val="231F20"/>
          <w:spacing w:val="-30"/>
        </w:rPr>
        <w:t> </w:t>
      </w:r>
      <w:r>
        <w:rPr>
          <w:color w:val="231F20"/>
        </w:rPr>
        <w:t>Díaz</w:t>
      </w:r>
      <w:r>
        <w:rPr>
          <w:color w:val="231F20"/>
          <w:spacing w:val="-31"/>
        </w:rPr>
        <w:t> </w:t>
      </w:r>
      <w:r>
        <w:rPr>
          <w:color w:val="231F20"/>
        </w:rPr>
        <w:t>de</w:t>
      </w:r>
      <w:r>
        <w:rPr>
          <w:color w:val="231F20"/>
          <w:spacing w:val="-31"/>
        </w:rPr>
        <w:t> </w:t>
      </w:r>
      <w:r>
        <w:rPr>
          <w:color w:val="231F20"/>
        </w:rPr>
        <w:t>León.</w:t>
      </w:r>
    </w:p>
    <w:p>
      <w:pPr>
        <w:pStyle w:val="BodyText"/>
        <w:spacing w:line="312" w:lineRule="auto" w:before="4"/>
        <w:ind w:left="850" w:right="1074"/>
        <w:jc w:val="both"/>
      </w:pPr>
      <w:r>
        <w:rPr>
          <w:color w:val="231F20"/>
        </w:rPr>
        <w:t>Congreso de Colombia (1865), Decreto aprobado en sesión solemne el 2 de mayo.</w:t>
      </w:r>
    </w:p>
    <w:p>
      <w:pPr>
        <w:spacing w:line="312" w:lineRule="auto" w:before="4"/>
        <w:ind w:left="850" w:right="1074" w:firstLine="0"/>
        <w:jc w:val="both"/>
        <w:rPr>
          <w:sz w:val="24"/>
        </w:rPr>
      </w:pPr>
      <w:r>
        <w:rPr>
          <w:color w:val="231F20"/>
          <w:sz w:val="24"/>
        </w:rPr>
        <w:t>Comité de Estudiantes del Estado de México (1897), </w:t>
      </w:r>
      <w:r>
        <w:rPr>
          <w:i/>
          <w:color w:val="231F20"/>
          <w:sz w:val="24"/>
        </w:rPr>
        <w:t>Corona </w:t>
      </w:r>
      <w:r>
        <w:rPr>
          <w:i/>
          <w:color w:val="231F20"/>
          <w:w w:val="80"/>
          <w:sz w:val="24"/>
        </w:rPr>
        <w:t>fúnebre dedicada al Benemérito de las Américas C. licenciado Benito Juárez, </w:t>
      </w:r>
      <w:r>
        <w:rPr>
          <w:color w:val="231F20"/>
          <w:sz w:val="24"/>
        </w:rPr>
        <w:t>Toluca, Tipografía de la Escuela de Artes y Oficios.</w:t>
      </w:r>
    </w:p>
    <w:p>
      <w:pPr>
        <w:tabs>
          <w:tab w:pos="1810" w:val="left" w:leader="none"/>
        </w:tabs>
        <w:spacing w:before="4"/>
        <w:ind w:left="850" w:right="0" w:firstLine="0"/>
        <w:jc w:val="both"/>
        <w:rPr>
          <w:i/>
          <w:sz w:val="24"/>
        </w:rPr>
      </w:pPr>
      <w:r>
        <w:rPr>
          <w:color w:val="231F20"/>
          <w:sz w:val="24"/>
          <w:u w:val="single" w:color="221E1F"/>
        </w:rPr>
        <w:t> </w:t>
        <w:tab/>
      </w:r>
      <w:r>
        <w:rPr>
          <w:color w:val="231F20"/>
          <w:w w:val="85"/>
          <w:sz w:val="24"/>
        </w:rPr>
        <w:t>(1905),</w:t>
      </w:r>
      <w:r>
        <w:rPr>
          <w:color w:val="231F20"/>
          <w:spacing w:val="-35"/>
          <w:w w:val="85"/>
          <w:sz w:val="24"/>
        </w:rPr>
        <w:t> </w:t>
      </w:r>
      <w:r>
        <w:rPr>
          <w:i/>
          <w:color w:val="231F20"/>
          <w:w w:val="85"/>
          <w:sz w:val="24"/>
        </w:rPr>
        <w:t>Corona</w:t>
      </w:r>
      <w:r>
        <w:rPr>
          <w:i/>
          <w:color w:val="231F20"/>
          <w:spacing w:val="-35"/>
          <w:w w:val="85"/>
          <w:sz w:val="24"/>
        </w:rPr>
        <w:t> </w:t>
      </w:r>
      <w:r>
        <w:rPr>
          <w:i/>
          <w:color w:val="231F20"/>
          <w:w w:val="85"/>
          <w:sz w:val="24"/>
        </w:rPr>
        <w:t>fúnebre</w:t>
      </w:r>
      <w:r>
        <w:rPr>
          <w:i/>
          <w:color w:val="231F20"/>
          <w:spacing w:val="-35"/>
          <w:w w:val="85"/>
          <w:sz w:val="24"/>
        </w:rPr>
        <w:t> </w:t>
      </w:r>
      <w:r>
        <w:rPr>
          <w:i/>
          <w:color w:val="231F20"/>
          <w:w w:val="85"/>
          <w:sz w:val="24"/>
        </w:rPr>
        <w:t>dedicada</w:t>
      </w:r>
      <w:r>
        <w:rPr>
          <w:i/>
          <w:color w:val="231F20"/>
          <w:spacing w:val="-34"/>
          <w:w w:val="85"/>
          <w:sz w:val="24"/>
        </w:rPr>
        <w:t> </w:t>
      </w:r>
      <w:r>
        <w:rPr>
          <w:i/>
          <w:color w:val="231F20"/>
          <w:w w:val="85"/>
          <w:sz w:val="24"/>
        </w:rPr>
        <w:t>al</w:t>
      </w:r>
      <w:r>
        <w:rPr>
          <w:i/>
          <w:color w:val="231F20"/>
          <w:spacing w:val="-34"/>
          <w:w w:val="85"/>
          <w:sz w:val="24"/>
        </w:rPr>
        <w:t> </w:t>
      </w:r>
      <w:r>
        <w:rPr>
          <w:i/>
          <w:color w:val="231F20"/>
          <w:w w:val="85"/>
          <w:sz w:val="24"/>
        </w:rPr>
        <w:t>Benemérito</w:t>
      </w:r>
      <w:r>
        <w:rPr>
          <w:i/>
          <w:color w:val="231F20"/>
          <w:spacing w:val="-35"/>
          <w:w w:val="85"/>
          <w:sz w:val="24"/>
        </w:rPr>
        <w:t> </w:t>
      </w:r>
      <w:r>
        <w:rPr>
          <w:i/>
          <w:color w:val="231F20"/>
          <w:w w:val="85"/>
          <w:sz w:val="24"/>
        </w:rPr>
        <w:t>de</w:t>
      </w:r>
      <w:r>
        <w:rPr>
          <w:i/>
          <w:color w:val="231F20"/>
          <w:spacing w:val="-34"/>
          <w:w w:val="85"/>
          <w:sz w:val="24"/>
        </w:rPr>
        <w:t> </w:t>
      </w:r>
      <w:r>
        <w:rPr>
          <w:i/>
          <w:color w:val="231F20"/>
          <w:w w:val="85"/>
          <w:sz w:val="24"/>
        </w:rPr>
        <w:t>las</w:t>
      </w:r>
      <w:r>
        <w:rPr>
          <w:i/>
          <w:color w:val="231F20"/>
          <w:spacing w:val="-35"/>
          <w:w w:val="85"/>
          <w:sz w:val="24"/>
        </w:rPr>
        <w:t> </w:t>
      </w:r>
      <w:r>
        <w:rPr>
          <w:i/>
          <w:color w:val="231F20"/>
          <w:w w:val="85"/>
          <w:sz w:val="24"/>
        </w:rPr>
        <w:t>Américas</w:t>
      </w:r>
    </w:p>
    <w:p>
      <w:pPr>
        <w:spacing w:before="84"/>
        <w:ind w:left="850" w:right="0" w:firstLine="0"/>
        <w:jc w:val="both"/>
        <w:rPr>
          <w:sz w:val="24"/>
        </w:rPr>
      </w:pPr>
      <w:r>
        <w:rPr>
          <w:i/>
          <w:color w:val="231F20"/>
          <w:w w:val="90"/>
          <w:sz w:val="24"/>
        </w:rPr>
        <w:t>C. licenciado Benito Juárez, </w:t>
      </w:r>
      <w:r>
        <w:rPr>
          <w:color w:val="231F20"/>
          <w:w w:val="90"/>
          <w:sz w:val="24"/>
        </w:rPr>
        <w:t>Toluca, Tipografía de la Escuela de Artes</w:t>
      </w:r>
    </w:p>
    <w:p>
      <w:pPr>
        <w:pStyle w:val="BodyText"/>
        <w:spacing w:before="84"/>
        <w:ind w:left="850"/>
        <w:jc w:val="both"/>
      </w:pPr>
      <w:r>
        <w:rPr>
          <w:color w:val="231F20"/>
          <w:w w:val="95"/>
        </w:rPr>
        <w:t>y Oficios.</w:t>
      </w:r>
    </w:p>
    <w:p>
      <w:pPr>
        <w:pStyle w:val="BodyText"/>
        <w:spacing w:line="312" w:lineRule="auto" w:before="84"/>
        <w:ind w:left="850" w:right="1074"/>
        <w:jc w:val="both"/>
      </w:pPr>
      <w:r>
        <w:rPr>
          <w:color w:val="231F20"/>
        </w:rPr>
        <w:t>Gobierno del Estado de México (2006), “Constancia histórica de la actuación masónica de Benito Juárez García, en </w:t>
      </w:r>
      <w:r>
        <w:rPr>
          <w:i/>
          <w:color w:val="231F20"/>
        </w:rPr>
        <w:t>Juárez</w:t>
      </w:r>
      <w:r>
        <w:rPr>
          <w:i/>
          <w:color w:val="231F20"/>
          <w:spacing w:val="-41"/>
        </w:rPr>
        <w:t> </w:t>
      </w:r>
      <w:r>
        <w:rPr>
          <w:i/>
          <w:color w:val="231F20"/>
        </w:rPr>
        <w:t>el </w:t>
      </w:r>
      <w:r>
        <w:rPr>
          <w:i/>
          <w:color w:val="231F20"/>
          <w:w w:val="95"/>
        </w:rPr>
        <w:t>inmortal,</w:t>
      </w:r>
      <w:r>
        <w:rPr>
          <w:i/>
          <w:color w:val="231F20"/>
          <w:spacing w:val="-23"/>
          <w:w w:val="95"/>
        </w:rPr>
        <w:t> </w:t>
      </w:r>
      <w:r>
        <w:rPr>
          <w:color w:val="231F20"/>
          <w:w w:val="95"/>
        </w:rPr>
        <w:t>suplemento</w:t>
      </w:r>
      <w:r>
        <w:rPr>
          <w:color w:val="231F20"/>
          <w:spacing w:val="-24"/>
          <w:w w:val="95"/>
        </w:rPr>
        <w:t> </w:t>
      </w:r>
      <w:r>
        <w:rPr>
          <w:color w:val="231F20"/>
          <w:w w:val="95"/>
        </w:rPr>
        <w:t>especial</w:t>
      </w:r>
      <w:r>
        <w:rPr>
          <w:color w:val="231F20"/>
          <w:spacing w:val="-24"/>
          <w:w w:val="95"/>
        </w:rPr>
        <w:t> </w:t>
      </w:r>
      <w:r>
        <w:rPr>
          <w:color w:val="231F20"/>
          <w:w w:val="95"/>
        </w:rPr>
        <w:t>(encarte</w:t>
      </w:r>
      <w:r>
        <w:rPr>
          <w:color w:val="231F20"/>
          <w:spacing w:val="-23"/>
          <w:w w:val="95"/>
        </w:rPr>
        <w:t> </w:t>
      </w:r>
      <w:r>
        <w:rPr>
          <w:color w:val="231F20"/>
          <w:w w:val="95"/>
        </w:rPr>
        <w:t>periodístico).</w:t>
      </w:r>
    </w:p>
    <w:p>
      <w:pPr>
        <w:pStyle w:val="BodyText"/>
        <w:spacing w:line="312" w:lineRule="auto" w:before="4"/>
        <w:ind w:left="850" w:right="1075"/>
        <w:jc w:val="both"/>
      </w:pPr>
      <w:r>
        <w:rPr>
          <w:color w:val="231F20"/>
          <w:w w:val="95"/>
        </w:rPr>
        <w:t>Juárez,</w:t>
      </w:r>
      <w:r>
        <w:rPr>
          <w:color w:val="231F20"/>
          <w:spacing w:val="-27"/>
          <w:w w:val="95"/>
        </w:rPr>
        <w:t> </w:t>
      </w:r>
      <w:r>
        <w:rPr>
          <w:color w:val="231F20"/>
          <w:w w:val="95"/>
        </w:rPr>
        <w:t>Benito</w:t>
      </w:r>
      <w:r>
        <w:rPr>
          <w:color w:val="231F20"/>
          <w:spacing w:val="-27"/>
          <w:w w:val="95"/>
        </w:rPr>
        <w:t> </w:t>
      </w:r>
      <w:r>
        <w:rPr>
          <w:color w:val="231F20"/>
          <w:w w:val="95"/>
        </w:rPr>
        <w:t>(2006),</w:t>
      </w:r>
      <w:r>
        <w:rPr>
          <w:color w:val="231F20"/>
          <w:spacing w:val="-27"/>
          <w:w w:val="95"/>
        </w:rPr>
        <w:t> </w:t>
      </w:r>
      <w:r>
        <w:rPr>
          <w:i/>
          <w:color w:val="231F20"/>
          <w:w w:val="95"/>
        </w:rPr>
        <w:t>Apuntes</w:t>
      </w:r>
      <w:r>
        <w:rPr>
          <w:i/>
          <w:color w:val="231F20"/>
          <w:spacing w:val="-26"/>
          <w:w w:val="95"/>
        </w:rPr>
        <w:t> </w:t>
      </w:r>
      <w:r>
        <w:rPr>
          <w:i/>
          <w:color w:val="231F20"/>
          <w:w w:val="95"/>
        </w:rPr>
        <w:t>para</w:t>
      </w:r>
      <w:r>
        <w:rPr>
          <w:i/>
          <w:color w:val="231F20"/>
          <w:spacing w:val="-26"/>
          <w:w w:val="95"/>
        </w:rPr>
        <w:t> </w:t>
      </w:r>
      <w:r>
        <w:rPr>
          <w:i/>
          <w:color w:val="231F20"/>
          <w:w w:val="95"/>
        </w:rPr>
        <w:t>mis</w:t>
      </w:r>
      <w:r>
        <w:rPr>
          <w:i/>
          <w:color w:val="231F20"/>
          <w:spacing w:val="-26"/>
          <w:w w:val="95"/>
        </w:rPr>
        <w:t> </w:t>
      </w:r>
      <w:r>
        <w:rPr>
          <w:i/>
          <w:color w:val="231F20"/>
          <w:w w:val="95"/>
        </w:rPr>
        <w:t>hijos,</w:t>
      </w:r>
      <w:r>
        <w:rPr>
          <w:i/>
          <w:color w:val="231F20"/>
          <w:spacing w:val="-26"/>
          <w:w w:val="95"/>
        </w:rPr>
        <w:t> </w:t>
      </w:r>
      <w:r>
        <w:rPr>
          <w:color w:val="231F20"/>
          <w:spacing w:val="-4"/>
          <w:w w:val="95"/>
        </w:rPr>
        <w:t>Toluca,</w:t>
      </w:r>
      <w:r>
        <w:rPr>
          <w:color w:val="231F20"/>
          <w:spacing w:val="-26"/>
          <w:w w:val="95"/>
        </w:rPr>
        <w:t> </w:t>
      </w:r>
      <w:r>
        <w:rPr>
          <w:color w:val="231F20"/>
          <w:w w:val="95"/>
        </w:rPr>
        <w:t>coedición</w:t>
      </w:r>
      <w:r>
        <w:rPr>
          <w:color w:val="231F20"/>
          <w:spacing w:val="-27"/>
          <w:w w:val="95"/>
        </w:rPr>
        <w:t> </w:t>
      </w:r>
      <w:r>
        <w:rPr>
          <w:color w:val="231F20"/>
          <w:w w:val="95"/>
        </w:rPr>
        <w:t>del </w:t>
      </w:r>
      <w:r>
        <w:rPr>
          <w:color w:val="231F20"/>
        </w:rPr>
        <w:t>Gobierno</w:t>
      </w:r>
      <w:r>
        <w:rPr>
          <w:color w:val="231F20"/>
          <w:spacing w:val="-25"/>
        </w:rPr>
        <w:t> </w:t>
      </w:r>
      <w:r>
        <w:rPr>
          <w:color w:val="231F20"/>
        </w:rPr>
        <w:t>y</w:t>
      </w:r>
      <w:r>
        <w:rPr>
          <w:color w:val="231F20"/>
          <w:spacing w:val="-25"/>
        </w:rPr>
        <w:t> </w:t>
      </w:r>
      <w:r>
        <w:rPr>
          <w:color w:val="231F20"/>
        </w:rPr>
        <w:t>la</w:t>
      </w:r>
      <w:r>
        <w:rPr>
          <w:color w:val="231F20"/>
          <w:spacing w:val="-25"/>
        </w:rPr>
        <w:t> </w:t>
      </w:r>
      <w:r>
        <w:rPr>
          <w:color w:val="231F20"/>
        </w:rPr>
        <w:t>Universidad</w:t>
      </w:r>
      <w:r>
        <w:rPr>
          <w:color w:val="231F20"/>
          <w:spacing w:val="-26"/>
        </w:rPr>
        <w:t> </w:t>
      </w:r>
      <w:r>
        <w:rPr>
          <w:color w:val="231F20"/>
        </w:rPr>
        <w:t>Autónoma</w:t>
      </w:r>
      <w:r>
        <w:rPr>
          <w:color w:val="231F20"/>
          <w:spacing w:val="-25"/>
        </w:rPr>
        <w:t> </w:t>
      </w:r>
      <w:r>
        <w:rPr>
          <w:color w:val="231F20"/>
        </w:rPr>
        <w:t>del</w:t>
      </w:r>
      <w:r>
        <w:rPr>
          <w:color w:val="231F20"/>
          <w:spacing w:val="-25"/>
        </w:rPr>
        <w:t> </w:t>
      </w:r>
      <w:r>
        <w:rPr>
          <w:color w:val="231F20"/>
        </w:rPr>
        <w:t>Estado</w:t>
      </w:r>
      <w:r>
        <w:rPr>
          <w:color w:val="231F20"/>
          <w:spacing w:val="-25"/>
        </w:rPr>
        <w:t> </w:t>
      </w:r>
      <w:r>
        <w:rPr>
          <w:color w:val="231F20"/>
        </w:rPr>
        <w:t>de</w:t>
      </w:r>
      <w:r>
        <w:rPr>
          <w:color w:val="231F20"/>
          <w:spacing w:val="-25"/>
        </w:rPr>
        <w:t> </w:t>
      </w:r>
      <w:r>
        <w:rPr>
          <w:color w:val="231F20"/>
          <w:spacing w:val="-3"/>
        </w:rPr>
        <w:t>México.</w:t>
      </w:r>
    </w:p>
    <w:p>
      <w:pPr>
        <w:spacing w:after="0" w:line="312" w:lineRule="auto"/>
        <w:jc w:val="both"/>
        <w:sectPr>
          <w:footerReference w:type="even" r:id="rId84"/>
          <w:pgSz w:w="7940" w:h="12480"/>
          <w:pgMar w:footer="670" w:header="0" w:top="0" w:bottom="860" w:left="0" w:right="0"/>
        </w:sectPr>
      </w:pPr>
    </w:p>
    <w:p>
      <w:pPr>
        <w:pStyle w:val="BodyText"/>
        <w:spacing w:before="11"/>
        <w:rPr>
          <w:sz w:val="20"/>
        </w:rPr>
      </w:pPr>
    </w:p>
    <w:p>
      <w:pPr>
        <w:pStyle w:val="BodyText"/>
        <w:ind w:left="3292"/>
        <w:rPr>
          <w:sz w:val="20"/>
        </w:rPr>
      </w:pPr>
      <w:r>
        <w:rPr>
          <w:sz w:val="20"/>
        </w:rPr>
        <w:drawing>
          <wp:inline distT="0" distB="0" distL="0" distR="0">
            <wp:extent cx="862756" cy="381000"/>
            <wp:effectExtent l="0" t="0" r="0" b="0"/>
            <wp:docPr id="71" name="image3.png" descr=""/>
            <wp:cNvGraphicFramePr>
              <a:graphicFrameLocks noChangeAspect="1"/>
            </wp:cNvGraphicFramePr>
            <a:graphic>
              <a:graphicData uri="http://schemas.openxmlformats.org/drawingml/2006/picture">
                <pic:pic>
                  <pic:nvPicPr>
                    <pic:cNvPr id="72" name="image3.png"/>
                    <pic:cNvPicPr/>
                  </pic:nvPicPr>
                  <pic:blipFill>
                    <a:blip r:embed="rId7" cstate="print"/>
                    <a:stretch>
                      <a:fillRect/>
                    </a:stretch>
                  </pic:blipFill>
                  <pic:spPr>
                    <a:xfrm>
                      <a:off x="0" y="0"/>
                      <a:ext cx="862756" cy="381000"/>
                    </a:xfrm>
                    <a:prstGeom prst="rect">
                      <a:avLst/>
                    </a:prstGeom>
                  </pic:spPr>
                </pic:pic>
              </a:graphicData>
            </a:graphic>
          </wp:inline>
        </w:drawing>
      </w:r>
      <w:r>
        <w:rPr>
          <w:sz w:val="20"/>
        </w:rPr>
      </w:r>
    </w:p>
    <w:p>
      <w:pPr>
        <w:pStyle w:val="BodyText"/>
        <w:spacing w:before="1"/>
        <w:rPr>
          <w:sz w:val="28"/>
        </w:rPr>
      </w:pPr>
    </w:p>
    <w:p>
      <w:pPr>
        <w:spacing w:line="312" w:lineRule="auto" w:before="60"/>
        <w:ind w:left="1077" w:right="846" w:firstLine="0"/>
        <w:jc w:val="both"/>
        <w:rPr>
          <w:sz w:val="24"/>
        </w:rPr>
      </w:pPr>
      <w:r>
        <w:rPr/>
        <w:pict>
          <v:rect style="position:absolute;margin-left:368.683014pt;margin-top:-58.33886pt;width:28.167pt;height:311.311pt;mso-position-horizontal-relative:page;mso-position-vertical-relative:paragraph;z-index:3664" filled="true" fillcolor="#fff2dd" stroked="false">
            <v:fill type="solid"/>
            <w10:wrap type="none"/>
          </v:rect>
        </w:pict>
      </w:r>
      <w:r>
        <w:rPr>
          <w:color w:val="231F20"/>
          <w:sz w:val="24"/>
        </w:rPr>
        <w:t>Salinas,</w:t>
      </w:r>
      <w:r>
        <w:rPr>
          <w:color w:val="231F20"/>
          <w:spacing w:val="-35"/>
          <w:sz w:val="24"/>
        </w:rPr>
        <w:t> </w:t>
      </w:r>
      <w:r>
        <w:rPr>
          <w:color w:val="231F20"/>
          <w:sz w:val="24"/>
        </w:rPr>
        <w:t>Miguel</w:t>
      </w:r>
      <w:r>
        <w:rPr>
          <w:color w:val="231F20"/>
          <w:spacing w:val="-35"/>
          <w:sz w:val="24"/>
        </w:rPr>
        <w:t> </w:t>
      </w:r>
      <w:r>
        <w:rPr>
          <w:color w:val="231F20"/>
          <w:sz w:val="24"/>
        </w:rPr>
        <w:t>(1965),</w:t>
      </w:r>
      <w:r>
        <w:rPr>
          <w:color w:val="231F20"/>
          <w:spacing w:val="-35"/>
          <w:sz w:val="24"/>
        </w:rPr>
        <w:t> </w:t>
      </w:r>
      <w:r>
        <w:rPr>
          <w:color w:val="231F20"/>
          <w:sz w:val="24"/>
        </w:rPr>
        <w:t>“Maximiliano</w:t>
      </w:r>
      <w:r>
        <w:rPr>
          <w:color w:val="231F20"/>
          <w:spacing w:val="-36"/>
          <w:sz w:val="24"/>
        </w:rPr>
        <w:t> </w:t>
      </w:r>
      <w:r>
        <w:rPr>
          <w:color w:val="231F20"/>
          <w:sz w:val="24"/>
        </w:rPr>
        <w:t>en</w:t>
      </w:r>
      <w:r>
        <w:rPr>
          <w:color w:val="231F20"/>
          <w:spacing w:val="-35"/>
          <w:sz w:val="24"/>
        </w:rPr>
        <w:t> </w:t>
      </w:r>
      <w:r>
        <w:rPr>
          <w:color w:val="231F20"/>
          <w:sz w:val="24"/>
        </w:rPr>
        <w:t>Toluca”,</w:t>
      </w:r>
      <w:r>
        <w:rPr>
          <w:color w:val="231F20"/>
          <w:spacing w:val="-35"/>
          <w:sz w:val="24"/>
        </w:rPr>
        <w:t> </w:t>
      </w:r>
      <w:r>
        <w:rPr>
          <w:color w:val="231F20"/>
          <w:sz w:val="24"/>
        </w:rPr>
        <w:t>en</w:t>
      </w:r>
      <w:r>
        <w:rPr>
          <w:color w:val="231F20"/>
          <w:spacing w:val="-35"/>
          <w:sz w:val="24"/>
        </w:rPr>
        <w:t> </w:t>
      </w:r>
      <w:r>
        <w:rPr>
          <w:i/>
          <w:color w:val="231F20"/>
          <w:sz w:val="24"/>
        </w:rPr>
        <w:t>Datos</w:t>
      </w:r>
      <w:r>
        <w:rPr>
          <w:i/>
          <w:color w:val="231F20"/>
          <w:spacing w:val="-35"/>
          <w:sz w:val="24"/>
        </w:rPr>
        <w:t> </w:t>
      </w:r>
      <w:r>
        <w:rPr>
          <w:i/>
          <w:color w:val="231F20"/>
          <w:sz w:val="24"/>
        </w:rPr>
        <w:t>para </w:t>
      </w:r>
      <w:r>
        <w:rPr>
          <w:i/>
          <w:color w:val="231F20"/>
          <w:w w:val="95"/>
          <w:sz w:val="24"/>
        </w:rPr>
        <w:t>la</w:t>
      </w:r>
      <w:r>
        <w:rPr>
          <w:i/>
          <w:color w:val="231F20"/>
          <w:spacing w:val="-19"/>
          <w:w w:val="95"/>
          <w:sz w:val="24"/>
        </w:rPr>
        <w:t> </w:t>
      </w:r>
      <w:r>
        <w:rPr>
          <w:i/>
          <w:color w:val="231F20"/>
          <w:w w:val="95"/>
          <w:sz w:val="24"/>
        </w:rPr>
        <w:t>historia</w:t>
      </w:r>
      <w:r>
        <w:rPr>
          <w:i/>
          <w:color w:val="231F20"/>
          <w:spacing w:val="-19"/>
          <w:w w:val="95"/>
          <w:sz w:val="24"/>
        </w:rPr>
        <w:t> </w:t>
      </w:r>
      <w:r>
        <w:rPr>
          <w:i/>
          <w:color w:val="231F20"/>
          <w:w w:val="95"/>
          <w:sz w:val="24"/>
        </w:rPr>
        <w:t>de</w:t>
      </w:r>
      <w:r>
        <w:rPr>
          <w:i/>
          <w:color w:val="231F20"/>
          <w:spacing w:val="-19"/>
          <w:w w:val="95"/>
          <w:sz w:val="24"/>
        </w:rPr>
        <w:t> </w:t>
      </w:r>
      <w:r>
        <w:rPr>
          <w:i/>
          <w:color w:val="231F20"/>
          <w:w w:val="95"/>
          <w:sz w:val="24"/>
        </w:rPr>
        <w:t>Toluca,</w:t>
      </w:r>
      <w:r>
        <w:rPr>
          <w:i/>
          <w:color w:val="231F20"/>
          <w:spacing w:val="-19"/>
          <w:w w:val="95"/>
          <w:sz w:val="24"/>
        </w:rPr>
        <w:t> </w:t>
      </w:r>
      <w:r>
        <w:rPr>
          <w:color w:val="231F20"/>
          <w:w w:val="95"/>
          <w:sz w:val="24"/>
        </w:rPr>
        <w:t>México,</w:t>
      </w:r>
      <w:r>
        <w:rPr>
          <w:color w:val="231F20"/>
          <w:spacing w:val="-19"/>
          <w:w w:val="95"/>
          <w:sz w:val="24"/>
        </w:rPr>
        <w:t> </w:t>
      </w:r>
      <w:r>
        <w:rPr>
          <w:color w:val="231F20"/>
          <w:w w:val="95"/>
          <w:sz w:val="24"/>
        </w:rPr>
        <w:t>Biblioteca</w:t>
      </w:r>
      <w:r>
        <w:rPr>
          <w:color w:val="231F20"/>
          <w:spacing w:val="-19"/>
          <w:w w:val="95"/>
          <w:sz w:val="24"/>
        </w:rPr>
        <w:t> </w:t>
      </w:r>
      <w:r>
        <w:rPr>
          <w:color w:val="231F20"/>
          <w:w w:val="95"/>
          <w:sz w:val="24"/>
        </w:rPr>
        <w:t>Enciclopédica</w:t>
      </w:r>
      <w:r>
        <w:rPr>
          <w:color w:val="231F20"/>
          <w:spacing w:val="-19"/>
          <w:w w:val="95"/>
          <w:sz w:val="24"/>
        </w:rPr>
        <w:t> </w:t>
      </w:r>
      <w:r>
        <w:rPr>
          <w:color w:val="231F20"/>
          <w:w w:val="95"/>
          <w:sz w:val="24"/>
        </w:rPr>
        <w:t>del</w:t>
      </w:r>
      <w:r>
        <w:rPr>
          <w:color w:val="231F20"/>
          <w:spacing w:val="-18"/>
          <w:w w:val="95"/>
          <w:sz w:val="24"/>
        </w:rPr>
        <w:t> </w:t>
      </w:r>
      <w:r>
        <w:rPr>
          <w:color w:val="231F20"/>
          <w:spacing w:val="2"/>
          <w:w w:val="95"/>
          <w:sz w:val="24"/>
        </w:rPr>
        <w:t>Estado </w:t>
      </w:r>
      <w:r>
        <w:rPr>
          <w:color w:val="231F20"/>
          <w:w w:val="95"/>
          <w:sz w:val="24"/>
        </w:rPr>
        <w:t>de México.</w:t>
      </w:r>
    </w:p>
    <w:p>
      <w:pPr>
        <w:pStyle w:val="BodyText"/>
        <w:spacing w:before="4"/>
        <w:ind w:left="1077"/>
        <w:jc w:val="both"/>
      </w:pPr>
      <w:r>
        <w:rPr>
          <w:color w:val="231F20"/>
        </w:rPr>
        <w:t>Sánchez García, Alfonso (1972), “Gobernadores juaristas”, en</w:t>
      </w:r>
    </w:p>
    <w:p>
      <w:pPr>
        <w:spacing w:before="84"/>
        <w:ind w:left="1077" w:right="0" w:firstLine="0"/>
        <w:jc w:val="both"/>
        <w:rPr>
          <w:sz w:val="24"/>
        </w:rPr>
      </w:pPr>
      <w:r>
        <w:rPr>
          <w:i/>
          <w:color w:val="231F20"/>
          <w:w w:val="95"/>
          <w:sz w:val="24"/>
        </w:rPr>
        <w:t>Antología Juarista, </w:t>
      </w:r>
      <w:r>
        <w:rPr>
          <w:color w:val="231F20"/>
          <w:w w:val="95"/>
          <w:sz w:val="24"/>
        </w:rPr>
        <w:t>Toluca, Gobierno del Estado de México.</w:t>
      </w:r>
    </w:p>
    <w:p>
      <w:pPr>
        <w:pStyle w:val="BodyText"/>
        <w:tabs>
          <w:tab w:pos="1077" w:val="left" w:leader="none"/>
        </w:tabs>
        <w:spacing w:line="256" w:lineRule="auto" w:before="84"/>
        <w:ind w:left="1077" w:right="848" w:hanging="794"/>
      </w:pPr>
      <w:r>
        <w:rPr/>
        <w:pict>
          <v:line style="position:absolute;mso-position-horizontal-relative:page;mso-position-vertical-relative:paragraph;z-index:-47992" from=".5pt,22.647135pt" to="28.346pt,22.647135pt" stroked="true" strokeweight=".5pt" strokecolor="#231f20">
            <w10:wrap type="none"/>
          </v:line>
        </w:pict>
      </w:r>
      <w:r>
        <w:rPr>
          <w:rFonts w:ascii="Palatino Linotype" w:hAnsi="Palatino Linotype"/>
          <w:color w:val="231F20"/>
          <w:position w:val="-3"/>
        </w:rPr>
        <w:t>48</w:t>
        <w:tab/>
      </w:r>
      <w:r>
        <w:rPr>
          <w:color w:val="231F20"/>
          <w:w w:val="95"/>
        </w:rPr>
        <w:t>Velázquez,</w:t>
      </w:r>
      <w:r>
        <w:rPr>
          <w:color w:val="231F20"/>
          <w:spacing w:val="-39"/>
          <w:w w:val="95"/>
        </w:rPr>
        <w:t> </w:t>
      </w:r>
      <w:r>
        <w:rPr>
          <w:color w:val="231F20"/>
          <w:w w:val="95"/>
        </w:rPr>
        <w:t>Gustavo</w:t>
      </w:r>
      <w:r>
        <w:rPr>
          <w:color w:val="231F20"/>
          <w:spacing w:val="-38"/>
          <w:w w:val="95"/>
        </w:rPr>
        <w:t> </w:t>
      </w:r>
      <w:r>
        <w:rPr>
          <w:color w:val="231F20"/>
          <w:spacing w:val="-7"/>
          <w:w w:val="95"/>
        </w:rPr>
        <w:t>G.</w:t>
      </w:r>
      <w:r>
        <w:rPr>
          <w:color w:val="231F20"/>
          <w:spacing w:val="-38"/>
          <w:w w:val="95"/>
        </w:rPr>
        <w:t> </w:t>
      </w:r>
      <w:r>
        <w:rPr>
          <w:color w:val="231F20"/>
          <w:w w:val="95"/>
        </w:rPr>
        <w:t>(1972),</w:t>
      </w:r>
      <w:r>
        <w:rPr>
          <w:color w:val="231F20"/>
          <w:spacing w:val="-38"/>
          <w:w w:val="95"/>
        </w:rPr>
        <w:t> </w:t>
      </w:r>
      <w:r>
        <w:rPr>
          <w:i/>
          <w:color w:val="231F20"/>
          <w:w w:val="95"/>
        </w:rPr>
        <w:t>Toluca</w:t>
      </w:r>
      <w:r>
        <w:rPr>
          <w:i/>
          <w:color w:val="231F20"/>
          <w:spacing w:val="-38"/>
          <w:w w:val="95"/>
        </w:rPr>
        <w:t> </w:t>
      </w:r>
      <w:r>
        <w:rPr>
          <w:i/>
          <w:color w:val="231F20"/>
          <w:w w:val="95"/>
        </w:rPr>
        <w:t>de</w:t>
      </w:r>
      <w:r>
        <w:rPr>
          <w:i/>
          <w:color w:val="231F20"/>
          <w:spacing w:val="-38"/>
          <w:w w:val="95"/>
        </w:rPr>
        <w:t> </w:t>
      </w:r>
      <w:r>
        <w:rPr>
          <w:i/>
          <w:color w:val="231F20"/>
          <w:w w:val="95"/>
        </w:rPr>
        <w:t>ayer,</w:t>
      </w:r>
      <w:r>
        <w:rPr>
          <w:i/>
          <w:color w:val="231F20"/>
          <w:spacing w:val="-38"/>
          <w:w w:val="95"/>
        </w:rPr>
        <w:t> </w:t>
      </w:r>
      <w:r>
        <w:rPr>
          <w:color w:val="231F20"/>
          <w:w w:val="95"/>
        </w:rPr>
        <w:t>primer</w:t>
      </w:r>
      <w:r>
        <w:rPr>
          <w:color w:val="231F20"/>
          <w:spacing w:val="-38"/>
          <w:w w:val="95"/>
        </w:rPr>
        <w:t> </w:t>
      </w:r>
      <w:r>
        <w:rPr>
          <w:color w:val="231F20"/>
          <w:spacing w:val="-3"/>
          <w:w w:val="95"/>
        </w:rPr>
        <w:t>tomo,</w:t>
      </w:r>
      <w:r>
        <w:rPr>
          <w:color w:val="231F20"/>
          <w:spacing w:val="-38"/>
          <w:w w:val="95"/>
        </w:rPr>
        <w:t> </w:t>
      </w:r>
      <w:r>
        <w:rPr>
          <w:color w:val="231F20"/>
          <w:spacing w:val="-3"/>
          <w:w w:val="95"/>
        </w:rPr>
        <w:t>México,</w:t>
      </w:r>
      <w:r>
        <w:rPr>
          <w:color w:val="231F20"/>
          <w:w w:val="87"/>
        </w:rPr>
        <w:t> </w:t>
      </w:r>
      <w:r>
        <w:rPr>
          <w:color w:val="231F20"/>
          <w:w w:val="95"/>
        </w:rPr>
        <w:t>Biblioteca Enciclopédica del Estado de</w:t>
      </w:r>
      <w:r>
        <w:rPr>
          <w:color w:val="231F20"/>
          <w:spacing w:val="27"/>
          <w:w w:val="95"/>
        </w:rPr>
        <w:t> </w:t>
      </w:r>
      <w:r>
        <w:rPr>
          <w:color w:val="231F20"/>
          <w:spacing w:val="-3"/>
          <w:w w:val="95"/>
        </w:rPr>
        <w:t>México.</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3"/>
        <w:rPr>
          <w:sz w:val="19"/>
        </w:rPr>
      </w:pPr>
    </w:p>
    <w:p>
      <w:pPr>
        <w:pStyle w:val="Heading3"/>
        <w:spacing w:before="69"/>
        <w:ind w:left="1609" w:right="2684"/>
        <w:jc w:val="center"/>
      </w:pPr>
      <w:r>
        <w:rPr/>
        <w:pict>
          <v:rect style="position:absolute;margin-left:0pt;margin-top:-262.821747pt;width:28.346pt;height:311.311pt;mso-position-horizontal-relative:page;mso-position-vertical-relative:paragraph;z-index:-47968" filled="true" fillcolor="#5f1225" stroked="false">
            <v:fill type="solid"/>
            <w10:wrap type="none"/>
          </v:rect>
        </w:pict>
      </w:r>
      <w:r>
        <w:rPr>
          <w:color w:val="939598"/>
        </w:rPr>
        <w:t>Cuadernos</w:t>
      </w:r>
    </w:p>
    <w:p>
      <w:pPr>
        <w:spacing w:line="312" w:lineRule="exact" w:before="0"/>
        <w:ind w:left="2757" w:right="1823" w:firstLine="0"/>
        <w:jc w:val="center"/>
        <w:rPr>
          <w:rFonts w:ascii="Arial" w:hAnsi="Arial"/>
          <w:sz w:val="36"/>
        </w:rPr>
      </w:pPr>
      <w:r>
        <w:rPr>
          <w:rFonts w:ascii="Arial" w:hAnsi="Arial"/>
          <w:color w:val="231F20"/>
          <w:w w:val="95"/>
          <w:sz w:val="18"/>
        </w:rPr>
        <w:t>de la </w:t>
      </w:r>
      <w:r>
        <w:rPr>
          <w:rFonts w:ascii="Arial" w:hAnsi="Arial"/>
          <w:color w:val="939598"/>
          <w:w w:val="95"/>
          <w:position w:val="1"/>
          <w:sz w:val="36"/>
        </w:rPr>
        <w:t>Crónica</w:t>
      </w:r>
    </w:p>
    <w:p>
      <w:pPr>
        <w:spacing w:after="0" w:line="312" w:lineRule="exact"/>
        <w:jc w:val="center"/>
        <w:rPr>
          <w:rFonts w:ascii="Arial" w:hAnsi="Arial"/>
          <w:sz w:val="36"/>
        </w:rPr>
        <w:sectPr>
          <w:footerReference w:type="default" r:id="rId85"/>
          <w:pgSz w:w="7940" w:h="12480"/>
          <w:pgMar w:footer="0" w:header="0" w:top="0" w:bottom="0" w:left="0" w:right="0"/>
        </w:sectPr>
      </w:pPr>
    </w:p>
    <w:p>
      <w:pPr>
        <w:pStyle w:val="BodyText"/>
        <w:spacing w:before="11"/>
        <w:rPr>
          <w:rFonts w:ascii="Arial"/>
          <w:sz w:val="20"/>
        </w:rPr>
      </w:pPr>
      <w:r>
        <w:rPr/>
        <w:pict>
          <v:group style="position:absolute;margin-left:0pt;margin-top:.500009pt;width:28.2pt;height:623.15pt;mso-position-horizontal-relative:page;mso-position-vertical-relative:page;z-index:-47896" coordorigin="0,10" coordsize="564,12463">
            <v:line style="position:absolute" from="0,10" to="0,6236" stroked="true" strokeweight="0pt" strokecolor="#fff2dd"/>
            <v:rect style="position:absolute;left:0;top:6246;width:563;height:6226" filled="true" fillcolor="#fff2dd" stroked="false">
              <v:fill type="solid"/>
            </v:rect>
            <w10:wrap type="none"/>
          </v:group>
        </w:pict>
      </w:r>
    </w:p>
    <w:p>
      <w:pPr>
        <w:pStyle w:val="BodyText"/>
        <w:ind w:left="3291"/>
        <w:rPr>
          <w:rFonts w:ascii="Arial"/>
          <w:sz w:val="20"/>
        </w:rPr>
      </w:pPr>
      <w:r>
        <w:rPr>
          <w:rFonts w:ascii="Arial"/>
          <w:sz w:val="20"/>
        </w:rPr>
        <w:drawing>
          <wp:inline distT="0" distB="0" distL="0" distR="0">
            <wp:extent cx="862756" cy="381000"/>
            <wp:effectExtent l="0" t="0" r="0" b="0"/>
            <wp:docPr id="73" name="image3.png" descr=""/>
            <wp:cNvGraphicFramePr>
              <a:graphicFrameLocks noChangeAspect="1"/>
            </wp:cNvGraphicFramePr>
            <a:graphic>
              <a:graphicData uri="http://schemas.openxmlformats.org/drawingml/2006/picture">
                <pic:pic>
                  <pic:nvPicPr>
                    <pic:cNvPr id="74" name="image3.png"/>
                    <pic:cNvPicPr/>
                  </pic:nvPicPr>
                  <pic:blipFill>
                    <a:blip r:embed="rId7" cstate="print"/>
                    <a:stretch>
                      <a:fillRect/>
                    </a:stretch>
                  </pic:blipFill>
                  <pic:spPr>
                    <a:xfrm>
                      <a:off x="0" y="0"/>
                      <a:ext cx="862756" cy="381000"/>
                    </a:xfrm>
                    <a:prstGeom prst="rect">
                      <a:avLst/>
                    </a:prstGeom>
                  </pic:spPr>
                </pic:pic>
              </a:graphicData>
            </a:graphic>
          </wp:inline>
        </w:drawing>
      </w:r>
      <w:r>
        <w:rPr>
          <w:rFonts w:ascii="Arial"/>
          <w:sz w:val="20"/>
        </w:rPr>
      </w: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spacing w:before="7"/>
        <w:rPr>
          <w:rFonts w:ascii="Arial"/>
        </w:rPr>
      </w:pPr>
    </w:p>
    <w:p>
      <w:pPr>
        <w:spacing w:before="60"/>
        <w:ind w:left="2459" w:right="2684" w:firstLine="0"/>
        <w:jc w:val="center"/>
        <w:rPr>
          <w:sz w:val="16"/>
        </w:rPr>
      </w:pPr>
      <w:r>
        <w:rPr/>
        <w:pict>
          <v:group style="position:absolute;margin-left:368.503998pt;margin-top:-148.80687pt;width:28.35pt;height:311.350pt;mso-position-horizontal-relative:page;mso-position-vertical-relative:paragraph;z-index:3760" coordorigin="7370,-2976" coordsize="567,6227">
            <v:rect style="position:absolute;left:7370;top:-2976;width:567;height:6226" filled="true" fillcolor="#5f1225" stroked="false">
              <v:fill type="solid"/>
            </v:rect>
            <v:line style="position:absolute" from="7375,419" to="7932,419" stroked="true" strokeweight=".5pt" strokecolor="#ffffff"/>
            <v:shape style="position:absolute;left:7423;top:136;width:231;height:240" type="#_x0000_t202" filled="false" stroked="false">
              <v:textbox inset="0,0,0,0">
                <w:txbxContent>
                  <w:p>
                    <w:pPr>
                      <w:spacing w:line="240" w:lineRule="exact" w:before="0"/>
                      <w:ind w:left="0" w:right="-17" w:firstLine="0"/>
                      <w:jc w:val="left"/>
                      <w:rPr>
                        <w:rFonts w:ascii="Palatino Linotype"/>
                        <w:sz w:val="24"/>
                      </w:rPr>
                    </w:pPr>
                    <w:r>
                      <w:rPr>
                        <w:rFonts w:ascii="Palatino Linotype"/>
                        <w:color w:val="FFFFFF"/>
                        <w:w w:val="95"/>
                        <w:sz w:val="24"/>
                      </w:rPr>
                      <w:t>49</w:t>
                    </w:r>
                  </w:p>
                </w:txbxContent>
              </v:textbox>
              <w10:wrap type="none"/>
            </v:shape>
            <w10:wrap type="none"/>
          </v:group>
        </w:pict>
      </w:r>
      <w:r>
        <w:rPr>
          <w:color w:val="5F1225"/>
          <w:w w:val="150"/>
          <w:sz w:val="24"/>
        </w:rPr>
        <w:t>a</w:t>
      </w:r>
      <w:r>
        <w:rPr>
          <w:color w:val="5F1225"/>
          <w:w w:val="150"/>
          <w:sz w:val="16"/>
        </w:rPr>
        <w:t>Péndice</w:t>
      </w:r>
    </w:p>
    <w:p>
      <w:pPr>
        <w:pStyle w:val="BodyText"/>
      </w:pPr>
    </w:p>
    <w:p>
      <w:pPr>
        <w:pStyle w:val="BodyText"/>
      </w:pPr>
    </w:p>
    <w:p>
      <w:pPr>
        <w:pStyle w:val="BodyText"/>
        <w:spacing w:before="10"/>
        <w:rPr>
          <w:sz w:val="21"/>
        </w:rPr>
      </w:pPr>
    </w:p>
    <w:p>
      <w:pPr>
        <w:pStyle w:val="Heading3"/>
        <w:spacing w:line="240" w:lineRule="auto"/>
        <w:ind w:left="2460" w:right="2684"/>
        <w:jc w:val="center"/>
        <w:rPr>
          <w:rFonts w:ascii="Times New Roman"/>
        </w:rPr>
      </w:pPr>
      <w:r>
        <w:rPr>
          <w:rFonts w:ascii="Times New Roman"/>
          <w:color w:val="231F20"/>
        </w:rPr>
        <w:t>Pensamientos</w:t>
      </w:r>
    </w:p>
    <w:p>
      <w:pPr>
        <w:pStyle w:val="BodyText"/>
        <w:rPr>
          <w:b/>
        </w:rPr>
      </w:pPr>
    </w:p>
    <w:p>
      <w:pPr>
        <w:pStyle w:val="BodyText"/>
        <w:rPr>
          <w:b/>
        </w:rPr>
      </w:pPr>
    </w:p>
    <w:p>
      <w:pPr>
        <w:pStyle w:val="BodyText"/>
        <w:spacing w:before="10"/>
        <w:rPr>
          <w:b/>
          <w:sz w:val="21"/>
        </w:rPr>
      </w:pPr>
    </w:p>
    <w:p>
      <w:pPr>
        <w:pStyle w:val="BodyText"/>
        <w:spacing w:line="312" w:lineRule="auto"/>
        <w:ind w:left="850" w:right="1072"/>
        <w:jc w:val="both"/>
      </w:pPr>
      <w:r>
        <w:rPr>
          <w:color w:val="231F20"/>
        </w:rPr>
        <w:t>En las veladas luctuosas del Instituto Científico y Literario, dedicadas a personajes ilustres (como Juárez) y a maestros </w:t>
      </w:r>
      <w:r>
        <w:rPr>
          <w:color w:val="231F20"/>
          <w:w w:val="95"/>
        </w:rPr>
        <w:t>fallecidos, era costumbre publicar una </w:t>
      </w:r>
      <w:r>
        <w:rPr>
          <w:i/>
          <w:color w:val="231F20"/>
          <w:w w:val="95"/>
        </w:rPr>
        <w:t>Corona fúnebre </w:t>
      </w:r>
      <w:r>
        <w:rPr>
          <w:color w:val="231F20"/>
          <w:w w:val="95"/>
        </w:rPr>
        <w:t>o</w:t>
      </w:r>
      <w:r>
        <w:rPr>
          <w:color w:val="231F20"/>
          <w:spacing w:val="-20"/>
          <w:w w:val="95"/>
        </w:rPr>
        <w:t> </w:t>
      </w:r>
      <w:r>
        <w:rPr>
          <w:color w:val="231F20"/>
          <w:w w:val="95"/>
        </w:rPr>
        <w:t>memoria en</w:t>
      </w:r>
      <w:r>
        <w:rPr>
          <w:color w:val="231F20"/>
          <w:spacing w:val="-7"/>
          <w:w w:val="95"/>
        </w:rPr>
        <w:t> </w:t>
      </w:r>
      <w:r>
        <w:rPr>
          <w:color w:val="231F20"/>
          <w:w w:val="95"/>
        </w:rPr>
        <w:t>la</w:t>
      </w:r>
      <w:r>
        <w:rPr>
          <w:color w:val="231F20"/>
          <w:spacing w:val="-7"/>
          <w:w w:val="95"/>
        </w:rPr>
        <w:t> </w:t>
      </w:r>
      <w:r>
        <w:rPr>
          <w:color w:val="231F20"/>
          <w:w w:val="95"/>
        </w:rPr>
        <w:t>que</w:t>
      </w:r>
      <w:r>
        <w:rPr>
          <w:color w:val="231F20"/>
          <w:spacing w:val="-7"/>
          <w:w w:val="95"/>
        </w:rPr>
        <w:t> </w:t>
      </w:r>
      <w:r>
        <w:rPr>
          <w:color w:val="231F20"/>
          <w:w w:val="95"/>
        </w:rPr>
        <w:t>figuraban,</w:t>
      </w:r>
      <w:r>
        <w:rPr>
          <w:color w:val="231F20"/>
          <w:spacing w:val="-7"/>
          <w:w w:val="95"/>
        </w:rPr>
        <w:t> </w:t>
      </w:r>
      <w:r>
        <w:rPr>
          <w:color w:val="231F20"/>
          <w:w w:val="95"/>
        </w:rPr>
        <w:t>además</w:t>
      </w:r>
      <w:r>
        <w:rPr>
          <w:color w:val="231F20"/>
          <w:spacing w:val="-7"/>
          <w:w w:val="95"/>
        </w:rPr>
        <w:t> </w:t>
      </w:r>
      <w:r>
        <w:rPr>
          <w:color w:val="231F20"/>
          <w:w w:val="95"/>
        </w:rPr>
        <w:t>del</w:t>
      </w:r>
      <w:r>
        <w:rPr>
          <w:color w:val="231F20"/>
          <w:spacing w:val="-7"/>
          <w:w w:val="95"/>
        </w:rPr>
        <w:t> </w:t>
      </w:r>
      <w:r>
        <w:rPr>
          <w:color w:val="231F20"/>
          <w:w w:val="95"/>
        </w:rPr>
        <w:t>programa,</w:t>
      </w:r>
      <w:r>
        <w:rPr>
          <w:color w:val="231F20"/>
          <w:spacing w:val="-7"/>
          <w:w w:val="95"/>
        </w:rPr>
        <w:t> </w:t>
      </w:r>
      <w:r>
        <w:rPr>
          <w:color w:val="231F20"/>
          <w:w w:val="95"/>
        </w:rPr>
        <w:t>dedicatorias,</w:t>
      </w:r>
      <w:r>
        <w:rPr>
          <w:color w:val="231F20"/>
          <w:spacing w:val="-7"/>
          <w:w w:val="95"/>
        </w:rPr>
        <w:t> </w:t>
      </w:r>
      <w:r>
        <w:rPr>
          <w:color w:val="231F20"/>
          <w:w w:val="95"/>
        </w:rPr>
        <w:t>discursos, </w:t>
      </w:r>
      <w:r>
        <w:rPr>
          <w:color w:val="231F20"/>
        </w:rPr>
        <w:t>poemas, textos históricos, documentos y una sección especial que reunía pensamientos, juicios y opiniones de catedráticos   y estudiantes no sólo del Instituto Literario, sino también de   la Escuela Normal de Profesoras y de la Escuela de Artes y Oficios </w:t>
      </w:r>
      <w:r>
        <w:rPr>
          <w:color w:val="231F20"/>
          <w:spacing w:val="-4"/>
          <w:w w:val="105"/>
        </w:rPr>
        <w:t>(</w:t>
      </w:r>
      <w:r>
        <w:rPr>
          <w:color w:val="231F20"/>
          <w:spacing w:val="-4"/>
          <w:w w:val="105"/>
          <w:sz w:val="17"/>
        </w:rPr>
        <w:t>edayo</w:t>
      </w:r>
      <w:r>
        <w:rPr>
          <w:color w:val="231F20"/>
          <w:spacing w:val="-4"/>
          <w:w w:val="105"/>
        </w:rPr>
        <w:t>), </w:t>
      </w:r>
      <w:r>
        <w:rPr>
          <w:color w:val="231F20"/>
        </w:rPr>
        <w:t>instituciones que participaban también de la conmemoración.</w:t>
      </w:r>
    </w:p>
    <w:p>
      <w:pPr>
        <w:pStyle w:val="BodyText"/>
        <w:spacing w:line="312" w:lineRule="auto" w:before="4"/>
        <w:ind w:left="850" w:right="1075" w:firstLine="708"/>
        <w:jc w:val="both"/>
      </w:pPr>
      <w:r>
        <w:rPr>
          <w:color w:val="231F20"/>
        </w:rPr>
        <w:t>Esos breves renglones expresan no solamente las</w:t>
      </w:r>
      <w:r>
        <w:rPr>
          <w:color w:val="231F20"/>
          <w:spacing w:val="-30"/>
        </w:rPr>
        <w:t> </w:t>
      </w:r>
      <w:r>
        <w:rPr>
          <w:color w:val="231F20"/>
        </w:rPr>
        <w:t>ideas, sino las actitudes, los sentimientos y una sincera exaltación de </w:t>
      </w:r>
      <w:r>
        <w:rPr>
          <w:color w:val="231F20"/>
          <w:spacing w:val="-3"/>
          <w:w w:val="95"/>
        </w:rPr>
        <w:t>valores.</w:t>
      </w:r>
      <w:r>
        <w:rPr>
          <w:color w:val="231F20"/>
          <w:spacing w:val="-29"/>
          <w:w w:val="95"/>
        </w:rPr>
        <w:t> </w:t>
      </w:r>
      <w:r>
        <w:rPr>
          <w:color w:val="231F20"/>
          <w:w w:val="95"/>
        </w:rPr>
        <w:t>Del</w:t>
      </w:r>
      <w:r>
        <w:rPr>
          <w:color w:val="231F20"/>
          <w:spacing w:val="-29"/>
          <w:w w:val="95"/>
        </w:rPr>
        <w:t> </w:t>
      </w:r>
      <w:r>
        <w:rPr>
          <w:color w:val="231F20"/>
          <w:w w:val="95"/>
        </w:rPr>
        <w:t>contenido</w:t>
      </w:r>
      <w:r>
        <w:rPr>
          <w:color w:val="231F20"/>
          <w:spacing w:val="-30"/>
          <w:w w:val="95"/>
        </w:rPr>
        <w:t> </w:t>
      </w:r>
      <w:r>
        <w:rPr>
          <w:color w:val="231F20"/>
          <w:w w:val="95"/>
        </w:rPr>
        <w:t>de</w:t>
      </w:r>
      <w:r>
        <w:rPr>
          <w:color w:val="231F20"/>
          <w:spacing w:val="-29"/>
          <w:w w:val="95"/>
        </w:rPr>
        <w:t> </w:t>
      </w:r>
      <w:r>
        <w:rPr>
          <w:color w:val="231F20"/>
          <w:w w:val="95"/>
        </w:rPr>
        <w:t>las</w:t>
      </w:r>
      <w:r>
        <w:rPr>
          <w:color w:val="231F20"/>
          <w:spacing w:val="-29"/>
          <w:w w:val="95"/>
        </w:rPr>
        <w:t> </w:t>
      </w:r>
      <w:r>
        <w:rPr>
          <w:i/>
          <w:color w:val="231F20"/>
          <w:w w:val="95"/>
        </w:rPr>
        <w:t>Coronas</w:t>
      </w:r>
      <w:r>
        <w:rPr>
          <w:i/>
          <w:color w:val="231F20"/>
          <w:spacing w:val="-29"/>
          <w:w w:val="95"/>
        </w:rPr>
        <w:t> </w:t>
      </w:r>
      <w:r>
        <w:rPr>
          <w:i/>
          <w:color w:val="231F20"/>
          <w:w w:val="95"/>
        </w:rPr>
        <w:t>fúnebres</w:t>
      </w:r>
      <w:r>
        <w:rPr>
          <w:i/>
          <w:color w:val="231F20"/>
          <w:spacing w:val="-29"/>
          <w:w w:val="95"/>
        </w:rPr>
        <w:t> </w:t>
      </w:r>
      <w:r>
        <w:rPr>
          <w:color w:val="231F20"/>
          <w:w w:val="95"/>
        </w:rPr>
        <w:t>publicadas</w:t>
      </w:r>
      <w:r>
        <w:rPr>
          <w:color w:val="231F20"/>
          <w:spacing w:val="-29"/>
          <w:w w:val="95"/>
        </w:rPr>
        <w:t> </w:t>
      </w:r>
      <w:r>
        <w:rPr>
          <w:color w:val="231F20"/>
          <w:w w:val="95"/>
        </w:rPr>
        <w:t>en</w:t>
      </w:r>
      <w:r>
        <w:rPr>
          <w:color w:val="231F20"/>
          <w:spacing w:val="-29"/>
          <w:w w:val="95"/>
        </w:rPr>
        <w:t> </w:t>
      </w:r>
      <w:r>
        <w:rPr>
          <w:color w:val="231F20"/>
          <w:w w:val="95"/>
        </w:rPr>
        <w:t>1897</w:t>
      </w:r>
      <w:r>
        <w:rPr>
          <w:color w:val="231F20"/>
          <w:spacing w:val="-29"/>
          <w:w w:val="95"/>
        </w:rPr>
        <w:t> </w:t>
      </w:r>
      <w:r>
        <w:rPr>
          <w:color w:val="231F20"/>
          <w:w w:val="95"/>
        </w:rPr>
        <w:t>y 1905, se seleccionan algunos</w:t>
      </w:r>
      <w:r>
        <w:rPr>
          <w:color w:val="231F20"/>
          <w:spacing w:val="-17"/>
          <w:w w:val="95"/>
        </w:rPr>
        <w:t> </w:t>
      </w:r>
      <w:r>
        <w:rPr>
          <w:color w:val="231F20"/>
          <w:w w:val="95"/>
        </w:rPr>
        <w:t>ejemplos:</w:t>
      </w:r>
    </w:p>
    <w:p>
      <w:pPr>
        <w:spacing w:after="0" w:line="312" w:lineRule="auto"/>
        <w:jc w:val="both"/>
        <w:sectPr>
          <w:footerReference w:type="even" r:id="rId86"/>
          <w:pgSz w:w="7940" w:h="12480"/>
          <w:pgMar w:footer="670" w:header="0" w:top="0" w:bottom="860" w:left="0" w:right="0"/>
        </w:sectPr>
      </w:pPr>
    </w:p>
    <w:p>
      <w:pPr>
        <w:pStyle w:val="BodyText"/>
        <w:spacing w:before="11"/>
        <w:rPr>
          <w:sz w:val="20"/>
        </w:rPr>
      </w:pPr>
    </w:p>
    <w:p>
      <w:pPr>
        <w:pStyle w:val="BodyText"/>
        <w:ind w:left="3292"/>
        <w:rPr>
          <w:sz w:val="20"/>
        </w:rPr>
      </w:pPr>
      <w:r>
        <w:rPr>
          <w:sz w:val="20"/>
        </w:rPr>
        <w:drawing>
          <wp:inline distT="0" distB="0" distL="0" distR="0">
            <wp:extent cx="862756" cy="381000"/>
            <wp:effectExtent l="0" t="0" r="0" b="0"/>
            <wp:docPr id="75" name="image3.png" descr=""/>
            <wp:cNvGraphicFramePr>
              <a:graphicFrameLocks noChangeAspect="1"/>
            </wp:cNvGraphicFramePr>
            <a:graphic>
              <a:graphicData uri="http://schemas.openxmlformats.org/drawingml/2006/picture">
                <pic:pic>
                  <pic:nvPicPr>
                    <pic:cNvPr id="76" name="image3.png"/>
                    <pic:cNvPicPr/>
                  </pic:nvPicPr>
                  <pic:blipFill>
                    <a:blip r:embed="rId7" cstate="print"/>
                    <a:stretch>
                      <a:fillRect/>
                    </a:stretch>
                  </pic:blipFill>
                  <pic:spPr>
                    <a:xfrm>
                      <a:off x="0" y="0"/>
                      <a:ext cx="862756" cy="381000"/>
                    </a:xfrm>
                    <a:prstGeom prst="rect">
                      <a:avLst/>
                    </a:prstGeom>
                  </pic:spPr>
                </pic:pic>
              </a:graphicData>
            </a:graphic>
          </wp:inline>
        </w:drawing>
      </w:r>
      <w:r>
        <w:rPr>
          <w:sz w:val="20"/>
        </w:rPr>
      </w:r>
    </w:p>
    <w:p>
      <w:pPr>
        <w:pStyle w:val="BodyText"/>
        <w:spacing w:before="1"/>
        <w:rPr>
          <w:sz w:val="28"/>
        </w:rPr>
      </w:pPr>
    </w:p>
    <w:p>
      <w:pPr>
        <w:spacing w:before="60"/>
        <w:ind w:left="1077" w:right="2144" w:firstLine="0"/>
        <w:jc w:val="left"/>
        <w:rPr>
          <w:i/>
          <w:sz w:val="24"/>
        </w:rPr>
      </w:pPr>
      <w:r>
        <w:rPr/>
        <w:pict>
          <v:rect style="position:absolute;margin-left:368.683014pt;margin-top:-58.33886pt;width:28.167pt;height:311.311pt;mso-position-horizontal-relative:page;mso-position-vertical-relative:paragraph;z-index:3808" filled="true" fillcolor="#fff2dd" stroked="false">
            <v:fill type="solid"/>
            <w10:wrap type="none"/>
          </v:rect>
        </w:pict>
      </w:r>
      <w:r>
        <w:rPr>
          <w:i/>
          <w:color w:val="231F20"/>
          <w:w w:val="80"/>
          <w:sz w:val="24"/>
        </w:rPr>
        <w:t>Profesores del Instituto Literario</w:t>
      </w:r>
    </w:p>
    <w:p>
      <w:pPr>
        <w:pStyle w:val="BodyText"/>
        <w:rPr>
          <w:i/>
        </w:rPr>
      </w:pPr>
    </w:p>
    <w:p>
      <w:pPr>
        <w:pStyle w:val="BodyText"/>
        <w:spacing w:before="168"/>
        <w:ind w:left="1077" w:right="426"/>
      </w:pPr>
      <w:r>
        <w:rPr>
          <w:color w:val="231F20"/>
        </w:rPr>
        <w:t>“La figura de Benito Juárez resulta más luminosa cuanto mayor es</w:t>
      </w:r>
    </w:p>
    <w:p>
      <w:pPr>
        <w:pStyle w:val="BodyText"/>
        <w:spacing w:before="84"/>
        <w:ind w:left="1077" w:right="1490"/>
      </w:pPr>
      <w:r>
        <w:rPr>
          <w:color w:val="231F20"/>
        </w:rPr>
        <w:t>el análisis que hacemos de su obra magna y patriótica”.</w:t>
      </w:r>
    </w:p>
    <w:p>
      <w:pPr>
        <w:pStyle w:val="BodyText"/>
        <w:rPr>
          <w:sz w:val="20"/>
        </w:rPr>
      </w:pPr>
    </w:p>
    <w:p>
      <w:pPr>
        <w:pStyle w:val="BodyText"/>
        <w:spacing w:line="360" w:lineRule="exact" w:before="150"/>
        <w:ind w:left="1077" w:right="848" w:hanging="794"/>
        <w:jc w:val="both"/>
      </w:pPr>
      <w:r>
        <w:rPr/>
        <w:pict>
          <v:line style="position:absolute;mso-position-horizontal-relative:page;mso-position-vertical-relative:paragraph;z-index:-47848" from=".5pt,29.144011pt" to="28.346pt,29.144011pt" stroked="true" strokeweight=".5pt" strokecolor="#231f20">
            <w10:wrap type="none"/>
          </v:line>
        </w:pict>
      </w:r>
      <w:r>
        <w:rPr>
          <w:rFonts w:ascii="Palatino Linotype" w:hAnsi="Palatino Linotype"/>
          <w:color w:val="231F20"/>
          <w:position w:val="-3"/>
        </w:rPr>
        <w:t>50 </w:t>
      </w:r>
      <w:r>
        <w:rPr>
          <w:color w:val="231F20"/>
        </w:rPr>
        <w:t>“¿Y hay todavía quien, encerrándose en el sótano de  la  incredulidad</w:t>
      </w:r>
      <w:r>
        <w:rPr>
          <w:color w:val="231F20"/>
          <w:spacing w:val="-40"/>
        </w:rPr>
        <w:t> </w:t>
      </w:r>
      <w:r>
        <w:rPr>
          <w:color w:val="231F20"/>
        </w:rPr>
        <w:t>sistemática</w:t>
      </w:r>
      <w:r>
        <w:rPr>
          <w:color w:val="231F20"/>
          <w:spacing w:val="-41"/>
        </w:rPr>
        <w:t> </w:t>
      </w:r>
      <w:r>
        <w:rPr>
          <w:color w:val="231F20"/>
        </w:rPr>
        <w:t>y</w:t>
      </w:r>
      <w:r>
        <w:rPr>
          <w:color w:val="231F20"/>
          <w:spacing w:val="-40"/>
        </w:rPr>
        <w:t> </w:t>
      </w:r>
      <w:r>
        <w:rPr>
          <w:color w:val="231F20"/>
        </w:rPr>
        <w:t>de</w:t>
      </w:r>
      <w:r>
        <w:rPr>
          <w:color w:val="231F20"/>
          <w:spacing w:val="-41"/>
        </w:rPr>
        <w:t> </w:t>
      </w:r>
      <w:r>
        <w:rPr>
          <w:color w:val="231F20"/>
        </w:rPr>
        <w:t>la</w:t>
      </w:r>
      <w:r>
        <w:rPr>
          <w:color w:val="231F20"/>
          <w:spacing w:val="-40"/>
        </w:rPr>
        <w:t> </w:t>
      </w:r>
      <w:r>
        <w:rPr>
          <w:color w:val="231F20"/>
        </w:rPr>
        <w:t>culpable</w:t>
      </w:r>
      <w:r>
        <w:rPr>
          <w:color w:val="231F20"/>
          <w:spacing w:val="-41"/>
        </w:rPr>
        <w:t> </w:t>
      </w:r>
      <w:r>
        <w:rPr>
          <w:color w:val="231F20"/>
        </w:rPr>
        <w:t>preocupación,</w:t>
      </w:r>
      <w:r>
        <w:rPr>
          <w:color w:val="231F20"/>
          <w:spacing w:val="-40"/>
        </w:rPr>
        <w:t> </w:t>
      </w:r>
      <w:r>
        <w:rPr>
          <w:color w:val="231F20"/>
        </w:rPr>
        <w:t>se</w:t>
      </w:r>
      <w:r>
        <w:rPr>
          <w:color w:val="231F20"/>
          <w:spacing w:val="-40"/>
        </w:rPr>
        <w:t> </w:t>
      </w:r>
      <w:r>
        <w:rPr>
          <w:color w:val="231F20"/>
        </w:rPr>
        <w:t>obstina en</w:t>
      </w:r>
      <w:r>
        <w:rPr>
          <w:color w:val="231F20"/>
          <w:spacing w:val="-28"/>
        </w:rPr>
        <w:t> </w:t>
      </w:r>
      <w:r>
        <w:rPr>
          <w:color w:val="231F20"/>
        </w:rPr>
        <w:t>desconocer</w:t>
      </w:r>
      <w:r>
        <w:rPr>
          <w:color w:val="231F20"/>
          <w:spacing w:val="-27"/>
        </w:rPr>
        <w:t> </w:t>
      </w:r>
      <w:r>
        <w:rPr>
          <w:color w:val="231F20"/>
        </w:rPr>
        <w:t>la</w:t>
      </w:r>
      <w:r>
        <w:rPr>
          <w:color w:val="231F20"/>
          <w:spacing w:val="-28"/>
        </w:rPr>
        <w:t> </w:t>
      </w:r>
      <w:r>
        <w:rPr>
          <w:color w:val="231F20"/>
        </w:rPr>
        <w:t>grandeza</w:t>
      </w:r>
      <w:r>
        <w:rPr>
          <w:color w:val="231F20"/>
          <w:spacing w:val="-27"/>
        </w:rPr>
        <w:t> </w:t>
      </w:r>
      <w:r>
        <w:rPr>
          <w:color w:val="231F20"/>
        </w:rPr>
        <w:t>de</w:t>
      </w:r>
      <w:r>
        <w:rPr>
          <w:color w:val="231F20"/>
          <w:spacing w:val="-27"/>
        </w:rPr>
        <w:t> </w:t>
      </w:r>
      <w:r>
        <w:rPr>
          <w:color w:val="231F20"/>
        </w:rPr>
        <w:t>este</w:t>
      </w:r>
      <w:r>
        <w:rPr>
          <w:color w:val="231F20"/>
          <w:spacing w:val="-28"/>
        </w:rPr>
        <w:t> </w:t>
      </w:r>
      <w:r>
        <w:rPr>
          <w:color w:val="231F20"/>
        </w:rPr>
        <w:t>supremo</w:t>
      </w:r>
      <w:r>
        <w:rPr>
          <w:color w:val="231F20"/>
          <w:spacing w:val="-28"/>
        </w:rPr>
        <w:t> </w:t>
      </w:r>
      <w:r>
        <w:rPr>
          <w:color w:val="231F20"/>
        </w:rPr>
        <w:t>elegido?”</w:t>
      </w:r>
    </w:p>
    <w:p>
      <w:pPr>
        <w:spacing w:before="64"/>
        <w:ind w:left="1077" w:right="426" w:firstLine="4484"/>
        <w:jc w:val="left"/>
        <w:rPr>
          <w:i/>
          <w:sz w:val="24"/>
        </w:rPr>
      </w:pPr>
      <w:r>
        <w:rPr>
          <w:i/>
          <w:color w:val="231F20"/>
          <w:spacing w:val="-1"/>
          <w:w w:val="99"/>
          <w:sz w:val="24"/>
        </w:rPr>
        <w:t>Au</w:t>
      </w:r>
      <w:r>
        <w:rPr>
          <w:i/>
          <w:color w:val="231F20"/>
          <w:spacing w:val="6"/>
          <w:w w:val="99"/>
          <w:sz w:val="24"/>
        </w:rPr>
        <w:t>r</w:t>
      </w:r>
      <w:r>
        <w:rPr>
          <w:i/>
          <w:color w:val="231F20"/>
          <w:w w:val="72"/>
          <w:sz w:val="24"/>
        </w:rPr>
        <w:t>elio</w:t>
      </w:r>
      <w:r>
        <w:rPr>
          <w:i/>
          <w:color w:val="231F20"/>
          <w:spacing w:val="-1"/>
          <w:sz w:val="24"/>
        </w:rPr>
        <w:t> </w:t>
      </w:r>
      <w:r>
        <w:rPr>
          <w:i/>
          <w:color w:val="231F20"/>
          <w:spacing w:val="-10"/>
          <w:w w:val="72"/>
          <w:sz w:val="24"/>
        </w:rPr>
        <w:t>J</w:t>
      </w:r>
      <w:r>
        <w:rPr>
          <w:i/>
          <w:color w:val="231F20"/>
          <w:w w:val="87"/>
          <w:sz w:val="24"/>
        </w:rPr>
        <w:t>.</w:t>
      </w:r>
      <w:r>
        <w:rPr>
          <w:i/>
          <w:color w:val="231F20"/>
          <w:sz w:val="24"/>
        </w:rPr>
        <w:t> </w:t>
      </w:r>
      <w:r>
        <w:rPr>
          <w:i/>
          <w:color w:val="231F20"/>
          <w:spacing w:val="-16"/>
          <w:w w:val="131"/>
          <w:sz w:val="24"/>
        </w:rPr>
        <w:t>V</w:t>
      </w:r>
      <w:r>
        <w:rPr>
          <w:i/>
          <w:color w:val="231F20"/>
          <w:w w:val="72"/>
          <w:sz w:val="24"/>
        </w:rPr>
        <w:t>en</w:t>
      </w:r>
      <w:r>
        <w:rPr>
          <w:i/>
          <w:color w:val="231F20"/>
          <w:spacing w:val="-4"/>
          <w:w w:val="72"/>
          <w:sz w:val="24"/>
        </w:rPr>
        <w:t>e</w:t>
      </w:r>
      <w:r>
        <w:rPr>
          <w:i/>
          <w:color w:val="231F20"/>
          <w:spacing w:val="-4"/>
          <w:w w:val="64"/>
          <w:sz w:val="24"/>
        </w:rPr>
        <w:t>g</w:t>
      </w:r>
      <w:r>
        <w:rPr>
          <w:i/>
          <w:color w:val="231F20"/>
          <w:spacing w:val="-1"/>
          <w:w w:val="78"/>
          <w:sz w:val="24"/>
        </w:rPr>
        <w:t>as</w:t>
      </w:r>
    </w:p>
    <w:p>
      <w:pPr>
        <w:pStyle w:val="BodyText"/>
        <w:rPr>
          <w:i/>
        </w:rPr>
      </w:pPr>
    </w:p>
    <w:p>
      <w:pPr>
        <w:pStyle w:val="BodyText"/>
        <w:spacing w:line="312" w:lineRule="auto" w:before="168"/>
        <w:ind w:left="1077" w:right="426"/>
      </w:pPr>
      <w:r>
        <w:rPr>
          <w:color w:val="231F20"/>
        </w:rPr>
        <w:t>“Si Hidalgo es el padre querido de la patria, Juárez es un gran reformador, Cristo de nuestra redención social”.</w:t>
      </w:r>
    </w:p>
    <w:p>
      <w:pPr>
        <w:spacing w:before="4"/>
        <w:ind w:left="1077" w:right="426" w:firstLine="4899"/>
        <w:jc w:val="left"/>
        <w:rPr>
          <w:i/>
          <w:sz w:val="24"/>
        </w:rPr>
      </w:pPr>
      <w:r>
        <w:rPr>
          <w:i/>
          <w:color w:val="231F20"/>
          <w:w w:val="85"/>
          <w:sz w:val="24"/>
        </w:rPr>
        <w:t>Carlos Chaix</w:t>
      </w:r>
    </w:p>
    <w:p>
      <w:pPr>
        <w:pStyle w:val="BodyText"/>
        <w:rPr>
          <w:i/>
        </w:rPr>
      </w:pPr>
    </w:p>
    <w:p>
      <w:pPr>
        <w:pStyle w:val="BodyText"/>
        <w:spacing w:line="312" w:lineRule="auto" w:before="168"/>
        <w:ind w:left="1077" w:right="846"/>
        <w:jc w:val="both"/>
      </w:pPr>
      <w:r>
        <w:rPr/>
        <w:pict>
          <v:rect style="position:absolute;margin-left:0pt;margin-top:6.871135pt;width:28.346pt;height:311.311pt;mso-position-horizontal-relative:page;mso-position-vertical-relative:paragraph;z-index:-47824" filled="true" fillcolor="#5f1225" stroked="false">
            <v:fill type="solid"/>
            <w10:wrap type="none"/>
          </v:rect>
        </w:pict>
      </w:r>
      <w:r>
        <w:rPr>
          <w:color w:val="231F20"/>
          <w:w w:val="95"/>
        </w:rPr>
        <w:t>Juárez:</w:t>
      </w:r>
      <w:r>
        <w:rPr>
          <w:color w:val="231F20"/>
          <w:spacing w:val="-23"/>
          <w:w w:val="95"/>
        </w:rPr>
        <w:t> </w:t>
      </w:r>
      <w:r>
        <w:rPr>
          <w:color w:val="231F20"/>
          <w:w w:val="95"/>
        </w:rPr>
        <w:t>tu</w:t>
      </w:r>
      <w:r>
        <w:rPr>
          <w:color w:val="231F20"/>
          <w:spacing w:val="-23"/>
          <w:w w:val="95"/>
        </w:rPr>
        <w:t> </w:t>
      </w:r>
      <w:r>
        <w:rPr>
          <w:color w:val="231F20"/>
          <w:w w:val="95"/>
        </w:rPr>
        <w:t>fe</w:t>
      </w:r>
      <w:r>
        <w:rPr>
          <w:color w:val="231F20"/>
          <w:spacing w:val="-23"/>
          <w:w w:val="95"/>
        </w:rPr>
        <w:t> </w:t>
      </w:r>
      <w:r>
        <w:rPr>
          <w:color w:val="231F20"/>
          <w:w w:val="95"/>
        </w:rPr>
        <w:t>inquebrantable</w:t>
      </w:r>
      <w:r>
        <w:rPr>
          <w:color w:val="231F20"/>
          <w:spacing w:val="-23"/>
          <w:w w:val="95"/>
        </w:rPr>
        <w:t> </w:t>
      </w:r>
      <w:r>
        <w:rPr>
          <w:color w:val="231F20"/>
          <w:w w:val="95"/>
        </w:rPr>
        <w:t>en</w:t>
      </w:r>
      <w:r>
        <w:rPr>
          <w:color w:val="231F20"/>
          <w:spacing w:val="-23"/>
          <w:w w:val="95"/>
        </w:rPr>
        <w:t> </w:t>
      </w:r>
      <w:r>
        <w:rPr>
          <w:color w:val="231F20"/>
          <w:w w:val="95"/>
        </w:rPr>
        <w:t>los</w:t>
      </w:r>
      <w:r>
        <w:rPr>
          <w:color w:val="231F20"/>
          <w:spacing w:val="-23"/>
          <w:w w:val="95"/>
        </w:rPr>
        <w:t> </w:t>
      </w:r>
      <w:r>
        <w:rPr>
          <w:color w:val="231F20"/>
          <w:w w:val="95"/>
        </w:rPr>
        <w:t>destinos</w:t>
      </w:r>
      <w:r>
        <w:rPr>
          <w:color w:val="231F20"/>
          <w:spacing w:val="-23"/>
          <w:w w:val="95"/>
        </w:rPr>
        <w:t> </w:t>
      </w:r>
      <w:r>
        <w:rPr>
          <w:color w:val="231F20"/>
          <w:w w:val="95"/>
        </w:rPr>
        <w:t>de</w:t>
      </w:r>
      <w:r>
        <w:rPr>
          <w:color w:val="231F20"/>
          <w:spacing w:val="-23"/>
          <w:w w:val="95"/>
        </w:rPr>
        <w:t> </w:t>
      </w:r>
      <w:r>
        <w:rPr>
          <w:color w:val="231F20"/>
          <w:w w:val="95"/>
        </w:rPr>
        <w:t>la</w:t>
      </w:r>
      <w:r>
        <w:rPr>
          <w:color w:val="231F20"/>
          <w:spacing w:val="-23"/>
          <w:w w:val="95"/>
        </w:rPr>
        <w:t> </w:t>
      </w:r>
      <w:r>
        <w:rPr>
          <w:color w:val="231F20"/>
          <w:w w:val="95"/>
        </w:rPr>
        <w:t>Patria,</w:t>
      </w:r>
      <w:r>
        <w:rPr>
          <w:color w:val="231F20"/>
          <w:spacing w:val="-22"/>
          <w:w w:val="95"/>
        </w:rPr>
        <w:t> </w:t>
      </w:r>
      <w:r>
        <w:rPr>
          <w:color w:val="231F20"/>
          <w:w w:val="95"/>
        </w:rPr>
        <w:t>manifestada </w:t>
      </w:r>
      <w:r>
        <w:rPr>
          <w:color w:val="231F20"/>
        </w:rPr>
        <w:t>por</w:t>
      </w:r>
      <w:r>
        <w:rPr>
          <w:color w:val="231F20"/>
          <w:spacing w:val="-9"/>
        </w:rPr>
        <w:t> </w:t>
      </w:r>
      <w:r>
        <w:rPr>
          <w:color w:val="231F20"/>
        </w:rPr>
        <w:t>tantos</w:t>
      </w:r>
      <w:r>
        <w:rPr>
          <w:color w:val="231F20"/>
          <w:spacing w:val="-10"/>
        </w:rPr>
        <w:t> </w:t>
      </w:r>
      <w:r>
        <w:rPr>
          <w:color w:val="231F20"/>
        </w:rPr>
        <w:t>años</w:t>
      </w:r>
      <w:r>
        <w:rPr>
          <w:color w:val="231F20"/>
          <w:spacing w:val="-9"/>
        </w:rPr>
        <w:t> </w:t>
      </w:r>
      <w:r>
        <w:rPr>
          <w:color w:val="231F20"/>
        </w:rPr>
        <w:t>de</w:t>
      </w:r>
      <w:r>
        <w:rPr>
          <w:color w:val="231F20"/>
          <w:spacing w:val="-9"/>
        </w:rPr>
        <w:t> </w:t>
      </w:r>
      <w:r>
        <w:rPr>
          <w:color w:val="231F20"/>
        </w:rPr>
        <w:t>lucha,</w:t>
      </w:r>
      <w:r>
        <w:rPr>
          <w:color w:val="231F20"/>
          <w:spacing w:val="-9"/>
        </w:rPr>
        <w:t> </w:t>
      </w:r>
      <w:r>
        <w:rPr>
          <w:color w:val="231F20"/>
        </w:rPr>
        <w:t>cruenta</w:t>
      </w:r>
      <w:r>
        <w:rPr>
          <w:color w:val="231F20"/>
          <w:spacing w:val="-10"/>
        </w:rPr>
        <w:t> </w:t>
      </w:r>
      <w:r>
        <w:rPr>
          <w:color w:val="231F20"/>
        </w:rPr>
        <w:t>y</w:t>
      </w:r>
      <w:r>
        <w:rPr>
          <w:color w:val="231F20"/>
          <w:spacing w:val="-9"/>
        </w:rPr>
        <w:t> </w:t>
      </w:r>
      <w:r>
        <w:rPr>
          <w:color w:val="231F20"/>
        </w:rPr>
        <w:t>heroica,</w:t>
      </w:r>
      <w:r>
        <w:rPr>
          <w:color w:val="231F20"/>
          <w:spacing w:val="-9"/>
        </w:rPr>
        <w:t> </w:t>
      </w:r>
      <w:r>
        <w:rPr>
          <w:color w:val="231F20"/>
        </w:rPr>
        <w:t>es</w:t>
      </w:r>
      <w:r>
        <w:rPr>
          <w:color w:val="231F20"/>
          <w:spacing w:val="-9"/>
        </w:rPr>
        <w:t> </w:t>
      </w:r>
      <w:r>
        <w:rPr>
          <w:color w:val="231F20"/>
        </w:rPr>
        <w:t>el</w:t>
      </w:r>
      <w:r>
        <w:rPr>
          <w:color w:val="231F20"/>
          <w:spacing w:val="-9"/>
        </w:rPr>
        <w:t> </w:t>
      </w:r>
      <w:r>
        <w:rPr>
          <w:color w:val="231F20"/>
        </w:rPr>
        <w:t>mejor</w:t>
      </w:r>
      <w:r>
        <w:rPr>
          <w:color w:val="231F20"/>
          <w:spacing w:val="-9"/>
        </w:rPr>
        <w:t> </w:t>
      </w:r>
      <w:r>
        <w:rPr>
          <w:color w:val="231F20"/>
        </w:rPr>
        <w:t>ejemplo para la juventud que se educa, de quien trabaja vence; y quien vence,</w:t>
      </w:r>
      <w:r>
        <w:rPr>
          <w:color w:val="231F20"/>
          <w:spacing w:val="-28"/>
        </w:rPr>
        <w:t> </w:t>
      </w:r>
      <w:r>
        <w:rPr>
          <w:color w:val="231F20"/>
        </w:rPr>
        <w:t>ha</w:t>
      </w:r>
      <w:r>
        <w:rPr>
          <w:color w:val="231F20"/>
          <w:spacing w:val="-28"/>
        </w:rPr>
        <w:t> </w:t>
      </w:r>
      <w:r>
        <w:rPr>
          <w:color w:val="231F20"/>
        </w:rPr>
        <w:t>conquistado</w:t>
      </w:r>
      <w:r>
        <w:rPr>
          <w:color w:val="231F20"/>
          <w:spacing w:val="-29"/>
        </w:rPr>
        <w:t> </w:t>
      </w:r>
      <w:r>
        <w:rPr>
          <w:color w:val="231F20"/>
        </w:rPr>
        <w:t>un</w:t>
      </w:r>
      <w:r>
        <w:rPr>
          <w:color w:val="231F20"/>
          <w:spacing w:val="-28"/>
        </w:rPr>
        <w:t> </w:t>
      </w:r>
      <w:r>
        <w:rPr>
          <w:color w:val="231F20"/>
        </w:rPr>
        <w:t>elemento</w:t>
      </w:r>
      <w:r>
        <w:rPr>
          <w:color w:val="231F20"/>
          <w:spacing w:val="-29"/>
        </w:rPr>
        <w:t> </w:t>
      </w:r>
      <w:r>
        <w:rPr>
          <w:color w:val="231F20"/>
        </w:rPr>
        <w:t>más</w:t>
      </w:r>
      <w:r>
        <w:rPr>
          <w:color w:val="231F20"/>
          <w:spacing w:val="-28"/>
        </w:rPr>
        <w:t> </w:t>
      </w:r>
      <w:r>
        <w:rPr>
          <w:color w:val="231F20"/>
        </w:rPr>
        <w:t>para</w:t>
      </w:r>
      <w:r>
        <w:rPr>
          <w:color w:val="231F20"/>
          <w:spacing w:val="-28"/>
        </w:rPr>
        <w:t> </w:t>
      </w:r>
      <w:r>
        <w:rPr>
          <w:color w:val="231F20"/>
        </w:rPr>
        <w:t>el</w:t>
      </w:r>
      <w:r>
        <w:rPr>
          <w:color w:val="231F20"/>
          <w:spacing w:val="-28"/>
        </w:rPr>
        <w:t> </w:t>
      </w:r>
      <w:r>
        <w:rPr>
          <w:color w:val="231F20"/>
        </w:rPr>
        <w:t>bienestar</w:t>
      </w:r>
      <w:r>
        <w:rPr>
          <w:color w:val="231F20"/>
          <w:spacing w:val="-27"/>
        </w:rPr>
        <w:t> </w:t>
      </w:r>
      <w:r>
        <w:rPr>
          <w:color w:val="231F20"/>
        </w:rPr>
        <w:t>social”.</w:t>
      </w:r>
    </w:p>
    <w:p>
      <w:pPr>
        <w:spacing w:before="4"/>
        <w:ind w:left="1077" w:right="426" w:firstLine="4306"/>
        <w:jc w:val="left"/>
        <w:rPr>
          <w:i/>
          <w:sz w:val="24"/>
        </w:rPr>
      </w:pPr>
      <w:r>
        <w:rPr>
          <w:i/>
          <w:color w:val="231F20"/>
          <w:w w:val="85"/>
          <w:sz w:val="24"/>
        </w:rPr>
        <w:t>Farm. Enrique Trejo</w:t>
      </w:r>
    </w:p>
    <w:p>
      <w:pPr>
        <w:pStyle w:val="BodyText"/>
        <w:rPr>
          <w:i/>
        </w:rPr>
      </w:pPr>
    </w:p>
    <w:p>
      <w:pPr>
        <w:pStyle w:val="BodyText"/>
        <w:spacing w:line="312" w:lineRule="auto" w:before="168"/>
        <w:ind w:left="1077" w:right="835"/>
      </w:pPr>
      <w:r>
        <w:rPr>
          <w:color w:val="231F20"/>
        </w:rPr>
        <w:t>“Juárez:</w:t>
      </w:r>
      <w:r>
        <w:rPr>
          <w:color w:val="231F20"/>
          <w:spacing w:val="-43"/>
        </w:rPr>
        <w:t> </w:t>
      </w:r>
      <w:r>
        <w:rPr>
          <w:color w:val="231F20"/>
        </w:rPr>
        <w:t>la</w:t>
      </w:r>
      <w:r>
        <w:rPr>
          <w:color w:val="231F20"/>
          <w:spacing w:val="-42"/>
        </w:rPr>
        <w:t> </w:t>
      </w:r>
      <w:r>
        <w:rPr>
          <w:color w:val="231F20"/>
        </w:rPr>
        <w:t>humanidad</w:t>
      </w:r>
      <w:r>
        <w:rPr>
          <w:color w:val="231F20"/>
          <w:spacing w:val="-42"/>
        </w:rPr>
        <w:t> </w:t>
      </w:r>
      <w:r>
        <w:rPr>
          <w:color w:val="231F20"/>
        </w:rPr>
        <w:t>te</w:t>
      </w:r>
      <w:r>
        <w:rPr>
          <w:color w:val="231F20"/>
          <w:spacing w:val="-42"/>
        </w:rPr>
        <w:t> </w:t>
      </w:r>
      <w:r>
        <w:rPr>
          <w:color w:val="231F20"/>
        </w:rPr>
        <w:t>ha</w:t>
      </w:r>
      <w:r>
        <w:rPr>
          <w:color w:val="231F20"/>
          <w:spacing w:val="-42"/>
        </w:rPr>
        <w:t> </w:t>
      </w:r>
      <w:r>
        <w:rPr>
          <w:color w:val="231F20"/>
        </w:rPr>
        <w:t>comprendido.</w:t>
      </w:r>
      <w:r>
        <w:rPr>
          <w:color w:val="231F20"/>
          <w:spacing w:val="-42"/>
        </w:rPr>
        <w:t> </w:t>
      </w:r>
      <w:r>
        <w:rPr>
          <w:color w:val="231F20"/>
        </w:rPr>
        <w:t>Simbolizas</w:t>
      </w:r>
      <w:r>
        <w:rPr>
          <w:color w:val="231F20"/>
          <w:spacing w:val="-42"/>
        </w:rPr>
        <w:t> </w:t>
      </w:r>
      <w:r>
        <w:rPr>
          <w:color w:val="231F20"/>
        </w:rPr>
        <w:t>la</w:t>
      </w:r>
      <w:r>
        <w:rPr>
          <w:color w:val="231F20"/>
          <w:spacing w:val="-42"/>
        </w:rPr>
        <w:t> </w:t>
      </w:r>
      <w:r>
        <w:rPr>
          <w:color w:val="231F20"/>
        </w:rPr>
        <w:t>Libertad, la</w:t>
      </w:r>
      <w:r>
        <w:rPr>
          <w:color w:val="231F20"/>
          <w:spacing w:val="-29"/>
        </w:rPr>
        <w:t> </w:t>
      </w:r>
      <w:r>
        <w:rPr>
          <w:color w:val="231F20"/>
        </w:rPr>
        <w:t>Democracia</w:t>
      </w:r>
      <w:r>
        <w:rPr>
          <w:color w:val="231F20"/>
          <w:spacing w:val="-28"/>
        </w:rPr>
        <w:t> </w:t>
      </w:r>
      <w:r>
        <w:rPr>
          <w:color w:val="231F20"/>
        </w:rPr>
        <w:t>y</w:t>
      </w:r>
      <w:r>
        <w:rPr>
          <w:color w:val="231F20"/>
          <w:spacing w:val="-28"/>
        </w:rPr>
        <w:t> </w:t>
      </w:r>
      <w:r>
        <w:rPr>
          <w:color w:val="231F20"/>
        </w:rPr>
        <w:t>la</w:t>
      </w:r>
      <w:r>
        <w:rPr>
          <w:color w:val="231F20"/>
          <w:spacing w:val="-29"/>
        </w:rPr>
        <w:t> </w:t>
      </w:r>
      <w:r>
        <w:rPr>
          <w:color w:val="231F20"/>
        </w:rPr>
        <w:t>Reforma.</w:t>
      </w:r>
      <w:r>
        <w:rPr>
          <w:color w:val="231F20"/>
          <w:spacing w:val="-28"/>
        </w:rPr>
        <w:t> </w:t>
      </w:r>
      <w:r>
        <w:rPr>
          <w:color w:val="231F20"/>
          <w:spacing w:val="-3"/>
        </w:rPr>
        <w:t>Para</w:t>
      </w:r>
      <w:r>
        <w:rPr>
          <w:color w:val="231F20"/>
          <w:spacing w:val="-28"/>
        </w:rPr>
        <w:t> </w:t>
      </w:r>
      <w:r>
        <w:rPr>
          <w:color w:val="231F20"/>
        </w:rPr>
        <w:t>mí</w:t>
      </w:r>
      <w:r>
        <w:rPr>
          <w:color w:val="231F20"/>
          <w:spacing w:val="-28"/>
        </w:rPr>
        <w:t> </w:t>
      </w:r>
      <w:r>
        <w:rPr>
          <w:color w:val="231F20"/>
        </w:rPr>
        <w:t>eres</w:t>
      </w:r>
      <w:r>
        <w:rPr>
          <w:color w:val="231F20"/>
          <w:spacing w:val="-29"/>
        </w:rPr>
        <w:t> </w:t>
      </w:r>
      <w:r>
        <w:rPr>
          <w:color w:val="231F20"/>
        </w:rPr>
        <w:t>la</w:t>
      </w:r>
      <w:r>
        <w:rPr>
          <w:color w:val="231F20"/>
          <w:spacing w:val="-29"/>
        </w:rPr>
        <w:t> </w:t>
      </w:r>
      <w:r>
        <w:rPr>
          <w:color w:val="231F20"/>
        </w:rPr>
        <w:t>Patria”.</w:t>
      </w:r>
    </w:p>
    <w:p>
      <w:pPr>
        <w:spacing w:before="4"/>
        <w:ind w:left="5822" w:right="426" w:firstLine="0"/>
        <w:jc w:val="left"/>
        <w:rPr>
          <w:i/>
          <w:sz w:val="24"/>
        </w:rPr>
      </w:pPr>
      <w:r>
        <w:rPr>
          <w:i/>
          <w:color w:val="231F20"/>
          <w:w w:val="95"/>
          <w:sz w:val="24"/>
        </w:rPr>
        <w:t>Ángel Díaz G.</w:t>
      </w:r>
    </w:p>
    <w:p>
      <w:pPr>
        <w:pStyle w:val="BodyText"/>
        <w:spacing w:before="1"/>
        <w:rPr>
          <w:i/>
          <w:sz w:val="26"/>
        </w:rPr>
      </w:pPr>
    </w:p>
    <w:p>
      <w:pPr>
        <w:pStyle w:val="BodyText"/>
        <w:spacing w:line="249" w:lineRule="auto"/>
        <w:ind w:left="1077" w:right="2328"/>
      </w:pPr>
      <w:r>
        <w:rPr>
          <w:color w:val="231F20"/>
        </w:rPr>
        <w:t>“Cada</w:t>
      </w:r>
      <w:r>
        <w:rPr>
          <w:color w:val="231F20"/>
          <w:spacing w:val="-22"/>
        </w:rPr>
        <w:t> </w:t>
      </w:r>
      <w:r>
        <w:rPr>
          <w:color w:val="231F20"/>
        </w:rPr>
        <w:t>año</w:t>
      </w:r>
      <w:r>
        <w:rPr>
          <w:color w:val="231F20"/>
          <w:spacing w:val="-21"/>
        </w:rPr>
        <w:t> </w:t>
      </w:r>
      <w:r>
        <w:rPr>
          <w:color w:val="231F20"/>
        </w:rPr>
        <w:t>que</w:t>
      </w:r>
      <w:r>
        <w:rPr>
          <w:color w:val="231F20"/>
          <w:spacing w:val="-21"/>
        </w:rPr>
        <w:t> </w:t>
      </w:r>
      <w:r>
        <w:rPr>
          <w:color w:val="231F20"/>
        </w:rPr>
        <w:t>pasa,</w:t>
      </w:r>
      <w:r>
        <w:rPr>
          <w:color w:val="231F20"/>
          <w:spacing w:val="-21"/>
        </w:rPr>
        <w:t> </w:t>
      </w:r>
      <w:r>
        <w:rPr>
          <w:color w:val="231F20"/>
        </w:rPr>
        <w:t>más</w:t>
      </w:r>
      <w:r>
        <w:rPr>
          <w:color w:val="231F20"/>
          <w:spacing w:val="-21"/>
        </w:rPr>
        <w:t> </w:t>
      </w:r>
      <w:r>
        <w:rPr>
          <w:color w:val="231F20"/>
        </w:rPr>
        <w:t>grande</w:t>
      </w:r>
      <w:r>
        <w:rPr>
          <w:color w:val="231F20"/>
          <w:spacing w:val="-21"/>
        </w:rPr>
        <w:t> </w:t>
      </w:r>
      <w:r>
        <w:rPr>
          <w:color w:val="231F20"/>
        </w:rPr>
        <w:t>es</w:t>
      </w:r>
      <w:r>
        <w:rPr>
          <w:color w:val="231F20"/>
          <w:spacing w:val="-22"/>
        </w:rPr>
        <w:t> </w:t>
      </w:r>
      <w:r>
        <w:rPr>
          <w:color w:val="231F20"/>
        </w:rPr>
        <w:t>tu</w:t>
      </w:r>
      <w:r>
        <w:rPr>
          <w:color w:val="231F20"/>
          <w:spacing w:val="-22"/>
        </w:rPr>
        <w:t> </w:t>
      </w:r>
      <w:r>
        <w:rPr>
          <w:color w:val="231F20"/>
        </w:rPr>
        <w:t>historia, Más bella tu fama, tu nombre es mayor: </w:t>
      </w:r>
      <w:r>
        <w:rPr>
          <w:color w:val="231F20"/>
          <w:spacing w:val="-3"/>
        </w:rPr>
        <w:t>Templo</w:t>
      </w:r>
      <w:r>
        <w:rPr>
          <w:color w:val="231F20"/>
          <w:spacing w:val="-17"/>
        </w:rPr>
        <w:t> </w:t>
      </w:r>
      <w:r>
        <w:rPr>
          <w:color w:val="231F20"/>
        </w:rPr>
        <w:t>es</w:t>
      </w:r>
      <w:r>
        <w:rPr>
          <w:color w:val="231F20"/>
          <w:spacing w:val="-17"/>
        </w:rPr>
        <w:t> </w:t>
      </w:r>
      <w:r>
        <w:rPr>
          <w:color w:val="231F20"/>
        </w:rPr>
        <w:t>de</w:t>
      </w:r>
      <w:r>
        <w:rPr>
          <w:color w:val="231F20"/>
          <w:spacing w:val="-17"/>
        </w:rPr>
        <w:t> </w:t>
      </w:r>
      <w:r>
        <w:rPr>
          <w:color w:val="231F20"/>
        </w:rPr>
        <w:t>recuerdos</w:t>
      </w:r>
      <w:r>
        <w:rPr>
          <w:color w:val="231F20"/>
          <w:spacing w:val="-15"/>
        </w:rPr>
        <w:t> </w:t>
      </w:r>
      <w:r>
        <w:rPr>
          <w:color w:val="231F20"/>
        </w:rPr>
        <w:t>tu</w:t>
      </w:r>
      <w:r>
        <w:rPr>
          <w:color w:val="231F20"/>
          <w:spacing w:val="-17"/>
        </w:rPr>
        <w:t> </w:t>
      </w:r>
      <w:r>
        <w:rPr>
          <w:color w:val="231F20"/>
        </w:rPr>
        <w:t>cripta</w:t>
      </w:r>
      <w:r>
        <w:rPr>
          <w:color w:val="231F20"/>
          <w:spacing w:val="-18"/>
        </w:rPr>
        <w:t> </w:t>
      </w:r>
      <w:r>
        <w:rPr>
          <w:color w:val="231F20"/>
        </w:rPr>
        <w:t>mortuoria</w:t>
      </w:r>
    </w:p>
    <w:p>
      <w:pPr>
        <w:pStyle w:val="BodyText"/>
        <w:rPr>
          <w:sz w:val="20"/>
        </w:rPr>
      </w:pPr>
    </w:p>
    <w:p>
      <w:pPr>
        <w:pStyle w:val="BodyText"/>
        <w:rPr>
          <w:sz w:val="20"/>
        </w:rPr>
      </w:pPr>
    </w:p>
    <w:p>
      <w:pPr>
        <w:pStyle w:val="BodyText"/>
        <w:rPr>
          <w:sz w:val="20"/>
        </w:rPr>
      </w:pPr>
    </w:p>
    <w:p>
      <w:pPr>
        <w:pStyle w:val="BodyText"/>
        <w:spacing w:before="9"/>
        <w:rPr>
          <w:sz w:val="18"/>
        </w:rPr>
      </w:pPr>
    </w:p>
    <w:p>
      <w:pPr>
        <w:pStyle w:val="Heading3"/>
        <w:spacing w:before="70"/>
        <w:ind w:left="1609" w:right="2684"/>
        <w:jc w:val="center"/>
      </w:pPr>
      <w:r>
        <w:rPr>
          <w:color w:val="939598"/>
        </w:rPr>
        <w:t>Cuadernos</w:t>
      </w:r>
    </w:p>
    <w:p>
      <w:pPr>
        <w:spacing w:line="312" w:lineRule="exact" w:before="0"/>
        <w:ind w:left="2757" w:right="1823" w:firstLine="0"/>
        <w:jc w:val="center"/>
        <w:rPr>
          <w:rFonts w:ascii="Arial" w:hAnsi="Arial"/>
          <w:sz w:val="36"/>
        </w:rPr>
      </w:pPr>
      <w:r>
        <w:rPr>
          <w:rFonts w:ascii="Arial" w:hAnsi="Arial"/>
          <w:color w:val="231F20"/>
          <w:w w:val="95"/>
          <w:sz w:val="18"/>
        </w:rPr>
        <w:t>de la </w:t>
      </w:r>
      <w:r>
        <w:rPr>
          <w:rFonts w:ascii="Arial" w:hAnsi="Arial"/>
          <w:color w:val="939598"/>
          <w:w w:val="95"/>
          <w:position w:val="1"/>
          <w:sz w:val="36"/>
        </w:rPr>
        <w:t>Crónica</w:t>
      </w:r>
    </w:p>
    <w:p>
      <w:pPr>
        <w:spacing w:after="0" w:line="312" w:lineRule="exact"/>
        <w:jc w:val="center"/>
        <w:rPr>
          <w:rFonts w:ascii="Arial" w:hAnsi="Arial"/>
          <w:sz w:val="36"/>
        </w:rPr>
        <w:sectPr>
          <w:footerReference w:type="default" r:id="rId87"/>
          <w:pgSz w:w="7940" w:h="12480"/>
          <w:pgMar w:footer="0" w:header="0" w:top="0" w:bottom="0" w:left="0" w:right="0"/>
        </w:sectPr>
      </w:pPr>
    </w:p>
    <w:p>
      <w:pPr>
        <w:pStyle w:val="BodyText"/>
        <w:spacing w:before="11"/>
        <w:rPr>
          <w:rFonts w:ascii="Arial"/>
          <w:sz w:val="20"/>
        </w:rPr>
      </w:pPr>
      <w:r>
        <w:rPr/>
        <w:pict>
          <v:group style="position:absolute;margin-left:0pt;margin-top:.500009pt;width:28.2pt;height:623.15pt;mso-position-horizontal-relative:page;mso-position-vertical-relative:page;z-index:-47752" coordorigin="0,10" coordsize="564,12463">
            <v:line style="position:absolute" from="0,10" to="0,6236" stroked="true" strokeweight="0pt" strokecolor="#fff2dd"/>
            <v:rect style="position:absolute;left:0;top:6246;width:563;height:6226" filled="true" fillcolor="#fff2dd" stroked="false">
              <v:fill type="solid"/>
            </v:rect>
            <w10:wrap type="none"/>
          </v:group>
        </w:pict>
      </w:r>
    </w:p>
    <w:p>
      <w:pPr>
        <w:pStyle w:val="BodyText"/>
        <w:ind w:left="3291"/>
        <w:rPr>
          <w:rFonts w:ascii="Arial"/>
          <w:sz w:val="20"/>
        </w:rPr>
      </w:pPr>
      <w:r>
        <w:rPr>
          <w:rFonts w:ascii="Arial"/>
          <w:sz w:val="20"/>
        </w:rPr>
        <w:drawing>
          <wp:inline distT="0" distB="0" distL="0" distR="0">
            <wp:extent cx="862756" cy="381000"/>
            <wp:effectExtent l="0" t="0" r="0" b="0"/>
            <wp:docPr id="77" name="image3.png" descr=""/>
            <wp:cNvGraphicFramePr>
              <a:graphicFrameLocks noChangeAspect="1"/>
            </wp:cNvGraphicFramePr>
            <a:graphic>
              <a:graphicData uri="http://schemas.openxmlformats.org/drawingml/2006/picture">
                <pic:pic>
                  <pic:nvPicPr>
                    <pic:cNvPr id="78" name="image3.png"/>
                    <pic:cNvPicPr/>
                  </pic:nvPicPr>
                  <pic:blipFill>
                    <a:blip r:embed="rId7" cstate="print"/>
                    <a:stretch>
                      <a:fillRect/>
                    </a:stretch>
                  </pic:blipFill>
                  <pic:spPr>
                    <a:xfrm>
                      <a:off x="0" y="0"/>
                      <a:ext cx="862756" cy="381000"/>
                    </a:xfrm>
                    <a:prstGeom prst="rect">
                      <a:avLst/>
                    </a:prstGeom>
                  </pic:spPr>
                </pic:pic>
              </a:graphicData>
            </a:graphic>
          </wp:inline>
        </w:drawing>
      </w:r>
      <w:r>
        <w:rPr>
          <w:rFonts w:ascii="Arial"/>
          <w:sz w:val="20"/>
        </w:rPr>
      </w:r>
    </w:p>
    <w:p>
      <w:pPr>
        <w:pStyle w:val="BodyText"/>
        <w:spacing w:before="9"/>
        <w:rPr>
          <w:rFonts w:ascii="Arial"/>
          <w:sz w:val="27"/>
        </w:rPr>
      </w:pPr>
    </w:p>
    <w:p>
      <w:pPr>
        <w:pStyle w:val="BodyText"/>
        <w:spacing w:line="249" w:lineRule="auto" w:before="60"/>
        <w:ind w:left="910" w:right="3316" w:hanging="60"/>
      </w:pPr>
      <w:r>
        <w:rPr/>
        <w:pict>
          <v:group style="position:absolute;margin-left:368.503998pt;margin-top:-58.608898pt;width:28.35pt;height:311.350pt;mso-position-horizontal-relative:page;mso-position-vertical-relative:paragraph;z-index:3904" coordorigin="7370,-1172" coordsize="567,6227">
            <v:rect style="position:absolute;left:7370;top:-1172;width:567;height:6226" filled="true" fillcolor="#5f1225" stroked="false">
              <v:fill type="solid"/>
            </v:rect>
            <v:line style="position:absolute" from="7375,2223" to="7932,2223" stroked="true" strokeweight=".5pt" strokecolor="#ffffff"/>
            <v:shape style="position:absolute;left:7423;top:1939;width:231;height:240" type="#_x0000_t202" filled="false" stroked="false">
              <v:textbox inset="0,0,0,0">
                <w:txbxContent>
                  <w:p>
                    <w:pPr>
                      <w:spacing w:line="240" w:lineRule="exact" w:before="0"/>
                      <w:ind w:left="0" w:right="-17" w:firstLine="0"/>
                      <w:jc w:val="left"/>
                      <w:rPr>
                        <w:rFonts w:ascii="Palatino Linotype"/>
                        <w:sz w:val="24"/>
                      </w:rPr>
                    </w:pPr>
                    <w:r>
                      <w:rPr>
                        <w:rFonts w:ascii="Palatino Linotype"/>
                        <w:color w:val="FFFFFF"/>
                        <w:w w:val="95"/>
                        <w:sz w:val="24"/>
                      </w:rPr>
                      <w:t>51</w:t>
                    </w:r>
                  </w:p>
                </w:txbxContent>
              </v:textbox>
              <w10:wrap type="none"/>
            </v:shape>
            <w10:wrap type="none"/>
          </v:group>
        </w:pict>
      </w:r>
      <w:r>
        <w:rPr>
          <w:color w:val="231F20"/>
        </w:rPr>
        <w:t>y</w:t>
      </w:r>
      <w:r>
        <w:rPr>
          <w:color w:val="231F20"/>
          <w:spacing w:val="-19"/>
        </w:rPr>
        <w:t> </w:t>
      </w:r>
      <w:r>
        <w:rPr>
          <w:color w:val="231F20"/>
        </w:rPr>
        <w:t>encienden</w:t>
      </w:r>
      <w:r>
        <w:rPr>
          <w:color w:val="231F20"/>
          <w:spacing w:val="-20"/>
        </w:rPr>
        <w:t> </w:t>
      </w:r>
      <w:r>
        <w:rPr>
          <w:color w:val="231F20"/>
        </w:rPr>
        <w:t>en</w:t>
      </w:r>
      <w:r>
        <w:rPr>
          <w:color w:val="231F20"/>
          <w:spacing w:val="-19"/>
        </w:rPr>
        <w:t> </w:t>
      </w:r>
      <w:r>
        <w:rPr>
          <w:color w:val="231F20"/>
        </w:rPr>
        <w:t>ella</w:t>
      </w:r>
      <w:r>
        <w:rPr>
          <w:color w:val="231F20"/>
          <w:spacing w:val="-19"/>
        </w:rPr>
        <w:t> </w:t>
      </w:r>
      <w:r>
        <w:rPr>
          <w:color w:val="231F20"/>
        </w:rPr>
        <w:t>la</w:t>
      </w:r>
      <w:r>
        <w:rPr>
          <w:color w:val="231F20"/>
          <w:spacing w:val="-19"/>
        </w:rPr>
        <w:t> </w:t>
      </w:r>
      <w:r>
        <w:rPr>
          <w:color w:val="231F20"/>
          <w:spacing w:val="-2"/>
        </w:rPr>
        <w:t>Patria</w:t>
      </w:r>
      <w:r>
        <w:rPr>
          <w:color w:val="231F20"/>
          <w:spacing w:val="-19"/>
        </w:rPr>
        <w:t> </w:t>
      </w:r>
      <w:r>
        <w:rPr>
          <w:color w:val="231F20"/>
        </w:rPr>
        <w:t>y</w:t>
      </w:r>
      <w:r>
        <w:rPr>
          <w:color w:val="231F20"/>
          <w:spacing w:val="-19"/>
        </w:rPr>
        <w:t> </w:t>
      </w:r>
      <w:r>
        <w:rPr>
          <w:color w:val="231F20"/>
        </w:rPr>
        <w:t>la</w:t>
      </w:r>
      <w:r>
        <w:rPr>
          <w:color w:val="231F20"/>
          <w:spacing w:val="-19"/>
        </w:rPr>
        <w:t> </w:t>
      </w:r>
      <w:r>
        <w:rPr>
          <w:color w:val="231F20"/>
        </w:rPr>
        <w:t>Gloria la</w:t>
      </w:r>
      <w:r>
        <w:rPr>
          <w:color w:val="231F20"/>
          <w:spacing w:val="-22"/>
        </w:rPr>
        <w:t> </w:t>
      </w:r>
      <w:r>
        <w:rPr>
          <w:color w:val="231F20"/>
        </w:rPr>
        <w:t>antorcha</w:t>
      </w:r>
      <w:r>
        <w:rPr>
          <w:color w:val="231F20"/>
          <w:spacing w:val="-21"/>
        </w:rPr>
        <w:t> </w:t>
      </w:r>
      <w:r>
        <w:rPr>
          <w:color w:val="231F20"/>
        </w:rPr>
        <w:t>del</w:t>
      </w:r>
      <w:r>
        <w:rPr>
          <w:color w:val="231F20"/>
          <w:spacing w:val="-21"/>
        </w:rPr>
        <w:t> </w:t>
      </w:r>
      <w:r>
        <w:rPr>
          <w:color w:val="231F20"/>
        </w:rPr>
        <w:t>héroe</w:t>
      </w:r>
      <w:r>
        <w:rPr>
          <w:color w:val="231F20"/>
          <w:spacing w:val="-21"/>
        </w:rPr>
        <w:t> </w:t>
      </w:r>
      <w:r>
        <w:rPr>
          <w:color w:val="231F20"/>
        </w:rPr>
        <w:t>y</w:t>
      </w:r>
      <w:r>
        <w:rPr>
          <w:color w:val="231F20"/>
          <w:spacing w:val="-21"/>
        </w:rPr>
        <w:t> </w:t>
      </w:r>
      <w:r>
        <w:rPr>
          <w:color w:val="231F20"/>
        </w:rPr>
        <w:t>el</w:t>
      </w:r>
      <w:r>
        <w:rPr>
          <w:color w:val="231F20"/>
          <w:spacing w:val="-22"/>
        </w:rPr>
        <w:t> </w:t>
      </w:r>
      <w:r>
        <w:rPr>
          <w:color w:val="231F20"/>
        </w:rPr>
        <w:t>sol</w:t>
      </w:r>
      <w:r>
        <w:rPr>
          <w:color w:val="231F20"/>
          <w:spacing w:val="-22"/>
        </w:rPr>
        <w:t> </w:t>
      </w:r>
      <w:r>
        <w:rPr>
          <w:color w:val="231F20"/>
        </w:rPr>
        <w:t>del</w:t>
      </w:r>
      <w:r>
        <w:rPr>
          <w:color w:val="231F20"/>
          <w:spacing w:val="-21"/>
        </w:rPr>
        <w:t> </w:t>
      </w:r>
      <w:r>
        <w:rPr>
          <w:color w:val="231F20"/>
        </w:rPr>
        <w:t>amor”.</w:t>
      </w:r>
    </w:p>
    <w:p>
      <w:pPr>
        <w:spacing w:before="1"/>
        <w:ind w:left="5014" w:right="426" w:firstLine="0"/>
        <w:jc w:val="left"/>
        <w:rPr>
          <w:i/>
          <w:sz w:val="24"/>
        </w:rPr>
      </w:pPr>
      <w:r>
        <w:rPr>
          <w:i/>
          <w:color w:val="231F20"/>
          <w:w w:val="85"/>
          <w:sz w:val="24"/>
        </w:rPr>
        <w:t>Ignacio Pérez Guzmán</w:t>
      </w:r>
    </w:p>
    <w:p>
      <w:pPr>
        <w:pStyle w:val="BodyText"/>
        <w:rPr>
          <w:i/>
          <w:sz w:val="20"/>
        </w:rPr>
      </w:pPr>
    </w:p>
    <w:p>
      <w:pPr>
        <w:pStyle w:val="BodyText"/>
        <w:spacing w:line="312" w:lineRule="auto" w:before="214"/>
        <w:ind w:left="850" w:right="1075"/>
        <w:jc w:val="both"/>
      </w:pPr>
      <w:r>
        <w:rPr>
          <w:color w:val="231F20"/>
          <w:spacing w:val="-3"/>
        </w:rPr>
        <w:t>“Y</w:t>
      </w:r>
      <w:r>
        <w:rPr>
          <w:color w:val="231F20"/>
          <w:spacing w:val="-45"/>
        </w:rPr>
        <w:t> </w:t>
      </w:r>
      <w:r>
        <w:rPr>
          <w:color w:val="231F20"/>
          <w:spacing w:val="-4"/>
        </w:rPr>
        <w:t>como</w:t>
      </w:r>
      <w:r>
        <w:rPr>
          <w:color w:val="231F20"/>
          <w:spacing w:val="-45"/>
        </w:rPr>
        <w:t> </w:t>
      </w:r>
      <w:r>
        <w:rPr>
          <w:color w:val="231F20"/>
          <w:spacing w:val="-3"/>
        </w:rPr>
        <w:t>tú</w:t>
      </w:r>
      <w:r>
        <w:rPr>
          <w:color w:val="231F20"/>
          <w:spacing w:val="-45"/>
        </w:rPr>
        <w:t> </w:t>
      </w:r>
      <w:r>
        <w:rPr>
          <w:color w:val="231F20"/>
          <w:spacing w:val="-5"/>
        </w:rPr>
        <w:t>uniste,</w:t>
      </w:r>
      <w:r>
        <w:rPr>
          <w:color w:val="231F20"/>
          <w:spacing w:val="-45"/>
        </w:rPr>
        <w:t> </w:t>
      </w:r>
      <w:r>
        <w:rPr>
          <w:color w:val="231F20"/>
        </w:rPr>
        <w:t>a</w:t>
      </w:r>
      <w:r>
        <w:rPr>
          <w:color w:val="231F20"/>
          <w:spacing w:val="-45"/>
        </w:rPr>
        <w:t> </w:t>
      </w:r>
      <w:r>
        <w:rPr>
          <w:color w:val="231F20"/>
          <w:spacing w:val="-4"/>
        </w:rPr>
        <w:t>una</w:t>
      </w:r>
      <w:r>
        <w:rPr>
          <w:color w:val="231F20"/>
          <w:spacing w:val="-45"/>
        </w:rPr>
        <w:t> </w:t>
      </w:r>
      <w:r>
        <w:rPr>
          <w:color w:val="231F20"/>
          <w:spacing w:val="-5"/>
        </w:rPr>
        <w:t>conducta</w:t>
      </w:r>
      <w:r>
        <w:rPr>
          <w:color w:val="231F20"/>
          <w:spacing w:val="-45"/>
        </w:rPr>
        <w:t> </w:t>
      </w:r>
      <w:r>
        <w:rPr>
          <w:color w:val="231F20"/>
          <w:spacing w:val="-5"/>
        </w:rPr>
        <w:t>excepcional,</w:t>
      </w:r>
      <w:r>
        <w:rPr>
          <w:color w:val="231F20"/>
          <w:spacing w:val="-45"/>
        </w:rPr>
        <w:t> </w:t>
      </w:r>
      <w:r>
        <w:rPr>
          <w:color w:val="231F20"/>
          <w:spacing w:val="-4"/>
        </w:rPr>
        <w:t>una</w:t>
      </w:r>
      <w:r>
        <w:rPr>
          <w:color w:val="231F20"/>
          <w:spacing w:val="-45"/>
        </w:rPr>
        <w:t> </w:t>
      </w:r>
      <w:r>
        <w:rPr>
          <w:color w:val="231F20"/>
          <w:spacing w:val="-5"/>
        </w:rPr>
        <w:t>vasta</w:t>
      </w:r>
      <w:r>
        <w:rPr>
          <w:color w:val="231F20"/>
          <w:spacing w:val="-45"/>
        </w:rPr>
        <w:t> </w:t>
      </w:r>
      <w:r>
        <w:rPr>
          <w:color w:val="231F20"/>
          <w:spacing w:val="-5"/>
        </w:rPr>
        <w:t>inteligencia </w:t>
      </w:r>
      <w:r>
        <w:rPr>
          <w:color w:val="231F20"/>
          <w:spacing w:val="-4"/>
        </w:rPr>
        <w:t>para</w:t>
      </w:r>
      <w:r>
        <w:rPr>
          <w:color w:val="231F20"/>
          <w:spacing w:val="-32"/>
        </w:rPr>
        <w:t> </w:t>
      </w:r>
      <w:r>
        <w:rPr>
          <w:color w:val="231F20"/>
          <w:spacing w:val="-5"/>
        </w:rPr>
        <w:t>salvar</w:t>
      </w:r>
      <w:r>
        <w:rPr>
          <w:color w:val="231F20"/>
          <w:spacing w:val="-32"/>
        </w:rPr>
        <w:t> </w:t>
      </w:r>
      <w:r>
        <w:rPr>
          <w:color w:val="231F20"/>
        </w:rPr>
        <w:t>a</w:t>
      </w:r>
      <w:r>
        <w:rPr>
          <w:color w:val="231F20"/>
          <w:spacing w:val="-32"/>
        </w:rPr>
        <w:t> </w:t>
      </w:r>
      <w:r>
        <w:rPr>
          <w:color w:val="231F20"/>
          <w:spacing w:val="-5"/>
        </w:rPr>
        <w:t>nuestra</w:t>
      </w:r>
      <w:r>
        <w:rPr>
          <w:color w:val="231F20"/>
          <w:spacing w:val="-32"/>
        </w:rPr>
        <w:t> </w:t>
      </w:r>
      <w:r>
        <w:rPr>
          <w:color w:val="231F20"/>
          <w:spacing w:val="-6"/>
        </w:rPr>
        <w:t>Patria</w:t>
      </w:r>
      <w:r>
        <w:rPr>
          <w:color w:val="231F20"/>
          <w:spacing w:val="-32"/>
        </w:rPr>
        <w:t> </w:t>
      </w:r>
      <w:r>
        <w:rPr>
          <w:color w:val="231F20"/>
        </w:rPr>
        <w:t>y</w:t>
      </w:r>
      <w:r>
        <w:rPr>
          <w:color w:val="231F20"/>
          <w:spacing w:val="-32"/>
        </w:rPr>
        <w:t> </w:t>
      </w:r>
      <w:r>
        <w:rPr>
          <w:color w:val="231F20"/>
          <w:spacing w:val="-4"/>
        </w:rPr>
        <w:t>abrir</w:t>
      </w:r>
      <w:r>
        <w:rPr>
          <w:color w:val="231F20"/>
          <w:spacing w:val="-32"/>
        </w:rPr>
        <w:t> </w:t>
      </w:r>
      <w:r>
        <w:rPr>
          <w:color w:val="231F20"/>
          <w:spacing w:val="-4"/>
        </w:rPr>
        <w:t>con</w:t>
      </w:r>
      <w:r>
        <w:rPr>
          <w:color w:val="231F20"/>
          <w:spacing w:val="-32"/>
        </w:rPr>
        <w:t> </w:t>
      </w:r>
      <w:r>
        <w:rPr>
          <w:color w:val="231F20"/>
          <w:spacing w:val="-3"/>
        </w:rPr>
        <w:t>la</w:t>
      </w:r>
      <w:r>
        <w:rPr>
          <w:color w:val="231F20"/>
          <w:spacing w:val="-32"/>
        </w:rPr>
        <w:t> </w:t>
      </w:r>
      <w:r>
        <w:rPr>
          <w:color w:val="231F20"/>
          <w:spacing w:val="-4"/>
        </w:rPr>
        <w:t>Reforma</w:t>
      </w:r>
      <w:r>
        <w:rPr>
          <w:color w:val="231F20"/>
          <w:spacing w:val="-32"/>
        </w:rPr>
        <w:t> </w:t>
      </w:r>
      <w:r>
        <w:rPr>
          <w:color w:val="231F20"/>
          <w:spacing w:val="-6"/>
        </w:rPr>
        <w:t>nuevos</w:t>
      </w:r>
      <w:r>
        <w:rPr>
          <w:color w:val="231F20"/>
          <w:spacing w:val="-32"/>
        </w:rPr>
        <w:t> </w:t>
      </w:r>
      <w:r>
        <w:rPr>
          <w:color w:val="231F20"/>
          <w:spacing w:val="-5"/>
        </w:rPr>
        <w:t>horizontes </w:t>
      </w:r>
      <w:r>
        <w:rPr>
          <w:color w:val="231F20"/>
          <w:spacing w:val="-3"/>
        </w:rPr>
        <w:t>al</w:t>
      </w:r>
      <w:r>
        <w:rPr>
          <w:color w:val="231F20"/>
          <w:spacing w:val="-31"/>
        </w:rPr>
        <w:t> </w:t>
      </w:r>
      <w:r>
        <w:rPr>
          <w:color w:val="231F20"/>
          <w:spacing w:val="-6"/>
        </w:rPr>
        <w:t>pensamiento,</w:t>
      </w:r>
      <w:r>
        <w:rPr>
          <w:color w:val="231F20"/>
          <w:spacing w:val="-31"/>
        </w:rPr>
        <w:t> </w:t>
      </w:r>
      <w:r>
        <w:rPr>
          <w:color w:val="231F20"/>
          <w:spacing w:val="-3"/>
        </w:rPr>
        <w:t>te</w:t>
      </w:r>
      <w:r>
        <w:rPr>
          <w:color w:val="231F20"/>
          <w:spacing w:val="-31"/>
        </w:rPr>
        <w:t> </w:t>
      </w:r>
      <w:r>
        <w:rPr>
          <w:color w:val="231F20"/>
          <w:spacing w:val="-5"/>
        </w:rPr>
        <w:t>alzaste</w:t>
      </w:r>
      <w:r>
        <w:rPr>
          <w:color w:val="231F20"/>
          <w:spacing w:val="-31"/>
        </w:rPr>
        <w:t> </w:t>
      </w:r>
      <w:r>
        <w:rPr>
          <w:color w:val="231F20"/>
        </w:rPr>
        <w:t>a</w:t>
      </w:r>
      <w:r>
        <w:rPr>
          <w:color w:val="231F20"/>
          <w:spacing w:val="-31"/>
        </w:rPr>
        <w:t> </w:t>
      </w:r>
      <w:r>
        <w:rPr>
          <w:color w:val="231F20"/>
          <w:spacing w:val="-3"/>
        </w:rPr>
        <w:t>la</w:t>
      </w:r>
      <w:r>
        <w:rPr>
          <w:color w:val="231F20"/>
          <w:spacing w:val="-31"/>
        </w:rPr>
        <w:t> </w:t>
      </w:r>
      <w:r>
        <w:rPr>
          <w:color w:val="231F20"/>
          <w:spacing w:val="-5"/>
        </w:rPr>
        <w:t>altura</w:t>
      </w:r>
      <w:r>
        <w:rPr>
          <w:color w:val="231F20"/>
          <w:spacing w:val="-32"/>
        </w:rPr>
        <w:t> </w:t>
      </w:r>
      <w:r>
        <w:rPr>
          <w:color w:val="231F20"/>
          <w:spacing w:val="-3"/>
        </w:rPr>
        <w:t>no</w:t>
      </w:r>
      <w:r>
        <w:rPr>
          <w:color w:val="231F20"/>
          <w:spacing w:val="-31"/>
        </w:rPr>
        <w:t> </w:t>
      </w:r>
      <w:r>
        <w:rPr>
          <w:color w:val="231F20"/>
          <w:spacing w:val="-4"/>
        </w:rPr>
        <w:t>sólo</w:t>
      </w:r>
      <w:r>
        <w:rPr>
          <w:color w:val="231F20"/>
          <w:spacing w:val="-32"/>
        </w:rPr>
        <w:t> </w:t>
      </w:r>
      <w:r>
        <w:rPr>
          <w:color w:val="231F20"/>
          <w:spacing w:val="-3"/>
        </w:rPr>
        <w:t>de</w:t>
      </w:r>
      <w:r>
        <w:rPr>
          <w:color w:val="231F20"/>
          <w:spacing w:val="-31"/>
        </w:rPr>
        <w:t> </w:t>
      </w:r>
      <w:r>
        <w:rPr>
          <w:color w:val="231F20"/>
          <w:spacing w:val="-4"/>
        </w:rPr>
        <w:t>los</w:t>
      </w:r>
      <w:r>
        <w:rPr>
          <w:color w:val="231F20"/>
          <w:spacing w:val="-31"/>
        </w:rPr>
        <w:t> </w:t>
      </w:r>
      <w:r>
        <w:rPr>
          <w:color w:val="231F20"/>
          <w:spacing w:val="-5"/>
        </w:rPr>
        <w:t>primeros</w:t>
      </w:r>
      <w:r>
        <w:rPr>
          <w:color w:val="231F20"/>
          <w:spacing w:val="-31"/>
        </w:rPr>
        <w:t> </w:t>
      </w:r>
      <w:r>
        <w:rPr>
          <w:color w:val="231F20"/>
          <w:spacing w:val="-5"/>
        </w:rPr>
        <w:t>hombres </w:t>
      </w:r>
      <w:r>
        <w:rPr>
          <w:color w:val="231F20"/>
          <w:spacing w:val="-3"/>
        </w:rPr>
        <w:t>de</w:t>
      </w:r>
      <w:r>
        <w:rPr>
          <w:color w:val="231F20"/>
          <w:spacing w:val="-14"/>
        </w:rPr>
        <w:t> </w:t>
      </w:r>
      <w:r>
        <w:rPr>
          <w:color w:val="231F20"/>
          <w:spacing w:val="-5"/>
        </w:rPr>
        <w:t>América</w:t>
      </w:r>
      <w:r>
        <w:rPr>
          <w:color w:val="231F20"/>
          <w:spacing w:val="-14"/>
        </w:rPr>
        <w:t> </w:t>
      </w:r>
      <w:r>
        <w:rPr>
          <w:color w:val="231F20"/>
          <w:spacing w:val="-4"/>
        </w:rPr>
        <w:t>sino</w:t>
      </w:r>
      <w:r>
        <w:rPr>
          <w:color w:val="231F20"/>
          <w:spacing w:val="-14"/>
        </w:rPr>
        <w:t> </w:t>
      </w:r>
      <w:r>
        <w:rPr>
          <w:color w:val="231F20"/>
          <w:spacing w:val="-4"/>
        </w:rPr>
        <w:t>del</w:t>
      </w:r>
      <w:r>
        <w:rPr>
          <w:color w:val="231F20"/>
          <w:spacing w:val="-14"/>
        </w:rPr>
        <w:t> </w:t>
      </w:r>
      <w:r>
        <w:rPr>
          <w:color w:val="231F20"/>
          <w:spacing w:val="-5"/>
        </w:rPr>
        <w:t>mundo</w:t>
      </w:r>
      <w:r>
        <w:rPr>
          <w:color w:val="231F20"/>
          <w:spacing w:val="-14"/>
        </w:rPr>
        <w:t> </w:t>
      </w:r>
      <w:r>
        <w:rPr>
          <w:color w:val="231F20"/>
          <w:spacing w:val="-6"/>
        </w:rPr>
        <w:t>entero.</w:t>
      </w:r>
      <w:r>
        <w:rPr>
          <w:color w:val="231F20"/>
          <w:spacing w:val="-14"/>
        </w:rPr>
        <w:t> </w:t>
      </w:r>
      <w:r>
        <w:rPr>
          <w:color w:val="231F20"/>
          <w:spacing w:val="-7"/>
        </w:rPr>
        <w:t>Por</w:t>
      </w:r>
      <w:r>
        <w:rPr>
          <w:color w:val="231F20"/>
          <w:spacing w:val="-14"/>
        </w:rPr>
        <w:t> </w:t>
      </w:r>
      <w:r>
        <w:rPr>
          <w:color w:val="231F20"/>
          <w:spacing w:val="-4"/>
        </w:rPr>
        <w:t>eso</w:t>
      </w:r>
      <w:r>
        <w:rPr>
          <w:color w:val="231F20"/>
          <w:spacing w:val="-14"/>
        </w:rPr>
        <w:t> </w:t>
      </w:r>
      <w:r>
        <w:rPr>
          <w:color w:val="231F20"/>
          <w:spacing w:val="-3"/>
        </w:rPr>
        <w:t>el</w:t>
      </w:r>
      <w:r>
        <w:rPr>
          <w:color w:val="231F20"/>
          <w:spacing w:val="-14"/>
        </w:rPr>
        <w:t> </w:t>
      </w:r>
      <w:r>
        <w:rPr>
          <w:color w:val="231F20"/>
          <w:spacing w:val="-5"/>
        </w:rPr>
        <w:t>pueblo</w:t>
      </w:r>
      <w:r>
        <w:rPr>
          <w:color w:val="231F20"/>
          <w:spacing w:val="-14"/>
        </w:rPr>
        <w:t> </w:t>
      </w:r>
      <w:r>
        <w:rPr>
          <w:color w:val="231F20"/>
          <w:spacing w:val="-3"/>
        </w:rPr>
        <w:t>de</w:t>
      </w:r>
      <w:r>
        <w:rPr>
          <w:color w:val="231F20"/>
          <w:spacing w:val="-14"/>
        </w:rPr>
        <w:t> </w:t>
      </w:r>
      <w:r>
        <w:rPr>
          <w:color w:val="231F20"/>
          <w:spacing w:val="-5"/>
        </w:rPr>
        <w:t>México</w:t>
      </w:r>
      <w:r>
        <w:rPr>
          <w:color w:val="231F20"/>
          <w:spacing w:val="-14"/>
        </w:rPr>
        <w:t> </w:t>
      </w:r>
      <w:r>
        <w:rPr>
          <w:color w:val="231F20"/>
          <w:spacing w:val="-3"/>
        </w:rPr>
        <w:t>te </w:t>
      </w:r>
      <w:r>
        <w:rPr>
          <w:color w:val="231F20"/>
          <w:spacing w:val="-5"/>
        </w:rPr>
        <w:t>admira,</w:t>
      </w:r>
      <w:r>
        <w:rPr>
          <w:color w:val="231F20"/>
          <w:spacing w:val="-29"/>
        </w:rPr>
        <w:t> </w:t>
      </w:r>
      <w:r>
        <w:rPr>
          <w:color w:val="231F20"/>
          <w:spacing w:val="-3"/>
        </w:rPr>
        <w:t>te</w:t>
      </w:r>
      <w:r>
        <w:rPr>
          <w:color w:val="231F20"/>
          <w:spacing w:val="-29"/>
        </w:rPr>
        <w:t> </w:t>
      </w:r>
      <w:r>
        <w:rPr>
          <w:color w:val="231F20"/>
          <w:spacing w:val="-5"/>
        </w:rPr>
        <w:t>respeta</w:t>
      </w:r>
      <w:r>
        <w:rPr>
          <w:color w:val="231F20"/>
          <w:spacing w:val="-29"/>
        </w:rPr>
        <w:t> </w:t>
      </w:r>
      <w:r>
        <w:rPr>
          <w:color w:val="231F20"/>
        </w:rPr>
        <w:t>y</w:t>
      </w:r>
      <w:r>
        <w:rPr>
          <w:color w:val="231F20"/>
          <w:spacing w:val="-29"/>
        </w:rPr>
        <w:t> </w:t>
      </w:r>
      <w:r>
        <w:rPr>
          <w:color w:val="231F20"/>
          <w:spacing w:val="-4"/>
        </w:rPr>
        <w:t>rinde</w:t>
      </w:r>
      <w:r>
        <w:rPr>
          <w:color w:val="231F20"/>
          <w:spacing w:val="-29"/>
        </w:rPr>
        <w:t> </w:t>
      </w:r>
      <w:r>
        <w:rPr>
          <w:color w:val="231F20"/>
          <w:spacing w:val="-4"/>
        </w:rPr>
        <w:t>culto</w:t>
      </w:r>
      <w:r>
        <w:rPr>
          <w:color w:val="231F20"/>
          <w:spacing w:val="-29"/>
        </w:rPr>
        <w:t> </w:t>
      </w:r>
      <w:r>
        <w:rPr>
          <w:color w:val="231F20"/>
        </w:rPr>
        <w:t>a</w:t>
      </w:r>
      <w:r>
        <w:rPr>
          <w:color w:val="231F20"/>
          <w:spacing w:val="-29"/>
        </w:rPr>
        <w:t> </w:t>
      </w:r>
      <w:r>
        <w:rPr>
          <w:color w:val="231F20"/>
          <w:spacing w:val="-3"/>
        </w:rPr>
        <w:t>tu</w:t>
      </w:r>
      <w:r>
        <w:rPr>
          <w:color w:val="231F20"/>
          <w:spacing w:val="-29"/>
        </w:rPr>
        <w:t> </w:t>
      </w:r>
      <w:r>
        <w:rPr>
          <w:color w:val="231F20"/>
          <w:spacing w:val="-5"/>
        </w:rPr>
        <w:t>memoria”.</w:t>
      </w:r>
    </w:p>
    <w:p>
      <w:pPr>
        <w:spacing w:before="4"/>
        <w:ind w:left="850" w:right="426" w:firstLine="4323"/>
        <w:jc w:val="left"/>
        <w:rPr>
          <w:i/>
          <w:sz w:val="24"/>
        </w:rPr>
      </w:pPr>
      <w:r>
        <w:rPr>
          <w:i/>
          <w:color w:val="231F20"/>
          <w:w w:val="80"/>
          <w:sz w:val="24"/>
        </w:rPr>
        <w:t>Demetrio  Hinostrosa</w:t>
      </w:r>
    </w:p>
    <w:p>
      <w:pPr>
        <w:pStyle w:val="BodyText"/>
        <w:rPr>
          <w:i/>
        </w:rPr>
      </w:pPr>
    </w:p>
    <w:p>
      <w:pPr>
        <w:pStyle w:val="BodyText"/>
        <w:spacing w:line="312" w:lineRule="auto" w:before="168"/>
        <w:ind w:left="850" w:right="1074"/>
        <w:jc w:val="both"/>
      </w:pPr>
      <w:r>
        <w:rPr>
          <w:color w:val="231F20"/>
        </w:rPr>
        <w:t>“¿Un pensamiento para Juárez? Es fácil pensar en el hombre </w:t>
      </w:r>
      <w:r>
        <w:rPr>
          <w:color w:val="231F20"/>
          <w:spacing w:val="-3"/>
        </w:rPr>
        <w:t>Excelso,</w:t>
      </w:r>
      <w:r>
        <w:rPr>
          <w:color w:val="231F20"/>
          <w:spacing w:val="-10"/>
        </w:rPr>
        <w:t> </w:t>
      </w:r>
      <w:r>
        <w:rPr>
          <w:color w:val="231F20"/>
        </w:rPr>
        <w:t>porque</w:t>
      </w:r>
      <w:r>
        <w:rPr>
          <w:color w:val="231F20"/>
          <w:spacing w:val="-10"/>
        </w:rPr>
        <w:t> </w:t>
      </w:r>
      <w:r>
        <w:rPr>
          <w:color w:val="231F20"/>
        </w:rPr>
        <w:t>en</w:t>
      </w:r>
      <w:r>
        <w:rPr>
          <w:color w:val="231F20"/>
          <w:spacing w:val="-10"/>
        </w:rPr>
        <w:t> </w:t>
      </w:r>
      <w:r>
        <w:rPr>
          <w:color w:val="231F20"/>
        </w:rPr>
        <w:t>la</w:t>
      </w:r>
      <w:r>
        <w:rPr>
          <w:color w:val="231F20"/>
          <w:spacing w:val="-10"/>
        </w:rPr>
        <w:t> </w:t>
      </w:r>
      <w:r>
        <w:rPr>
          <w:color w:val="231F20"/>
          <w:spacing w:val="-2"/>
        </w:rPr>
        <w:t>Patria</w:t>
      </w:r>
      <w:r>
        <w:rPr>
          <w:color w:val="231F20"/>
          <w:spacing w:val="-10"/>
        </w:rPr>
        <w:t> </w:t>
      </w:r>
      <w:r>
        <w:rPr>
          <w:color w:val="231F20"/>
        </w:rPr>
        <w:t>se</w:t>
      </w:r>
      <w:r>
        <w:rPr>
          <w:color w:val="231F20"/>
          <w:spacing w:val="-10"/>
        </w:rPr>
        <w:t> </w:t>
      </w:r>
      <w:r>
        <w:rPr>
          <w:color w:val="231F20"/>
        </w:rPr>
        <w:t>piensa</w:t>
      </w:r>
      <w:r>
        <w:rPr>
          <w:color w:val="231F20"/>
          <w:spacing w:val="-9"/>
        </w:rPr>
        <w:t> </w:t>
      </w:r>
      <w:r>
        <w:rPr>
          <w:color w:val="231F20"/>
        </w:rPr>
        <w:t>constantemente</w:t>
      </w:r>
      <w:r>
        <w:rPr>
          <w:color w:val="231F20"/>
          <w:spacing w:val="-12"/>
        </w:rPr>
        <w:t> </w:t>
      </w:r>
      <w:r>
        <w:rPr>
          <w:color w:val="231F20"/>
        </w:rPr>
        <w:t>y</w:t>
      </w:r>
      <w:r>
        <w:rPr>
          <w:color w:val="231F20"/>
          <w:spacing w:val="-10"/>
        </w:rPr>
        <w:t> </w:t>
      </w:r>
      <w:r>
        <w:rPr>
          <w:color w:val="231F20"/>
        </w:rPr>
        <w:t>nuestro gran libertador es el símbolo sublime de cuanto glorioso e imperecedero</w:t>
      </w:r>
      <w:r>
        <w:rPr>
          <w:color w:val="231F20"/>
          <w:spacing w:val="-29"/>
        </w:rPr>
        <w:t> </w:t>
      </w:r>
      <w:r>
        <w:rPr>
          <w:color w:val="231F20"/>
        </w:rPr>
        <w:t>hay</w:t>
      </w:r>
      <w:r>
        <w:rPr>
          <w:color w:val="231F20"/>
          <w:spacing w:val="-29"/>
        </w:rPr>
        <w:t> </w:t>
      </w:r>
      <w:r>
        <w:rPr>
          <w:color w:val="231F20"/>
        </w:rPr>
        <w:t>en</w:t>
      </w:r>
      <w:r>
        <w:rPr>
          <w:color w:val="231F20"/>
          <w:spacing w:val="-29"/>
        </w:rPr>
        <w:t> </w:t>
      </w:r>
      <w:r>
        <w:rPr>
          <w:color w:val="231F20"/>
        </w:rPr>
        <w:t>la</w:t>
      </w:r>
      <w:r>
        <w:rPr>
          <w:color w:val="231F20"/>
          <w:spacing w:val="-29"/>
        </w:rPr>
        <w:t> </w:t>
      </w:r>
      <w:r>
        <w:rPr>
          <w:color w:val="231F20"/>
        </w:rPr>
        <w:t>vida</w:t>
      </w:r>
      <w:r>
        <w:rPr>
          <w:color w:val="231F20"/>
          <w:spacing w:val="-29"/>
        </w:rPr>
        <w:t> </w:t>
      </w:r>
      <w:r>
        <w:rPr>
          <w:color w:val="231F20"/>
        </w:rPr>
        <w:t>de</w:t>
      </w:r>
      <w:r>
        <w:rPr>
          <w:color w:val="231F20"/>
          <w:spacing w:val="-29"/>
        </w:rPr>
        <w:t> </w:t>
      </w:r>
      <w:r>
        <w:rPr>
          <w:color w:val="231F20"/>
          <w:spacing w:val="-3"/>
        </w:rPr>
        <w:t>México.</w:t>
      </w:r>
      <w:r>
        <w:rPr>
          <w:color w:val="231F20"/>
          <w:spacing w:val="-29"/>
        </w:rPr>
        <w:t> </w:t>
      </w:r>
      <w:r>
        <w:rPr>
          <w:color w:val="231F20"/>
        </w:rPr>
        <w:t>Conocida</w:t>
      </w:r>
      <w:r>
        <w:rPr>
          <w:color w:val="231F20"/>
          <w:spacing w:val="-29"/>
        </w:rPr>
        <w:t> </w:t>
      </w:r>
      <w:r>
        <w:rPr>
          <w:color w:val="231F20"/>
        </w:rPr>
        <w:t>mi</w:t>
      </w:r>
      <w:r>
        <w:rPr>
          <w:color w:val="231F20"/>
          <w:spacing w:val="-29"/>
        </w:rPr>
        <w:t> </w:t>
      </w:r>
      <w:r>
        <w:rPr>
          <w:color w:val="231F20"/>
        </w:rPr>
        <w:t>admiración hacia</w:t>
      </w:r>
      <w:r>
        <w:rPr>
          <w:color w:val="231F20"/>
          <w:spacing w:val="-4"/>
        </w:rPr>
        <w:t> </w:t>
      </w:r>
      <w:r>
        <w:rPr>
          <w:color w:val="231F20"/>
        </w:rPr>
        <w:t>el</w:t>
      </w:r>
      <w:r>
        <w:rPr>
          <w:color w:val="231F20"/>
          <w:spacing w:val="-4"/>
        </w:rPr>
        <w:t> </w:t>
      </w:r>
      <w:r>
        <w:rPr>
          <w:color w:val="231F20"/>
        </w:rPr>
        <w:t>Reformador,</w:t>
      </w:r>
      <w:r>
        <w:rPr>
          <w:color w:val="231F20"/>
          <w:spacing w:val="-4"/>
        </w:rPr>
        <w:t> </w:t>
      </w:r>
      <w:r>
        <w:rPr>
          <w:color w:val="231F20"/>
        </w:rPr>
        <w:t>creo</w:t>
      </w:r>
      <w:r>
        <w:rPr>
          <w:color w:val="231F20"/>
          <w:spacing w:val="-5"/>
        </w:rPr>
        <w:t> </w:t>
      </w:r>
      <w:r>
        <w:rPr>
          <w:color w:val="231F20"/>
        </w:rPr>
        <w:t>que</w:t>
      </w:r>
      <w:r>
        <w:rPr>
          <w:color w:val="231F20"/>
          <w:spacing w:val="-5"/>
        </w:rPr>
        <w:t> </w:t>
      </w:r>
      <w:r>
        <w:rPr>
          <w:color w:val="231F20"/>
        </w:rPr>
        <w:t>es</w:t>
      </w:r>
      <w:r>
        <w:rPr>
          <w:color w:val="231F20"/>
          <w:spacing w:val="-5"/>
        </w:rPr>
        <w:t> </w:t>
      </w:r>
      <w:r>
        <w:rPr>
          <w:color w:val="231F20"/>
        </w:rPr>
        <w:t>el</w:t>
      </w:r>
      <w:r>
        <w:rPr>
          <w:color w:val="231F20"/>
          <w:spacing w:val="-4"/>
        </w:rPr>
        <w:t> </w:t>
      </w:r>
      <w:r>
        <w:rPr>
          <w:color w:val="231F20"/>
        </w:rPr>
        <w:t>hombre</w:t>
      </w:r>
      <w:r>
        <w:rPr>
          <w:color w:val="231F20"/>
          <w:spacing w:val="-4"/>
        </w:rPr>
        <w:t> </w:t>
      </w:r>
      <w:r>
        <w:rPr>
          <w:color w:val="231F20"/>
        </w:rPr>
        <w:t>más</w:t>
      </w:r>
      <w:r>
        <w:rPr>
          <w:color w:val="231F20"/>
          <w:spacing w:val="-4"/>
        </w:rPr>
        <w:t> </w:t>
      </w:r>
      <w:r>
        <w:rPr>
          <w:color w:val="231F20"/>
        </w:rPr>
        <w:t>grande</w:t>
      </w:r>
      <w:r>
        <w:rPr>
          <w:color w:val="231F20"/>
          <w:spacing w:val="-4"/>
        </w:rPr>
        <w:t> </w:t>
      </w:r>
      <w:r>
        <w:rPr>
          <w:color w:val="231F20"/>
        </w:rPr>
        <w:t>que</w:t>
      </w:r>
      <w:r>
        <w:rPr>
          <w:color w:val="231F20"/>
          <w:spacing w:val="-5"/>
        </w:rPr>
        <w:t> </w:t>
      </w:r>
      <w:r>
        <w:rPr>
          <w:color w:val="231F20"/>
        </w:rPr>
        <w:t>ha </w:t>
      </w:r>
      <w:r>
        <w:rPr>
          <w:color w:val="231F20"/>
          <w:w w:val="95"/>
        </w:rPr>
        <w:t>producido el Continente</w:t>
      </w:r>
      <w:r>
        <w:rPr>
          <w:color w:val="231F20"/>
          <w:spacing w:val="52"/>
          <w:w w:val="95"/>
        </w:rPr>
        <w:t> </w:t>
      </w:r>
      <w:r>
        <w:rPr>
          <w:color w:val="231F20"/>
          <w:w w:val="95"/>
        </w:rPr>
        <w:t>Republicano”.</w:t>
      </w:r>
    </w:p>
    <w:p>
      <w:pPr>
        <w:spacing w:before="4"/>
        <w:ind w:left="850" w:right="426" w:firstLine="4739"/>
        <w:jc w:val="left"/>
        <w:rPr>
          <w:i/>
          <w:sz w:val="24"/>
        </w:rPr>
      </w:pPr>
      <w:r>
        <w:rPr>
          <w:i/>
          <w:color w:val="231F20"/>
          <w:w w:val="85"/>
          <w:sz w:val="24"/>
        </w:rPr>
        <w:t>Silviano García</w:t>
      </w:r>
    </w:p>
    <w:p>
      <w:pPr>
        <w:pStyle w:val="BodyText"/>
        <w:rPr>
          <w:i/>
        </w:rPr>
      </w:pPr>
    </w:p>
    <w:p>
      <w:pPr>
        <w:pStyle w:val="BodyText"/>
        <w:spacing w:line="312" w:lineRule="auto" w:before="168"/>
        <w:ind w:left="850" w:right="1074"/>
        <w:jc w:val="both"/>
      </w:pPr>
      <w:r>
        <w:rPr>
          <w:color w:val="231F20"/>
        </w:rPr>
        <w:t>“Juárez: tu nombre venerado pasará a la posteridad como un símbolo</w:t>
      </w:r>
      <w:r>
        <w:rPr>
          <w:color w:val="231F20"/>
          <w:spacing w:val="-34"/>
        </w:rPr>
        <w:t> </w:t>
      </w:r>
      <w:r>
        <w:rPr>
          <w:color w:val="231F20"/>
        </w:rPr>
        <w:t>y</w:t>
      </w:r>
      <w:r>
        <w:rPr>
          <w:color w:val="231F20"/>
          <w:spacing w:val="-34"/>
        </w:rPr>
        <w:t> </w:t>
      </w:r>
      <w:r>
        <w:rPr>
          <w:color w:val="231F20"/>
        </w:rPr>
        <w:t>tu</w:t>
      </w:r>
      <w:r>
        <w:rPr>
          <w:color w:val="231F20"/>
          <w:spacing w:val="-34"/>
        </w:rPr>
        <w:t> </w:t>
      </w:r>
      <w:r>
        <w:rPr>
          <w:color w:val="231F20"/>
        </w:rPr>
        <w:t>carácter</w:t>
      </w:r>
      <w:r>
        <w:rPr>
          <w:color w:val="231F20"/>
          <w:spacing w:val="-34"/>
        </w:rPr>
        <w:t> </w:t>
      </w:r>
      <w:r>
        <w:rPr>
          <w:color w:val="231F20"/>
        </w:rPr>
        <w:t>como</w:t>
      </w:r>
      <w:r>
        <w:rPr>
          <w:color w:val="231F20"/>
          <w:spacing w:val="-34"/>
        </w:rPr>
        <w:t> </w:t>
      </w:r>
      <w:r>
        <w:rPr>
          <w:color w:val="231F20"/>
        </w:rPr>
        <w:t>una</w:t>
      </w:r>
      <w:r>
        <w:rPr>
          <w:color w:val="231F20"/>
          <w:spacing w:val="-34"/>
        </w:rPr>
        <w:t> </w:t>
      </w:r>
      <w:r>
        <w:rPr>
          <w:color w:val="231F20"/>
        </w:rPr>
        <w:t>bandera.</w:t>
      </w:r>
      <w:r>
        <w:rPr>
          <w:color w:val="231F20"/>
          <w:spacing w:val="-34"/>
        </w:rPr>
        <w:t> </w:t>
      </w:r>
      <w:r>
        <w:rPr>
          <w:color w:val="231F20"/>
        </w:rPr>
        <w:t>Cuando</w:t>
      </w:r>
      <w:r>
        <w:rPr>
          <w:color w:val="231F20"/>
          <w:spacing w:val="-34"/>
        </w:rPr>
        <w:t> </w:t>
      </w:r>
      <w:r>
        <w:rPr>
          <w:color w:val="231F20"/>
        </w:rPr>
        <w:t>la</w:t>
      </w:r>
      <w:r>
        <w:rPr>
          <w:color w:val="231F20"/>
          <w:spacing w:val="-34"/>
        </w:rPr>
        <w:t> </w:t>
      </w:r>
      <w:r>
        <w:rPr>
          <w:color w:val="231F20"/>
          <w:spacing w:val="-2"/>
        </w:rPr>
        <w:t>Patria</w:t>
      </w:r>
      <w:r>
        <w:rPr>
          <w:color w:val="231F20"/>
          <w:spacing w:val="-34"/>
        </w:rPr>
        <w:t> </w:t>
      </w:r>
      <w:r>
        <w:rPr>
          <w:color w:val="231F20"/>
        </w:rPr>
        <w:t>peligre, evocaremos</w:t>
      </w:r>
      <w:r>
        <w:rPr>
          <w:color w:val="231F20"/>
          <w:spacing w:val="-27"/>
        </w:rPr>
        <w:t> </w:t>
      </w:r>
      <w:r>
        <w:rPr>
          <w:color w:val="231F20"/>
        </w:rPr>
        <w:t>uno</w:t>
      </w:r>
      <w:r>
        <w:rPr>
          <w:color w:val="231F20"/>
          <w:spacing w:val="-27"/>
        </w:rPr>
        <w:t> </w:t>
      </w:r>
      <w:r>
        <w:rPr>
          <w:color w:val="231F20"/>
        </w:rPr>
        <w:t>y</w:t>
      </w:r>
      <w:r>
        <w:rPr>
          <w:color w:val="231F20"/>
          <w:spacing w:val="-27"/>
        </w:rPr>
        <w:t> </w:t>
      </w:r>
      <w:r>
        <w:rPr>
          <w:color w:val="231F20"/>
        </w:rPr>
        <w:t>otro</w:t>
      </w:r>
      <w:r>
        <w:rPr>
          <w:color w:val="231F20"/>
          <w:spacing w:val="-27"/>
        </w:rPr>
        <w:t> </w:t>
      </w:r>
      <w:r>
        <w:rPr>
          <w:color w:val="231F20"/>
        </w:rPr>
        <w:t>y</w:t>
      </w:r>
      <w:r>
        <w:rPr>
          <w:color w:val="231F20"/>
          <w:spacing w:val="-27"/>
        </w:rPr>
        <w:t> </w:t>
      </w:r>
      <w:r>
        <w:rPr>
          <w:color w:val="231F20"/>
        </w:rPr>
        <w:t>venceremos”.</w:t>
      </w:r>
    </w:p>
    <w:p>
      <w:pPr>
        <w:spacing w:before="4"/>
        <w:ind w:left="5262" w:right="426" w:firstLine="0"/>
        <w:jc w:val="left"/>
        <w:rPr>
          <w:i/>
          <w:sz w:val="24"/>
        </w:rPr>
      </w:pPr>
      <w:r>
        <w:rPr>
          <w:i/>
          <w:color w:val="231F20"/>
          <w:w w:val="85"/>
          <w:sz w:val="24"/>
        </w:rPr>
        <w:t>Heriberto Enríquez</w:t>
      </w:r>
    </w:p>
    <w:p>
      <w:pPr>
        <w:spacing w:after="0"/>
        <w:jc w:val="left"/>
        <w:rPr>
          <w:sz w:val="24"/>
        </w:rPr>
        <w:sectPr>
          <w:footerReference w:type="even" r:id="rId88"/>
          <w:pgSz w:w="7940" w:h="12480"/>
          <w:pgMar w:footer="670" w:header="0" w:top="0" w:bottom="860" w:left="0" w:right="0"/>
        </w:sectPr>
      </w:pPr>
    </w:p>
    <w:p>
      <w:pPr>
        <w:pStyle w:val="BodyText"/>
        <w:spacing w:before="11"/>
        <w:rPr>
          <w:i/>
          <w:sz w:val="20"/>
        </w:rPr>
      </w:pPr>
    </w:p>
    <w:p>
      <w:pPr>
        <w:pStyle w:val="BodyText"/>
        <w:ind w:left="3292"/>
        <w:rPr>
          <w:sz w:val="20"/>
        </w:rPr>
      </w:pPr>
      <w:r>
        <w:rPr>
          <w:sz w:val="20"/>
        </w:rPr>
        <w:drawing>
          <wp:inline distT="0" distB="0" distL="0" distR="0">
            <wp:extent cx="862756" cy="381000"/>
            <wp:effectExtent l="0" t="0" r="0" b="0"/>
            <wp:docPr id="79" name="image3.png" descr=""/>
            <wp:cNvGraphicFramePr>
              <a:graphicFrameLocks noChangeAspect="1"/>
            </wp:cNvGraphicFramePr>
            <a:graphic>
              <a:graphicData uri="http://schemas.openxmlformats.org/drawingml/2006/picture">
                <pic:pic>
                  <pic:nvPicPr>
                    <pic:cNvPr id="80" name="image3.png"/>
                    <pic:cNvPicPr/>
                  </pic:nvPicPr>
                  <pic:blipFill>
                    <a:blip r:embed="rId7" cstate="print"/>
                    <a:stretch>
                      <a:fillRect/>
                    </a:stretch>
                  </pic:blipFill>
                  <pic:spPr>
                    <a:xfrm>
                      <a:off x="0" y="0"/>
                      <a:ext cx="862756" cy="381000"/>
                    </a:xfrm>
                    <a:prstGeom prst="rect">
                      <a:avLst/>
                    </a:prstGeom>
                  </pic:spPr>
                </pic:pic>
              </a:graphicData>
            </a:graphic>
          </wp:inline>
        </w:drawing>
      </w:r>
      <w:r>
        <w:rPr>
          <w:sz w:val="20"/>
        </w:rPr>
      </w:r>
    </w:p>
    <w:p>
      <w:pPr>
        <w:pStyle w:val="BodyText"/>
        <w:spacing w:before="9"/>
        <w:rPr>
          <w:i/>
          <w:sz w:val="27"/>
        </w:rPr>
      </w:pPr>
    </w:p>
    <w:p>
      <w:pPr>
        <w:spacing w:before="60"/>
        <w:ind w:left="1077" w:right="2144" w:firstLine="0"/>
        <w:jc w:val="left"/>
        <w:rPr>
          <w:i/>
          <w:sz w:val="24"/>
        </w:rPr>
      </w:pPr>
      <w:r>
        <w:rPr/>
        <w:pict>
          <v:rect style="position:absolute;margin-left:368.683014pt;margin-top:-58.141899pt;width:28.167pt;height:311.311pt;mso-position-horizontal-relative:page;mso-position-vertical-relative:paragraph;z-index:3976" filled="true" fillcolor="#fff2dd" stroked="false">
            <v:fill type="solid"/>
            <w10:wrap type="none"/>
          </v:rect>
        </w:pict>
      </w:r>
      <w:r>
        <w:rPr>
          <w:i/>
          <w:color w:val="231F20"/>
          <w:w w:val="85"/>
          <w:sz w:val="24"/>
        </w:rPr>
        <w:t>Alumnos del Instituto Científico y Literario</w:t>
      </w:r>
    </w:p>
    <w:p>
      <w:pPr>
        <w:pStyle w:val="BodyText"/>
        <w:rPr>
          <w:i/>
        </w:rPr>
      </w:pPr>
    </w:p>
    <w:p>
      <w:pPr>
        <w:pStyle w:val="BodyText"/>
        <w:spacing w:line="312" w:lineRule="auto" w:before="168"/>
        <w:ind w:left="1077" w:right="848"/>
      </w:pPr>
      <w:r>
        <w:rPr>
          <w:color w:val="231F20"/>
        </w:rPr>
        <w:t>“Juárez:</w:t>
      </w:r>
      <w:r>
        <w:rPr>
          <w:color w:val="231F20"/>
          <w:spacing w:val="-29"/>
        </w:rPr>
        <w:t> </w:t>
      </w:r>
      <w:r>
        <w:rPr>
          <w:color w:val="231F20"/>
        </w:rPr>
        <w:t>las</w:t>
      </w:r>
      <w:r>
        <w:rPr>
          <w:color w:val="231F20"/>
          <w:spacing w:val="-29"/>
        </w:rPr>
        <w:t> </w:t>
      </w:r>
      <w:r>
        <w:rPr>
          <w:color w:val="231F20"/>
        </w:rPr>
        <w:t>augustas</w:t>
      </w:r>
      <w:r>
        <w:rPr>
          <w:color w:val="231F20"/>
          <w:spacing w:val="-29"/>
        </w:rPr>
        <w:t> </w:t>
      </w:r>
      <w:r>
        <w:rPr>
          <w:color w:val="231F20"/>
        </w:rPr>
        <w:t>leyes</w:t>
      </w:r>
      <w:r>
        <w:rPr>
          <w:color w:val="231F20"/>
          <w:spacing w:val="-29"/>
        </w:rPr>
        <w:t> </w:t>
      </w:r>
      <w:r>
        <w:rPr>
          <w:color w:val="231F20"/>
        </w:rPr>
        <w:t>de</w:t>
      </w:r>
      <w:r>
        <w:rPr>
          <w:color w:val="231F20"/>
          <w:spacing w:val="-29"/>
        </w:rPr>
        <w:t> </w:t>
      </w:r>
      <w:r>
        <w:rPr>
          <w:color w:val="231F20"/>
        </w:rPr>
        <w:t>Reforma</w:t>
      </w:r>
      <w:r>
        <w:rPr>
          <w:color w:val="231F20"/>
          <w:spacing w:val="-29"/>
        </w:rPr>
        <w:t> </w:t>
      </w:r>
      <w:r>
        <w:rPr>
          <w:color w:val="231F20"/>
        </w:rPr>
        <w:t>te</w:t>
      </w:r>
      <w:r>
        <w:rPr>
          <w:color w:val="231F20"/>
          <w:spacing w:val="-29"/>
        </w:rPr>
        <w:t> </w:t>
      </w:r>
      <w:r>
        <w:rPr>
          <w:color w:val="231F20"/>
        </w:rPr>
        <w:t>hacen</w:t>
      </w:r>
      <w:r>
        <w:rPr>
          <w:color w:val="231F20"/>
          <w:spacing w:val="-29"/>
        </w:rPr>
        <w:t> </w:t>
      </w:r>
      <w:r>
        <w:rPr>
          <w:color w:val="231F20"/>
        </w:rPr>
        <w:t>grande,</w:t>
      </w:r>
      <w:r>
        <w:rPr>
          <w:color w:val="231F20"/>
          <w:spacing w:val="-29"/>
        </w:rPr>
        <w:t> </w:t>
      </w:r>
      <w:r>
        <w:rPr>
          <w:color w:val="231F20"/>
        </w:rPr>
        <w:t>tus</w:t>
      </w:r>
      <w:r>
        <w:rPr>
          <w:color w:val="231F20"/>
          <w:spacing w:val="-29"/>
        </w:rPr>
        <w:t> </w:t>
      </w:r>
      <w:r>
        <w:rPr>
          <w:color w:val="231F20"/>
        </w:rPr>
        <w:t>obras te</w:t>
      </w:r>
      <w:r>
        <w:rPr>
          <w:color w:val="231F20"/>
          <w:spacing w:val="-18"/>
        </w:rPr>
        <w:t> </w:t>
      </w:r>
      <w:r>
        <w:rPr>
          <w:color w:val="231F20"/>
        </w:rPr>
        <w:t>forman</w:t>
      </w:r>
      <w:r>
        <w:rPr>
          <w:color w:val="231F20"/>
          <w:spacing w:val="-19"/>
        </w:rPr>
        <w:t> </w:t>
      </w:r>
      <w:r>
        <w:rPr>
          <w:color w:val="231F20"/>
        </w:rPr>
        <w:t>un</w:t>
      </w:r>
      <w:r>
        <w:rPr>
          <w:color w:val="231F20"/>
          <w:spacing w:val="-19"/>
        </w:rPr>
        <w:t> </w:t>
      </w:r>
      <w:r>
        <w:rPr>
          <w:color w:val="231F20"/>
        </w:rPr>
        <w:t>altar</w:t>
      </w:r>
      <w:r>
        <w:rPr>
          <w:color w:val="231F20"/>
          <w:spacing w:val="-18"/>
        </w:rPr>
        <w:t> </w:t>
      </w:r>
      <w:r>
        <w:rPr>
          <w:color w:val="231F20"/>
        </w:rPr>
        <w:t>en</w:t>
      </w:r>
      <w:r>
        <w:rPr>
          <w:color w:val="231F20"/>
          <w:spacing w:val="-19"/>
        </w:rPr>
        <w:t> </w:t>
      </w:r>
      <w:r>
        <w:rPr>
          <w:color w:val="231F20"/>
        </w:rPr>
        <w:t>nuestra</w:t>
      </w:r>
      <w:r>
        <w:rPr>
          <w:color w:val="231F20"/>
          <w:spacing w:val="-19"/>
        </w:rPr>
        <w:t> </w:t>
      </w:r>
      <w:r>
        <w:rPr>
          <w:color w:val="231F20"/>
        </w:rPr>
        <w:t>historia”.</w:t>
      </w:r>
    </w:p>
    <w:p>
      <w:pPr>
        <w:spacing w:before="4"/>
        <w:ind w:left="5194" w:right="426" w:firstLine="0"/>
        <w:jc w:val="left"/>
        <w:rPr>
          <w:i/>
          <w:sz w:val="24"/>
        </w:rPr>
      </w:pPr>
      <w:r>
        <w:rPr>
          <w:i/>
          <w:color w:val="231F20"/>
          <w:w w:val="85"/>
          <w:sz w:val="24"/>
        </w:rPr>
        <w:t>Gabriel B. Andonaegui</w:t>
      </w:r>
    </w:p>
    <w:p>
      <w:pPr>
        <w:pStyle w:val="BodyText"/>
        <w:spacing w:before="97"/>
        <w:ind w:left="283" w:right="2144"/>
        <w:rPr>
          <w:rFonts w:ascii="Palatino Linotype"/>
        </w:rPr>
      </w:pPr>
      <w:r>
        <w:rPr/>
        <w:pict>
          <v:line style="position:absolute;mso-position-horizontal-relative:page;mso-position-vertical-relative:paragraph;z-index:3952;mso-wrap-distance-left:0;mso-wrap-distance-right:0" from=".5pt,22.821671pt" to="28.346pt,22.821671pt" stroked="true" strokeweight=".5pt" strokecolor="#231f20">
            <w10:wrap type="topAndBottom"/>
          </v:line>
        </w:pict>
      </w:r>
      <w:r>
        <w:rPr>
          <w:rFonts w:ascii="Palatino Linotype"/>
          <w:color w:val="231F20"/>
        </w:rPr>
        <w:t>52</w:t>
      </w:r>
    </w:p>
    <w:p>
      <w:pPr>
        <w:pStyle w:val="BodyText"/>
        <w:spacing w:line="312" w:lineRule="auto"/>
        <w:ind w:left="1077" w:right="848"/>
        <w:jc w:val="both"/>
      </w:pPr>
      <w:r>
        <w:rPr>
          <w:color w:val="231F20"/>
        </w:rPr>
        <w:t>Juárez:</w:t>
      </w:r>
      <w:r>
        <w:rPr>
          <w:color w:val="231F20"/>
          <w:spacing w:val="-32"/>
        </w:rPr>
        <w:t> </w:t>
      </w:r>
      <w:r>
        <w:rPr>
          <w:color w:val="231F20"/>
        </w:rPr>
        <w:t>tu</w:t>
      </w:r>
      <w:r>
        <w:rPr>
          <w:color w:val="231F20"/>
          <w:spacing w:val="-32"/>
        </w:rPr>
        <w:t> </w:t>
      </w:r>
      <w:r>
        <w:rPr>
          <w:color w:val="231F20"/>
        </w:rPr>
        <w:t>que</w:t>
      </w:r>
      <w:r>
        <w:rPr>
          <w:color w:val="231F20"/>
          <w:spacing w:val="-32"/>
        </w:rPr>
        <w:t> </w:t>
      </w:r>
      <w:r>
        <w:rPr>
          <w:color w:val="231F20"/>
        </w:rPr>
        <w:t>fuiste</w:t>
      </w:r>
      <w:r>
        <w:rPr>
          <w:color w:val="231F20"/>
          <w:spacing w:val="-32"/>
        </w:rPr>
        <w:t> </w:t>
      </w:r>
      <w:r>
        <w:rPr>
          <w:color w:val="231F20"/>
        </w:rPr>
        <w:t>sereno</w:t>
      </w:r>
      <w:r>
        <w:rPr>
          <w:color w:val="231F20"/>
          <w:spacing w:val="-32"/>
        </w:rPr>
        <w:t> </w:t>
      </w:r>
      <w:r>
        <w:rPr>
          <w:color w:val="231F20"/>
        </w:rPr>
        <w:t>en</w:t>
      </w:r>
      <w:r>
        <w:rPr>
          <w:color w:val="231F20"/>
          <w:spacing w:val="-32"/>
        </w:rPr>
        <w:t> </w:t>
      </w:r>
      <w:r>
        <w:rPr>
          <w:color w:val="231F20"/>
        </w:rPr>
        <w:t>el</w:t>
      </w:r>
      <w:r>
        <w:rPr>
          <w:color w:val="231F20"/>
          <w:spacing w:val="-32"/>
        </w:rPr>
        <w:t> </w:t>
      </w:r>
      <w:r>
        <w:rPr>
          <w:color w:val="231F20"/>
        </w:rPr>
        <w:t>peligro</w:t>
      </w:r>
      <w:r>
        <w:rPr>
          <w:color w:val="231F20"/>
          <w:spacing w:val="-32"/>
        </w:rPr>
        <w:t> </w:t>
      </w:r>
      <w:r>
        <w:rPr>
          <w:color w:val="231F20"/>
        </w:rPr>
        <w:t>y</w:t>
      </w:r>
      <w:r>
        <w:rPr>
          <w:color w:val="231F20"/>
          <w:spacing w:val="-32"/>
        </w:rPr>
        <w:t> </w:t>
      </w:r>
      <w:r>
        <w:rPr>
          <w:color w:val="231F20"/>
        </w:rPr>
        <w:t>firme</w:t>
      </w:r>
      <w:r>
        <w:rPr>
          <w:color w:val="231F20"/>
          <w:spacing w:val="-32"/>
        </w:rPr>
        <w:t> </w:t>
      </w:r>
      <w:r>
        <w:rPr>
          <w:color w:val="231F20"/>
        </w:rPr>
        <w:t>en</w:t>
      </w:r>
      <w:r>
        <w:rPr>
          <w:color w:val="231F20"/>
          <w:spacing w:val="-32"/>
        </w:rPr>
        <w:t> </w:t>
      </w:r>
      <w:r>
        <w:rPr>
          <w:color w:val="231F20"/>
        </w:rPr>
        <w:t>tus</w:t>
      </w:r>
      <w:r>
        <w:rPr>
          <w:color w:val="231F20"/>
          <w:spacing w:val="-32"/>
        </w:rPr>
        <w:t> </w:t>
      </w:r>
      <w:r>
        <w:rPr>
          <w:color w:val="231F20"/>
        </w:rPr>
        <w:t>ideas,</w:t>
      </w:r>
      <w:r>
        <w:rPr>
          <w:color w:val="231F20"/>
          <w:spacing w:val="-32"/>
        </w:rPr>
        <w:t> </w:t>
      </w:r>
      <w:r>
        <w:rPr>
          <w:color w:val="231F20"/>
        </w:rPr>
        <w:t>serás siempre</w:t>
      </w:r>
      <w:r>
        <w:rPr>
          <w:color w:val="231F20"/>
          <w:spacing w:val="-28"/>
        </w:rPr>
        <w:t> </w:t>
      </w:r>
      <w:r>
        <w:rPr>
          <w:color w:val="231F20"/>
        </w:rPr>
        <w:t>venerado</w:t>
      </w:r>
      <w:r>
        <w:rPr>
          <w:color w:val="231F20"/>
          <w:spacing w:val="-28"/>
        </w:rPr>
        <w:t> </w:t>
      </w:r>
      <w:r>
        <w:rPr>
          <w:color w:val="231F20"/>
        </w:rPr>
        <w:t>por</w:t>
      </w:r>
      <w:r>
        <w:rPr>
          <w:color w:val="231F20"/>
          <w:spacing w:val="-27"/>
        </w:rPr>
        <w:t> </w:t>
      </w:r>
      <w:r>
        <w:rPr>
          <w:color w:val="231F20"/>
        </w:rPr>
        <w:t>el</w:t>
      </w:r>
      <w:r>
        <w:rPr>
          <w:color w:val="231F20"/>
          <w:spacing w:val="-28"/>
        </w:rPr>
        <w:t> </w:t>
      </w:r>
      <w:r>
        <w:rPr>
          <w:color w:val="231F20"/>
        </w:rPr>
        <w:t>Pueblo</w:t>
      </w:r>
      <w:r>
        <w:rPr>
          <w:color w:val="231F20"/>
          <w:spacing w:val="-28"/>
        </w:rPr>
        <w:t> </w:t>
      </w:r>
      <w:r>
        <w:rPr>
          <w:color w:val="231F20"/>
        </w:rPr>
        <w:t>Mexicano;</w:t>
      </w:r>
      <w:r>
        <w:rPr>
          <w:color w:val="231F20"/>
          <w:spacing w:val="-26"/>
        </w:rPr>
        <w:t> </w:t>
      </w:r>
      <w:r>
        <w:rPr>
          <w:color w:val="231F20"/>
        </w:rPr>
        <w:t>porque</w:t>
      </w:r>
      <w:r>
        <w:rPr>
          <w:color w:val="231F20"/>
          <w:spacing w:val="-28"/>
        </w:rPr>
        <w:t> </w:t>
      </w:r>
      <w:r>
        <w:rPr>
          <w:color w:val="231F20"/>
        </w:rPr>
        <w:t>en</w:t>
      </w:r>
      <w:r>
        <w:rPr>
          <w:color w:val="231F20"/>
          <w:spacing w:val="-27"/>
        </w:rPr>
        <w:t> </w:t>
      </w:r>
      <w:r>
        <w:rPr>
          <w:color w:val="231F20"/>
        </w:rPr>
        <w:t>el</w:t>
      </w:r>
      <w:r>
        <w:rPr>
          <w:color w:val="231F20"/>
          <w:spacing w:val="-28"/>
        </w:rPr>
        <w:t> </w:t>
      </w:r>
      <w:r>
        <w:rPr>
          <w:color w:val="231F20"/>
        </w:rPr>
        <w:t>Cerro</w:t>
      </w:r>
      <w:r>
        <w:rPr>
          <w:color w:val="231F20"/>
          <w:spacing w:val="-27"/>
        </w:rPr>
        <w:t> </w:t>
      </w:r>
      <w:r>
        <w:rPr>
          <w:color w:val="231F20"/>
        </w:rPr>
        <w:t>de las</w:t>
      </w:r>
      <w:r>
        <w:rPr>
          <w:color w:val="231F20"/>
          <w:spacing w:val="-5"/>
        </w:rPr>
        <w:t> </w:t>
      </w:r>
      <w:r>
        <w:rPr>
          <w:color w:val="231F20"/>
        </w:rPr>
        <w:t>Campanas</w:t>
      </w:r>
      <w:r>
        <w:rPr>
          <w:color w:val="231F20"/>
          <w:spacing w:val="-5"/>
        </w:rPr>
        <w:t> </w:t>
      </w:r>
      <w:r>
        <w:rPr>
          <w:color w:val="231F20"/>
        </w:rPr>
        <w:t>formaste</w:t>
      </w:r>
      <w:r>
        <w:rPr>
          <w:color w:val="231F20"/>
          <w:spacing w:val="-5"/>
        </w:rPr>
        <w:t> </w:t>
      </w:r>
      <w:r>
        <w:rPr>
          <w:color w:val="231F20"/>
        </w:rPr>
        <w:t>el</w:t>
      </w:r>
      <w:r>
        <w:rPr>
          <w:color w:val="231F20"/>
          <w:spacing w:val="-5"/>
        </w:rPr>
        <w:t> </w:t>
      </w:r>
      <w:r>
        <w:rPr>
          <w:color w:val="231F20"/>
        </w:rPr>
        <w:t>sepulcro</w:t>
      </w:r>
      <w:r>
        <w:rPr>
          <w:color w:val="231F20"/>
          <w:spacing w:val="-4"/>
        </w:rPr>
        <w:t> </w:t>
      </w:r>
      <w:r>
        <w:rPr>
          <w:color w:val="231F20"/>
        </w:rPr>
        <w:t>de</w:t>
      </w:r>
      <w:r>
        <w:rPr>
          <w:color w:val="231F20"/>
          <w:spacing w:val="-5"/>
        </w:rPr>
        <w:t> </w:t>
      </w:r>
      <w:r>
        <w:rPr>
          <w:color w:val="231F20"/>
        </w:rPr>
        <w:t>los</w:t>
      </w:r>
      <w:r>
        <w:rPr>
          <w:color w:val="231F20"/>
          <w:spacing w:val="-5"/>
        </w:rPr>
        <w:t> </w:t>
      </w:r>
      <w:r>
        <w:rPr>
          <w:color w:val="231F20"/>
        </w:rPr>
        <w:t>Reyes</w:t>
      </w:r>
      <w:r>
        <w:rPr>
          <w:color w:val="231F20"/>
          <w:spacing w:val="-5"/>
        </w:rPr>
        <w:t> </w:t>
      </w:r>
      <w:r>
        <w:rPr>
          <w:color w:val="231F20"/>
        </w:rPr>
        <w:t>y</w:t>
      </w:r>
      <w:r>
        <w:rPr>
          <w:color w:val="231F20"/>
          <w:spacing w:val="-5"/>
        </w:rPr>
        <w:t> </w:t>
      </w:r>
      <w:r>
        <w:rPr>
          <w:color w:val="231F20"/>
        </w:rPr>
        <w:t>la</w:t>
      </w:r>
      <w:r>
        <w:rPr>
          <w:color w:val="231F20"/>
          <w:spacing w:val="-5"/>
        </w:rPr>
        <w:t> </w:t>
      </w:r>
      <w:r>
        <w:rPr>
          <w:color w:val="231F20"/>
        </w:rPr>
        <w:t>cuna</w:t>
      </w:r>
      <w:r>
        <w:rPr>
          <w:color w:val="231F20"/>
          <w:spacing w:val="-5"/>
        </w:rPr>
        <w:t> </w:t>
      </w:r>
      <w:r>
        <w:rPr>
          <w:color w:val="231F20"/>
        </w:rPr>
        <w:t>de</w:t>
      </w:r>
      <w:r>
        <w:rPr>
          <w:color w:val="231F20"/>
          <w:spacing w:val="-5"/>
        </w:rPr>
        <w:t> </w:t>
      </w:r>
      <w:r>
        <w:rPr>
          <w:color w:val="231F20"/>
        </w:rPr>
        <w:t>la Democracia”.</w:t>
      </w:r>
    </w:p>
    <w:p>
      <w:pPr>
        <w:spacing w:before="4"/>
        <w:ind w:left="1077" w:right="426" w:firstLine="3965"/>
        <w:jc w:val="left"/>
        <w:rPr>
          <w:i/>
          <w:sz w:val="24"/>
        </w:rPr>
      </w:pPr>
      <w:r>
        <w:rPr>
          <w:i/>
          <w:color w:val="231F20"/>
          <w:w w:val="85"/>
          <w:sz w:val="24"/>
        </w:rPr>
        <w:t>Ignacio Quiroz Gutiérrez</w:t>
      </w:r>
    </w:p>
    <w:p>
      <w:pPr>
        <w:pStyle w:val="BodyText"/>
        <w:rPr>
          <w:i/>
        </w:rPr>
      </w:pPr>
    </w:p>
    <w:p>
      <w:pPr>
        <w:pStyle w:val="BodyText"/>
        <w:spacing w:line="312" w:lineRule="auto" w:before="168"/>
        <w:ind w:left="1077" w:right="846"/>
        <w:jc w:val="both"/>
      </w:pPr>
      <w:r>
        <w:rPr/>
        <w:pict>
          <v:rect style="position:absolute;margin-left:0pt;margin-top:43.068127pt;width:28.346pt;height:311.311pt;mso-position-horizontal-relative:page;mso-position-vertical-relative:paragraph;z-index:-47680" filled="true" fillcolor="#5f1225" stroked="false">
            <v:fill type="solid"/>
            <w10:wrap type="none"/>
          </v:rect>
        </w:pict>
      </w:r>
      <w:r>
        <w:rPr>
          <w:color w:val="231F20"/>
        </w:rPr>
        <w:t>“…Juárez</w:t>
      </w:r>
      <w:r>
        <w:rPr>
          <w:color w:val="231F20"/>
          <w:spacing w:val="-33"/>
        </w:rPr>
        <w:t> </w:t>
      </w:r>
      <w:r>
        <w:rPr>
          <w:color w:val="231F20"/>
        </w:rPr>
        <w:t>fue</w:t>
      </w:r>
      <w:r>
        <w:rPr>
          <w:color w:val="231F20"/>
          <w:spacing w:val="-33"/>
        </w:rPr>
        <w:t> </w:t>
      </w:r>
      <w:r>
        <w:rPr>
          <w:color w:val="231F20"/>
        </w:rPr>
        <w:t>en</w:t>
      </w:r>
      <w:r>
        <w:rPr>
          <w:color w:val="231F20"/>
          <w:spacing w:val="-33"/>
        </w:rPr>
        <w:t> </w:t>
      </w:r>
      <w:r>
        <w:rPr>
          <w:color w:val="231F20"/>
        </w:rPr>
        <w:t>México</w:t>
      </w:r>
      <w:r>
        <w:rPr>
          <w:color w:val="231F20"/>
          <w:spacing w:val="-32"/>
        </w:rPr>
        <w:t> </w:t>
      </w:r>
      <w:r>
        <w:rPr>
          <w:color w:val="231F20"/>
        </w:rPr>
        <w:t>el</w:t>
      </w:r>
      <w:r>
        <w:rPr>
          <w:color w:val="231F20"/>
          <w:spacing w:val="-33"/>
        </w:rPr>
        <w:t> </w:t>
      </w:r>
      <w:r>
        <w:rPr>
          <w:color w:val="231F20"/>
        </w:rPr>
        <w:t>fruto</w:t>
      </w:r>
      <w:r>
        <w:rPr>
          <w:color w:val="231F20"/>
          <w:spacing w:val="-33"/>
        </w:rPr>
        <w:t> </w:t>
      </w:r>
      <w:r>
        <w:rPr>
          <w:color w:val="231F20"/>
        </w:rPr>
        <w:t>de</w:t>
      </w:r>
      <w:r>
        <w:rPr>
          <w:color w:val="231F20"/>
          <w:spacing w:val="-33"/>
        </w:rPr>
        <w:t> </w:t>
      </w:r>
      <w:r>
        <w:rPr>
          <w:color w:val="231F20"/>
        </w:rPr>
        <w:t>las</w:t>
      </w:r>
      <w:r>
        <w:rPr>
          <w:color w:val="231F20"/>
          <w:spacing w:val="-33"/>
        </w:rPr>
        <w:t> </w:t>
      </w:r>
      <w:r>
        <w:rPr>
          <w:color w:val="231F20"/>
        </w:rPr>
        <w:t>necesidades</w:t>
      </w:r>
      <w:r>
        <w:rPr>
          <w:color w:val="231F20"/>
          <w:spacing w:val="-32"/>
        </w:rPr>
        <w:t> </w:t>
      </w:r>
      <w:r>
        <w:rPr>
          <w:color w:val="231F20"/>
        </w:rPr>
        <w:t>de</w:t>
      </w:r>
      <w:r>
        <w:rPr>
          <w:color w:val="231F20"/>
          <w:spacing w:val="-33"/>
        </w:rPr>
        <w:t> </w:t>
      </w:r>
      <w:r>
        <w:rPr>
          <w:color w:val="231F20"/>
        </w:rPr>
        <w:t>una</w:t>
      </w:r>
      <w:r>
        <w:rPr>
          <w:color w:val="231F20"/>
          <w:spacing w:val="-33"/>
        </w:rPr>
        <w:t> </w:t>
      </w:r>
      <w:r>
        <w:rPr>
          <w:color w:val="231F20"/>
        </w:rPr>
        <w:t>época, su nombre ha pasado a la posteridad como un emblema y su entereza</w:t>
      </w:r>
      <w:r>
        <w:rPr>
          <w:color w:val="231F20"/>
          <w:spacing w:val="-23"/>
        </w:rPr>
        <w:t> </w:t>
      </w:r>
      <w:r>
        <w:rPr>
          <w:color w:val="231F20"/>
        </w:rPr>
        <w:t>como</w:t>
      </w:r>
      <w:r>
        <w:rPr>
          <w:color w:val="231F20"/>
          <w:spacing w:val="-22"/>
        </w:rPr>
        <w:t> </w:t>
      </w:r>
      <w:r>
        <w:rPr>
          <w:color w:val="231F20"/>
        </w:rPr>
        <w:t>un</w:t>
      </w:r>
      <w:r>
        <w:rPr>
          <w:color w:val="231F20"/>
          <w:spacing w:val="-22"/>
        </w:rPr>
        <w:t> </w:t>
      </w:r>
      <w:r>
        <w:rPr>
          <w:color w:val="231F20"/>
        </w:rPr>
        <w:t>estandarte”.</w:t>
      </w:r>
    </w:p>
    <w:p>
      <w:pPr>
        <w:spacing w:before="4"/>
        <w:ind w:left="1077" w:right="426" w:firstLine="3828"/>
        <w:jc w:val="left"/>
        <w:rPr>
          <w:i/>
          <w:sz w:val="24"/>
        </w:rPr>
      </w:pPr>
      <w:r>
        <w:rPr>
          <w:i/>
          <w:color w:val="231F20"/>
          <w:w w:val="80"/>
          <w:sz w:val="24"/>
        </w:rPr>
        <w:t>Alfonso  Flores Mirafuentes</w:t>
      </w:r>
    </w:p>
    <w:p>
      <w:pPr>
        <w:pStyle w:val="BodyText"/>
        <w:rPr>
          <w:i/>
        </w:rPr>
      </w:pPr>
    </w:p>
    <w:p>
      <w:pPr>
        <w:pStyle w:val="BodyText"/>
        <w:spacing w:line="312" w:lineRule="auto" w:before="168"/>
        <w:ind w:left="1077" w:right="426"/>
      </w:pPr>
      <w:r>
        <w:rPr>
          <w:color w:val="231F20"/>
        </w:rPr>
        <w:t>“Dedicar una frase de elogio a Juárez es dedicarla a la Patria, y para ella, todos nuestros pensamientos, toda nuestra sangre”.</w:t>
      </w:r>
    </w:p>
    <w:p>
      <w:pPr>
        <w:pStyle w:val="ListParagraph"/>
        <w:numPr>
          <w:ilvl w:val="0"/>
          <w:numId w:val="5"/>
        </w:numPr>
        <w:tabs>
          <w:tab w:pos="5866" w:val="left" w:leader="none"/>
        </w:tabs>
        <w:spacing w:line="240" w:lineRule="auto" w:before="4" w:after="0"/>
        <w:ind w:left="5865" w:right="0" w:hanging="360"/>
        <w:jc w:val="left"/>
        <w:rPr>
          <w:i/>
          <w:sz w:val="24"/>
        </w:rPr>
      </w:pPr>
      <w:r>
        <w:rPr>
          <w:i/>
          <w:color w:val="231F20"/>
          <w:w w:val="85"/>
          <w:sz w:val="24"/>
        </w:rPr>
        <w:t>Enríquez</w:t>
      </w:r>
      <w:r>
        <w:rPr>
          <w:i/>
          <w:color w:val="231F20"/>
          <w:spacing w:val="12"/>
          <w:w w:val="85"/>
          <w:sz w:val="24"/>
        </w:rPr>
        <w:t> </w:t>
      </w:r>
      <w:r>
        <w:rPr>
          <w:i/>
          <w:color w:val="231F20"/>
          <w:w w:val="85"/>
          <w:sz w:val="24"/>
        </w:rPr>
        <w:t>Peña</w:t>
      </w:r>
    </w:p>
    <w:p>
      <w:pPr>
        <w:pStyle w:val="BodyText"/>
        <w:rPr>
          <w:i/>
        </w:rPr>
      </w:pPr>
    </w:p>
    <w:p>
      <w:pPr>
        <w:pStyle w:val="BodyText"/>
        <w:spacing w:line="312" w:lineRule="auto" w:before="168"/>
        <w:ind w:left="1077" w:right="848"/>
      </w:pPr>
      <w:r>
        <w:rPr>
          <w:color w:val="231F20"/>
          <w:spacing w:val="-3"/>
        </w:rPr>
        <w:t>“Sin</w:t>
      </w:r>
      <w:r>
        <w:rPr>
          <w:color w:val="231F20"/>
          <w:spacing w:val="-35"/>
        </w:rPr>
        <w:t> </w:t>
      </w:r>
      <w:r>
        <w:rPr>
          <w:color w:val="231F20"/>
        </w:rPr>
        <w:t>la</w:t>
      </w:r>
      <w:r>
        <w:rPr>
          <w:color w:val="231F20"/>
          <w:spacing w:val="-35"/>
        </w:rPr>
        <w:t> </w:t>
      </w:r>
      <w:r>
        <w:rPr>
          <w:color w:val="231F20"/>
          <w:spacing w:val="-3"/>
        </w:rPr>
        <w:t>constancia</w:t>
      </w:r>
      <w:r>
        <w:rPr>
          <w:color w:val="231F20"/>
          <w:spacing w:val="-35"/>
        </w:rPr>
        <w:t> </w:t>
      </w:r>
      <w:r>
        <w:rPr>
          <w:color w:val="231F20"/>
        </w:rPr>
        <w:t>y</w:t>
      </w:r>
      <w:r>
        <w:rPr>
          <w:color w:val="231F20"/>
          <w:spacing w:val="-35"/>
        </w:rPr>
        <w:t> </w:t>
      </w:r>
      <w:r>
        <w:rPr>
          <w:color w:val="231F20"/>
        </w:rPr>
        <w:t>fe</w:t>
      </w:r>
      <w:r>
        <w:rPr>
          <w:color w:val="231F20"/>
          <w:spacing w:val="-35"/>
        </w:rPr>
        <w:t> </w:t>
      </w:r>
      <w:r>
        <w:rPr>
          <w:color w:val="231F20"/>
        </w:rPr>
        <w:t>de</w:t>
      </w:r>
      <w:r>
        <w:rPr>
          <w:color w:val="231F20"/>
          <w:spacing w:val="-35"/>
        </w:rPr>
        <w:t> </w:t>
      </w:r>
      <w:r>
        <w:rPr>
          <w:color w:val="231F20"/>
          <w:spacing w:val="-4"/>
        </w:rPr>
        <w:t>Juárez,</w:t>
      </w:r>
      <w:r>
        <w:rPr>
          <w:color w:val="231F20"/>
          <w:spacing w:val="-35"/>
        </w:rPr>
        <w:t> </w:t>
      </w:r>
      <w:r>
        <w:rPr>
          <w:color w:val="231F20"/>
          <w:spacing w:val="-3"/>
        </w:rPr>
        <w:t>hubiera</w:t>
      </w:r>
      <w:r>
        <w:rPr>
          <w:color w:val="231F20"/>
          <w:spacing w:val="-35"/>
        </w:rPr>
        <w:t> </w:t>
      </w:r>
      <w:r>
        <w:rPr>
          <w:color w:val="231F20"/>
          <w:spacing w:val="-3"/>
        </w:rPr>
        <w:t>sucumbido</w:t>
      </w:r>
      <w:r>
        <w:rPr>
          <w:color w:val="231F20"/>
          <w:spacing w:val="-35"/>
        </w:rPr>
        <w:t> </w:t>
      </w:r>
      <w:r>
        <w:rPr>
          <w:color w:val="231F20"/>
        </w:rPr>
        <w:t>la</w:t>
      </w:r>
      <w:r>
        <w:rPr>
          <w:color w:val="231F20"/>
          <w:spacing w:val="-35"/>
        </w:rPr>
        <w:t> </w:t>
      </w:r>
      <w:r>
        <w:rPr>
          <w:color w:val="231F20"/>
          <w:spacing w:val="-3"/>
        </w:rPr>
        <w:t>República</w:t>
      </w:r>
      <w:r>
        <w:rPr>
          <w:color w:val="231F20"/>
          <w:spacing w:val="-35"/>
        </w:rPr>
        <w:t> </w:t>
      </w:r>
      <w:r>
        <w:rPr>
          <w:color w:val="231F20"/>
        </w:rPr>
        <w:t>y </w:t>
      </w:r>
      <w:r>
        <w:rPr>
          <w:color w:val="231F20"/>
          <w:w w:val="95"/>
        </w:rPr>
        <w:t>con </w:t>
      </w:r>
      <w:r>
        <w:rPr>
          <w:color w:val="231F20"/>
          <w:spacing w:val="-3"/>
          <w:w w:val="95"/>
        </w:rPr>
        <w:t>ella </w:t>
      </w:r>
      <w:r>
        <w:rPr>
          <w:color w:val="231F20"/>
          <w:w w:val="95"/>
        </w:rPr>
        <w:t>la libertad y</w:t>
      </w:r>
      <w:r>
        <w:rPr>
          <w:color w:val="231F20"/>
          <w:spacing w:val="-38"/>
          <w:w w:val="95"/>
        </w:rPr>
        <w:t> </w:t>
      </w:r>
      <w:r>
        <w:rPr>
          <w:color w:val="231F20"/>
          <w:spacing w:val="-3"/>
          <w:w w:val="95"/>
        </w:rPr>
        <w:t>conquistas adquiridas”.</w:t>
      </w:r>
    </w:p>
    <w:p>
      <w:pPr>
        <w:spacing w:before="4"/>
        <w:ind w:left="789" w:right="847" w:firstLine="0"/>
        <w:jc w:val="right"/>
        <w:rPr>
          <w:i/>
          <w:sz w:val="24"/>
        </w:rPr>
      </w:pPr>
      <w:r>
        <w:rPr>
          <w:i/>
          <w:color w:val="231F20"/>
          <w:w w:val="85"/>
          <w:sz w:val="24"/>
        </w:rPr>
        <w:t>Enrique C. Llorente</w:t>
      </w: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9"/>
        </w:rPr>
      </w:pPr>
    </w:p>
    <w:p>
      <w:pPr>
        <w:pStyle w:val="Heading3"/>
        <w:spacing w:before="69"/>
        <w:ind w:left="1609" w:right="2684"/>
        <w:jc w:val="center"/>
      </w:pPr>
      <w:r>
        <w:rPr>
          <w:color w:val="939598"/>
        </w:rPr>
        <w:t>Cuadernos</w:t>
      </w:r>
    </w:p>
    <w:p>
      <w:pPr>
        <w:spacing w:line="312" w:lineRule="exact" w:before="0"/>
        <w:ind w:left="2757" w:right="1823" w:firstLine="0"/>
        <w:jc w:val="center"/>
        <w:rPr>
          <w:rFonts w:ascii="Arial" w:hAnsi="Arial"/>
          <w:sz w:val="36"/>
        </w:rPr>
      </w:pPr>
      <w:r>
        <w:rPr>
          <w:rFonts w:ascii="Arial" w:hAnsi="Arial"/>
          <w:color w:val="231F20"/>
          <w:w w:val="95"/>
          <w:sz w:val="18"/>
        </w:rPr>
        <w:t>de la </w:t>
      </w:r>
      <w:r>
        <w:rPr>
          <w:rFonts w:ascii="Arial" w:hAnsi="Arial"/>
          <w:color w:val="939598"/>
          <w:w w:val="95"/>
          <w:position w:val="1"/>
          <w:sz w:val="36"/>
        </w:rPr>
        <w:t>Crónica</w:t>
      </w:r>
    </w:p>
    <w:p>
      <w:pPr>
        <w:spacing w:after="0" w:line="312" w:lineRule="exact"/>
        <w:jc w:val="center"/>
        <w:rPr>
          <w:rFonts w:ascii="Arial" w:hAnsi="Arial"/>
          <w:sz w:val="36"/>
        </w:rPr>
        <w:sectPr>
          <w:footerReference w:type="default" r:id="rId89"/>
          <w:pgSz w:w="7940" w:h="12480"/>
          <w:pgMar w:footer="0" w:header="0" w:top="0" w:bottom="0" w:left="0" w:right="0"/>
        </w:sectPr>
      </w:pPr>
    </w:p>
    <w:p>
      <w:pPr>
        <w:pStyle w:val="BodyText"/>
        <w:spacing w:before="11"/>
        <w:rPr>
          <w:rFonts w:ascii="Arial"/>
          <w:sz w:val="20"/>
        </w:rPr>
      </w:pPr>
      <w:r>
        <w:rPr/>
        <w:pict>
          <v:group style="position:absolute;margin-left:0pt;margin-top:.500009pt;width:28.2pt;height:623.15pt;mso-position-horizontal-relative:page;mso-position-vertical-relative:page;z-index:-47608" coordorigin="0,10" coordsize="564,12463">
            <v:line style="position:absolute" from="0,10" to="0,6236" stroked="true" strokeweight="0pt" strokecolor="#fff2dd"/>
            <v:rect style="position:absolute;left:0;top:6246;width:563;height:6226" filled="true" fillcolor="#fff2dd" stroked="false">
              <v:fill type="solid"/>
            </v:rect>
            <w10:wrap type="none"/>
          </v:group>
        </w:pict>
      </w:r>
    </w:p>
    <w:p>
      <w:pPr>
        <w:pStyle w:val="BodyText"/>
        <w:ind w:left="3291"/>
        <w:rPr>
          <w:rFonts w:ascii="Arial"/>
          <w:sz w:val="20"/>
        </w:rPr>
      </w:pPr>
      <w:r>
        <w:rPr>
          <w:rFonts w:ascii="Arial"/>
          <w:sz w:val="20"/>
        </w:rPr>
        <w:drawing>
          <wp:inline distT="0" distB="0" distL="0" distR="0">
            <wp:extent cx="862756" cy="381000"/>
            <wp:effectExtent l="0" t="0" r="0" b="0"/>
            <wp:docPr id="81" name="image3.png" descr=""/>
            <wp:cNvGraphicFramePr>
              <a:graphicFrameLocks noChangeAspect="1"/>
            </wp:cNvGraphicFramePr>
            <a:graphic>
              <a:graphicData uri="http://schemas.openxmlformats.org/drawingml/2006/picture">
                <pic:pic>
                  <pic:nvPicPr>
                    <pic:cNvPr id="82" name="image3.png"/>
                    <pic:cNvPicPr/>
                  </pic:nvPicPr>
                  <pic:blipFill>
                    <a:blip r:embed="rId7" cstate="print"/>
                    <a:stretch>
                      <a:fillRect/>
                    </a:stretch>
                  </pic:blipFill>
                  <pic:spPr>
                    <a:xfrm>
                      <a:off x="0" y="0"/>
                      <a:ext cx="862756" cy="381000"/>
                    </a:xfrm>
                    <a:prstGeom prst="rect">
                      <a:avLst/>
                    </a:prstGeom>
                  </pic:spPr>
                </pic:pic>
              </a:graphicData>
            </a:graphic>
          </wp:inline>
        </w:drawing>
      </w:r>
      <w:r>
        <w:rPr>
          <w:rFonts w:ascii="Arial"/>
          <w:sz w:val="20"/>
        </w:rPr>
      </w:r>
    </w:p>
    <w:p>
      <w:pPr>
        <w:pStyle w:val="BodyText"/>
        <w:spacing w:before="1"/>
        <w:rPr>
          <w:rFonts w:ascii="Arial"/>
          <w:sz w:val="28"/>
        </w:rPr>
      </w:pPr>
    </w:p>
    <w:p>
      <w:pPr>
        <w:spacing w:before="60"/>
        <w:ind w:left="850" w:right="0" w:firstLine="0"/>
        <w:jc w:val="both"/>
        <w:rPr>
          <w:i/>
          <w:sz w:val="24"/>
        </w:rPr>
      </w:pPr>
      <w:r>
        <w:rPr/>
        <w:pict>
          <v:group style="position:absolute;margin-left:368.503998pt;margin-top:-58.805859pt;width:28.35pt;height:311.350pt;mso-position-horizontal-relative:page;mso-position-vertical-relative:paragraph;z-index:4048" coordorigin="7370,-1176" coordsize="567,6227">
            <v:rect style="position:absolute;left:7370;top:-1176;width:567;height:6226" filled="true" fillcolor="#5f1225" stroked="false">
              <v:fill type="solid"/>
            </v:rect>
            <v:line style="position:absolute" from="7375,2219" to="7932,2219" stroked="true" strokeweight=".5pt" strokecolor="#ffffff"/>
            <v:shape style="position:absolute;left:7423;top:1936;width:231;height:240" type="#_x0000_t202" filled="false" stroked="false">
              <v:textbox inset="0,0,0,0">
                <w:txbxContent>
                  <w:p>
                    <w:pPr>
                      <w:spacing w:line="240" w:lineRule="exact" w:before="0"/>
                      <w:ind w:left="0" w:right="-17" w:firstLine="0"/>
                      <w:jc w:val="left"/>
                      <w:rPr>
                        <w:rFonts w:ascii="Palatino Linotype"/>
                        <w:sz w:val="24"/>
                      </w:rPr>
                    </w:pPr>
                    <w:r>
                      <w:rPr>
                        <w:rFonts w:ascii="Palatino Linotype"/>
                        <w:color w:val="FFFFFF"/>
                        <w:w w:val="95"/>
                        <w:sz w:val="24"/>
                      </w:rPr>
                      <w:t>53</w:t>
                    </w:r>
                  </w:p>
                </w:txbxContent>
              </v:textbox>
              <w10:wrap type="none"/>
            </v:shape>
            <w10:wrap type="none"/>
          </v:group>
        </w:pict>
      </w:r>
      <w:r>
        <w:rPr>
          <w:i/>
          <w:color w:val="231F20"/>
          <w:w w:val="85"/>
          <w:sz w:val="24"/>
        </w:rPr>
        <w:t>Alumnas de la Escuela Normal de Profesoras</w:t>
      </w:r>
    </w:p>
    <w:p>
      <w:pPr>
        <w:pStyle w:val="BodyText"/>
        <w:rPr>
          <w:i/>
        </w:rPr>
      </w:pPr>
    </w:p>
    <w:p>
      <w:pPr>
        <w:pStyle w:val="BodyText"/>
        <w:spacing w:line="312" w:lineRule="auto" w:before="168"/>
        <w:ind w:left="850" w:right="1073"/>
        <w:jc w:val="both"/>
      </w:pPr>
      <w:r>
        <w:rPr>
          <w:color w:val="231F20"/>
        </w:rPr>
        <w:t>“Juárez es uno de esos genios extraordinarios que raras veces aparecen</w:t>
      </w:r>
      <w:r>
        <w:rPr>
          <w:color w:val="231F20"/>
          <w:spacing w:val="-32"/>
        </w:rPr>
        <w:t> </w:t>
      </w:r>
      <w:r>
        <w:rPr>
          <w:color w:val="231F20"/>
        </w:rPr>
        <w:t>sobre</w:t>
      </w:r>
      <w:r>
        <w:rPr>
          <w:color w:val="231F20"/>
          <w:spacing w:val="-33"/>
        </w:rPr>
        <w:t> </w:t>
      </w:r>
      <w:r>
        <w:rPr>
          <w:color w:val="231F20"/>
        </w:rPr>
        <w:t>la</w:t>
      </w:r>
      <w:r>
        <w:rPr>
          <w:color w:val="231F20"/>
          <w:spacing w:val="-33"/>
        </w:rPr>
        <w:t> </w:t>
      </w:r>
      <w:r>
        <w:rPr>
          <w:color w:val="231F20"/>
        </w:rPr>
        <w:t>tierra</w:t>
      </w:r>
      <w:r>
        <w:rPr>
          <w:color w:val="231F20"/>
          <w:spacing w:val="-32"/>
        </w:rPr>
        <w:t> </w:t>
      </w:r>
      <w:r>
        <w:rPr>
          <w:color w:val="231F20"/>
        </w:rPr>
        <w:t>para</w:t>
      </w:r>
      <w:r>
        <w:rPr>
          <w:color w:val="231F20"/>
          <w:spacing w:val="-32"/>
        </w:rPr>
        <w:t> </w:t>
      </w:r>
      <w:r>
        <w:rPr>
          <w:color w:val="231F20"/>
        </w:rPr>
        <w:t>la</w:t>
      </w:r>
      <w:r>
        <w:rPr>
          <w:color w:val="231F20"/>
          <w:spacing w:val="-33"/>
        </w:rPr>
        <w:t> </w:t>
      </w:r>
      <w:r>
        <w:rPr>
          <w:color w:val="231F20"/>
        </w:rPr>
        <w:t>redención</w:t>
      </w:r>
      <w:r>
        <w:rPr>
          <w:color w:val="231F20"/>
          <w:spacing w:val="-32"/>
        </w:rPr>
        <w:t> </w:t>
      </w:r>
      <w:r>
        <w:rPr>
          <w:color w:val="231F20"/>
        </w:rPr>
        <w:t>de</w:t>
      </w:r>
      <w:r>
        <w:rPr>
          <w:color w:val="231F20"/>
          <w:spacing w:val="-33"/>
        </w:rPr>
        <w:t> </w:t>
      </w:r>
      <w:r>
        <w:rPr>
          <w:color w:val="231F20"/>
        </w:rPr>
        <w:t>un</w:t>
      </w:r>
      <w:r>
        <w:rPr>
          <w:color w:val="231F20"/>
          <w:spacing w:val="-33"/>
        </w:rPr>
        <w:t> </w:t>
      </w:r>
      <w:r>
        <w:rPr>
          <w:color w:val="231F20"/>
          <w:spacing w:val="-3"/>
        </w:rPr>
        <w:t>pueblo,</w:t>
      </w:r>
      <w:r>
        <w:rPr>
          <w:color w:val="231F20"/>
          <w:spacing w:val="-33"/>
        </w:rPr>
        <w:t> </w:t>
      </w:r>
      <w:r>
        <w:rPr>
          <w:color w:val="231F20"/>
        </w:rPr>
        <w:t>el</w:t>
      </w:r>
      <w:r>
        <w:rPr>
          <w:color w:val="231F20"/>
          <w:spacing w:val="-33"/>
        </w:rPr>
        <w:t> </w:t>
      </w:r>
      <w:r>
        <w:rPr>
          <w:color w:val="231F20"/>
        </w:rPr>
        <w:t>ejemplo de</w:t>
      </w:r>
      <w:r>
        <w:rPr>
          <w:color w:val="231F20"/>
          <w:spacing w:val="-30"/>
        </w:rPr>
        <w:t> </w:t>
      </w:r>
      <w:r>
        <w:rPr>
          <w:color w:val="231F20"/>
        </w:rPr>
        <w:t>las</w:t>
      </w:r>
      <w:r>
        <w:rPr>
          <w:color w:val="231F20"/>
          <w:spacing w:val="-30"/>
        </w:rPr>
        <w:t> </w:t>
      </w:r>
      <w:r>
        <w:rPr>
          <w:color w:val="231F20"/>
        </w:rPr>
        <w:t>venideras</w:t>
      </w:r>
      <w:r>
        <w:rPr>
          <w:color w:val="231F20"/>
          <w:spacing w:val="-31"/>
        </w:rPr>
        <w:t> </w:t>
      </w:r>
      <w:r>
        <w:rPr>
          <w:color w:val="231F20"/>
        </w:rPr>
        <w:t>generaciones</w:t>
      </w:r>
      <w:r>
        <w:rPr>
          <w:color w:val="231F20"/>
          <w:spacing w:val="-32"/>
        </w:rPr>
        <w:t> </w:t>
      </w:r>
      <w:r>
        <w:rPr>
          <w:color w:val="231F20"/>
        </w:rPr>
        <w:t>y</w:t>
      </w:r>
      <w:r>
        <w:rPr>
          <w:color w:val="231F20"/>
          <w:spacing w:val="-30"/>
        </w:rPr>
        <w:t> </w:t>
      </w:r>
      <w:r>
        <w:rPr>
          <w:color w:val="231F20"/>
        </w:rPr>
        <w:t>el</w:t>
      </w:r>
      <w:r>
        <w:rPr>
          <w:color w:val="231F20"/>
          <w:spacing w:val="-31"/>
        </w:rPr>
        <w:t> </w:t>
      </w:r>
      <w:r>
        <w:rPr>
          <w:color w:val="231F20"/>
        </w:rPr>
        <w:t>culto</w:t>
      </w:r>
      <w:r>
        <w:rPr>
          <w:color w:val="231F20"/>
          <w:spacing w:val="-31"/>
        </w:rPr>
        <w:t> </w:t>
      </w:r>
      <w:r>
        <w:rPr>
          <w:color w:val="231F20"/>
        </w:rPr>
        <w:t>de</w:t>
      </w:r>
      <w:r>
        <w:rPr>
          <w:color w:val="231F20"/>
          <w:spacing w:val="-30"/>
        </w:rPr>
        <w:t> </w:t>
      </w:r>
      <w:r>
        <w:rPr>
          <w:color w:val="231F20"/>
        </w:rPr>
        <w:t>la</w:t>
      </w:r>
      <w:r>
        <w:rPr>
          <w:color w:val="231F20"/>
          <w:spacing w:val="-31"/>
        </w:rPr>
        <w:t> </w:t>
      </w:r>
      <w:r>
        <w:rPr>
          <w:color w:val="231F20"/>
        </w:rPr>
        <w:t>posteridad”.</w:t>
      </w:r>
    </w:p>
    <w:p>
      <w:pPr>
        <w:spacing w:before="4"/>
        <w:ind w:left="850" w:right="426" w:firstLine="4460"/>
        <w:jc w:val="left"/>
        <w:rPr>
          <w:i/>
          <w:sz w:val="24"/>
        </w:rPr>
      </w:pPr>
      <w:r>
        <w:rPr>
          <w:i/>
          <w:color w:val="231F20"/>
          <w:w w:val="80"/>
          <w:sz w:val="24"/>
        </w:rPr>
        <w:t>Josefina Hinostrosa</w:t>
      </w:r>
    </w:p>
    <w:p>
      <w:pPr>
        <w:pStyle w:val="BodyText"/>
        <w:rPr>
          <w:i/>
        </w:rPr>
      </w:pPr>
    </w:p>
    <w:p>
      <w:pPr>
        <w:pStyle w:val="BodyText"/>
        <w:spacing w:line="312" w:lineRule="auto" w:before="168"/>
        <w:ind w:left="850" w:right="1072"/>
        <w:jc w:val="both"/>
      </w:pPr>
      <w:r>
        <w:rPr>
          <w:color w:val="231F20"/>
        </w:rPr>
        <w:t>“Juárez:</w:t>
      </w:r>
      <w:r>
        <w:rPr>
          <w:color w:val="231F20"/>
          <w:spacing w:val="-12"/>
        </w:rPr>
        <w:t> </w:t>
      </w:r>
      <w:r>
        <w:rPr>
          <w:color w:val="231F20"/>
        </w:rPr>
        <w:t>tu</w:t>
      </w:r>
      <w:r>
        <w:rPr>
          <w:color w:val="231F20"/>
          <w:spacing w:val="-12"/>
        </w:rPr>
        <w:t> </w:t>
      </w:r>
      <w:r>
        <w:rPr>
          <w:color w:val="231F20"/>
        </w:rPr>
        <w:t>fe,</w:t>
      </w:r>
      <w:r>
        <w:rPr>
          <w:color w:val="231F20"/>
          <w:spacing w:val="-12"/>
        </w:rPr>
        <w:t> </w:t>
      </w:r>
      <w:r>
        <w:rPr>
          <w:color w:val="231F20"/>
        </w:rPr>
        <w:t>tu</w:t>
      </w:r>
      <w:r>
        <w:rPr>
          <w:color w:val="231F20"/>
          <w:spacing w:val="-12"/>
        </w:rPr>
        <w:t> </w:t>
      </w:r>
      <w:r>
        <w:rPr>
          <w:color w:val="231F20"/>
        </w:rPr>
        <w:t>valor</w:t>
      </w:r>
      <w:r>
        <w:rPr>
          <w:color w:val="231F20"/>
          <w:spacing w:val="-12"/>
        </w:rPr>
        <w:t> </w:t>
      </w:r>
      <w:r>
        <w:rPr>
          <w:color w:val="231F20"/>
        </w:rPr>
        <w:t>y</w:t>
      </w:r>
      <w:r>
        <w:rPr>
          <w:color w:val="231F20"/>
          <w:spacing w:val="-12"/>
        </w:rPr>
        <w:t> </w:t>
      </w:r>
      <w:r>
        <w:rPr>
          <w:color w:val="231F20"/>
        </w:rPr>
        <w:t>tu</w:t>
      </w:r>
      <w:r>
        <w:rPr>
          <w:color w:val="231F20"/>
          <w:spacing w:val="-12"/>
        </w:rPr>
        <w:t> </w:t>
      </w:r>
      <w:r>
        <w:rPr>
          <w:color w:val="231F20"/>
        </w:rPr>
        <w:t>constancia</w:t>
      </w:r>
      <w:r>
        <w:rPr>
          <w:color w:val="231F20"/>
          <w:spacing w:val="-13"/>
        </w:rPr>
        <w:t> </w:t>
      </w:r>
      <w:r>
        <w:rPr>
          <w:color w:val="231F20"/>
        </w:rPr>
        <w:t>arrollaron</w:t>
      </w:r>
      <w:r>
        <w:rPr>
          <w:color w:val="231F20"/>
          <w:spacing w:val="-10"/>
        </w:rPr>
        <w:t> </w:t>
      </w:r>
      <w:r>
        <w:rPr>
          <w:color w:val="231F20"/>
        </w:rPr>
        <w:t>hasta</w:t>
      </w:r>
      <w:r>
        <w:rPr>
          <w:color w:val="231F20"/>
          <w:spacing w:val="-12"/>
        </w:rPr>
        <w:t> </w:t>
      </w:r>
      <w:r>
        <w:rPr>
          <w:color w:val="231F20"/>
        </w:rPr>
        <w:t>el</w:t>
      </w:r>
      <w:r>
        <w:rPr>
          <w:color w:val="231F20"/>
          <w:spacing w:val="-12"/>
        </w:rPr>
        <w:t> </w:t>
      </w:r>
      <w:r>
        <w:rPr>
          <w:color w:val="231F20"/>
        </w:rPr>
        <w:t>último reducto</w:t>
      </w:r>
      <w:r>
        <w:rPr>
          <w:color w:val="231F20"/>
          <w:spacing w:val="-44"/>
        </w:rPr>
        <w:t> </w:t>
      </w:r>
      <w:r>
        <w:rPr>
          <w:color w:val="231F20"/>
        </w:rPr>
        <w:t>a</w:t>
      </w:r>
      <w:r>
        <w:rPr>
          <w:color w:val="231F20"/>
          <w:spacing w:val="-45"/>
        </w:rPr>
        <w:t> </w:t>
      </w:r>
      <w:r>
        <w:rPr>
          <w:color w:val="231F20"/>
        </w:rPr>
        <w:t>los</w:t>
      </w:r>
      <w:r>
        <w:rPr>
          <w:color w:val="231F20"/>
          <w:spacing w:val="-45"/>
        </w:rPr>
        <w:t> </w:t>
      </w:r>
      <w:r>
        <w:rPr>
          <w:color w:val="231F20"/>
        </w:rPr>
        <w:t>malvados</w:t>
      </w:r>
      <w:r>
        <w:rPr>
          <w:color w:val="231F20"/>
          <w:spacing w:val="-45"/>
        </w:rPr>
        <w:t> </w:t>
      </w:r>
      <w:r>
        <w:rPr>
          <w:color w:val="231F20"/>
        </w:rPr>
        <w:t>y</w:t>
      </w:r>
      <w:r>
        <w:rPr>
          <w:color w:val="231F20"/>
          <w:spacing w:val="-45"/>
        </w:rPr>
        <w:t> </w:t>
      </w:r>
      <w:r>
        <w:rPr>
          <w:color w:val="231F20"/>
        </w:rPr>
        <w:t>traidores;</w:t>
      </w:r>
      <w:r>
        <w:rPr>
          <w:color w:val="231F20"/>
          <w:spacing w:val="-46"/>
        </w:rPr>
        <w:t> </w:t>
      </w:r>
      <w:r>
        <w:rPr>
          <w:color w:val="231F20"/>
        </w:rPr>
        <w:t>tu</w:t>
      </w:r>
      <w:r>
        <w:rPr>
          <w:color w:val="231F20"/>
          <w:spacing w:val="-45"/>
        </w:rPr>
        <w:t> </w:t>
      </w:r>
      <w:r>
        <w:rPr>
          <w:color w:val="231F20"/>
        </w:rPr>
        <w:t>solo</w:t>
      </w:r>
      <w:r>
        <w:rPr>
          <w:color w:val="231F20"/>
          <w:spacing w:val="-45"/>
        </w:rPr>
        <w:t> </w:t>
      </w:r>
      <w:r>
        <w:rPr>
          <w:color w:val="231F20"/>
        </w:rPr>
        <w:t>nombre</w:t>
      </w:r>
      <w:r>
        <w:rPr>
          <w:color w:val="231F20"/>
          <w:spacing w:val="-45"/>
        </w:rPr>
        <w:t> </w:t>
      </w:r>
      <w:r>
        <w:rPr>
          <w:color w:val="231F20"/>
        </w:rPr>
        <w:t>hace</w:t>
      </w:r>
      <w:r>
        <w:rPr>
          <w:color w:val="231F20"/>
          <w:spacing w:val="-45"/>
        </w:rPr>
        <w:t> </w:t>
      </w:r>
      <w:r>
        <w:rPr>
          <w:color w:val="231F20"/>
        </w:rPr>
        <w:t>estremecer a</w:t>
      </w:r>
      <w:r>
        <w:rPr>
          <w:color w:val="231F20"/>
          <w:spacing w:val="-30"/>
        </w:rPr>
        <w:t> </w:t>
      </w:r>
      <w:r>
        <w:rPr>
          <w:color w:val="231F20"/>
        </w:rPr>
        <w:t>las</w:t>
      </w:r>
      <w:r>
        <w:rPr>
          <w:color w:val="231F20"/>
          <w:spacing w:val="-29"/>
        </w:rPr>
        <w:t> </w:t>
      </w:r>
      <w:r>
        <w:rPr>
          <w:color w:val="231F20"/>
        </w:rPr>
        <w:t>testas</w:t>
      </w:r>
      <w:r>
        <w:rPr>
          <w:color w:val="231F20"/>
          <w:spacing w:val="-30"/>
        </w:rPr>
        <w:t> </w:t>
      </w:r>
      <w:r>
        <w:rPr>
          <w:color w:val="231F20"/>
        </w:rPr>
        <w:t>coronadas”.</w:t>
      </w:r>
    </w:p>
    <w:p>
      <w:pPr>
        <w:spacing w:before="4"/>
        <w:ind w:left="5616" w:right="426" w:firstLine="0"/>
        <w:jc w:val="left"/>
        <w:rPr>
          <w:i/>
          <w:sz w:val="24"/>
        </w:rPr>
      </w:pPr>
      <w:r>
        <w:rPr>
          <w:i/>
          <w:color w:val="231F20"/>
          <w:w w:val="85"/>
          <w:sz w:val="24"/>
        </w:rPr>
        <w:t>Sofía Andresen</w:t>
      </w:r>
    </w:p>
    <w:p>
      <w:pPr>
        <w:pStyle w:val="BodyText"/>
        <w:rPr>
          <w:i/>
        </w:rPr>
      </w:pPr>
    </w:p>
    <w:p>
      <w:pPr>
        <w:pStyle w:val="BodyText"/>
        <w:spacing w:before="168"/>
        <w:ind w:left="850"/>
        <w:jc w:val="both"/>
      </w:pPr>
      <w:r>
        <w:rPr>
          <w:color w:val="231F20"/>
        </w:rPr>
        <w:t>“No alcanzo a comprenderte, pero sí a venerarte”.</w:t>
      </w:r>
    </w:p>
    <w:p>
      <w:pPr>
        <w:spacing w:before="84"/>
        <w:ind w:left="850" w:right="426" w:firstLine="4660"/>
        <w:jc w:val="left"/>
        <w:rPr>
          <w:i/>
          <w:sz w:val="24"/>
        </w:rPr>
      </w:pPr>
      <w:r>
        <w:rPr>
          <w:i/>
          <w:color w:val="231F20"/>
          <w:w w:val="80"/>
          <w:sz w:val="24"/>
        </w:rPr>
        <w:t>María  Legorreta</w:t>
      </w:r>
    </w:p>
    <w:p>
      <w:pPr>
        <w:pStyle w:val="BodyText"/>
        <w:rPr>
          <w:i/>
        </w:rPr>
      </w:pPr>
    </w:p>
    <w:p>
      <w:pPr>
        <w:pStyle w:val="BodyText"/>
        <w:spacing w:line="312" w:lineRule="auto" w:before="168"/>
        <w:ind w:left="850" w:right="1074"/>
        <w:jc w:val="both"/>
      </w:pPr>
      <w:r>
        <w:rPr>
          <w:color w:val="231F20"/>
        </w:rPr>
        <w:t>“Tú, a semejanza del roble supiste desafiar, sin doblegarte, las pasiones</w:t>
      </w:r>
      <w:r>
        <w:rPr>
          <w:color w:val="231F20"/>
          <w:spacing w:val="-23"/>
        </w:rPr>
        <w:t> </w:t>
      </w:r>
      <w:r>
        <w:rPr>
          <w:color w:val="231F20"/>
        </w:rPr>
        <w:t>políticas.</w:t>
      </w:r>
      <w:r>
        <w:rPr>
          <w:color w:val="231F20"/>
          <w:spacing w:val="-23"/>
        </w:rPr>
        <w:t> </w:t>
      </w:r>
      <w:r>
        <w:rPr>
          <w:color w:val="231F20"/>
        </w:rPr>
        <w:t>¡Ojalá</w:t>
      </w:r>
      <w:r>
        <w:rPr>
          <w:color w:val="231F20"/>
          <w:spacing w:val="-23"/>
        </w:rPr>
        <w:t> </w:t>
      </w:r>
      <w:r>
        <w:rPr>
          <w:color w:val="231F20"/>
        </w:rPr>
        <w:t>que</w:t>
      </w:r>
      <w:r>
        <w:rPr>
          <w:color w:val="231F20"/>
          <w:spacing w:val="-23"/>
        </w:rPr>
        <w:t> </w:t>
      </w:r>
      <w:r>
        <w:rPr>
          <w:color w:val="231F20"/>
        </w:rPr>
        <w:t>nuestra</w:t>
      </w:r>
      <w:r>
        <w:rPr>
          <w:color w:val="231F20"/>
          <w:spacing w:val="-23"/>
        </w:rPr>
        <w:t> </w:t>
      </w:r>
      <w:r>
        <w:rPr>
          <w:color w:val="231F20"/>
        </w:rPr>
        <w:t>patria</w:t>
      </w:r>
      <w:r>
        <w:rPr>
          <w:color w:val="231F20"/>
          <w:spacing w:val="-23"/>
        </w:rPr>
        <w:t> </w:t>
      </w:r>
      <w:r>
        <w:rPr>
          <w:color w:val="231F20"/>
        </w:rPr>
        <w:t>contara</w:t>
      </w:r>
      <w:r>
        <w:rPr>
          <w:color w:val="231F20"/>
          <w:spacing w:val="-24"/>
        </w:rPr>
        <w:t> </w:t>
      </w:r>
      <w:r>
        <w:rPr>
          <w:color w:val="231F20"/>
        </w:rPr>
        <w:t>siempre</w:t>
      </w:r>
      <w:r>
        <w:rPr>
          <w:color w:val="231F20"/>
          <w:spacing w:val="-23"/>
        </w:rPr>
        <w:t> </w:t>
      </w:r>
      <w:r>
        <w:rPr>
          <w:color w:val="231F20"/>
        </w:rPr>
        <w:t>con hijos como</w:t>
      </w:r>
      <w:r>
        <w:rPr>
          <w:color w:val="231F20"/>
          <w:spacing w:val="-39"/>
        </w:rPr>
        <w:t> </w:t>
      </w:r>
      <w:r>
        <w:rPr>
          <w:color w:val="231F20"/>
        </w:rPr>
        <w:t>tú”.</w:t>
      </w:r>
    </w:p>
    <w:p>
      <w:pPr>
        <w:spacing w:before="4"/>
        <w:ind w:left="850" w:right="426" w:firstLine="4394"/>
        <w:jc w:val="left"/>
        <w:rPr>
          <w:i/>
          <w:sz w:val="24"/>
        </w:rPr>
      </w:pPr>
      <w:r>
        <w:rPr>
          <w:i/>
          <w:color w:val="231F20"/>
          <w:w w:val="85"/>
          <w:sz w:val="24"/>
        </w:rPr>
        <w:t>Enriqueta Garduño</w:t>
      </w:r>
    </w:p>
    <w:p>
      <w:pPr>
        <w:pStyle w:val="BodyText"/>
        <w:rPr>
          <w:i/>
        </w:rPr>
      </w:pPr>
    </w:p>
    <w:p>
      <w:pPr>
        <w:pStyle w:val="BodyText"/>
        <w:spacing w:line="312" w:lineRule="auto" w:before="168"/>
        <w:ind w:left="850" w:right="1074"/>
        <w:jc w:val="both"/>
      </w:pPr>
      <w:r>
        <w:rPr>
          <w:color w:val="231F20"/>
        </w:rPr>
        <w:t>“Tú</w:t>
      </w:r>
      <w:r>
        <w:rPr>
          <w:color w:val="231F20"/>
          <w:spacing w:val="-25"/>
        </w:rPr>
        <w:t> </w:t>
      </w:r>
      <w:r>
        <w:rPr>
          <w:color w:val="231F20"/>
        </w:rPr>
        <w:t>fuiste</w:t>
      </w:r>
      <w:r>
        <w:rPr>
          <w:color w:val="231F20"/>
          <w:spacing w:val="-25"/>
        </w:rPr>
        <w:t> </w:t>
      </w:r>
      <w:r>
        <w:rPr>
          <w:color w:val="231F20"/>
        </w:rPr>
        <w:t>el</w:t>
      </w:r>
      <w:r>
        <w:rPr>
          <w:color w:val="231F20"/>
          <w:spacing w:val="-25"/>
        </w:rPr>
        <w:t> </w:t>
      </w:r>
      <w:r>
        <w:rPr>
          <w:color w:val="231F20"/>
        </w:rPr>
        <w:t>genio</w:t>
      </w:r>
      <w:r>
        <w:rPr>
          <w:color w:val="231F20"/>
          <w:spacing w:val="-25"/>
        </w:rPr>
        <w:t> </w:t>
      </w:r>
      <w:r>
        <w:rPr>
          <w:color w:val="231F20"/>
        </w:rPr>
        <w:t>superior</w:t>
      </w:r>
      <w:r>
        <w:rPr>
          <w:color w:val="231F20"/>
          <w:spacing w:val="-25"/>
        </w:rPr>
        <w:t> </w:t>
      </w:r>
      <w:r>
        <w:rPr>
          <w:color w:val="231F20"/>
        </w:rPr>
        <w:t>a</w:t>
      </w:r>
      <w:r>
        <w:rPr>
          <w:color w:val="231F20"/>
          <w:spacing w:val="-24"/>
        </w:rPr>
        <w:t> </w:t>
      </w:r>
      <w:r>
        <w:rPr>
          <w:color w:val="231F20"/>
        </w:rPr>
        <w:t>quien</w:t>
      </w:r>
      <w:r>
        <w:rPr>
          <w:color w:val="231F20"/>
          <w:spacing w:val="-25"/>
        </w:rPr>
        <w:t> </w:t>
      </w:r>
      <w:r>
        <w:rPr>
          <w:color w:val="231F20"/>
        </w:rPr>
        <w:t>el</w:t>
      </w:r>
      <w:r>
        <w:rPr>
          <w:color w:val="231F20"/>
          <w:spacing w:val="-25"/>
        </w:rPr>
        <w:t> </w:t>
      </w:r>
      <w:r>
        <w:rPr>
          <w:color w:val="231F20"/>
        </w:rPr>
        <w:t>cielo</w:t>
      </w:r>
      <w:r>
        <w:rPr>
          <w:color w:val="231F20"/>
          <w:spacing w:val="-25"/>
        </w:rPr>
        <w:t> </w:t>
      </w:r>
      <w:r>
        <w:rPr>
          <w:color w:val="231F20"/>
        </w:rPr>
        <w:t>encomendó</w:t>
      </w:r>
      <w:r>
        <w:rPr>
          <w:color w:val="231F20"/>
          <w:spacing w:val="-25"/>
        </w:rPr>
        <w:t> </w:t>
      </w:r>
      <w:r>
        <w:rPr>
          <w:color w:val="231F20"/>
        </w:rPr>
        <w:t>la</w:t>
      </w:r>
      <w:r>
        <w:rPr>
          <w:color w:val="231F20"/>
          <w:spacing w:val="-24"/>
        </w:rPr>
        <w:t> </w:t>
      </w:r>
      <w:r>
        <w:rPr>
          <w:color w:val="231F20"/>
        </w:rPr>
        <w:t>misión grandiosa</w:t>
      </w:r>
      <w:r>
        <w:rPr>
          <w:color w:val="231F20"/>
          <w:spacing w:val="-45"/>
        </w:rPr>
        <w:t> </w:t>
      </w:r>
      <w:r>
        <w:rPr>
          <w:color w:val="231F20"/>
        </w:rPr>
        <w:t>de</w:t>
      </w:r>
      <w:r>
        <w:rPr>
          <w:color w:val="231F20"/>
          <w:spacing w:val="-46"/>
        </w:rPr>
        <w:t> </w:t>
      </w:r>
      <w:r>
        <w:rPr>
          <w:color w:val="231F20"/>
        </w:rPr>
        <w:t>redimir</w:t>
      </w:r>
      <w:r>
        <w:rPr>
          <w:color w:val="231F20"/>
          <w:spacing w:val="-46"/>
        </w:rPr>
        <w:t> </w:t>
      </w:r>
      <w:r>
        <w:rPr>
          <w:color w:val="231F20"/>
        </w:rPr>
        <w:t>a</w:t>
      </w:r>
      <w:r>
        <w:rPr>
          <w:color w:val="231F20"/>
          <w:spacing w:val="-46"/>
        </w:rPr>
        <w:t> </w:t>
      </w:r>
      <w:r>
        <w:rPr>
          <w:color w:val="231F20"/>
        </w:rPr>
        <w:t>mi</w:t>
      </w:r>
      <w:r>
        <w:rPr>
          <w:color w:val="231F20"/>
          <w:spacing w:val="-46"/>
        </w:rPr>
        <w:t> </w:t>
      </w:r>
      <w:r>
        <w:rPr>
          <w:color w:val="231F20"/>
        </w:rPr>
        <w:t>patria</w:t>
      </w:r>
      <w:r>
        <w:rPr>
          <w:color w:val="231F20"/>
          <w:spacing w:val="-46"/>
        </w:rPr>
        <w:t> </w:t>
      </w:r>
      <w:r>
        <w:rPr>
          <w:color w:val="231F20"/>
        </w:rPr>
        <w:t>de</w:t>
      </w:r>
      <w:r>
        <w:rPr>
          <w:color w:val="231F20"/>
          <w:spacing w:val="-46"/>
        </w:rPr>
        <w:t> </w:t>
      </w:r>
      <w:r>
        <w:rPr>
          <w:color w:val="231F20"/>
        </w:rPr>
        <w:t>la</w:t>
      </w:r>
      <w:r>
        <w:rPr>
          <w:color w:val="231F20"/>
          <w:spacing w:val="-46"/>
        </w:rPr>
        <w:t> </w:t>
      </w:r>
      <w:r>
        <w:rPr>
          <w:color w:val="231F20"/>
        </w:rPr>
        <w:t>servidumbre,</w:t>
      </w:r>
      <w:r>
        <w:rPr>
          <w:color w:val="231F20"/>
          <w:spacing w:val="-46"/>
        </w:rPr>
        <w:t> </w:t>
      </w:r>
      <w:r>
        <w:rPr>
          <w:color w:val="231F20"/>
        </w:rPr>
        <w:t>de</w:t>
      </w:r>
      <w:r>
        <w:rPr>
          <w:color w:val="231F20"/>
          <w:spacing w:val="-46"/>
        </w:rPr>
        <w:t> </w:t>
      </w:r>
      <w:r>
        <w:rPr>
          <w:color w:val="231F20"/>
        </w:rPr>
        <w:t>la</w:t>
      </w:r>
      <w:r>
        <w:rPr>
          <w:color w:val="231F20"/>
          <w:spacing w:val="-46"/>
        </w:rPr>
        <w:t> </w:t>
      </w:r>
      <w:r>
        <w:rPr>
          <w:color w:val="231F20"/>
        </w:rPr>
        <w:t>ignorancia </w:t>
      </w:r>
      <w:r>
        <w:rPr>
          <w:color w:val="231F20"/>
          <w:w w:val="95"/>
        </w:rPr>
        <w:t>y</w:t>
      </w:r>
      <w:r>
        <w:rPr>
          <w:color w:val="231F20"/>
          <w:spacing w:val="-13"/>
          <w:w w:val="95"/>
        </w:rPr>
        <w:t> </w:t>
      </w:r>
      <w:r>
        <w:rPr>
          <w:color w:val="231F20"/>
          <w:w w:val="95"/>
        </w:rPr>
        <w:t>el</w:t>
      </w:r>
      <w:r>
        <w:rPr>
          <w:color w:val="231F20"/>
          <w:spacing w:val="-14"/>
          <w:w w:val="95"/>
        </w:rPr>
        <w:t> </w:t>
      </w:r>
      <w:r>
        <w:rPr>
          <w:color w:val="231F20"/>
          <w:w w:val="95"/>
        </w:rPr>
        <w:t>fanatismo.</w:t>
      </w:r>
      <w:r>
        <w:rPr>
          <w:color w:val="231F20"/>
          <w:spacing w:val="-13"/>
          <w:w w:val="95"/>
        </w:rPr>
        <w:t> </w:t>
      </w:r>
      <w:r>
        <w:rPr>
          <w:color w:val="231F20"/>
          <w:w w:val="95"/>
        </w:rPr>
        <w:t>¡Bendito</w:t>
      </w:r>
      <w:r>
        <w:rPr>
          <w:color w:val="231F20"/>
          <w:spacing w:val="-14"/>
          <w:w w:val="95"/>
        </w:rPr>
        <w:t> </w:t>
      </w:r>
      <w:r>
        <w:rPr>
          <w:color w:val="231F20"/>
          <w:w w:val="95"/>
        </w:rPr>
        <w:t>seas!”.</w:t>
      </w:r>
    </w:p>
    <w:p>
      <w:pPr>
        <w:spacing w:before="4"/>
        <w:ind w:left="850" w:right="426" w:firstLine="5099"/>
        <w:jc w:val="left"/>
        <w:rPr>
          <w:i/>
          <w:sz w:val="24"/>
        </w:rPr>
      </w:pPr>
      <w:r>
        <w:rPr>
          <w:i/>
          <w:color w:val="231F20"/>
          <w:sz w:val="24"/>
        </w:rPr>
        <w:t>Luz Ezeta</w:t>
      </w:r>
    </w:p>
    <w:p>
      <w:pPr>
        <w:pStyle w:val="BodyText"/>
        <w:rPr>
          <w:i/>
        </w:rPr>
      </w:pPr>
    </w:p>
    <w:p>
      <w:pPr>
        <w:pStyle w:val="BodyText"/>
        <w:spacing w:line="312" w:lineRule="auto" w:before="168"/>
        <w:ind w:left="850" w:right="1070"/>
      </w:pPr>
      <w:r>
        <w:rPr>
          <w:color w:val="231F20"/>
        </w:rPr>
        <w:t>“Genio</w:t>
      </w:r>
      <w:r>
        <w:rPr>
          <w:color w:val="231F20"/>
          <w:spacing w:val="-41"/>
        </w:rPr>
        <w:t> </w:t>
      </w:r>
      <w:r>
        <w:rPr>
          <w:color w:val="231F20"/>
          <w:spacing w:val="-3"/>
        </w:rPr>
        <w:t>excelso,</w:t>
      </w:r>
      <w:r>
        <w:rPr>
          <w:color w:val="231F20"/>
          <w:spacing w:val="-41"/>
        </w:rPr>
        <w:t> </w:t>
      </w:r>
      <w:r>
        <w:rPr>
          <w:color w:val="231F20"/>
        </w:rPr>
        <w:t>que</w:t>
      </w:r>
      <w:r>
        <w:rPr>
          <w:color w:val="231F20"/>
          <w:spacing w:val="-41"/>
        </w:rPr>
        <w:t> </w:t>
      </w:r>
      <w:r>
        <w:rPr>
          <w:color w:val="231F20"/>
        </w:rPr>
        <w:t>con</w:t>
      </w:r>
      <w:r>
        <w:rPr>
          <w:color w:val="231F20"/>
          <w:spacing w:val="-41"/>
        </w:rPr>
        <w:t> </w:t>
      </w:r>
      <w:r>
        <w:rPr>
          <w:color w:val="231F20"/>
        </w:rPr>
        <w:t>tus</w:t>
      </w:r>
      <w:r>
        <w:rPr>
          <w:color w:val="231F20"/>
          <w:spacing w:val="-41"/>
        </w:rPr>
        <w:t> </w:t>
      </w:r>
      <w:r>
        <w:rPr>
          <w:color w:val="231F20"/>
        </w:rPr>
        <w:t>santos</w:t>
      </w:r>
      <w:r>
        <w:rPr>
          <w:color w:val="231F20"/>
          <w:spacing w:val="-41"/>
        </w:rPr>
        <w:t> </w:t>
      </w:r>
      <w:r>
        <w:rPr>
          <w:color w:val="231F20"/>
        </w:rPr>
        <w:t>principios</w:t>
      </w:r>
      <w:r>
        <w:rPr>
          <w:color w:val="231F20"/>
          <w:spacing w:val="-40"/>
        </w:rPr>
        <w:t> </w:t>
      </w:r>
      <w:r>
        <w:rPr>
          <w:color w:val="231F20"/>
        </w:rPr>
        <w:t>de</w:t>
      </w:r>
      <w:r>
        <w:rPr>
          <w:color w:val="231F20"/>
          <w:spacing w:val="-41"/>
        </w:rPr>
        <w:t> </w:t>
      </w:r>
      <w:r>
        <w:rPr>
          <w:color w:val="231F20"/>
        </w:rPr>
        <w:t>libertad,</w:t>
      </w:r>
      <w:r>
        <w:rPr>
          <w:color w:val="231F20"/>
          <w:spacing w:val="-41"/>
        </w:rPr>
        <w:t> </w:t>
      </w:r>
      <w:r>
        <w:rPr>
          <w:color w:val="231F20"/>
        </w:rPr>
        <w:t>igualdad y fraternidad, ennobleciste nuestro suelo, dándonos la luz de</w:t>
      </w:r>
      <w:r>
        <w:rPr>
          <w:color w:val="231F20"/>
          <w:spacing w:val="-35"/>
        </w:rPr>
        <w:t> </w:t>
      </w:r>
      <w:r>
        <w:rPr>
          <w:color w:val="231F20"/>
        </w:rPr>
        <w:t>la</w:t>
      </w:r>
    </w:p>
    <w:p>
      <w:pPr>
        <w:spacing w:after="0" w:line="312" w:lineRule="auto"/>
        <w:sectPr>
          <w:footerReference w:type="even" r:id="rId90"/>
          <w:pgSz w:w="7940" w:h="12480"/>
          <w:pgMar w:footer="670" w:header="0" w:top="0" w:bottom="860" w:left="0" w:right="0"/>
        </w:sectPr>
      </w:pPr>
    </w:p>
    <w:p>
      <w:pPr>
        <w:pStyle w:val="BodyText"/>
        <w:spacing w:before="11"/>
        <w:rPr>
          <w:sz w:val="20"/>
        </w:rPr>
      </w:pPr>
    </w:p>
    <w:p>
      <w:pPr>
        <w:pStyle w:val="BodyText"/>
        <w:ind w:left="3292"/>
        <w:rPr>
          <w:sz w:val="20"/>
        </w:rPr>
      </w:pPr>
      <w:r>
        <w:rPr>
          <w:sz w:val="20"/>
        </w:rPr>
        <w:drawing>
          <wp:inline distT="0" distB="0" distL="0" distR="0">
            <wp:extent cx="862756" cy="381000"/>
            <wp:effectExtent l="0" t="0" r="0" b="0"/>
            <wp:docPr id="83" name="image3.png" descr=""/>
            <wp:cNvGraphicFramePr>
              <a:graphicFrameLocks noChangeAspect="1"/>
            </wp:cNvGraphicFramePr>
            <a:graphic>
              <a:graphicData uri="http://schemas.openxmlformats.org/drawingml/2006/picture">
                <pic:pic>
                  <pic:nvPicPr>
                    <pic:cNvPr id="84" name="image3.png"/>
                    <pic:cNvPicPr/>
                  </pic:nvPicPr>
                  <pic:blipFill>
                    <a:blip r:embed="rId7" cstate="print"/>
                    <a:stretch>
                      <a:fillRect/>
                    </a:stretch>
                  </pic:blipFill>
                  <pic:spPr>
                    <a:xfrm>
                      <a:off x="0" y="0"/>
                      <a:ext cx="862756" cy="381000"/>
                    </a:xfrm>
                    <a:prstGeom prst="rect">
                      <a:avLst/>
                    </a:prstGeom>
                  </pic:spPr>
                </pic:pic>
              </a:graphicData>
            </a:graphic>
          </wp:inline>
        </w:drawing>
      </w:r>
      <w:r>
        <w:rPr>
          <w:sz w:val="20"/>
        </w:rPr>
      </w:r>
    </w:p>
    <w:p>
      <w:pPr>
        <w:pStyle w:val="BodyText"/>
        <w:spacing w:before="1"/>
        <w:rPr>
          <w:sz w:val="28"/>
        </w:rPr>
      </w:pPr>
    </w:p>
    <w:p>
      <w:pPr>
        <w:pStyle w:val="BodyText"/>
        <w:spacing w:line="312" w:lineRule="auto" w:before="60"/>
        <w:ind w:left="1077" w:right="426"/>
      </w:pPr>
      <w:r>
        <w:rPr/>
        <w:pict>
          <v:rect style="position:absolute;margin-left:368.683014pt;margin-top:-58.33886pt;width:28.167pt;height:311.311pt;mso-position-horizontal-relative:page;mso-position-vertical-relative:paragraph;z-index:4120" filled="true" fillcolor="#fff2dd" stroked="false">
            <v:fill type="solid"/>
            <w10:wrap type="none"/>
          </v:rect>
        </w:pict>
      </w:r>
      <w:r>
        <w:rPr>
          <w:color w:val="231F20"/>
        </w:rPr>
        <w:t>civilización y el progreso, tu recuerdo jamás se ocultará en la penumbra del olvido”.</w:t>
      </w:r>
    </w:p>
    <w:p>
      <w:pPr>
        <w:spacing w:before="4"/>
        <w:ind w:left="789" w:right="848" w:firstLine="0"/>
        <w:jc w:val="right"/>
        <w:rPr>
          <w:i/>
          <w:sz w:val="24"/>
        </w:rPr>
      </w:pPr>
      <w:r>
        <w:rPr>
          <w:i/>
          <w:color w:val="231F20"/>
          <w:w w:val="80"/>
          <w:sz w:val="24"/>
        </w:rPr>
        <w:t>Silvina Jardón</w:t>
      </w:r>
    </w:p>
    <w:p>
      <w:pPr>
        <w:pStyle w:val="BodyText"/>
        <w:rPr>
          <w:i/>
          <w:sz w:val="20"/>
        </w:rPr>
      </w:pPr>
    </w:p>
    <w:p>
      <w:pPr>
        <w:spacing w:before="214"/>
        <w:ind w:left="1077" w:right="2144" w:firstLine="0"/>
        <w:jc w:val="left"/>
        <w:rPr>
          <w:i/>
          <w:sz w:val="24"/>
        </w:rPr>
      </w:pPr>
      <w:r>
        <w:rPr>
          <w:i/>
          <w:color w:val="231F20"/>
          <w:w w:val="90"/>
          <w:sz w:val="24"/>
        </w:rPr>
        <w:t>Alumnos de la Escuela de Artes y Oficios</w:t>
      </w:r>
    </w:p>
    <w:p>
      <w:pPr>
        <w:pStyle w:val="BodyText"/>
        <w:spacing w:before="93"/>
        <w:ind w:left="283" w:right="2144"/>
        <w:rPr>
          <w:rFonts w:ascii="Palatino Linotype"/>
        </w:rPr>
      </w:pPr>
      <w:r>
        <w:rPr/>
        <w:pict>
          <v:line style="position:absolute;mso-position-horizontal-relative:page;mso-position-vertical-relative:paragraph;z-index:4096;mso-wrap-distance-left:0;mso-wrap-distance-right:0" from=".5pt,22.621672pt" to="28.346pt,22.621672pt" stroked="true" strokeweight=".5pt" strokecolor="#231f20">
            <w10:wrap type="topAndBottom"/>
          </v:line>
        </w:pict>
      </w:r>
      <w:r>
        <w:rPr>
          <w:rFonts w:ascii="Palatino Linotype"/>
          <w:color w:val="231F20"/>
        </w:rPr>
        <w:t>54</w:t>
      </w:r>
    </w:p>
    <w:p>
      <w:pPr>
        <w:pStyle w:val="BodyText"/>
        <w:spacing w:line="312" w:lineRule="auto"/>
        <w:ind w:left="1077" w:right="426"/>
      </w:pPr>
      <w:r>
        <w:rPr>
          <w:color w:val="231F20"/>
        </w:rPr>
        <w:t>“Juárez, el fallo de la Historia, tu apoteosis; tu Legado, nuestro decálogo”.</w:t>
      </w:r>
    </w:p>
    <w:p>
      <w:pPr>
        <w:spacing w:before="4"/>
        <w:ind w:left="1077" w:right="426" w:firstLine="4827"/>
        <w:jc w:val="left"/>
        <w:rPr>
          <w:i/>
          <w:sz w:val="24"/>
        </w:rPr>
      </w:pPr>
      <w:r>
        <w:rPr>
          <w:i/>
          <w:color w:val="231F20"/>
          <w:w w:val="85"/>
          <w:sz w:val="24"/>
        </w:rPr>
        <w:t>Benjamín Ríos</w:t>
      </w:r>
    </w:p>
    <w:p>
      <w:pPr>
        <w:pStyle w:val="BodyText"/>
        <w:rPr>
          <w:i/>
        </w:rPr>
      </w:pPr>
    </w:p>
    <w:p>
      <w:pPr>
        <w:pStyle w:val="BodyText"/>
        <w:spacing w:line="312" w:lineRule="auto" w:before="168"/>
        <w:ind w:left="1077" w:right="845"/>
      </w:pPr>
      <w:r>
        <w:rPr>
          <w:color w:val="231F20"/>
        </w:rPr>
        <w:t>“¡Juárez!:</w:t>
      </w:r>
      <w:r>
        <w:rPr>
          <w:color w:val="231F20"/>
          <w:spacing w:val="-20"/>
        </w:rPr>
        <w:t> </w:t>
      </w:r>
      <w:r>
        <w:rPr>
          <w:color w:val="231F20"/>
        </w:rPr>
        <w:t>yo</w:t>
      </w:r>
      <w:r>
        <w:rPr>
          <w:color w:val="231F20"/>
          <w:spacing w:val="-20"/>
        </w:rPr>
        <w:t> </w:t>
      </w:r>
      <w:r>
        <w:rPr>
          <w:color w:val="231F20"/>
        </w:rPr>
        <w:t>que</w:t>
      </w:r>
      <w:r>
        <w:rPr>
          <w:color w:val="231F20"/>
          <w:spacing w:val="-20"/>
        </w:rPr>
        <w:t> </w:t>
      </w:r>
      <w:r>
        <w:rPr>
          <w:color w:val="231F20"/>
        </w:rPr>
        <w:t>siempre</w:t>
      </w:r>
      <w:r>
        <w:rPr>
          <w:color w:val="231F20"/>
          <w:spacing w:val="-20"/>
        </w:rPr>
        <w:t> </w:t>
      </w:r>
      <w:r>
        <w:rPr>
          <w:color w:val="231F20"/>
        </w:rPr>
        <w:t>he</w:t>
      </w:r>
      <w:r>
        <w:rPr>
          <w:color w:val="231F20"/>
          <w:spacing w:val="-20"/>
        </w:rPr>
        <w:t> </w:t>
      </w:r>
      <w:r>
        <w:rPr>
          <w:color w:val="231F20"/>
        </w:rPr>
        <w:t>militado</w:t>
      </w:r>
      <w:r>
        <w:rPr>
          <w:color w:val="231F20"/>
          <w:spacing w:val="-20"/>
        </w:rPr>
        <w:t> </w:t>
      </w:r>
      <w:r>
        <w:rPr>
          <w:color w:val="231F20"/>
        </w:rPr>
        <w:t>bajo</w:t>
      </w:r>
      <w:r>
        <w:rPr>
          <w:color w:val="231F20"/>
          <w:spacing w:val="-20"/>
        </w:rPr>
        <w:t> </w:t>
      </w:r>
      <w:r>
        <w:rPr>
          <w:color w:val="231F20"/>
        </w:rPr>
        <w:t>tu</w:t>
      </w:r>
      <w:r>
        <w:rPr>
          <w:color w:val="231F20"/>
          <w:spacing w:val="-20"/>
        </w:rPr>
        <w:t> </w:t>
      </w:r>
      <w:r>
        <w:rPr>
          <w:color w:val="231F20"/>
        </w:rPr>
        <w:t>insigne</w:t>
      </w:r>
      <w:r>
        <w:rPr>
          <w:color w:val="231F20"/>
          <w:spacing w:val="-20"/>
        </w:rPr>
        <w:t> </w:t>
      </w:r>
      <w:r>
        <w:rPr>
          <w:color w:val="231F20"/>
        </w:rPr>
        <w:t>bandera</w:t>
      </w:r>
      <w:r>
        <w:rPr>
          <w:color w:val="231F20"/>
          <w:spacing w:val="-20"/>
        </w:rPr>
        <w:t> </w:t>
      </w:r>
      <w:r>
        <w:rPr>
          <w:color w:val="231F20"/>
        </w:rPr>
        <w:t>de liberal,</w:t>
      </w:r>
      <w:r>
        <w:rPr>
          <w:color w:val="231F20"/>
          <w:spacing w:val="-30"/>
        </w:rPr>
        <w:t> </w:t>
      </w:r>
      <w:r>
        <w:rPr>
          <w:color w:val="231F20"/>
        </w:rPr>
        <w:t>a</w:t>
      </w:r>
      <w:r>
        <w:rPr>
          <w:color w:val="231F20"/>
          <w:spacing w:val="-30"/>
        </w:rPr>
        <w:t> </w:t>
      </w:r>
      <w:r>
        <w:rPr>
          <w:color w:val="231F20"/>
        </w:rPr>
        <w:t>tu</w:t>
      </w:r>
      <w:r>
        <w:rPr>
          <w:color w:val="231F20"/>
          <w:spacing w:val="-30"/>
        </w:rPr>
        <w:t> </w:t>
      </w:r>
      <w:r>
        <w:rPr>
          <w:color w:val="231F20"/>
        </w:rPr>
        <w:t>sepulcro</w:t>
      </w:r>
      <w:r>
        <w:rPr>
          <w:color w:val="231F20"/>
          <w:spacing w:val="-30"/>
        </w:rPr>
        <w:t> </w:t>
      </w:r>
      <w:r>
        <w:rPr>
          <w:color w:val="231F20"/>
        </w:rPr>
        <w:t>traigo</w:t>
      </w:r>
      <w:r>
        <w:rPr>
          <w:color w:val="231F20"/>
          <w:spacing w:val="-30"/>
        </w:rPr>
        <w:t> </w:t>
      </w:r>
      <w:r>
        <w:rPr>
          <w:color w:val="231F20"/>
        </w:rPr>
        <w:t>mi</w:t>
      </w:r>
      <w:r>
        <w:rPr>
          <w:color w:val="231F20"/>
          <w:spacing w:val="-30"/>
        </w:rPr>
        <w:t> </w:t>
      </w:r>
      <w:r>
        <w:rPr>
          <w:color w:val="231F20"/>
        </w:rPr>
        <w:t>subordinación”.</w:t>
      </w:r>
    </w:p>
    <w:p>
      <w:pPr>
        <w:spacing w:before="4"/>
        <w:ind w:left="1077" w:right="426" w:firstLine="4681"/>
        <w:jc w:val="left"/>
        <w:rPr>
          <w:i/>
          <w:sz w:val="24"/>
        </w:rPr>
      </w:pPr>
      <w:r>
        <w:rPr>
          <w:i/>
          <w:color w:val="231F20"/>
          <w:w w:val="85"/>
          <w:sz w:val="24"/>
        </w:rPr>
        <w:t>León J. Rentería</w:t>
      </w:r>
    </w:p>
    <w:p>
      <w:pPr>
        <w:pStyle w:val="BodyText"/>
        <w:rPr>
          <w:i/>
        </w:rPr>
      </w:pPr>
    </w:p>
    <w:p>
      <w:pPr>
        <w:pStyle w:val="BodyText"/>
        <w:spacing w:before="168"/>
        <w:ind w:left="1077"/>
        <w:jc w:val="both"/>
      </w:pPr>
      <w:r>
        <w:rPr/>
        <w:pict>
          <v:rect style="position:absolute;margin-left:0pt;margin-top:6.871135pt;width:28.346pt;height:311.311pt;mso-position-horizontal-relative:page;mso-position-vertical-relative:paragraph;z-index:-47536" filled="true" fillcolor="#5f1225" stroked="false">
            <v:fill type="solid"/>
            <w10:wrap type="none"/>
          </v:rect>
        </w:pict>
      </w:r>
      <w:r>
        <w:rPr>
          <w:color w:val="231F20"/>
        </w:rPr>
        <w:t>“Juárez, te consagro el óbolo insignificante de mi gratitud para</w:t>
      </w:r>
    </w:p>
    <w:p>
      <w:pPr>
        <w:pStyle w:val="BodyText"/>
        <w:spacing w:before="84"/>
        <w:ind w:left="1077"/>
        <w:jc w:val="both"/>
      </w:pPr>
      <w:r>
        <w:rPr>
          <w:color w:val="231F20"/>
        </w:rPr>
        <w:t>depositarlo sobre el monumento erigido hoy a tu memoria”.</w:t>
      </w:r>
    </w:p>
    <w:p>
      <w:pPr>
        <w:spacing w:before="84"/>
        <w:ind w:left="1077" w:right="426" w:firstLine="4165"/>
        <w:jc w:val="left"/>
        <w:rPr>
          <w:i/>
          <w:sz w:val="24"/>
        </w:rPr>
      </w:pPr>
      <w:r>
        <w:rPr>
          <w:i/>
          <w:color w:val="231F20"/>
          <w:w w:val="85"/>
          <w:sz w:val="24"/>
        </w:rPr>
        <w:t>Gustavo Castel de Oro</w:t>
      </w:r>
    </w:p>
    <w:p>
      <w:pPr>
        <w:pStyle w:val="BodyText"/>
        <w:rPr>
          <w:i/>
        </w:rPr>
      </w:pPr>
    </w:p>
    <w:p>
      <w:pPr>
        <w:pStyle w:val="BodyText"/>
        <w:spacing w:line="312" w:lineRule="auto" w:before="168"/>
        <w:ind w:left="1077" w:right="848"/>
        <w:jc w:val="both"/>
      </w:pPr>
      <w:r>
        <w:rPr>
          <w:color w:val="231F20"/>
        </w:rPr>
        <w:t>“Para ti, excelso e inmortal Juárez, los sentimientos íntimos  de todo el pueblo mexicano; para tu sublime Carta Magna, la </w:t>
      </w:r>
      <w:r>
        <w:rPr>
          <w:color w:val="231F20"/>
          <w:w w:val="95"/>
        </w:rPr>
        <w:t>reverencia de nuestra</w:t>
      </w:r>
      <w:r>
        <w:rPr>
          <w:color w:val="231F20"/>
          <w:spacing w:val="19"/>
          <w:w w:val="95"/>
        </w:rPr>
        <w:t> </w:t>
      </w:r>
      <w:r>
        <w:rPr>
          <w:color w:val="231F20"/>
          <w:w w:val="95"/>
        </w:rPr>
        <w:t>admiración”</w:t>
      </w:r>
    </w:p>
    <w:p>
      <w:pPr>
        <w:spacing w:before="4"/>
        <w:ind w:left="1077" w:right="426" w:firstLine="4777"/>
        <w:jc w:val="left"/>
        <w:rPr>
          <w:i/>
          <w:sz w:val="24"/>
        </w:rPr>
      </w:pPr>
      <w:r>
        <w:rPr>
          <w:i/>
          <w:color w:val="231F20"/>
          <w:w w:val="85"/>
          <w:sz w:val="24"/>
        </w:rPr>
        <w:t>Enrique López</w:t>
      </w:r>
    </w:p>
    <w:p>
      <w:pPr>
        <w:pStyle w:val="BodyText"/>
        <w:rPr>
          <w:i/>
        </w:rPr>
      </w:pPr>
    </w:p>
    <w:p>
      <w:pPr>
        <w:pStyle w:val="BodyText"/>
        <w:spacing w:line="312" w:lineRule="auto" w:before="168"/>
        <w:ind w:left="1077" w:right="848"/>
        <w:jc w:val="both"/>
      </w:pPr>
      <w:r>
        <w:rPr>
          <w:color w:val="231F20"/>
          <w:spacing w:val="-7"/>
        </w:rPr>
        <w:t>“Yo,</w:t>
      </w:r>
      <w:r>
        <w:rPr>
          <w:color w:val="231F20"/>
          <w:spacing w:val="-24"/>
        </w:rPr>
        <w:t> </w:t>
      </w:r>
      <w:r>
        <w:rPr>
          <w:color w:val="231F20"/>
        </w:rPr>
        <w:t>liberal</w:t>
      </w:r>
      <w:r>
        <w:rPr>
          <w:color w:val="231F20"/>
          <w:spacing w:val="-24"/>
        </w:rPr>
        <w:t> </w:t>
      </w:r>
      <w:r>
        <w:rPr>
          <w:color w:val="231F20"/>
        </w:rPr>
        <w:t>por</w:t>
      </w:r>
      <w:r>
        <w:rPr>
          <w:color w:val="231F20"/>
          <w:spacing w:val="-24"/>
        </w:rPr>
        <w:t> </w:t>
      </w:r>
      <w:r>
        <w:rPr>
          <w:color w:val="231F20"/>
        </w:rPr>
        <w:t>convicción,</w:t>
      </w:r>
      <w:r>
        <w:rPr>
          <w:color w:val="231F20"/>
          <w:spacing w:val="-24"/>
        </w:rPr>
        <w:t> </w:t>
      </w:r>
      <w:r>
        <w:rPr>
          <w:color w:val="231F20"/>
        </w:rPr>
        <w:t>te</w:t>
      </w:r>
      <w:r>
        <w:rPr>
          <w:color w:val="231F20"/>
          <w:spacing w:val="-24"/>
        </w:rPr>
        <w:t> </w:t>
      </w:r>
      <w:r>
        <w:rPr>
          <w:color w:val="231F20"/>
        </w:rPr>
        <w:t>consagro</w:t>
      </w:r>
      <w:r>
        <w:rPr>
          <w:color w:val="231F20"/>
          <w:spacing w:val="-24"/>
        </w:rPr>
        <w:t> </w:t>
      </w:r>
      <w:r>
        <w:rPr>
          <w:color w:val="231F20"/>
        </w:rPr>
        <w:t>este</w:t>
      </w:r>
      <w:r>
        <w:rPr>
          <w:color w:val="231F20"/>
          <w:spacing w:val="-24"/>
        </w:rPr>
        <w:t> </w:t>
      </w:r>
      <w:r>
        <w:rPr>
          <w:color w:val="231F20"/>
        </w:rPr>
        <w:t>recuerdo</w:t>
      </w:r>
      <w:r>
        <w:rPr>
          <w:color w:val="231F20"/>
          <w:spacing w:val="-23"/>
        </w:rPr>
        <w:t> </w:t>
      </w:r>
      <w:r>
        <w:rPr>
          <w:color w:val="231F20"/>
        </w:rPr>
        <w:t>hoy</w:t>
      </w:r>
      <w:r>
        <w:rPr>
          <w:color w:val="231F20"/>
          <w:spacing w:val="-24"/>
        </w:rPr>
        <w:t> </w:t>
      </w:r>
      <w:r>
        <w:rPr>
          <w:color w:val="231F20"/>
        </w:rPr>
        <w:t>que</w:t>
      </w:r>
      <w:r>
        <w:rPr>
          <w:color w:val="231F20"/>
          <w:spacing w:val="-24"/>
        </w:rPr>
        <w:t> </w:t>
      </w:r>
      <w:r>
        <w:rPr>
          <w:color w:val="231F20"/>
        </w:rPr>
        <w:t>se celebra</w:t>
      </w:r>
      <w:r>
        <w:rPr>
          <w:color w:val="231F20"/>
          <w:spacing w:val="-16"/>
        </w:rPr>
        <w:t> </w:t>
      </w:r>
      <w:r>
        <w:rPr>
          <w:color w:val="231F20"/>
        </w:rPr>
        <w:t>el</w:t>
      </w:r>
      <w:r>
        <w:rPr>
          <w:color w:val="231F20"/>
          <w:spacing w:val="-15"/>
        </w:rPr>
        <w:t> </w:t>
      </w:r>
      <w:r>
        <w:rPr>
          <w:color w:val="231F20"/>
        </w:rPr>
        <w:t>aniversario</w:t>
      </w:r>
      <w:r>
        <w:rPr>
          <w:color w:val="231F20"/>
          <w:spacing w:val="-16"/>
        </w:rPr>
        <w:t> </w:t>
      </w:r>
      <w:r>
        <w:rPr>
          <w:color w:val="231F20"/>
        </w:rPr>
        <w:t>de</w:t>
      </w:r>
      <w:r>
        <w:rPr>
          <w:color w:val="231F20"/>
          <w:spacing w:val="-15"/>
        </w:rPr>
        <w:t> </w:t>
      </w:r>
      <w:r>
        <w:rPr>
          <w:color w:val="231F20"/>
        </w:rPr>
        <w:t>tu</w:t>
      </w:r>
      <w:r>
        <w:rPr>
          <w:color w:val="231F20"/>
          <w:spacing w:val="-15"/>
        </w:rPr>
        <w:t> </w:t>
      </w:r>
      <w:r>
        <w:rPr>
          <w:color w:val="231F20"/>
        </w:rPr>
        <w:t>muerte.</w:t>
      </w:r>
      <w:r>
        <w:rPr>
          <w:color w:val="231F20"/>
          <w:spacing w:val="-15"/>
        </w:rPr>
        <w:t> </w:t>
      </w:r>
      <w:r>
        <w:rPr>
          <w:color w:val="231F20"/>
        </w:rPr>
        <w:t>¡Loor</w:t>
      </w:r>
      <w:r>
        <w:rPr>
          <w:color w:val="231F20"/>
          <w:spacing w:val="-16"/>
        </w:rPr>
        <w:t> </w:t>
      </w:r>
      <w:r>
        <w:rPr>
          <w:color w:val="231F20"/>
        </w:rPr>
        <w:t>a</w:t>
      </w:r>
      <w:r>
        <w:rPr>
          <w:color w:val="231F20"/>
          <w:spacing w:val="-15"/>
        </w:rPr>
        <w:t> </w:t>
      </w:r>
      <w:r>
        <w:rPr>
          <w:color w:val="231F20"/>
        </w:rPr>
        <w:t>ti,</w:t>
      </w:r>
      <w:r>
        <w:rPr>
          <w:color w:val="231F20"/>
          <w:spacing w:val="-16"/>
        </w:rPr>
        <w:t> </w:t>
      </w:r>
      <w:r>
        <w:rPr>
          <w:color w:val="231F20"/>
        </w:rPr>
        <w:t>oh</w:t>
      </w:r>
      <w:r>
        <w:rPr>
          <w:color w:val="231F20"/>
          <w:spacing w:val="-15"/>
        </w:rPr>
        <w:t> </w:t>
      </w:r>
      <w:r>
        <w:rPr>
          <w:color w:val="231F20"/>
        </w:rPr>
        <w:t>Benemérito</w:t>
      </w:r>
      <w:r>
        <w:rPr>
          <w:color w:val="231F20"/>
          <w:spacing w:val="-16"/>
        </w:rPr>
        <w:t> </w:t>
      </w:r>
      <w:r>
        <w:rPr>
          <w:color w:val="231F20"/>
        </w:rPr>
        <w:t>de </w:t>
      </w:r>
      <w:r>
        <w:rPr>
          <w:color w:val="231F20"/>
          <w:w w:val="90"/>
        </w:rPr>
        <w:t>las</w:t>
      </w:r>
      <w:r>
        <w:rPr>
          <w:color w:val="231F20"/>
          <w:spacing w:val="25"/>
          <w:w w:val="90"/>
        </w:rPr>
        <w:t> </w:t>
      </w:r>
      <w:r>
        <w:rPr>
          <w:color w:val="231F20"/>
          <w:w w:val="90"/>
        </w:rPr>
        <w:t>Américas!”.</w:t>
      </w:r>
    </w:p>
    <w:p>
      <w:pPr>
        <w:spacing w:before="4"/>
        <w:ind w:left="789" w:right="848" w:firstLine="0"/>
        <w:jc w:val="right"/>
        <w:rPr>
          <w:i/>
          <w:sz w:val="24"/>
        </w:rPr>
      </w:pPr>
      <w:r>
        <w:rPr>
          <w:i/>
          <w:color w:val="231F20"/>
          <w:w w:val="85"/>
          <w:sz w:val="24"/>
        </w:rPr>
        <w:t>Abdías Zepeda</w:t>
      </w:r>
    </w:p>
    <w:p>
      <w:pPr>
        <w:pStyle w:val="BodyText"/>
        <w:rPr>
          <w:i/>
          <w:sz w:val="20"/>
        </w:rPr>
      </w:pPr>
    </w:p>
    <w:p>
      <w:pPr>
        <w:pStyle w:val="BodyText"/>
        <w:rPr>
          <w:i/>
          <w:sz w:val="20"/>
        </w:rPr>
      </w:pPr>
    </w:p>
    <w:p>
      <w:pPr>
        <w:pStyle w:val="BodyText"/>
        <w:spacing w:before="8"/>
        <w:rPr>
          <w:i/>
          <w:sz w:val="20"/>
        </w:rPr>
      </w:pPr>
    </w:p>
    <w:p>
      <w:pPr>
        <w:pStyle w:val="Heading3"/>
        <w:spacing w:before="1"/>
        <w:ind w:left="1609" w:right="2684"/>
        <w:jc w:val="center"/>
      </w:pPr>
      <w:r>
        <w:rPr>
          <w:color w:val="939598"/>
        </w:rPr>
        <w:t>Cuadernos</w:t>
      </w:r>
    </w:p>
    <w:p>
      <w:pPr>
        <w:spacing w:line="312" w:lineRule="exact" w:before="0"/>
        <w:ind w:left="2757" w:right="1823" w:firstLine="0"/>
        <w:jc w:val="center"/>
        <w:rPr>
          <w:rFonts w:ascii="Arial" w:hAnsi="Arial"/>
          <w:sz w:val="36"/>
        </w:rPr>
      </w:pPr>
      <w:r>
        <w:rPr>
          <w:rFonts w:ascii="Arial" w:hAnsi="Arial"/>
          <w:color w:val="231F20"/>
          <w:w w:val="95"/>
          <w:sz w:val="18"/>
        </w:rPr>
        <w:t>de la </w:t>
      </w:r>
      <w:r>
        <w:rPr>
          <w:rFonts w:ascii="Arial" w:hAnsi="Arial"/>
          <w:color w:val="939598"/>
          <w:w w:val="95"/>
          <w:position w:val="1"/>
          <w:sz w:val="36"/>
        </w:rPr>
        <w:t>Crónica</w:t>
      </w:r>
    </w:p>
    <w:p>
      <w:pPr>
        <w:spacing w:after="0" w:line="312" w:lineRule="exact"/>
        <w:jc w:val="center"/>
        <w:rPr>
          <w:rFonts w:ascii="Arial" w:hAnsi="Arial"/>
          <w:sz w:val="36"/>
        </w:rPr>
        <w:sectPr>
          <w:footerReference w:type="default" r:id="rId91"/>
          <w:pgSz w:w="7940" w:h="12480"/>
          <w:pgMar w:footer="0" w:header="0" w:top="0" w:bottom="0" w:left="0" w:right="0"/>
        </w:sectPr>
      </w:pPr>
    </w:p>
    <w:p>
      <w:pPr>
        <w:pStyle w:val="BodyText"/>
        <w:spacing w:before="82"/>
        <w:ind w:left="1766"/>
      </w:pPr>
      <w:r>
        <w:rPr>
          <w:color w:val="231F20"/>
          <w:w w:val="95"/>
        </w:rPr>
        <w:t>NÚMEROS  PUBLICADOS</w:t>
      </w:r>
    </w:p>
    <w:p>
      <w:pPr>
        <w:pStyle w:val="BodyText"/>
      </w:pPr>
    </w:p>
    <w:p>
      <w:pPr>
        <w:pStyle w:val="BodyText"/>
      </w:pPr>
    </w:p>
    <w:p>
      <w:pPr>
        <w:pStyle w:val="BodyText"/>
      </w:pPr>
    </w:p>
    <w:p>
      <w:pPr>
        <w:pStyle w:val="BodyText"/>
      </w:pPr>
    </w:p>
    <w:p>
      <w:pPr>
        <w:pStyle w:val="BodyText"/>
        <w:spacing w:before="3"/>
        <w:rPr>
          <w:sz w:val="30"/>
        </w:rPr>
      </w:pPr>
    </w:p>
    <w:p>
      <w:pPr>
        <w:pStyle w:val="Heading3"/>
        <w:tabs>
          <w:tab w:pos="950" w:val="left" w:leader="none"/>
        </w:tabs>
        <w:spacing w:line="240" w:lineRule="auto"/>
        <w:ind w:left="110"/>
        <w:rPr>
          <w:rFonts w:ascii="Times New Roman" w:hAnsi="Times New Roman"/>
        </w:rPr>
      </w:pPr>
      <w:r>
        <w:rPr>
          <w:rFonts w:ascii="Times New Roman" w:hAnsi="Times New Roman"/>
          <w:color w:val="231F20"/>
          <w:w w:val="105"/>
        </w:rPr>
        <w:t>Núm.</w:t>
        <w:tab/>
        <w:t>Título</w:t>
      </w:r>
    </w:p>
    <w:p>
      <w:pPr>
        <w:pStyle w:val="BodyText"/>
        <w:tabs>
          <w:tab w:pos="935" w:val="left" w:leader="none"/>
        </w:tabs>
        <w:spacing w:before="12"/>
        <w:ind w:left="110"/>
      </w:pPr>
      <w:r>
        <w:rPr>
          <w:color w:val="231F20"/>
        </w:rPr>
        <w:t>1.</w:t>
        <w:tab/>
      </w:r>
      <w:r>
        <w:rPr>
          <w:color w:val="231F20"/>
          <w:w w:val="95"/>
        </w:rPr>
        <w:t>Verticalidad de</w:t>
      </w:r>
      <w:r>
        <w:rPr>
          <w:color w:val="231F20"/>
          <w:spacing w:val="-33"/>
          <w:w w:val="95"/>
        </w:rPr>
        <w:t> </w:t>
      </w:r>
      <w:r>
        <w:rPr>
          <w:color w:val="231F20"/>
          <w:w w:val="95"/>
        </w:rPr>
        <w:t>Juárez</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1"/>
        <w:rPr>
          <w:sz w:val="26"/>
        </w:rPr>
      </w:pPr>
    </w:p>
    <w:p>
      <w:pPr>
        <w:pStyle w:val="Heading3"/>
        <w:ind w:left="1963"/>
      </w:pPr>
      <w:r>
        <w:rPr>
          <w:color w:val="939598"/>
        </w:rPr>
        <w:t>Cuadernos</w:t>
      </w:r>
    </w:p>
    <w:p>
      <w:pPr>
        <w:spacing w:line="312" w:lineRule="exact" w:before="0"/>
        <w:ind w:left="2820" w:right="0" w:firstLine="0"/>
        <w:jc w:val="left"/>
        <w:rPr>
          <w:rFonts w:ascii="Arial" w:hAnsi="Arial"/>
          <w:sz w:val="36"/>
        </w:rPr>
      </w:pPr>
      <w:r>
        <w:rPr>
          <w:rFonts w:ascii="Arial" w:hAnsi="Arial"/>
          <w:color w:val="231F20"/>
          <w:w w:val="95"/>
          <w:sz w:val="18"/>
        </w:rPr>
        <w:t>de la </w:t>
      </w:r>
      <w:r>
        <w:rPr>
          <w:rFonts w:ascii="Arial" w:hAnsi="Arial"/>
          <w:color w:val="939598"/>
          <w:w w:val="95"/>
          <w:position w:val="1"/>
          <w:sz w:val="36"/>
        </w:rPr>
        <w:t>Crónica</w:t>
      </w:r>
    </w:p>
    <w:p>
      <w:pPr>
        <w:spacing w:after="0" w:line="312" w:lineRule="exact"/>
        <w:jc w:val="left"/>
        <w:rPr>
          <w:rFonts w:ascii="Arial" w:hAnsi="Arial"/>
          <w:sz w:val="36"/>
        </w:rPr>
        <w:sectPr>
          <w:footerReference w:type="even" r:id="rId92"/>
          <w:pgSz w:w="7940" w:h="12480"/>
          <w:pgMar w:footer="0" w:header="0" w:top="1160" w:bottom="280" w:left="740" w:right="1080"/>
        </w:sect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spacing w:before="4"/>
        <w:rPr>
          <w:rFonts w:ascii="Arial"/>
          <w:sz w:val="25"/>
        </w:rPr>
      </w:pPr>
    </w:p>
    <w:p>
      <w:pPr>
        <w:spacing w:line="304" w:lineRule="auto" w:before="67"/>
        <w:ind w:left="1057" w:right="869" w:firstLine="0"/>
        <w:jc w:val="both"/>
        <w:rPr>
          <w:sz w:val="20"/>
        </w:rPr>
      </w:pPr>
      <w:r>
        <w:rPr>
          <w:i/>
          <w:color w:val="231F20"/>
          <w:sz w:val="21"/>
        </w:rPr>
        <w:t>Verticalidad de Juárez, </w:t>
      </w:r>
      <w:r>
        <w:rPr>
          <w:color w:val="231F20"/>
          <w:sz w:val="20"/>
        </w:rPr>
        <w:t>de Inocente Peñaloza García, se terminó de imprimir en julio de</w:t>
      </w:r>
      <w:r>
        <w:rPr>
          <w:color w:val="231F20"/>
          <w:spacing w:val="-21"/>
          <w:sz w:val="20"/>
        </w:rPr>
        <w:t> </w:t>
      </w:r>
      <w:r>
        <w:rPr>
          <w:color w:val="231F20"/>
          <w:sz w:val="20"/>
        </w:rPr>
        <w:t>2013, en</w:t>
      </w:r>
      <w:r>
        <w:rPr>
          <w:color w:val="231F20"/>
          <w:spacing w:val="-8"/>
          <w:sz w:val="20"/>
        </w:rPr>
        <w:t> </w:t>
      </w:r>
      <w:r>
        <w:rPr>
          <w:color w:val="231F20"/>
          <w:sz w:val="20"/>
        </w:rPr>
        <w:t>los</w:t>
      </w:r>
      <w:r>
        <w:rPr>
          <w:color w:val="231F20"/>
          <w:spacing w:val="-7"/>
          <w:sz w:val="20"/>
        </w:rPr>
        <w:t> </w:t>
      </w:r>
      <w:r>
        <w:rPr>
          <w:color w:val="231F20"/>
          <w:sz w:val="20"/>
        </w:rPr>
        <w:t>talleres</w:t>
      </w:r>
      <w:r>
        <w:rPr>
          <w:color w:val="231F20"/>
          <w:spacing w:val="-9"/>
          <w:sz w:val="20"/>
        </w:rPr>
        <w:t> </w:t>
      </w:r>
      <w:r>
        <w:rPr>
          <w:color w:val="231F20"/>
          <w:sz w:val="20"/>
        </w:rPr>
        <w:t>de</w:t>
      </w:r>
      <w:r>
        <w:rPr>
          <w:color w:val="231F20"/>
          <w:spacing w:val="-7"/>
          <w:sz w:val="20"/>
        </w:rPr>
        <w:t> </w:t>
      </w:r>
      <w:r>
        <w:rPr>
          <w:color w:val="231F20"/>
          <w:sz w:val="20"/>
        </w:rPr>
        <w:t>Editorial</w:t>
      </w:r>
      <w:r>
        <w:rPr>
          <w:color w:val="231F20"/>
          <w:spacing w:val="-7"/>
          <w:sz w:val="20"/>
        </w:rPr>
        <w:t> </w:t>
      </w:r>
      <w:r>
        <w:rPr>
          <w:color w:val="231F20"/>
          <w:w w:val="110"/>
          <w:sz w:val="14"/>
        </w:rPr>
        <w:t>ciGome</w:t>
      </w:r>
      <w:r>
        <w:rPr>
          <w:color w:val="231F20"/>
          <w:spacing w:val="5"/>
          <w:w w:val="110"/>
          <w:sz w:val="14"/>
        </w:rPr>
        <w:t> </w:t>
      </w:r>
      <w:r>
        <w:rPr>
          <w:color w:val="231F20"/>
          <w:sz w:val="20"/>
        </w:rPr>
        <w:t>S.A.</w:t>
      </w:r>
      <w:r>
        <w:rPr>
          <w:color w:val="231F20"/>
          <w:spacing w:val="-8"/>
          <w:sz w:val="20"/>
        </w:rPr>
        <w:t> </w:t>
      </w:r>
      <w:r>
        <w:rPr>
          <w:color w:val="231F20"/>
          <w:sz w:val="20"/>
        </w:rPr>
        <w:t>de</w:t>
      </w:r>
      <w:r>
        <w:rPr>
          <w:color w:val="231F20"/>
          <w:spacing w:val="-7"/>
          <w:sz w:val="20"/>
        </w:rPr>
        <w:t> </w:t>
      </w:r>
      <w:r>
        <w:rPr>
          <w:color w:val="231F20"/>
          <w:spacing w:val="-8"/>
          <w:sz w:val="20"/>
        </w:rPr>
        <w:t>C.V.</w:t>
      </w:r>
      <w:r>
        <w:rPr>
          <w:color w:val="231F20"/>
          <w:spacing w:val="-7"/>
          <w:sz w:val="20"/>
        </w:rPr>
        <w:t> </w:t>
      </w:r>
      <w:r>
        <w:rPr>
          <w:color w:val="231F20"/>
          <w:sz w:val="20"/>
        </w:rPr>
        <w:t>El tiraje</w:t>
      </w:r>
      <w:r>
        <w:rPr>
          <w:color w:val="231F20"/>
          <w:spacing w:val="-32"/>
          <w:sz w:val="20"/>
        </w:rPr>
        <w:t> </w:t>
      </w:r>
      <w:r>
        <w:rPr>
          <w:color w:val="231F20"/>
          <w:sz w:val="20"/>
        </w:rPr>
        <w:t>consta</w:t>
      </w:r>
      <w:r>
        <w:rPr>
          <w:color w:val="231F20"/>
          <w:spacing w:val="-32"/>
          <w:sz w:val="20"/>
        </w:rPr>
        <w:t> </w:t>
      </w:r>
      <w:r>
        <w:rPr>
          <w:color w:val="231F20"/>
          <w:sz w:val="20"/>
        </w:rPr>
        <w:t>de</w:t>
      </w:r>
      <w:r>
        <w:rPr>
          <w:color w:val="231F20"/>
          <w:spacing w:val="-32"/>
          <w:sz w:val="20"/>
        </w:rPr>
        <w:t> </w:t>
      </w:r>
      <w:r>
        <w:rPr>
          <w:color w:val="231F20"/>
          <w:sz w:val="20"/>
        </w:rPr>
        <w:t>400</w:t>
      </w:r>
      <w:r>
        <w:rPr>
          <w:color w:val="231F20"/>
          <w:spacing w:val="-32"/>
          <w:sz w:val="20"/>
        </w:rPr>
        <w:t> </w:t>
      </w:r>
      <w:r>
        <w:rPr>
          <w:color w:val="231F20"/>
          <w:sz w:val="20"/>
        </w:rPr>
        <w:t>ejemplares.</w:t>
      </w:r>
      <w:r>
        <w:rPr>
          <w:color w:val="231F20"/>
          <w:spacing w:val="-32"/>
          <w:sz w:val="20"/>
        </w:rPr>
        <w:t> </w:t>
      </w:r>
      <w:r>
        <w:rPr>
          <w:i/>
          <w:color w:val="231F20"/>
          <w:sz w:val="21"/>
        </w:rPr>
        <w:t>Formación</w:t>
      </w:r>
      <w:r>
        <w:rPr>
          <w:i/>
          <w:color w:val="231F20"/>
          <w:spacing w:val="-34"/>
          <w:sz w:val="21"/>
        </w:rPr>
        <w:t> </w:t>
      </w:r>
      <w:r>
        <w:rPr>
          <w:i/>
          <w:color w:val="231F20"/>
          <w:sz w:val="21"/>
        </w:rPr>
        <w:t>y</w:t>
      </w:r>
      <w:r>
        <w:rPr>
          <w:i/>
          <w:color w:val="231F20"/>
          <w:spacing w:val="-34"/>
          <w:sz w:val="21"/>
        </w:rPr>
        <w:t> </w:t>
      </w:r>
      <w:r>
        <w:rPr>
          <w:i/>
          <w:color w:val="231F20"/>
          <w:sz w:val="21"/>
        </w:rPr>
        <w:t>por- </w:t>
      </w:r>
      <w:r>
        <w:rPr>
          <w:i/>
          <w:color w:val="231F20"/>
          <w:w w:val="95"/>
          <w:sz w:val="21"/>
        </w:rPr>
        <w:t>tada</w:t>
      </w:r>
      <w:r>
        <w:rPr>
          <w:color w:val="231F20"/>
          <w:w w:val="95"/>
          <w:sz w:val="20"/>
        </w:rPr>
        <w:t>:</w:t>
      </w:r>
      <w:r>
        <w:rPr>
          <w:color w:val="231F20"/>
          <w:spacing w:val="-12"/>
          <w:w w:val="95"/>
          <w:sz w:val="20"/>
        </w:rPr>
        <w:t> </w:t>
      </w:r>
      <w:r>
        <w:rPr>
          <w:color w:val="231F20"/>
          <w:w w:val="95"/>
          <w:sz w:val="20"/>
        </w:rPr>
        <w:t>Miguel</w:t>
      </w:r>
      <w:r>
        <w:rPr>
          <w:color w:val="231F20"/>
          <w:spacing w:val="-9"/>
          <w:w w:val="95"/>
          <w:sz w:val="20"/>
        </w:rPr>
        <w:t> </w:t>
      </w:r>
      <w:r>
        <w:rPr>
          <w:color w:val="231F20"/>
          <w:w w:val="95"/>
          <w:sz w:val="20"/>
        </w:rPr>
        <w:t>Angel</w:t>
      </w:r>
      <w:r>
        <w:rPr>
          <w:color w:val="231F20"/>
          <w:spacing w:val="-9"/>
          <w:w w:val="95"/>
          <w:sz w:val="20"/>
        </w:rPr>
        <w:t> </w:t>
      </w:r>
      <w:r>
        <w:rPr>
          <w:color w:val="231F20"/>
          <w:w w:val="95"/>
          <w:sz w:val="20"/>
        </w:rPr>
        <w:t>López</w:t>
      </w:r>
      <w:r>
        <w:rPr>
          <w:color w:val="231F20"/>
          <w:spacing w:val="-9"/>
          <w:w w:val="95"/>
          <w:sz w:val="20"/>
        </w:rPr>
        <w:t> </w:t>
      </w:r>
      <w:r>
        <w:rPr>
          <w:color w:val="231F20"/>
          <w:w w:val="95"/>
          <w:sz w:val="20"/>
        </w:rPr>
        <w:t>Velásquez.</w:t>
      </w:r>
      <w:r>
        <w:rPr>
          <w:color w:val="231F20"/>
          <w:spacing w:val="-9"/>
          <w:w w:val="95"/>
          <w:sz w:val="20"/>
        </w:rPr>
        <w:t> </w:t>
      </w:r>
      <w:r>
        <w:rPr>
          <w:i/>
          <w:color w:val="231F20"/>
          <w:w w:val="95"/>
          <w:sz w:val="21"/>
        </w:rPr>
        <w:t>Cuidado</w:t>
      </w:r>
      <w:r>
        <w:rPr>
          <w:i/>
          <w:color w:val="231F20"/>
          <w:spacing w:val="-11"/>
          <w:w w:val="95"/>
          <w:sz w:val="21"/>
        </w:rPr>
        <w:t> </w:t>
      </w:r>
      <w:r>
        <w:rPr>
          <w:i/>
          <w:color w:val="231F20"/>
          <w:w w:val="95"/>
          <w:sz w:val="21"/>
        </w:rPr>
        <w:t>de </w:t>
      </w:r>
      <w:r>
        <w:rPr>
          <w:i/>
          <w:color w:val="231F20"/>
          <w:w w:val="95"/>
          <w:sz w:val="21"/>
        </w:rPr>
        <w:t>la edición</w:t>
      </w:r>
      <w:r>
        <w:rPr>
          <w:color w:val="231F20"/>
          <w:w w:val="95"/>
          <w:sz w:val="20"/>
        </w:rPr>
        <w:t>: María del Socorro Zepeda</w:t>
      </w:r>
      <w:r>
        <w:rPr>
          <w:color w:val="231F20"/>
          <w:spacing w:val="-32"/>
          <w:w w:val="95"/>
          <w:sz w:val="20"/>
        </w:rPr>
        <w:t> </w:t>
      </w:r>
      <w:r>
        <w:rPr>
          <w:color w:val="231F20"/>
          <w:w w:val="95"/>
          <w:sz w:val="20"/>
        </w:rPr>
        <w:t>Montes.</w:t>
      </w:r>
    </w:p>
    <w:p>
      <w:pPr>
        <w:pStyle w:val="BodyText"/>
        <w:rPr>
          <w:sz w:val="20"/>
        </w:rPr>
      </w:pPr>
    </w:p>
    <w:p>
      <w:pPr>
        <w:pStyle w:val="BodyText"/>
        <w:rPr>
          <w:sz w:val="20"/>
        </w:rPr>
      </w:pPr>
    </w:p>
    <w:p>
      <w:pPr>
        <w:spacing w:before="133"/>
        <w:ind w:left="756" w:right="568" w:firstLine="0"/>
        <w:jc w:val="center"/>
        <w:rPr>
          <w:i/>
          <w:sz w:val="20"/>
        </w:rPr>
      </w:pPr>
      <w:r>
        <w:rPr>
          <w:i/>
          <w:color w:val="231F20"/>
          <w:w w:val="80"/>
          <w:sz w:val="20"/>
        </w:rPr>
        <w:t>Editor responsable</w:t>
      </w:r>
    </w:p>
    <w:p>
      <w:pPr>
        <w:spacing w:before="70"/>
        <w:ind w:left="752" w:right="568" w:firstLine="0"/>
        <w:jc w:val="center"/>
        <w:rPr>
          <w:sz w:val="20"/>
        </w:rPr>
      </w:pPr>
      <w:r>
        <w:rPr>
          <w:color w:val="231F20"/>
          <w:w w:val="95"/>
          <w:sz w:val="20"/>
        </w:rPr>
        <w:t>Lucina Ayala López</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5"/>
        <w:rPr>
          <w:sz w:val="15"/>
        </w:rPr>
      </w:pPr>
      <w:r>
        <w:rPr/>
        <w:drawing>
          <wp:anchor distT="0" distB="0" distL="0" distR="0" allowOverlap="1" layoutInCell="1" locked="0" behindDoc="0" simplePos="0" relativeHeight="4168">
            <wp:simplePos x="0" y="0"/>
            <wp:positionH relativeFrom="page">
              <wp:posOffset>2214816</wp:posOffset>
            </wp:positionH>
            <wp:positionV relativeFrom="paragraph">
              <wp:posOffset>137924</wp:posOffset>
            </wp:positionV>
            <wp:extent cx="743300" cy="534066"/>
            <wp:effectExtent l="0" t="0" r="0" b="0"/>
            <wp:wrapTopAndBottom/>
            <wp:docPr id="85" name="image41.png" descr=""/>
            <wp:cNvGraphicFramePr>
              <a:graphicFrameLocks noChangeAspect="1"/>
            </wp:cNvGraphicFramePr>
            <a:graphic>
              <a:graphicData uri="http://schemas.openxmlformats.org/drawingml/2006/picture">
                <pic:pic>
                  <pic:nvPicPr>
                    <pic:cNvPr id="86" name="image41.png"/>
                    <pic:cNvPicPr/>
                  </pic:nvPicPr>
                  <pic:blipFill>
                    <a:blip r:embed="rId94" cstate="print"/>
                    <a:stretch>
                      <a:fillRect/>
                    </a:stretch>
                  </pic:blipFill>
                  <pic:spPr>
                    <a:xfrm>
                      <a:off x="0" y="0"/>
                      <a:ext cx="743300" cy="534066"/>
                    </a:xfrm>
                    <a:prstGeom prst="rect">
                      <a:avLst/>
                    </a:prstGeom>
                  </pic:spPr>
                </pic:pic>
              </a:graphicData>
            </a:graphic>
          </wp:anchor>
        </w:drawing>
      </w:r>
    </w:p>
    <w:sectPr>
      <w:footerReference w:type="default" r:id="rId93"/>
      <w:pgSz w:w="7940" w:h="12480"/>
      <w:pgMar w:footer="0" w:header="0" w:top="1160" w:bottom="280" w:left="1080" w:right="108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Palatino Linotype">
    <w:altName w:val="Palatino Linotype"/>
    <w:charset w:val="0"/>
    <w:family w:val="roman"/>
    <w:pitch w:val="variable"/>
  </w:font>
  <w:font w:name="Arial">
    <w:altName w:val="Arial"/>
    <w:charset w:val="0"/>
    <w:family w:val="swiss"/>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type id="_x0000_t202" o:spt="202" coordsize="21600,21600" path="m,l,21600r21600,l21600,xe">
          <v:stroke joinstyle="miter"/>
          <v:path gradientshapeok="t" o:connecttype="rect"/>
        </v:shapetype>
        <v:shape style="position:absolute;margin-left:137.740005pt;margin-top:579.114807pt;width:64.7pt;height:14pt;mso-position-horizontal-relative:page;mso-position-vertical-relative:page;z-index:-50656" type="#_x0000_t202" filled="false" stroked="false">
          <v:textbox inset="0,0,0,0">
            <w:txbxContent>
              <w:p>
                <w:pPr>
                  <w:spacing w:line="265" w:lineRule="exact" w:before="0"/>
                  <w:ind w:left="20" w:right="0" w:firstLine="0"/>
                  <w:jc w:val="left"/>
                  <w:rPr>
                    <w:rFonts w:ascii="Arial"/>
                    <w:b/>
                    <w:sz w:val="24"/>
                  </w:rPr>
                </w:pPr>
                <w:r>
                  <w:rPr>
                    <w:rFonts w:ascii="Arial"/>
                    <w:b/>
                    <w:color w:val="939598"/>
                    <w:sz w:val="24"/>
                  </w:rPr>
                  <w:t>Cuadernos</w:t>
                </w:r>
              </w:p>
            </w:txbxContent>
          </v:textbox>
          <w10:wrap type="none"/>
        </v:shape>
      </w:pict>
    </w:r>
    <w:r>
      <w:rPr/>
      <w:pict>
        <v:shape style="position:absolute;margin-left:180.580994pt;margin-top:586.219116pt;width:79.6pt;height:20pt;mso-position-horizontal-relative:page;mso-position-vertical-relative:page;z-index:-50632" type="#_x0000_t202" filled="false" stroked="false">
          <v:textbox inset="0,0,0,0">
            <w:txbxContent>
              <w:p>
                <w:pPr>
                  <w:spacing w:line="333" w:lineRule="exact" w:before="0"/>
                  <w:ind w:left="20" w:right="0" w:firstLine="0"/>
                  <w:jc w:val="left"/>
                  <w:rPr>
                    <w:rFonts w:ascii="Arial" w:hAnsi="Arial"/>
                    <w:sz w:val="36"/>
                  </w:rPr>
                </w:pPr>
                <w:r>
                  <w:rPr>
                    <w:rFonts w:ascii="Arial" w:hAnsi="Arial"/>
                    <w:color w:val="231F20"/>
                    <w:w w:val="95"/>
                    <w:sz w:val="18"/>
                  </w:rPr>
                  <w:t>de</w:t>
                </w:r>
                <w:r>
                  <w:rPr>
                    <w:rFonts w:ascii="Arial" w:hAnsi="Arial"/>
                    <w:color w:val="231F20"/>
                    <w:spacing w:val="-18"/>
                    <w:w w:val="95"/>
                    <w:sz w:val="18"/>
                  </w:rPr>
                  <w:t> </w:t>
                </w:r>
                <w:r>
                  <w:rPr>
                    <w:rFonts w:ascii="Arial" w:hAnsi="Arial"/>
                    <w:color w:val="231F20"/>
                    <w:w w:val="95"/>
                    <w:sz w:val="18"/>
                  </w:rPr>
                  <w:t>la</w:t>
                </w:r>
                <w:r>
                  <w:rPr>
                    <w:rFonts w:ascii="Arial" w:hAnsi="Arial"/>
                    <w:color w:val="231F20"/>
                    <w:spacing w:val="-30"/>
                    <w:w w:val="95"/>
                    <w:sz w:val="18"/>
                  </w:rPr>
                  <w:t> </w:t>
                </w:r>
                <w:r>
                  <w:rPr>
                    <w:rFonts w:ascii="Arial" w:hAnsi="Arial"/>
                    <w:color w:val="939598"/>
                    <w:w w:val="95"/>
                    <w:position w:val="1"/>
                    <w:sz w:val="36"/>
                  </w:rPr>
                  <w:t>Crónica</w:t>
                </w:r>
              </w:p>
            </w:txbxContent>
          </v:textbox>
          <w10:wrap type="none"/>
        </v:shape>
      </w:pict>
    </w: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37.740005pt;margin-top:579.114807pt;width:64.7pt;height:14pt;mso-position-horizontal-relative:page;mso-position-vertical-relative:page;z-index:-50464" type="#_x0000_t202" filled="false" stroked="false">
          <v:textbox inset="0,0,0,0">
            <w:txbxContent>
              <w:p>
                <w:pPr>
                  <w:spacing w:line="265" w:lineRule="exact" w:before="0"/>
                  <w:ind w:left="20" w:right="0" w:firstLine="0"/>
                  <w:jc w:val="left"/>
                  <w:rPr>
                    <w:rFonts w:ascii="Arial"/>
                    <w:b/>
                    <w:sz w:val="24"/>
                  </w:rPr>
                </w:pPr>
                <w:r>
                  <w:rPr>
                    <w:rFonts w:ascii="Arial"/>
                    <w:b/>
                    <w:color w:val="939598"/>
                    <w:sz w:val="24"/>
                  </w:rPr>
                  <w:t>Cuadernos</w:t>
                </w:r>
              </w:p>
            </w:txbxContent>
          </v:textbox>
          <w10:wrap type="none"/>
        </v:shape>
      </w:pict>
    </w:r>
    <w:r>
      <w:rPr/>
      <w:pict>
        <v:shape style="position:absolute;margin-left:180.580994pt;margin-top:586.219116pt;width:79.6pt;height:20pt;mso-position-horizontal-relative:page;mso-position-vertical-relative:page;z-index:-50440" type="#_x0000_t202" filled="false" stroked="false">
          <v:textbox inset="0,0,0,0">
            <w:txbxContent>
              <w:p>
                <w:pPr>
                  <w:spacing w:line="333" w:lineRule="exact" w:before="0"/>
                  <w:ind w:left="20" w:right="0" w:firstLine="0"/>
                  <w:jc w:val="left"/>
                  <w:rPr>
                    <w:rFonts w:ascii="Arial" w:hAnsi="Arial"/>
                    <w:sz w:val="36"/>
                  </w:rPr>
                </w:pPr>
                <w:r>
                  <w:rPr>
                    <w:rFonts w:ascii="Arial" w:hAnsi="Arial"/>
                    <w:color w:val="231F20"/>
                    <w:w w:val="95"/>
                    <w:sz w:val="18"/>
                  </w:rPr>
                  <w:t>de</w:t>
                </w:r>
                <w:r>
                  <w:rPr>
                    <w:rFonts w:ascii="Arial" w:hAnsi="Arial"/>
                    <w:color w:val="231F20"/>
                    <w:spacing w:val="-18"/>
                    <w:w w:val="95"/>
                    <w:sz w:val="18"/>
                  </w:rPr>
                  <w:t> </w:t>
                </w:r>
                <w:r>
                  <w:rPr>
                    <w:rFonts w:ascii="Arial" w:hAnsi="Arial"/>
                    <w:color w:val="231F20"/>
                    <w:w w:val="95"/>
                    <w:sz w:val="18"/>
                  </w:rPr>
                  <w:t>la</w:t>
                </w:r>
                <w:r>
                  <w:rPr>
                    <w:rFonts w:ascii="Arial" w:hAnsi="Arial"/>
                    <w:color w:val="231F20"/>
                    <w:spacing w:val="-30"/>
                    <w:w w:val="95"/>
                    <w:sz w:val="18"/>
                  </w:rPr>
                  <w:t> </w:t>
                </w:r>
                <w:r>
                  <w:rPr>
                    <w:rFonts w:ascii="Arial" w:hAnsi="Arial"/>
                    <w:color w:val="939598"/>
                    <w:w w:val="95"/>
                    <w:position w:val="1"/>
                    <w:sz w:val="36"/>
                  </w:rPr>
                  <w:t>Crónica</w:t>
                </w:r>
              </w:p>
            </w:txbxContent>
          </v:textbox>
          <w10:wrap type="none"/>
        </v:shape>
      </w:pict>
    </w:r>
  </w:p>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37.740005pt;margin-top:579.114807pt;width:64.7pt;height:14pt;mso-position-horizontal-relative:page;mso-position-vertical-relative:page;z-index:-50416" type="#_x0000_t202" filled="false" stroked="false">
          <v:textbox inset="0,0,0,0">
            <w:txbxContent>
              <w:p>
                <w:pPr>
                  <w:spacing w:line="265" w:lineRule="exact" w:before="0"/>
                  <w:ind w:left="20" w:right="0" w:firstLine="0"/>
                  <w:jc w:val="left"/>
                  <w:rPr>
                    <w:rFonts w:ascii="Arial"/>
                    <w:b/>
                    <w:sz w:val="24"/>
                  </w:rPr>
                </w:pPr>
                <w:r>
                  <w:rPr>
                    <w:rFonts w:ascii="Arial"/>
                    <w:b/>
                    <w:color w:val="939598"/>
                    <w:sz w:val="24"/>
                  </w:rPr>
                  <w:t>Cuadernos</w:t>
                </w:r>
              </w:p>
            </w:txbxContent>
          </v:textbox>
          <w10:wrap type="none"/>
        </v:shape>
      </w:pict>
    </w:r>
    <w:r>
      <w:rPr/>
      <w:pict>
        <v:shape style="position:absolute;margin-left:180.580994pt;margin-top:586.219116pt;width:79.6pt;height:20pt;mso-position-horizontal-relative:page;mso-position-vertical-relative:page;z-index:-50392" type="#_x0000_t202" filled="false" stroked="false">
          <v:textbox inset="0,0,0,0">
            <w:txbxContent>
              <w:p>
                <w:pPr>
                  <w:spacing w:line="333" w:lineRule="exact" w:before="0"/>
                  <w:ind w:left="20" w:right="0" w:firstLine="0"/>
                  <w:jc w:val="left"/>
                  <w:rPr>
                    <w:rFonts w:ascii="Arial" w:hAnsi="Arial"/>
                    <w:sz w:val="36"/>
                  </w:rPr>
                </w:pPr>
                <w:r>
                  <w:rPr>
                    <w:rFonts w:ascii="Arial" w:hAnsi="Arial"/>
                    <w:color w:val="231F20"/>
                    <w:w w:val="95"/>
                    <w:sz w:val="18"/>
                  </w:rPr>
                  <w:t>de</w:t>
                </w:r>
                <w:r>
                  <w:rPr>
                    <w:rFonts w:ascii="Arial" w:hAnsi="Arial"/>
                    <w:color w:val="231F20"/>
                    <w:spacing w:val="-18"/>
                    <w:w w:val="95"/>
                    <w:sz w:val="18"/>
                  </w:rPr>
                  <w:t> </w:t>
                </w:r>
                <w:r>
                  <w:rPr>
                    <w:rFonts w:ascii="Arial" w:hAnsi="Arial"/>
                    <w:color w:val="231F20"/>
                    <w:w w:val="95"/>
                    <w:sz w:val="18"/>
                  </w:rPr>
                  <w:t>la</w:t>
                </w:r>
                <w:r>
                  <w:rPr>
                    <w:rFonts w:ascii="Arial" w:hAnsi="Arial"/>
                    <w:color w:val="231F20"/>
                    <w:spacing w:val="-30"/>
                    <w:w w:val="95"/>
                    <w:sz w:val="18"/>
                  </w:rPr>
                  <w:t> </w:t>
                </w:r>
                <w:r>
                  <w:rPr>
                    <w:rFonts w:ascii="Arial" w:hAnsi="Arial"/>
                    <w:color w:val="939598"/>
                    <w:w w:val="95"/>
                    <w:position w:val="1"/>
                    <w:sz w:val="36"/>
                  </w:rPr>
                  <w:t>Crónica</w:t>
                </w:r>
              </w:p>
            </w:txbxContent>
          </v:textbox>
          <w10:wrap type="none"/>
        </v:shape>
      </w:pict>
    </w:r>
  </w:p>
</w:ftr>
</file>

<file path=word/footer1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37.740005pt;margin-top:579.114807pt;width:64.7pt;height:14pt;mso-position-horizontal-relative:page;mso-position-vertical-relative:page;z-index:-50368" type="#_x0000_t202" filled="false" stroked="false">
          <v:textbox inset="0,0,0,0">
            <w:txbxContent>
              <w:p>
                <w:pPr>
                  <w:spacing w:line="265" w:lineRule="exact" w:before="0"/>
                  <w:ind w:left="20" w:right="0" w:firstLine="0"/>
                  <w:jc w:val="left"/>
                  <w:rPr>
                    <w:rFonts w:ascii="Arial"/>
                    <w:b/>
                    <w:sz w:val="24"/>
                  </w:rPr>
                </w:pPr>
                <w:r>
                  <w:rPr>
                    <w:rFonts w:ascii="Arial"/>
                    <w:b/>
                    <w:color w:val="939598"/>
                    <w:sz w:val="24"/>
                  </w:rPr>
                  <w:t>Cuadernos</w:t>
                </w:r>
              </w:p>
            </w:txbxContent>
          </v:textbox>
          <w10:wrap type="none"/>
        </v:shape>
      </w:pict>
    </w:r>
    <w:r>
      <w:rPr/>
      <w:pict>
        <v:shape style="position:absolute;margin-left:180.580994pt;margin-top:586.219116pt;width:79.6pt;height:20pt;mso-position-horizontal-relative:page;mso-position-vertical-relative:page;z-index:-50344" type="#_x0000_t202" filled="false" stroked="false">
          <v:textbox inset="0,0,0,0">
            <w:txbxContent>
              <w:p>
                <w:pPr>
                  <w:spacing w:line="333" w:lineRule="exact" w:before="0"/>
                  <w:ind w:left="20" w:right="0" w:firstLine="0"/>
                  <w:jc w:val="left"/>
                  <w:rPr>
                    <w:rFonts w:ascii="Arial" w:hAnsi="Arial"/>
                    <w:sz w:val="36"/>
                  </w:rPr>
                </w:pPr>
                <w:r>
                  <w:rPr>
                    <w:rFonts w:ascii="Arial" w:hAnsi="Arial"/>
                    <w:color w:val="231F20"/>
                    <w:w w:val="95"/>
                    <w:sz w:val="18"/>
                  </w:rPr>
                  <w:t>de</w:t>
                </w:r>
                <w:r>
                  <w:rPr>
                    <w:rFonts w:ascii="Arial" w:hAnsi="Arial"/>
                    <w:color w:val="231F20"/>
                    <w:spacing w:val="-18"/>
                    <w:w w:val="95"/>
                    <w:sz w:val="18"/>
                  </w:rPr>
                  <w:t> </w:t>
                </w:r>
                <w:r>
                  <w:rPr>
                    <w:rFonts w:ascii="Arial" w:hAnsi="Arial"/>
                    <w:color w:val="231F20"/>
                    <w:w w:val="95"/>
                    <w:sz w:val="18"/>
                  </w:rPr>
                  <w:t>la</w:t>
                </w:r>
                <w:r>
                  <w:rPr>
                    <w:rFonts w:ascii="Arial" w:hAnsi="Arial"/>
                    <w:color w:val="231F20"/>
                    <w:spacing w:val="-30"/>
                    <w:w w:val="95"/>
                    <w:sz w:val="18"/>
                  </w:rPr>
                  <w:t> </w:t>
                </w:r>
                <w:r>
                  <w:rPr>
                    <w:rFonts w:ascii="Arial" w:hAnsi="Arial"/>
                    <w:color w:val="939598"/>
                    <w:w w:val="95"/>
                    <w:position w:val="1"/>
                    <w:sz w:val="36"/>
                  </w:rPr>
                  <w:t>Crónica</w:t>
                </w:r>
              </w:p>
            </w:txbxContent>
          </v:textbox>
          <w10:wrap type="none"/>
        </v:shape>
      </w:pict>
    </w:r>
  </w:p>
</w:ftr>
</file>

<file path=word/footer1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37.740005pt;margin-top:579.114807pt;width:64.7pt;height:14pt;mso-position-horizontal-relative:page;mso-position-vertical-relative:page;z-index:-50320" type="#_x0000_t202" filled="false" stroked="false">
          <v:textbox inset="0,0,0,0">
            <w:txbxContent>
              <w:p>
                <w:pPr>
                  <w:spacing w:line="265" w:lineRule="exact" w:before="0"/>
                  <w:ind w:left="20" w:right="0" w:firstLine="0"/>
                  <w:jc w:val="left"/>
                  <w:rPr>
                    <w:rFonts w:ascii="Arial"/>
                    <w:b/>
                    <w:sz w:val="24"/>
                  </w:rPr>
                </w:pPr>
                <w:r>
                  <w:rPr>
                    <w:rFonts w:ascii="Arial"/>
                    <w:b/>
                    <w:color w:val="939598"/>
                    <w:sz w:val="24"/>
                  </w:rPr>
                  <w:t>Cuadernos</w:t>
                </w:r>
              </w:p>
            </w:txbxContent>
          </v:textbox>
          <w10:wrap type="none"/>
        </v:shape>
      </w:pict>
    </w:r>
    <w:r>
      <w:rPr/>
      <w:pict>
        <v:shape style="position:absolute;margin-left:180.580994pt;margin-top:586.219116pt;width:79.6pt;height:20pt;mso-position-horizontal-relative:page;mso-position-vertical-relative:page;z-index:-50296" type="#_x0000_t202" filled="false" stroked="false">
          <v:textbox inset="0,0,0,0">
            <w:txbxContent>
              <w:p>
                <w:pPr>
                  <w:spacing w:line="333" w:lineRule="exact" w:before="0"/>
                  <w:ind w:left="20" w:right="0" w:firstLine="0"/>
                  <w:jc w:val="left"/>
                  <w:rPr>
                    <w:rFonts w:ascii="Arial" w:hAnsi="Arial"/>
                    <w:sz w:val="36"/>
                  </w:rPr>
                </w:pPr>
                <w:r>
                  <w:rPr>
                    <w:rFonts w:ascii="Arial" w:hAnsi="Arial"/>
                    <w:color w:val="231F20"/>
                    <w:w w:val="95"/>
                    <w:sz w:val="18"/>
                  </w:rPr>
                  <w:t>de</w:t>
                </w:r>
                <w:r>
                  <w:rPr>
                    <w:rFonts w:ascii="Arial" w:hAnsi="Arial"/>
                    <w:color w:val="231F20"/>
                    <w:spacing w:val="-18"/>
                    <w:w w:val="95"/>
                    <w:sz w:val="18"/>
                  </w:rPr>
                  <w:t> </w:t>
                </w:r>
                <w:r>
                  <w:rPr>
                    <w:rFonts w:ascii="Arial" w:hAnsi="Arial"/>
                    <w:color w:val="231F20"/>
                    <w:w w:val="95"/>
                    <w:sz w:val="18"/>
                  </w:rPr>
                  <w:t>la</w:t>
                </w:r>
                <w:r>
                  <w:rPr>
                    <w:rFonts w:ascii="Arial" w:hAnsi="Arial"/>
                    <w:color w:val="231F20"/>
                    <w:spacing w:val="-30"/>
                    <w:w w:val="95"/>
                    <w:sz w:val="18"/>
                  </w:rPr>
                  <w:t> </w:t>
                </w:r>
                <w:r>
                  <w:rPr>
                    <w:rFonts w:ascii="Arial" w:hAnsi="Arial"/>
                    <w:color w:val="939598"/>
                    <w:w w:val="95"/>
                    <w:position w:val="1"/>
                    <w:sz w:val="36"/>
                  </w:rPr>
                  <w:t>Crónica</w:t>
                </w:r>
              </w:p>
            </w:txbxContent>
          </v:textbox>
          <w10:wrap type="non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37.740005pt;margin-top:579.114807pt;width:64.7pt;height:14pt;mso-position-horizontal-relative:page;mso-position-vertical-relative:page;z-index:-50272" type="#_x0000_t202" filled="false" stroked="false">
          <v:textbox inset="0,0,0,0">
            <w:txbxContent>
              <w:p>
                <w:pPr>
                  <w:spacing w:line="265" w:lineRule="exact" w:before="0"/>
                  <w:ind w:left="20" w:right="0" w:firstLine="0"/>
                  <w:jc w:val="left"/>
                  <w:rPr>
                    <w:rFonts w:ascii="Arial"/>
                    <w:b/>
                    <w:sz w:val="24"/>
                  </w:rPr>
                </w:pPr>
                <w:r>
                  <w:rPr>
                    <w:rFonts w:ascii="Arial"/>
                    <w:b/>
                    <w:color w:val="939598"/>
                    <w:sz w:val="24"/>
                  </w:rPr>
                  <w:t>Cuadernos</w:t>
                </w:r>
              </w:p>
            </w:txbxContent>
          </v:textbox>
          <w10:wrap type="none"/>
        </v:shape>
      </w:pict>
    </w:r>
    <w:r>
      <w:rPr/>
      <w:pict>
        <v:shape style="position:absolute;margin-left:180.580994pt;margin-top:586.219116pt;width:79.6pt;height:20pt;mso-position-horizontal-relative:page;mso-position-vertical-relative:page;z-index:-50248" type="#_x0000_t202" filled="false" stroked="false">
          <v:textbox inset="0,0,0,0">
            <w:txbxContent>
              <w:p>
                <w:pPr>
                  <w:spacing w:line="333" w:lineRule="exact" w:before="0"/>
                  <w:ind w:left="20" w:right="0" w:firstLine="0"/>
                  <w:jc w:val="left"/>
                  <w:rPr>
                    <w:rFonts w:ascii="Arial" w:hAnsi="Arial"/>
                    <w:sz w:val="36"/>
                  </w:rPr>
                </w:pPr>
                <w:r>
                  <w:rPr>
                    <w:rFonts w:ascii="Arial" w:hAnsi="Arial"/>
                    <w:color w:val="231F20"/>
                    <w:w w:val="95"/>
                    <w:sz w:val="18"/>
                  </w:rPr>
                  <w:t>de</w:t>
                </w:r>
                <w:r>
                  <w:rPr>
                    <w:rFonts w:ascii="Arial" w:hAnsi="Arial"/>
                    <w:color w:val="231F20"/>
                    <w:spacing w:val="-18"/>
                    <w:w w:val="95"/>
                    <w:sz w:val="18"/>
                  </w:rPr>
                  <w:t> </w:t>
                </w:r>
                <w:r>
                  <w:rPr>
                    <w:rFonts w:ascii="Arial" w:hAnsi="Arial"/>
                    <w:color w:val="231F20"/>
                    <w:w w:val="95"/>
                    <w:sz w:val="18"/>
                  </w:rPr>
                  <w:t>la</w:t>
                </w:r>
                <w:r>
                  <w:rPr>
                    <w:rFonts w:ascii="Arial" w:hAnsi="Arial"/>
                    <w:color w:val="231F20"/>
                    <w:spacing w:val="-30"/>
                    <w:w w:val="95"/>
                    <w:sz w:val="18"/>
                  </w:rPr>
                  <w:t> </w:t>
                </w:r>
                <w:r>
                  <w:rPr>
                    <w:rFonts w:ascii="Arial" w:hAnsi="Arial"/>
                    <w:color w:val="939598"/>
                    <w:w w:val="95"/>
                    <w:position w:val="1"/>
                    <w:sz w:val="36"/>
                  </w:rPr>
                  <w:t>Crónica</w:t>
                </w:r>
              </w:p>
            </w:txbxContent>
          </v:textbox>
          <w10:wrap type="none"/>
        </v:shape>
      </w:pict>
    </w:r>
  </w:p>
</w:ftr>
</file>

<file path=word/footer2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37.740005pt;margin-top:579.114807pt;width:64.7pt;height:14pt;mso-position-horizontal-relative:page;mso-position-vertical-relative:page;z-index:-50224" type="#_x0000_t202" filled="false" stroked="false">
          <v:textbox inset="0,0,0,0">
            <w:txbxContent>
              <w:p>
                <w:pPr>
                  <w:spacing w:line="265" w:lineRule="exact" w:before="0"/>
                  <w:ind w:left="20" w:right="0" w:firstLine="0"/>
                  <w:jc w:val="left"/>
                  <w:rPr>
                    <w:rFonts w:ascii="Arial"/>
                    <w:b/>
                    <w:sz w:val="24"/>
                  </w:rPr>
                </w:pPr>
                <w:r>
                  <w:rPr>
                    <w:rFonts w:ascii="Arial"/>
                    <w:b/>
                    <w:color w:val="939598"/>
                    <w:sz w:val="24"/>
                  </w:rPr>
                  <w:t>Cuadernos</w:t>
                </w:r>
              </w:p>
            </w:txbxContent>
          </v:textbox>
          <w10:wrap type="none"/>
        </v:shape>
      </w:pict>
    </w:r>
    <w:r>
      <w:rPr/>
      <w:pict>
        <v:shape style="position:absolute;margin-left:180.580994pt;margin-top:586.219116pt;width:79.6pt;height:20pt;mso-position-horizontal-relative:page;mso-position-vertical-relative:page;z-index:-50200" type="#_x0000_t202" filled="false" stroked="false">
          <v:textbox inset="0,0,0,0">
            <w:txbxContent>
              <w:p>
                <w:pPr>
                  <w:spacing w:line="333" w:lineRule="exact" w:before="0"/>
                  <w:ind w:left="20" w:right="0" w:firstLine="0"/>
                  <w:jc w:val="left"/>
                  <w:rPr>
                    <w:rFonts w:ascii="Arial" w:hAnsi="Arial"/>
                    <w:sz w:val="36"/>
                  </w:rPr>
                </w:pPr>
                <w:r>
                  <w:rPr>
                    <w:rFonts w:ascii="Arial" w:hAnsi="Arial"/>
                    <w:color w:val="231F20"/>
                    <w:w w:val="95"/>
                    <w:sz w:val="18"/>
                  </w:rPr>
                  <w:t>de</w:t>
                </w:r>
                <w:r>
                  <w:rPr>
                    <w:rFonts w:ascii="Arial" w:hAnsi="Arial"/>
                    <w:color w:val="231F20"/>
                    <w:spacing w:val="-18"/>
                    <w:w w:val="95"/>
                    <w:sz w:val="18"/>
                  </w:rPr>
                  <w:t> </w:t>
                </w:r>
                <w:r>
                  <w:rPr>
                    <w:rFonts w:ascii="Arial" w:hAnsi="Arial"/>
                    <w:color w:val="231F20"/>
                    <w:w w:val="95"/>
                    <w:sz w:val="18"/>
                  </w:rPr>
                  <w:t>la</w:t>
                </w:r>
                <w:r>
                  <w:rPr>
                    <w:rFonts w:ascii="Arial" w:hAnsi="Arial"/>
                    <w:color w:val="231F20"/>
                    <w:spacing w:val="-30"/>
                    <w:w w:val="95"/>
                    <w:sz w:val="18"/>
                  </w:rPr>
                  <w:t> </w:t>
                </w:r>
                <w:r>
                  <w:rPr>
                    <w:rFonts w:ascii="Arial" w:hAnsi="Arial"/>
                    <w:color w:val="939598"/>
                    <w:w w:val="95"/>
                    <w:position w:val="1"/>
                    <w:sz w:val="36"/>
                  </w:rPr>
                  <w:t>Crónica</w:t>
                </w:r>
              </w:p>
            </w:txbxContent>
          </v:textbox>
          <w10:wrap type="none"/>
        </v:shape>
      </w:pict>
    </w:r>
  </w:p>
</w:ftr>
</file>

<file path=word/footer2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37.740005pt;margin-top:579.114807pt;width:64.7pt;height:14pt;mso-position-horizontal-relative:page;mso-position-vertical-relative:page;z-index:-50176" type="#_x0000_t202" filled="false" stroked="false">
          <v:textbox inset="0,0,0,0">
            <w:txbxContent>
              <w:p>
                <w:pPr>
                  <w:spacing w:line="265" w:lineRule="exact" w:before="0"/>
                  <w:ind w:left="20" w:right="0" w:firstLine="0"/>
                  <w:jc w:val="left"/>
                  <w:rPr>
                    <w:rFonts w:ascii="Arial"/>
                    <w:b/>
                    <w:sz w:val="24"/>
                  </w:rPr>
                </w:pPr>
                <w:r>
                  <w:rPr>
                    <w:rFonts w:ascii="Arial"/>
                    <w:b/>
                    <w:color w:val="939598"/>
                    <w:sz w:val="24"/>
                  </w:rPr>
                  <w:t>Cuadernos</w:t>
                </w:r>
              </w:p>
            </w:txbxContent>
          </v:textbox>
          <w10:wrap type="none"/>
        </v:shape>
      </w:pict>
    </w:r>
    <w:r>
      <w:rPr/>
      <w:pict>
        <v:shape style="position:absolute;margin-left:180.580994pt;margin-top:586.219116pt;width:79.6pt;height:20pt;mso-position-horizontal-relative:page;mso-position-vertical-relative:page;z-index:-50152" type="#_x0000_t202" filled="false" stroked="false">
          <v:textbox inset="0,0,0,0">
            <w:txbxContent>
              <w:p>
                <w:pPr>
                  <w:spacing w:line="333" w:lineRule="exact" w:before="0"/>
                  <w:ind w:left="20" w:right="0" w:firstLine="0"/>
                  <w:jc w:val="left"/>
                  <w:rPr>
                    <w:rFonts w:ascii="Arial" w:hAnsi="Arial"/>
                    <w:sz w:val="36"/>
                  </w:rPr>
                </w:pPr>
                <w:r>
                  <w:rPr>
                    <w:rFonts w:ascii="Arial" w:hAnsi="Arial"/>
                    <w:color w:val="231F20"/>
                    <w:w w:val="95"/>
                    <w:sz w:val="18"/>
                  </w:rPr>
                  <w:t>de</w:t>
                </w:r>
                <w:r>
                  <w:rPr>
                    <w:rFonts w:ascii="Arial" w:hAnsi="Arial"/>
                    <w:color w:val="231F20"/>
                    <w:spacing w:val="-18"/>
                    <w:w w:val="95"/>
                    <w:sz w:val="18"/>
                  </w:rPr>
                  <w:t> </w:t>
                </w:r>
                <w:r>
                  <w:rPr>
                    <w:rFonts w:ascii="Arial" w:hAnsi="Arial"/>
                    <w:color w:val="231F20"/>
                    <w:w w:val="95"/>
                    <w:sz w:val="18"/>
                  </w:rPr>
                  <w:t>la</w:t>
                </w:r>
                <w:r>
                  <w:rPr>
                    <w:rFonts w:ascii="Arial" w:hAnsi="Arial"/>
                    <w:color w:val="231F20"/>
                    <w:spacing w:val="-30"/>
                    <w:w w:val="95"/>
                    <w:sz w:val="18"/>
                  </w:rPr>
                  <w:t> </w:t>
                </w:r>
                <w:r>
                  <w:rPr>
                    <w:rFonts w:ascii="Arial" w:hAnsi="Arial"/>
                    <w:color w:val="939598"/>
                    <w:w w:val="95"/>
                    <w:position w:val="1"/>
                    <w:sz w:val="36"/>
                  </w:rPr>
                  <w:t>Crónica</w:t>
                </w:r>
              </w:p>
            </w:txbxContent>
          </v:textbox>
          <w10:wrap type="none"/>
        </v:shape>
      </w:pict>
    </w:r>
  </w:p>
</w:ftr>
</file>

<file path=word/footer2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37.740005pt;margin-top:579.114807pt;width:64.7pt;height:14pt;mso-position-horizontal-relative:page;mso-position-vertical-relative:page;z-index:-50128" type="#_x0000_t202" filled="false" stroked="false">
          <v:textbox inset="0,0,0,0">
            <w:txbxContent>
              <w:p>
                <w:pPr>
                  <w:spacing w:line="265" w:lineRule="exact" w:before="0"/>
                  <w:ind w:left="20" w:right="0" w:firstLine="0"/>
                  <w:jc w:val="left"/>
                  <w:rPr>
                    <w:rFonts w:ascii="Arial"/>
                    <w:b/>
                    <w:sz w:val="24"/>
                  </w:rPr>
                </w:pPr>
                <w:r>
                  <w:rPr>
                    <w:rFonts w:ascii="Arial"/>
                    <w:b/>
                    <w:color w:val="939598"/>
                    <w:sz w:val="24"/>
                  </w:rPr>
                  <w:t>Cuadernos</w:t>
                </w:r>
              </w:p>
            </w:txbxContent>
          </v:textbox>
          <w10:wrap type="none"/>
        </v:shape>
      </w:pict>
    </w:r>
    <w:r>
      <w:rPr/>
      <w:pict>
        <v:shape style="position:absolute;margin-left:180.580994pt;margin-top:586.219116pt;width:79.6pt;height:20pt;mso-position-horizontal-relative:page;mso-position-vertical-relative:page;z-index:-50104" type="#_x0000_t202" filled="false" stroked="false">
          <v:textbox inset="0,0,0,0">
            <w:txbxContent>
              <w:p>
                <w:pPr>
                  <w:spacing w:line="333" w:lineRule="exact" w:before="0"/>
                  <w:ind w:left="20" w:right="0" w:firstLine="0"/>
                  <w:jc w:val="left"/>
                  <w:rPr>
                    <w:rFonts w:ascii="Arial" w:hAnsi="Arial"/>
                    <w:sz w:val="36"/>
                  </w:rPr>
                </w:pPr>
                <w:r>
                  <w:rPr>
                    <w:rFonts w:ascii="Arial" w:hAnsi="Arial"/>
                    <w:color w:val="231F20"/>
                    <w:w w:val="95"/>
                    <w:sz w:val="18"/>
                  </w:rPr>
                  <w:t>de</w:t>
                </w:r>
                <w:r>
                  <w:rPr>
                    <w:rFonts w:ascii="Arial" w:hAnsi="Arial"/>
                    <w:color w:val="231F20"/>
                    <w:spacing w:val="-18"/>
                    <w:w w:val="95"/>
                    <w:sz w:val="18"/>
                  </w:rPr>
                  <w:t> </w:t>
                </w:r>
                <w:r>
                  <w:rPr>
                    <w:rFonts w:ascii="Arial" w:hAnsi="Arial"/>
                    <w:color w:val="231F20"/>
                    <w:w w:val="95"/>
                    <w:sz w:val="18"/>
                  </w:rPr>
                  <w:t>la</w:t>
                </w:r>
                <w:r>
                  <w:rPr>
                    <w:rFonts w:ascii="Arial" w:hAnsi="Arial"/>
                    <w:color w:val="231F20"/>
                    <w:spacing w:val="-30"/>
                    <w:w w:val="95"/>
                    <w:sz w:val="18"/>
                  </w:rPr>
                  <w:t> </w:t>
                </w:r>
                <w:r>
                  <w:rPr>
                    <w:rFonts w:ascii="Arial" w:hAnsi="Arial"/>
                    <w:color w:val="939598"/>
                    <w:w w:val="95"/>
                    <w:position w:val="1"/>
                    <w:sz w:val="36"/>
                  </w:rPr>
                  <w:t>Crónica</w:t>
                </w:r>
              </w:p>
            </w:txbxContent>
          </v:textbox>
          <w10:wrap type="none"/>
        </v:shape>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3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3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37.740005pt;margin-top:579.114807pt;width:64.7pt;height:14pt;mso-position-horizontal-relative:page;mso-position-vertical-relative:page;z-index:-50080" type="#_x0000_t202" filled="false" stroked="false">
          <v:textbox inset="0,0,0,0">
            <w:txbxContent>
              <w:p>
                <w:pPr>
                  <w:spacing w:line="265" w:lineRule="exact" w:before="0"/>
                  <w:ind w:left="20" w:right="0" w:firstLine="0"/>
                  <w:jc w:val="left"/>
                  <w:rPr>
                    <w:rFonts w:ascii="Arial"/>
                    <w:b/>
                    <w:sz w:val="24"/>
                  </w:rPr>
                </w:pPr>
                <w:r>
                  <w:rPr>
                    <w:rFonts w:ascii="Arial"/>
                    <w:b/>
                    <w:color w:val="939598"/>
                    <w:sz w:val="24"/>
                  </w:rPr>
                  <w:t>Cuadernos</w:t>
                </w:r>
              </w:p>
            </w:txbxContent>
          </v:textbox>
          <w10:wrap type="none"/>
        </v:shape>
      </w:pict>
    </w:r>
    <w:r>
      <w:rPr/>
      <w:pict>
        <v:shape style="position:absolute;margin-left:180.580994pt;margin-top:586.219116pt;width:79.6pt;height:20pt;mso-position-horizontal-relative:page;mso-position-vertical-relative:page;z-index:-50056" type="#_x0000_t202" filled="false" stroked="false">
          <v:textbox inset="0,0,0,0">
            <w:txbxContent>
              <w:p>
                <w:pPr>
                  <w:spacing w:line="333" w:lineRule="exact" w:before="0"/>
                  <w:ind w:left="20" w:right="0" w:firstLine="0"/>
                  <w:jc w:val="left"/>
                  <w:rPr>
                    <w:rFonts w:ascii="Arial" w:hAnsi="Arial"/>
                    <w:sz w:val="36"/>
                  </w:rPr>
                </w:pPr>
                <w:r>
                  <w:rPr>
                    <w:rFonts w:ascii="Arial" w:hAnsi="Arial"/>
                    <w:color w:val="231F20"/>
                    <w:w w:val="95"/>
                    <w:sz w:val="18"/>
                  </w:rPr>
                  <w:t>de</w:t>
                </w:r>
                <w:r>
                  <w:rPr>
                    <w:rFonts w:ascii="Arial" w:hAnsi="Arial"/>
                    <w:color w:val="231F20"/>
                    <w:spacing w:val="-18"/>
                    <w:w w:val="95"/>
                    <w:sz w:val="18"/>
                  </w:rPr>
                  <w:t> </w:t>
                </w:r>
                <w:r>
                  <w:rPr>
                    <w:rFonts w:ascii="Arial" w:hAnsi="Arial"/>
                    <w:color w:val="231F20"/>
                    <w:w w:val="95"/>
                    <w:sz w:val="18"/>
                  </w:rPr>
                  <w:t>la</w:t>
                </w:r>
                <w:r>
                  <w:rPr>
                    <w:rFonts w:ascii="Arial" w:hAnsi="Arial"/>
                    <w:color w:val="231F20"/>
                    <w:spacing w:val="-30"/>
                    <w:w w:val="95"/>
                    <w:sz w:val="18"/>
                  </w:rPr>
                  <w:t> </w:t>
                </w:r>
                <w:r>
                  <w:rPr>
                    <w:rFonts w:ascii="Arial" w:hAnsi="Arial"/>
                    <w:color w:val="939598"/>
                    <w:w w:val="95"/>
                    <w:position w:val="1"/>
                    <w:sz w:val="36"/>
                  </w:rPr>
                  <w:t>Crónica</w:t>
                </w:r>
              </w:p>
            </w:txbxContent>
          </v:textbox>
          <w10:wrap type="none"/>
        </v:shape>
      </w:pict>
    </w:r>
  </w:p>
</w:ftr>
</file>

<file path=word/footer3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3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37.740005pt;margin-top:579.114807pt;width:64.7pt;height:14pt;mso-position-horizontal-relative:page;mso-position-vertical-relative:page;z-index:-50032" type="#_x0000_t202" filled="false" stroked="false">
          <v:textbox inset="0,0,0,0">
            <w:txbxContent>
              <w:p>
                <w:pPr>
                  <w:spacing w:line="265" w:lineRule="exact" w:before="0"/>
                  <w:ind w:left="20" w:right="0" w:firstLine="0"/>
                  <w:jc w:val="left"/>
                  <w:rPr>
                    <w:rFonts w:ascii="Arial"/>
                    <w:b/>
                    <w:sz w:val="24"/>
                  </w:rPr>
                </w:pPr>
                <w:r>
                  <w:rPr>
                    <w:rFonts w:ascii="Arial"/>
                    <w:b/>
                    <w:color w:val="939598"/>
                    <w:sz w:val="24"/>
                  </w:rPr>
                  <w:t>Cuadernos</w:t>
                </w:r>
              </w:p>
            </w:txbxContent>
          </v:textbox>
          <w10:wrap type="none"/>
        </v:shape>
      </w:pict>
    </w:r>
    <w:r>
      <w:rPr/>
      <w:pict>
        <v:shape style="position:absolute;margin-left:180.580994pt;margin-top:586.219116pt;width:79.6pt;height:20pt;mso-position-horizontal-relative:page;mso-position-vertical-relative:page;z-index:-50008" type="#_x0000_t202" filled="false" stroked="false">
          <v:textbox inset="0,0,0,0">
            <w:txbxContent>
              <w:p>
                <w:pPr>
                  <w:spacing w:line="333" w:lineRule="exact" w:before="0"/>
                  <w:ind w:left="20" w:right="0" w:firstLine="0"/>
                  <w:jc w:val="left"/>
                  <w:rPr>
                    <w:rFonts w:ascii="Arial" w:hAnsi="Arial"/>
                    <w:sz w:val="36"/>
                  </w:rPr>
                </w:pPr>
                <w:r>
                  <w:rPr>
                    <w:rFonts w:ascii="Arial" w:hAnsi="Arial"/>
                    <w:color w:val="231F20"/>
                    <w:w w:val="95"/>
                    <w:sz w:val="18"/>
                  </w:rPr>
                  <w:t>de</w:t>
                </w:r>
                <w:r>
                  <w:rPr>
                    <w:rFonts w:ascii="Arial" w:hAnsi="Arial"/>
                    <w:color w:val="231F20"/>
                    <w:spacing w:val="-18"/>
                    <w:w w:val="95"/>
                    <w:sz w:val="18"/>
                  </w:rPr>
                  <w:t> </w:t>
                </w:r>
                <w:r>
                  <w:rPr>
                    <w:rFonts w:ascii="Arial" w:hAnsi="Arial"/>
                    <w:color w:val="231F20"/>
                    <w:w w:val="95"/>
                    <w:sz w:val="18"/>
                  </w:rPr>
                  <w:t>la</w:t>
                </w:r>
                <w:r>
                  <w:rPr>
                    <w:rFonts w:ascii="Arial" w:hAnsi="Arial"/>
                    <w:color w:val="231F20"/>
                    <w:spacing w:val="-30"/>
                    <w:w w:val="95"/>
                    <w:sz w:val="18"/>
                  </w:rPr>
                  <w:t> </w:t>
                </w:r>
                <w:r>
                  <w:rPr>
                    <w:rFonts w:ascii="Arial" w:hAnsi="Arial"/>
                    <w:color w:val="939598"/>
                    <w:w w:val="95"/>
                    <w:position w:val="1"/>
                    <w:sz w:val="36"/>
                  </w:rPr>
                  <w:t>Crónica</w:t>
                </w:r>
              </w:p>
            </w:txbxContent>
          </v:textbox>
          <w10:wrap type="none"/>
        </v:shape>
      </w:pict>
    </w:r>
  </w:p>
</w:ftr>
</file>

<file path=word/footer3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3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37.740005pt;margin-top:579.114807pt;width:64.7pt;height:14pt;mso-position-horizontal-relative:page;mso-position-vertical-relative:page;z-index:-49984" type="#_x0000_t202" filled="false" stroked="false">
          <v:textbox inset="0,0,0,0">
            <w:txbxContent>
              <w:p>
                <w:pPr>
                  <w:spacing w:line="265" w:lineRule="exact" w:before="0"/>
                  <w:ind w:left="20" w:right="0" w:firstLine="0"/>
                  <w:jc w:val="left"/>
                  <w:rPr>
                    <w:rFonts w:ascii="Arial"/>
                    <w:b/>
                    <w:sz w:val="24"/>
                  </w:rPr>
                </w:pPr>
                <w:r>
                  <w:rPr>
                    <w:rFonts w:ascii="Arial"/>
                    <w:b/>
                    <w:color w:val="939598"/>
                    <w:sz w:val="24"/>
                  </w:rPr>
                  <w:t>Cuadernos</w:t>
                </w:r>
              </w:p>
            </w:txbxContent>
          </v:textbox>
          <w10:wrap type="none"/>
        </v:shape>
      </w:pict>
    </w:r>
    <w:r>
      <w:rPr/>
      <w:pict>
        <v:shape style="position:absolute;margin-left:180.580994pt;margin-top:586.219116pt;width:79.6pt;height:20pt;mso-position-horizontal-relative:page;mso-position-vertical-relative:page;z-index:-49960" type="#_x0000_t202" filled="false" stroked="false">
          <v:textbox inset="0,0,0,0">
            <w:txbxContent>
              <w:p>
                <w:pPr>
                  <w:spacing w:line="333" w:lineRule="exact" w:before="0"/>
                  <w:ind w:left="20" w:right="0" w:firstLine="0"/>
                  <w:jc w:val="left"/>
                  <w:rPr>
                    <w:rFonts w:ascii="Arial" w:hAnsi="Arial"/>
                    <w:sz w:val="36"/>
                  </w:rPr>
                </w:pPr>
                <w:r>
                  <w:rPr>
                    <w:rFonts w:ascii="Arial" w:hAnsi="Arial"/>
                    <w:color w:val="231F20"/>
                    <w:w w:val="95"/>
                    <w:sz w:val="18"/>
                  </w:rPr>
                  <w:t>de</w:t>
                </w:r>
                <w:r>
                  <w:rPr>
                    <w:rFonts w:ascii="Arial" w:hAnsi="Arial"/>
                    <w:color w:val="231F20"/>
                    <w:spacing w:val="-18"/>
                    <w:w w:val="95"/>
                    <w:sz w:val="18"/>
                  </w:rPr>
                  <w:t> </w:t>
                </w:r>
                <w:r>
                  <w:rPr>
                    <w:rFonts w:ascii="Arial" w:hAnsi="Arial"/>
                    <w:color w:val="231F20"/>
                    <w:w w:val="95"/>
                    <w:sz w:val="18"/>
                  </w:rPr>
                  <w:t>la</w:t>
                </w:r>
                <w:r>
                  <w:rPr>
                    <w:rFonts w:ascii="Arial" w:hAnsi="Arial"/>
                    <w:color w:val="231F20"/>
                    <w:spacing w:val="-30"/>
                    <w:w w:val="95"/>
                    <w:sz w:val="18"/>
                  </w:rPr>
                  <w:t> </w:t>
                </w:r>
                <w:r>
                  <w:rPr>
                    <w:rFonts w:ascii="Arial" w:hAnsi="Arial"/>
                    <w:color w:val="939598"/>
                    <w:w w:val="95"/>
                    <w:position w:val="1"/>
                    <w:sz w:val="36"/>
                  </w:rPr>
                  <w:t>Crónica</w:t>
                </w:r>
              </w:p>
            </w:txbxContent>
          </v:textbox>
          <w10:wrap type="none"/>
        </v:shape>
      </w:pict>
    </w:r>
  </w:p>
</w:ftr>
</file>

<file path=word/footer3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3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37.740005pt;margin-top:579.114807pt;width:64.7pt;height:14pt;mso-position-horizontal-relative:page;mso-position-vertical-relative:page;z-index:-49936" type="#_x0000_t202" filled="false" stroked="false">
          <v:textbox inset="0,0,0,0">
            <w:txbxContent>
              <w:p>
                <w:pPr>
                  <w:spacing w:line="265" w:lineRule="exact" w:before="0"/>
                  <w:ind w:left="20" w:right="0" w:firstLine="0"/>
                  <w:jc w:val="left"/>
                  <w:rPr>
                    <w:rFonts w:ascii="Arial"/>
                    <w:b/>
                    <w:sz w:val="24"/>
                  </w:rPr>
                </w:pPr>
                <w:r>
                  <w:rPr>
                    <w:rFonts w:ascii="Arial"/>
                    <w:b/>
                    <w:color w:val="939598"/>
                    <w:sz w:val="24"/>
                  </w:rPr>
                  <w:t>Cuadernos</w:t>
                </w:r>
              </w:p>
            </w:txbxContent>
          </v:textbox>
          <w10:wrap type="none"/>
        </v:shape>
      </w:pict>
    </w:r>
    <w:r>
      <w:rPr/>
      <w:pict>
        <v:shape style="position:absolute;margin-left:180.580994pt;margin-top:586.219116pt;width:79.6pt;height:20pt;mso-position-horizontal-relative:page;mso-position-vertical-relative:page;z-index:-49912" type="#_x0000_t202" filled="false" stroked="false">
          <v:textbox inset="0,0,0,0">
            <w:txbxContent>
              <w:p>
                <w:pPr>
                  <w:spacing w:line="333" w:lineRule="exact" w:before="0"/>
                  <w:ind w:left="20" w:right="0" w:firstLine="0"/>
                  <w:jc w:val="left"/>
                  <w:rPr>
                    <w:rFonts w:ascii="Arial" w:hAnsi="Arial"/>
                    <w:sz w:val="36"/>
                  </w:rPr>
                </w:pPr>
                <w:r>
                  <w:rPr>
                    <w:rFonts w:ascii="Arial" w:hAnsi="Arial"/>
                    <w:color w:val="231F20"/>
                    <w:w w:val="95"/>
                    <w:sz w:val="18"/>
                  </w:rPr>
                  <w:t>de</w:t>
                </w:r>
                <w:r>
                  <w:rPr>
                    <w:rFonts w:ascii="Arial" w:hAnsi="Arial"/>
                    <w:color w:val="231F20"/>
                    <w:spacing w:val="-18"/>
                    <w:w w:val="95"/>
                    <w:sz w:val="18"/>
                  </w:rPr>
                  <w:t> </w:t>
                </w:r>
                <w:r>
                  <w:rPr>
                    <w:rFonts w:ascii="Arial" w:hAnsi="Arial"/>
                    <w:color w:val="231F20"/>
                    <w:w w:val="95"/>
                    <w:sz w:val="18"/>
                  </w:rPr>
                  <w:t>la</w:t>
                </w:r>
                <w:r>
                  <w:rPr>
                    <w:rFonts w:ascii="Arial" w:hAnsi="Arial"/>
                    <w:color w:val="231F20"/>
                    <w:spacing w:val="-30"/>
                    <w:w w:val="95"/>
                    <w:sz w:val="18"/>
                  </w:rPr>
                  <w:t> </w:t>
                </w:r>
                <w:r>
                  <w:rPr>
                    <w:rFonts w:ascii="Arial" w:hAnsi="Arial"/>
                    <w:color w:val="939598"/>
                    <w:w w:val="95"/>
                    <w:position w:val="1"/>
                    <w:sz w:val="36"/>
                  </w:rPr>
                  <w:t>Crónica</w:t>
                </w:r>
              </w:p>
            </w:txbxContent>
          </v:textbox>
          <w10:wrap type="none"/>
        </v:shape>
      </w:pict>
    </w:r>
  </w:p>
</w:ftr>
</file>

<file path=word/footer3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3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37.740005pt;margin-top:579.114807pt;width:64.7pt;height:14pt;mso-position-horizontal-relative:page;mso-position-vertical-relative:page;z-index:-49888" type="#_x0000_t202" filled="false" stroked="false">
          <v:textbox inset="0,0,0,0">
            <w:txbxContent>
              <w:p>
                <w:pPr>
                  <w:spacing w:line="265" w:lineRule="exact" w:before="0"/>
                  <w:ind w:left="20" w:right="0" w:firstLine="0"/>
                  <w:jc w:val="left"/>
                  <w:rPr>
                    <w:rFonts w:ascii="Arial"/>
                    <w:b/>
                    <w:sz w:val="24"/>
                  </w:rPr>
                </w:pPr>
                <w:r>
                  <w:rPr>
                    <w:rFonts w:ascii="Arial"/>
                    <w:b/>
                    <w:color w:val="939598"/>
                    <w:sz w:val="24"/>
                  </w:rPr>
                  <w:t>Cuadernos</w:t>
                </w:r>
              </w:p>
            </w:txbxContent>
          </v:textbox>
          <w10:wrap type="none"/>
        </v:shape>
      </w:pict>
    </w:r>
    <w:r>
      <w:rPr/>
      <w:pict>
        <v:shape style="position:absolute;margin-left:180.580994pt;margin-top:586.219116pt;width:79.6pt;height:20pt;mso-position-horizontal-relative:page;mso-position-vertical-relative:page;z-index:-49864" type="#_x0000_t202" filled="false" stroked="false">
          <v:textbox inset="0,0,0,0">
            <w:txbxContent>
              <w:p>
                <w:pPr>
                  <w:spacing w:line="333" w:lineRule="exact" w:before="0"/>
                  <w:ind w:left="20" w:right="0" w:firstLine="0"/>
                  <w:jc w:val="left"/>
                  <w:rPr>
                    <w:rFonts w:ascii="Arial" w:hAnsi="Arial"/>
                    <w:sz w:val="36"/>
                  </w:rPr>
                </w:pPr>
                <w:r>
                  <w:rPr>
                    <w:rFonts w:ascii="Arial" w:hAnsi="Arial"/>
                    <w:color w:val="231F20"/>
                    <w:w w:val="95"/>
                    <w:sz w:val="18"/>
                  </w:rPr>
                  <w:t>de</w:t>
                </w:r>
                <w:r>
                  <w:rPr>
                    <w:rFonts w:ascii="Arial" w:hAnsi="Arial"/>
                    <w:color w:val="231F20"/>
                    <w:spacing w:val="-18"/>
                    <w:w w:val="95"/>
                    <w:sz w:val="18"/>
                  </w:rPr>
                  <w:t> </w:t>
                </w:r>
                <w:r>
                  <w:rPr>
                    <w:rFonts w:ascii="Arial" w:hAnsi="Arial"/>
                    <w:color w:val="231F20"/>
                    <w:w w:val="95"/>
                    <w:sz w:val="18"/>
                  </w:rPr>
                  <w:t>la</w:t>
                </w:r>
                <w:r>
                  <w:rPr>
                    <w:rFonts w:ascii="Arial" w:hAnsi="Arial"/>
                    <w:color w:val="231F20"/>
                    <w:spacing w:val="-30"/>
                    <w:w w:val="95"/>
                    <w:sz w:val="18"/>
                  </w:rPr>
                  <w:t> </w:t>
                </w:r>
                <w:r>
                  <w:rPr>
                    <w:rFonts w:ascii="Arial" w:hAnsi="Arial"/>
                    <w:color w:val="939598"/>
                    <w:w w:val="95"/>
                    <w:position w:val="1"/>
                    <w:sz w:val="36"/>
                  </w:rPr>
                  <w:t>Crónica</w:t>
                </w:r>
              </w:p>
            </w:txbxContent>
          </v:textbox>
          <w10:wrap type="none"/>
        </v:shape>
      </w:pict>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4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4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37.740005pt;margin-top:579.114807pt;width:64.7pt;height:14pt;mso-position-horizontal-relative:page;mso-position-vertical-relative:page;z-index:-49840" type="#_x0000_t202" filled="false" stroked="false">
          <v:textbox inset="0,0,0,0">
            <w:txbxContent>
              <w:p>
                <w:pPr>
                  <w:spacing w:line="265" w:lineRule="exact" w:before="0"/>
                  <w:ind w:left="20" w:right="0" w:firstLine="0"/>
                  <w:jc w:val="left"/>
                  <w:rPr>
                    <w:rFonts w:ascii="Arial"/>
                    <w:b/>
                    <w:sz w:val="24"/>
                  </w:rPr>
                </w:pPr>
                <w:r>
                  <w:rPr>
                    <w:rFonts w:ascii="Arial"/>
                    <w:b/>
                    <w:color w:val="939598"/>
                    <w:sz w:val="24"/>
                  </w:rPr>
                  <w:t>Cuadernos</w:t>
                </w:r>
              </w:p>
            </w:txbxContent>
          </v:textbox>
          <w10:wrap type="none"/>
        </v:shape>
      </w:pict>
    </w:r>
    <w:r>
      <w:rPr/>
      <w:pict>
        <v:shape style="position:absolute;margin-left:180.580994pt;margin-top:586.219116pt;width:79.6pt;height:20pt;mso-position-horizontal-relative:page;mso-position-vertical-relative:page;z-index:-49816" type="#_x0000_t202" filled="false" stroked="false">
          <v:textbox inset="0,0,0,0">
            <w:txbxContent>
              <w:p>
                <w:pPr>
                  <w:spacing w:line="333" w:lineRule="exact" w:before="0"/>
                  <w:ind w:left="20" w:right="0" w:firstLine="0"/>
                  <w:jc w:val="left"/>
                  <w:rPr>
                    <w:rFonts w:ascii="Arial" w:hAnsi="Arial"/>
                    <w:sz w:val="36"/>
                  </w:rPr>
                </w:pPr>
                <w:r>
                  <w:rPr>
                    <w:rFonts w:ascii="Arial" w:hAnsi="Arial"/>
                    <w:color w:val="231F20"/>
                    <w:w w:val="95"/>
                    <w:sz w:val="18"/>
                  </w:rPr>
                  <w:t>de</w:t>
                </w:r>
                <w:r>
                  <w:rPr>
                    <w:rFonts w:ascii="Arial" w:hAnsi="Arial"/>
                    <w:color w:val="231F20"/>
                    <w:spacing w:val="-18"/>
                    <w:w w:val="95"/>
                    <w:sz w:val="18"/>
                  </w:rPr>
                  <w:t> </w:t>
                </w:r>
                <w:r>
                  <w:rPr>
                    <w:rFonts w:ascii="Arial" w:hAnsi="Arial"/>
                    <w:color w:val="231F20"/>
                    <w:w w:val="95"/>
                    <w:sz w:val="18"/>
                  </w:rPr>
                  <w:t>la</w:t>
                </w:r>
                <w:r>
                  <w:rPr>
                    <w:rFonts w:ascii="Arial" w:hAnsi="Arial"/>
                    <w:color w:val="231F20"/>
                    <w:spacing w:val="-30"/>
                    <w:w w:val="95"/>
                    <w:sz w:val="18"/>
                  </w:rPr>
                  <w:t> </w:t>
                </w:r>
                <w:r>
                  <w:rPr>
                    <w:rFonts w:ascii="Arial" w:hAnsi="Arial"/>
                    <w:color w:val="939598"/>
                    <w:w w:val="95"/>
                    <w:position w:val="1"/>
                    <w:sz w:val="36"/>
                  </w:rPr>
                  <w:t>Crónica</w:t>
                </w:r>
              </w:p>
            </w:txbxContent>
          </v:textbox>
          <w10:wrap type="none"/>
        </v:shape>
      </w:pict>
    </w:r>
  </w:p>
</w:ftr>
</file>

<file path=word/footer4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4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37.740005pt;margin-top:579.114807pt;width:64.7pt;height:14pt;mso-position-horizontal-relative:page;mso-position-vertical-relative:page;z-index:-49792" type="#_x0000_t202" filled="false" stroked="false">
          <v:textbox inset="0,0,0,0">
            <w:txbxContent>
              <w:p>
                <w:pPr>
                  <w:spacing w:line="265" w:lineRule="exact" w:before="0"/>
                  <w:ind w:left="20" w:right="0" w:firstLine="0"/>
                  <w:jc w:val="left"/>
                  <w:rPr>
                    <w:rFonts w:ascii="Arial"/>
                    <w:b/>
                    <w:sz w:val="24"/>
                  </w:rPr>
                </w:pPr>
                <w:r>
                  <w:rPr>
                    <w:rFonts w:ascii="Arial"/>
                    <w:b/>
                    <w:color w:val="939598"/>
                    <w:sz w:val="24"/>
                  </w:rPr>
                  <w:t>Cuadernos</w:t>
                </w:r>
              </w:p>
            </w:txbxContent>
          </v:textbox>
          <w10:wrap type="none"/>
        </v:shape>
      </w:pict>
    </w:r>
    <w:r>
      <w:rPr/>
      <w:pict>
        <v:shape style="position:absolute;margin-left:180.580994pt;margin-top:586.219116pt;width:79.6pt;height:20pt;mso-position-horizontal-relative:page;mso-position-vertical-relative:page;z-index:-49768" type="#_x0000_t202" filled="false" stroked="false">
          <v:textbox inset="0,0,0,0">
            <w:txbxContent>
              <w:p>
                <w:pPr>
                  <w:spacing w:line="333" w:lineRule="exact" w:before="0"/>
                  <w:ind w:left="20" w:right="0" w:firstLine="0"/>
                  <w:jc w:val="left"/>
                  <w:rPr>
                    <w:rFonts w:ascii="Arial" w:hAnsi="Arial"/>
                    <w:sz w:val="36"/>
                  </w:rPr>
                </w:pPr>
                <w:r>
                  <w:rPr>
                    <w:rFonts w:ascii="Arial" w:hAnsi="Arial"/>
                    <w:color w:val="231F20"/>
                    <w:w w:val="95"/>
                    <w:sz w:val="18"/>
                  </w:rPr>
                  <w:t>de</w:t>
                </w:r>
                <w:r>
                  <w:rPr>
                    <w:rFonts w:ascii="Arial" w:hAnsi="Arial"/>
                    <w:color w:val="231F20"/>
                    <w:spacing w:val="-18"/>
                    <w:w w:val="95"/>
                    <w:sz w:val="18"/>
                  </w:rPr>
                  <w:t> </w:t>
                </w:r>
                <w:r>
                  <w:rPr>
                    <w:rFonts w:ascii="Arial" w:hAnsi="Arial"/>
                    <w:color w:val="231F20"/>
                    <w:w w:val="95"/>
                    <w:sz w:val="18"/>
                  </w:rPr>
                  <w:t>la</w:t>
                </w:r>
                <w:r>
                  <w:rPr>
                    <w:rFonts w:ascii="Arial" w:hAnsi="Arial"/>
                    <w:color w:val="231F20"/>
                    <w:spacing w:val="-30"/>
                    <w:w w:val="95"/>
                    <w:sz w:val="18"/>
                  </w:rPr>
                  <w:t> </w:t>
                </w:r>
                <w:r>
                  <w:rPr>
                    <w:rFonts w:ascii="Arial" w:hAnsi="Arial"/>
                    <w:color w:val="939598"/>
                    <w:w w:val="95"/>
                    <w:position w:val="1"/>
                    <w:sz w:val="36"/>
                  </w:rPr>
                  <w:t>Crónica</w:t>
                </w:r>
              </w:p>
            </w:txbxContent>
          </v:textbox>
          <w10:wrap type="none"/>
        </v:shape>
      </w:pict>
    </w:r>
  </w:p>
</w:ftr>
</file>

<file path=word/footer4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4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37.740005pt;margin-top:579.114807pt;width:64.7pt;height:14pt;mso-position-horizontal-relative:page;mso-position-vertical-relative:page;z-index:-49744" type="#_x0000_t202" filled="false" stroked="false">
          <v:textbox inset="0,0,0,0">
            <w:txbxContent>
              <w:p>
                <w:pPr>
                  <w:spacing w:line="265" w:lineRule="exact" w:before="0"/>
                  <w:ind w:left="20" w:right="0" w:firstLine="0"/>
                  <w:jc w:val="left"/>
                  <w:rPr>
                    <w:rFonts w:ascii="Arial"/>
                    <w:b/>
                    <w:sz w:val="24"/>
                  </w:rPr>
                </w:pPr>
                <w:r>
                  <w:rPr>
                    <w:rFonts w:ascii="Arial"/>
                    <w:b/>
                    <w:color w:val="939598"/>
                    <w:sz w:val="24"/>
                  </w:rPr>
                  <w:t>Cuadernos</w:t>
                </w:r>
              </w:p>
            </w:txbxContent>
          </v:textbox>
          <w10:wrap type="none"/>
        </v:shape>
      </w:pict>
    </w:r>
    <w:r>
      <w:rPr/>
      <w:pict>
        <v:shape style="position:absolute;margin-left:180.580994pt;margin-top:586.219116pt;width:79.6pt;height:20pt;mso-position-horizontal-relative:page;mso-position-vertical-relative:page;z-index:-49720" type="#_x0000_t202" filled="false" stroked="false">
          <v:textbox inset="0,0,0,0">
            <w:txbxContent>
              <w:p>
                <w:pPr>
                  <w:spacing w:line="333" w:lineRule="exact" w:before="0"/>
                  <w:ind w:left="20" w:right="0" w:firstLine="0"/>
                  <w:jc w:val="left"/>
                  <w:rPr>
                    <w:rFonts w:ascii="Arial" w:hAnsi="Arial"/>
                    <w:sz w:val="36"/>
                  </w:rPr>
                </w:pPr>
                <w:r>
                  <w:rPr>
                    <w:rFonts w:ascii="Arial" w:hAnsi="Arial"/>
                    <w:color w:val="231F20"/>
                    <w:w w:val="95"/>
                    <w:sz w:val="18"/>
                  </w:rPr>
                  <w:t>de</w:t>
                </w:r>
                <w:r>
                  <w:rPr>
                    <w:rFonts w:ascii="Arial" w:hAnsi="Arial"/>
                    <w:color w:val="231F20"/>
                    <w:spacing w:val="-18"/>
                    <w:w w:val="95"/>
                    <w:sz w:val="18"/>
                  </w:rPr>
                  <w:t> </w:t>
                </w:r>
                <w:r>
                  <w:rPr>
                    <w:rFonts w:ascii="Arial" w:hAnsi="Arial"/>
                    <w:color w:val="231F20"/>
                    <w:w w:val="95"/>
                    <w:sz w:val="18"/>
                  </w:rPr>
                  <w:t>la</w:t>
                </w:r>
                <w:r>
                  <w:rPr>
                    <w:rFonts w:ascii="Arial" w:hAnsi="Arial"/>
                    <w:color w:val="231F20"/>
                    <w:spacing w:val="-30"/>
                    <w:w w:val="95"/>
                    <w:sz w:val="18"/>
                  </w:rPr>
                  <w:t> </w:t>
                </w:r>
                <w:r>
                  <w:rPr>
                    <w:rFonts w:ascii="Arial" w:hAnsi="Arial"/>
                    <w:color w:val="939598"/>
                    <w:w w:val="95"/>
                    <w:position w:val="1"/>
                    <w:sz w:val="36"/>
                  </w:rPr>
                  <w:t>Crónica</w:t>
                </w:r>
              </w:p>
            </w:txbxContent>
          </v:textbox>
          <w10:wrap type="none"/>
        </v:shape>
      </w:pict>
    </w:r>
  </w:p>
</w:ftr>
</file>

<file path=word/footer4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4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4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37.740005pt;margin-top:579.114807pt;width:64.7pt;height:14pt;mso-position-horizontal-relative:page;mso-position-vertical-relative:page;z-index:-50608" type="#_x0000_t202" filled="false" stroked="false">
          <v:textbox inset="0,0,0,0">
            <w:txbxContent>
              <w:p>
                <w:pPr>
                  <w:spacing w:line="265" w:lineRule="exact" w:before="0"/>
                  <w:ind w:left="20" w:right="0" w:firstLine="0"/>
                  <w:jc w:val="left"/>
                  <w:rPr>
                    <w:rFonts w:ascii="Arial"/>
                    <w:b/>
                    <w:sz w:val="24"/>
                  </w:rPr>
                </w:pPr>
                <w:r>
                  <w:rPr>
                    <w:rFonts w:ascii="Arial"/>
                    <w:b/>
                    <w:color w:val="939598"/>
                    <w:sz w:val="24"/>
                  </w:rPr>
                  <w:t>Cuadernos</w:t>
                </w:r>
              </w:p>
            </w:txbxContent>
          </v:textbox>
          <w10:wrap type="none"/>
        </v:shape>
      </w:pict>
    </w:r>
    <w:r>
      <w:rPr/>
      <w:pict>
        <v:shape style="position:absolute;margin-left:180.580994pt;margin-top:586.219116pt;width:79.6pt;height:20pt;mso-position-horizontal-relative:page;mso-position-vertical-relative:page;z-index:-50584" type="#_x0000_t202" filled="false" stroked="false">
          <v:textbox inset="0,0,0,0">
            <w:txbxContent>
              <w:p>
                <w:pPr>
                  <w:spacing w:line="333" w:lineRule="exact" w:before="0"/>
                  <w:ind w:left="20" w:right="0" w:firstLine="0"/>
                  <w:jc w:val="left"/>
                  <w:rPr>
                    <w:rFonts w:ascii="Arial" w:hAnsi="Arial"/>
                    <w:sz w:val="36"/>
                  </w:rPr>
                </w:pPr>
                <w:r>
                  <w:rPr>
                    <w:rFonts w:ascii="Arial" w:hAnsi="Arial"/>
                    <w:color w:val="231F20"/>
                    <w:w w:val="95"/>
                    <w:sz w:val="18"/>
                  </w:rPr>
                  <w:t>de</w:t>
                </w:r>
                <w:r>
                  <w:rPr>
                    <w:rFonts w:ascii="Arial" w:hAnsi="Arial"/>
                    <w:color w:val="231F20"/>
                    <w:spacing w:val="-18"/>
                    <w:w w:val="95"/>
                    <w:sz w:val="18"/>
                  </w:rPr>
                  <w:t> </w:t>
                </w:r>
                <w:r>
                  <w:rPr>
                    <w:rFonts w:ascii="Arial" w:hAnsi="Arial"/>
                    <w:color w:val="231F20"/>
                    <w:w w:val="95"/>
                    <w:sz w:val="18"/>
                  </w:rPr>
                  <w:t>la</w:t>
                </w:r>
                <w:r>
                  <w:rPr>
                    <w:rFonts w:ascii="Arial" w:hAnsi="Arial"/>
                    <w:color w:val="231F20"/>
                    <w:spacing w:val="-30"/>
                    <w:w w:val="95"/>
                    <w:sz w:val="18"/>
                  </w:rPr>
                  <w:t> </w:t>
                </w:r>
                <w:r>
                  <w:rPr>
                    <w:rFonts w:ascii="Arial" w:hAnsi="Arial"/>
                    <w:color w:val="939598"/>
                    <w:w w:val="95"/>
                    <w:position w:val="1"/>
                    <w:sz w:val="36"/>
                  </w:rPr>
                  <w:t>Crónica</w:t>
                </w:r>
              </w:p>
            </w:txbxContent>
          </v:textbox>
          <w10:wrap type="none"/>
        </v:shape>
      </w:pict>
    </w: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37.740005pt;margin-top:579.114807pt;width:64.7pt;height:14pt;mso-position-horizontal-relative:page;mso-position-vertical-relative:page;z-index:-50560" type="#_x0000_t202" filled="false" stroked="false">
          <v:textbox inset="0,0,0,0">
            <w:txbxContent>
              <w:p>
                <w:pPr>
                  <w:spacing w:line="265" w:lineRule="exact" w:before="0"/>
                  <w:ind w:left="20" w:right="0" w:firstLine="0"/>
                  <w:jc w:val="left"/>
                  <w:rPr>
                    <w:rFonts w:ascii="Arial"/>
                    <w:b/>
                    <w:sz w:val="24"/>
                  </w:rPr>
                </w:pPr>
                <w:r>
                  <w:rPr>
                    <w:rFonts w:ascii="Arial"/>
                    <w:b/>
                    <w:color w:val="939598"/>
                    <w:sz w:val="24"/>
                  </w:rPr>
                  <w:t>Cuadernos</w:t>
                </w:r>
              </w:p>
            </w:txbxContent>
          </v:textbox>
          <w10:wrap type="none"/>
        </v:shape>
      </w:pict>
    </w:r>
    <w:r>
      <w:rPr/>
      <w:pict>
        <v:shape style="position:absolute;margin-left:180.580994pt;margin-top:586.219116pt;width:79.6pt;height:20pt;mso-position-horizontal-relative:page;mso-position-vertical-relative:page;z-index:-50536" type="#_x0000_t202" filled="false" stroked="false">
          <v:textbox inset="0,0,0,0">
            <w:txbxContent>
              <w:p>
                <w:pPr>
                  <w:spacing w:line="333" w:lineRule="exact" w:before="0"/>
                  <w:ind w:left="20" w:right="0" w:firstLine="0"/>
                  <w:jc w:val="left"/>
                  <w:rPr>
                    <w:rFonts w:ascii="Arial" w:hAnsi="Arial"/>
                    <w:sz w:val="36"/>
                  </w:rPr>
                </w:pPr>
                <w:r>
                  <w:rPr>
                    <w:rFonts w:ascii="Arial" w:hAnsi="Arial"/>
                    <w:color w:val="231F20"/>
                    <w:w w:val="95"/>
                    <w:sz w:val="18"/>
                  </w:rPr>
                  <w:t>de</w:t>
                </w:r>
                <w:r>
                  <w:rPr>
                    <w:rFonts w:ascii="Arial" w:hAnsi="Arial"/>
                    <w:color w:val="231F20"/>
                    <w:spacing w:val="-18"/>
                    <w:w w:val="95"/>
                    <w:sz w:val="18"/>
                  </w:rPr>
                  <w:t> </w:t>
                </w:r>
                <w:r>
                  <w:rPr>
                    <w:rFonts w:ascii="Arial" w:hAnsi="Arial"/>
                    <w:color w:val="231F20"/>
                    <w:w w:val="95"/>
                    <w:sz w:val="18"/>
                  </w:rPr>
                  <w:t>la</w:t>
                </w:r>
                <w:r>
                  <w:rPr>
                    <w:rFonts w:ascii="Arial" w:hAnsi="Arial"/>
                    <w:color w:val="231F20"/>
                    <w:spacing w:val="-30"/>
                    <w:w w:val="95"/>
                    <w:sz w:val="18"/>
                  </w:rPr>
                  <w:t> </w:t>
                </w:r>
                <w:r>
                  <w:rPr>
                    <w:rFonts w:ascii="Arial" w:hAnsi="Arial"/>
                    <w:color w:val="939598"/>
                    <w:w w:val="95"/>
                    <w:position w:val="1"/>
                    <w:sz w:val="36"/>
                  </w:rPr>
                  <w:t>Crónica</w:t>
                </w:r>
              </w:p>
            </w:txbxContent>
          </v:textbox>
          <w10:wrap type="none"/>
        </v:shape>
      </w:pict>
    </w: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37.740005pt;margin-top:579.114807pt;width:64.7pt;height:14pt;mso-position-horizontal-relative:page;mso-position-vertical-relative:page;z-index:-50512" type="#_x0000_t202" filled="false" stroked="false">
          <v:textbox inset="0,0,0,0">
            <w:txbxContent>
              <w:p>
                <w:pPr>
                  <w:spacing w:line="265" w:lineRule="exact" w:before="0"/>
                  <w:ind w:left="20" w:right="0" w:firstLine="0"/>
                  <w:jc w:val="left"/>
                  <w:rPr>
                    <w:rFonts w:ascii="Arial"/>
                    <w:b/>
                    <w:sz w:val="24"/>
                  </w:rPr>
                </w:pPr>
                <w:r>
                  <w:rPr>
                    <w:rFonts w:ascii="Arial"/>
                    <w:b/>
                    <w:color w:val="939598"/>
                    <w:sz w:val="24"/>
                  </w:rPr>
                  <w:t>Cuadernos</w:t>
                </w:r>
              </w:p>
            </w:txbxContent>
          </v:textbox>
          <w10:wrap type="none"/>
        </v:shape>
      </w:pict>
    </w:r>
    <w:r>
      <w:rPr/>
      <w:pict>
        <v:shape style="position:absolute;margin-left:180.580994pt;margin-top:586.219116pt;width:79.6pt;height:20pt;mso-position-horizontal-relative:page;mso-position-vertical-relative:page;z-index:-50488" type="#_x0000_t202" filled="false" stroked="false">
          <v:textbox inset="0,0,0,0">
            <w:txbxContent>
              <w:p>
                <w:pPr>
                  <w:spacing w:line="333" w:lineRule="exact" w:before="0"/>
                  <w:ind w:left="20" w:right="0" w:firstLine="0"/>
                  <w:jc w:val="left"/>
                  <w:rPr>
                    <w:rFonts w:ascii="Arial" w:hAnsi="Arial"/>
                    <w:sz w:val="36"/>
                  </w:rPr>
                </w:pPr>
                <w:r>
                  <w:rPr>
                    <w:rFonts w:ascii="Arial" w:hAnsi="Arial"/>
                    <w:color w:val="231F20"/>
                    <w:w w:val="95"/>
                    <w:sz w:val="18"/>
                  </w:rPr>
                  <w:t>de</w:t>
                </w:r>
                <w:r>
                  <w:rPr>
                    <w:rFonts w:ascii="Arial" w:hAnsi="Arial"/>
                    <w:color w:val="231F20"/>
                    <w:spacing w:val="-18"/>
                    <w:w w:val="95"/>
                    <w:sz w:val="18"/>
                  </w:rPr>
                  <w:t> </w:t>
                </w:r>
                <w:r>
                  <w:rPr>
                    <w:rFonts w:ascii="Arial" w:hAnsi="Arial"/>
                    <w:color w:val="231F20"/>
                    <w:w w:val="95"/>
                    <w:sz w:val="18"/>
                  </w:rPr>
                  <w:t>la</w:t>
                </w:r>
                <w:r>
                  <w:rPr>
                    <w:rFonts w:ascii="Arial" w:hAnsi="Arial"/>
                    <w:color w:val="231F20"/>
                    <w:spacing w:val="-30"/>
                    <w:w w:val="95"/>
                    <w:sz w:val="18"/>
                  </w:rPr>
                  <w:t> </w:t>
                </w:r>
                <w:r>
                  <w:rPr>
                    <w:rFonts w:ascii="Arial" w:hAnsi="Arial"/>
                    <w:color w:val="939598"/>
                    <w:w w:val="95"/>
                    <w:position w:val="1"/>
                    <w:sz w:val="36"/>
                  </w:rPr>
                  <w:t>Crónica</w:t>
                </w:r>
              </w:p>
            </w:txbxContent>
          </v:textbox>
          <w10:wrap type="none"/>
        </v:shape>
      </w:pict>
    </w:r>
  </w:p>
</w:ft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4">
    <w:multiLevelType w:val="hybridMultilevel"/>
    <w:lvl w:ilvl="0">
      <w:start w:val="1"/>
      <w:numFmt w:val="upperLetter"/>
      <w:lvlText w:val="%1."/>
      <w:lvlJc w:val="left"/>
      <w:pPr>
        <w:ind w:left="5865" w:hanging="360"/>
        <w:jc w:val="left"/>
      </w:pPr>
      <w:rPr>
        <w:rFonts w:hint="default" w:ascii="Times New Roman" w:hAnsi="Times New Roman" w:eastAsia="Times New Roman" w:cs="Times New Roman"/>
        <w:i/>
        <w:color w:val="231F20"/>
        <w:spacing w:val="-1"/>
        <w:w w:val="113"/>
        <w:sz w:val="24"/>
        <w:szCs w:val="24"/>
      </w:rPr>
    </w:lvl>
    <w:lvl w:ilvl="1">
      <w:start w:val="1"/>
      <w:numFmt w:val="bullet"/>
      <w:lvlText w:val="•"/>
      <w:lvlJc w:val="left"/>
      <w:pPr>
        <w:ind w:left="6067" w:hanging="360"/>
      </w:pPr>
      <w:rPr>
        <w:rFonts w:hint="default"/>
      </w:rPr>
    </w:lvl>
    <w:lvl w:ilvl="2">
      <w:start w:val="1"/>
      <w:numFmt w:val="bullet"/>
      <w:lvlText w:val="•"/>
      <w:lvlJc w:val="left"/>
      <w:pPr>
        <w:ind w:left="6275" w:hanging="360"/>
      </w:pPr>
      <w:rPr>
        <w:rFonts w:hint="default"/>
      </w:rPr>
    </w:lvl>
    <w:lvl w:ilvl="3">
      <w:start w:val="1"/>
      <w:numFmt w:val="bullet"/>
      <w:lvlText w:val="•"/>
      <w:lvlJc w:val="left"/>
      <w:pPr>
        <w:ind w:left="6483" w:hanging="360"/>
      </w:pPr>
      <w:rPr>
        <w:rFonts w:hint="default"/>
      </w:rPr>
    </w:lvl>
    <w:lvl w:ilvl="4">
      <w:start w:val="1"/>
      <w:numFmt w:val="bullet"/>
      <w:lvlText w:val="•"/>
      <w:lvlJc w:val="left"/>
      <w:pPr>
        <w:ind w:left="6690" w:hanging="360"/>
      </w:pPr>
      <w:rPr>
        <w:rFonts w:hint="default"/>
      </w:rPr>
    </w:lvl>
    <w:lvl w:ilvl="5">
      <w:start w:val="1"/>
      <w:numFmt w:val="bullet"/>
      <w:lvlText w:val="•"/>
      <w:lvlJc w:val="left"/>
      <w:pPr>
        <w:ind w:left="6898" w:hanging="360"/>
      </w:pPr>
      <w:rPr>
        <w:rFonts w:hint="default"/>
      </w:rPr>
    </w:lvl>
    <w:lvl w:ilvl="6">
      <w:start w:val="1"/>
      <w:numFmt w:val="bullet"/>
      <w:lvlText w:val="•"/>
      <w:lvlJc w:val="left"/>
      <w:pPr>
        <w:ind w:left="7106" w:hanging="360"/>
      </w:pPr>
      <w:rPr>
        <w:rFonts w:hint="default"/>
      </w:rPr>
    </w:lvl>
    <w:lvl w:ilvl="7">
      <w:start w:val="1"/>
      <w:numFmt w:val="bullet"/>
      <w:lvlText w:val="•"/>
      <w:lvlJc w:val="left"/>
      <w:pPr>
        <w:ind w:left="7313" w:hanging="360"/>
      </w:pPr>
      <w:rPr>
        <w:rFonts w:hint="default"/>
      </w:rPr>
    </w:lvl>
    <w:lvl w:ilvl="8">
      <w:start w:val="1"/>
      <w:numFmt w:val="bullet"/>
      <w:lvlText w:val="•"/>
      <w:lvlJc w:val="left"/>
      <w:pPr>
        <w:ind w:left="7521" w:hanging="360"/>
      </w:pPr>
      <w:rPr>
        <w:rFonts w:hint="default"/>
      </w:rPr>
    </w:lvl>
  </w:abstractNum>
  <w:abstractNum w:abstractNumId="3">
    <w:multiLevelType w:val="hybridMultilevel"/>
    <w:lvl w:ilvl="0">
      <w:start w:val="1"/>
      <w:numFmt w:val="decimal"/>
      <w:lvlText w:val="%0.%1."/>
      <w:lvlJc w:val="left"/>
      <w:pPr>
        <w:ind w:left="1240" w:hanging="391"/>
        <w:jc w:val="right"/>
      </w:pPr>
      <w:rPr>
        <w:rFonts w:hint="default" w:ascii="Times New Roman" w:hAnsi="Times New Roman" w:eastAsia="Times New Roman" w:cs="Times New Roman"/>
        <w:i/>
        <w:color w:val="5F1225"/>
        <w:w w:val="91"/>
        <w:sz w:val="24"/>
        <w:szCs w:val="24"/>
      </w:rPr>
    </w:lvl>
    <w:lvl w:ilvl="1">
      <w:start w:val="1"/>
      <w:numFmt w:val="bullet"/>
      <w:lvlText w:val="•"/>
      <w:lvlJc w:val="left"/>
      <w:pPr>
        <w:ind w:left="1909" w:hanging="391"/>
      </w:pPr>
      <w:rPr>
        <w:rFonts w:hint="default"/>
      </w:rPr>
    </w:lvl>
    <w:lvl w:ilvl="2">
      <w:start w:val="1"/>
      <w:numFmt w:val="bullet"/>
      <w:lvlText w:val="•"/>
      <w:lvlJc w:val="left"/>
      <w:pPr>
        <w:ind w:left="2579" w:hanging="391"/>
      </w:pPr>
      <w:rPr>
        <w:rFonts w:hint="default"/>
      </w:rPr>
    </w:lvl>
    <w:lvl w:ilvl="3">
      <w:start w:val="1"/>
      <w:numFmt w:val="bullet"/>
      <w:lvlText w:val="•"/>
      <w:lvlJc w:val="left"/>
      <w:pPr>
        <w:ind w:left="3249" w:hanging="391"/>
      </w:pPr>
      <w:rPr>
        <w:rFonts w:hint="default"/>
      </w:rPr>
    </w:lvl>
    <w:lvl w:ilvl="4">
      <w:start w:val="1"/>
      <w:numFmt w:val="bullet"/>
      <w:lvlText w:val="•"/>
      <w:lvlJc w:val="left"/>
      <w:pPr>
        <w:ind w:left="3918" w:hanging="391"/>
      </w:pPr>
      <w:rPr>
        <w:rFonts w:hint="default"/>
      </w:rPr>
    </w:lvl>
    <w:lvl w:ilvl="5">
      <w:start w:val="1"/>
      <w:numFmt w:val="bullet"/>
      <w:lvlText w:val="•"/>
      <w:lvlJc w:val="left"/>
      <w:pPr>
        <w:ind w:left="4588" w:hanging="391"/>
      </w:pPr>
      <w:rPr>
        <w:rFonts w:hint="default"/>
      </w:rPr>
    </w:lvl>
    <w:lvl w:ilvl="6">
      <w:start w:val="1"/>
      <w:numFmt w:val="bullet"/>
      <w:lvlText w:val="•"/>
      <w:lvlJc w:val="left"/>
      <w:pPr>
        <w:ind w:left="5258" w:hanging="391"/>
      </w:pPr>
      <w:rPr>
        <w:rFonts w:hint="default"/>
      </w:rPr>
    </w:lvl>
    <w:lvl w:ilvl="7">
      <w:start w:val="1"/>
      <w:numFmt w:val="bullet"/>
      <w:lvlText w:val="•"/>
      <w:lvlJc w:val="left"/>
      <w:pPr>
        <w:ind w:left="5927" w:hanging="391"/>
      </w:pPr>
      <w:rPr>
        <w:rFonts w:hint="default"/>
      </w:rPr>
    </w:lvl>
    <w:lvl w:ilvl="8">
      <w:start w:val="1"/>
      <w:numFmt w:val="bullet"/>
      <w:lvlText w:val="•"/>
      <w:lvlJc w:val="left"/>
      <w:pPr>
        <w:ind w:left="6597" w:hanging="391"/>
      </w:pPr>
      <w:rPr>
        <w:rFonts w:hint="default"/>
      </w:rPr>
    </w:lvl>
  </w:abstractNum>
  <w:abstractNum w:abstractNumId="2">
    <w:multiLevelType w:val="hybridMultilevel"/>
    <w:lvl w:ilvl="0">
      <w:start w:val="1"/>
      <w:numFmt w:val="decimal"/>
      <w:lvlText w:val="%0.%1."/>
      <w:lvlJc w:val="left"/>
      <w:pPr>
        <w:ind w:left="1240" w:hanging="391"/>
        <w:jc w:val="right"/>
      </w:pPr>
      <w:rPr>
        <w:rFonts w:hint="default" w:ascii="Times New Roman" w:hAnsi="Times New Roman" w:eastAsia="Times New Roman" w:cs="Times New Roman"/>
        <w:i/>
        <w:color w:val="5F1225"/>
        <w:w w:val="91"/>
        <w:sz w:val="24"/>
        <w:szCs w:val="24"/>
      </w:rPr>
    </w:lvl>
    <w:lvl w:ilvl="1">
      <w:start w:val="1"/>
      <w:numFmt w:val="bullet"/>
      <w:lvlText w:val="•"/>
      <w:lvlJc w:val="left"/>
      <w:pPr>
        <w:ind w:left="1909" w:hanging="391"/>
      </w:pPr>
      <w:rPr>
        <w:rFonts w:hint="default"/>
      </w:rPr>
    </w:lvl>
    <w:lvl w:ilvl="2">
      <w:start w:val="1"/>
      <w:numFmt w:val="bullet"/>
      <w:lvlText w:val="•"/>
      <w:lvlJc w:val="left"/>
      <w:pPr>
        <w:ind w:left="2579" w:hanging="391"/>
      </w:pPr>
      <w:rPr>
        <w:rFonts w:hint="default"/>
      </w:rPr>
    </w:lvl>
    <w:lvl w:ilvl="3">
      <w:start w:val="1"/>
      <w:numFmt w:val="bullet"/>
      <w:lvlText w:val="•"/>
      <w:lvlJc w:val="left"/>
      <w:pPr>
        <w:ind w:left="3249" w:hanging="391"/>
      </w:pPr>
      <w:rPr>
        <w:rFonts w:hint="default"/>
      </w:rPr>
    </w:lvl>
    <w:lvl w:ilvl="4">
      <w:start w:val="1"/>
      <w:numFmt w:val="bullet"/>
      <w:lvlText w:val="•"/>
      <w:lvlJc w:val="left"/>
      <w:pPr>
        <w:ind w:left="3918" w:hanging="391"/>
      </w:pPr>
      <w:rPr>
        <w:rFonts w:hint="default"/>
      </w:rPr>
    </w:lvl>
    <w:lvl w:ilvl="5">
      <w:start w:val="1"/>
      <w:numFmt w:val="bullet"/>
      <w:lvlText w:val="•"/>
      <w:lvlJc w:val="left"/>
      <w:pPr>
        <w:ind w:left="4588" w:hanging="391"/>
      </w:pPr>
      <w:rPr>
        <w:rFonts w:hint="default"/>
      </w:rPr>
    </w:lvl>
    <w:lvl w:ilvl="6">
      <w:start w:val="1"/>
      <w:numFmt w:val="bullet"/>
      <w:lvlText w:val="•"/>
      <w:lvlJc w:val="left"/>
      <w:pPr>
        <w:ind w:left="5258" w:hanging="391"/>
      </w:pPr>
      <w:rPr>
        <w:rFonts w:hint="default"/>
      </w:rPr>
    </w:lvl>
    <w:lvl w:ilvl="7">
      <w:start w:val="1"/>
      <w:numFmt w:val="bullet"/>
      <w:lvlText w:val="•"/>
      <w:lvlJc w:val="left"/>
      <w:pPr>
        <w:ind w:left="5927" w:hanging="391"/>
      </w:pPr>
      <w:rPr>
        <w:rFonts w:hint="default"/>
      </w:rPr>
    </w:lvl>
    <w:lvl w:ilvl="8">
      <w:start w:val="1"/>
      <w:numFmt w:val="bullet"/>
      <w:lvlText w:val="•"/>
      <w:lvlJc w:val="left"/>
      <w:pPr>
        <w:ind w:left="6597" w:hanging="391"/>
      </w:pPr>
      <w:rPr>
        <w:rFonts w:hint="default"/>
      </w:rPr>
    </w:lvl>
  </w:abstractNum>
  <w:abstractNum w:abstractNumId="1">
    <w:multiLevelType w:val="hybridMultilevel"/>
    <w:lvl w:ilvl="0">
      <w:start w:val="1"/>
      <w:numFmt w:val="decimal"/>
      <w:lvlText w:val="%0.%1."/>
      <w:lvlJc w:val="left"/>
      <w:pPr>
        <w:ind w:left="2726" w:hanging="391"/>
        <w:jc w:val="left"/>
      </w:pPr>
      <w:rPr>
        <w:rFonts w:hint="default" w:ascii="Times New Roman" w:hAnsi="Times New Roman" w:eastAsia="Times New Roman" w:cs="Times New Roman"/>
        <w:i/>
        <w:color w:val="5F1225"/>
        <w:w w:val="91"/>
        <w:sz w:val="24"/>
        <w:szCs w:val="24"/>
      </w:rPr>
    </w:lvl>
    <w:lvl w:ilvl="1">
      <w:start w:val="1"/>
      <w:numFmt w:val="bullet"/>
      <w:lvlText w:val="•"/>
      <w:lvlJc w:val="left"/>
      <w:pPr>
        <w:ind w:left="3241" w:hanging="391"/>
      </w:pPr>
      <w:rPr>
        <w:rFonts w:hint="default"/>
      </w:rPr>
    </w:lvl>
    <w:lvl w:ilvl="2">
      <w:start w:val="1"/>
      <w:numFmt w:val="bullet"/>
      <w:lvlText w:val="•"/>
      <w:lvlJc w:val="left"/>
      <w:pPr>
        <w:ind w:left="3763" w:hanging="391"/>
      </w:pPr>
      <w:rPr>
        <w:rFonts w:hint="default"/>
      </w:rPr>
    </w:lvl>
    <w:lvl w:ilvl="3">
      <w:start w:val="1"/>
      <w:numFmt w:val="bullet"/>
      <w:lvlText w:val="•"/>
      <w:lvlJc w:val="left"/>
      <w:pPr>
        <w:ind w:left="4285" w:hanging="391"/>
      </w:pPr>
      <w:rPr>
        <w:rFonts w:hint="default"/>
      </w:rPr>
    </w:lvl>
    <w:lvl w:ilvl="4">
      <w:start w:val="1"/>
      <w:numFmt w:val="bullet"/>
      <w:lvlText w:val="•"/>
      <w:lvlJc w:val="left"/>
      <w:pPr>
        <w:ind w:left="4806" w:hanging="391"/>
      </w:pPr>
      <w:rPr>
        <w:rFonts w:hint="default"/>
      </w:rPr>
    </w:lvl>
    <w:lvl w:ilvl="5">
      <w:start w:val="1"/>
      <w:numFmt w:val="bullet"/>
      <w:lvlText w:val="•"/>
      <w:lvlJc w:val="left"/>
      <w:pPr>
        <w:ind w:left="5328" w:hanging="391"/>
      </w:pPr>
      <w:rPr>
        <w:rFonts w:hint="default"/>
      </w:rPr>
    </w:lvl>
    <w:lvl w:ilvl="6">
      <w:start w:val="1"/>
      <w:numFmt w:val="bullet"/>
      <w:lvlText w:val="•"/>
      <w:lvlJc w:val="left"/>
      <w:pPr>
        <w:ind w:left="5850" w:hanging="391"/>
      </w:pPr>
      <w:rPr>
        <w:rFonts w:hint="default"/>
      </w:rPr>
    </w:lvl>
    <w:lvl w:ilvl="7">
      <w:start w:val="1"/>
      <w:numFmt w:val="bullet"/>
      <w:lvlText w:val="•"/>
      <w:lvlJc w:val="left"/>
      <w:pPr>
        <w:ind w:left="6371" w:hanging="391"/>
      </w:pPr>
      <w:rPr>
        <w:rFonts w:hint="default"/>
      </w:rPr>
    </w:lvl>
    <w:lvl w:ilvl="8">
      <w:start w:val="1"/>
      <w:numFmt w:val="bullet"/>
      <w:lvlText w:val="•"/>
      <w:lvlJc w:val="left"/>
      <w:pPr>
        <w:ind w:left="6893" w:hanging="391"/>
      </w:pPr>
      <w:rPr>
        <w:rFonts w:hint="default"/>
      </w:rPr>
    </w:lvl>
  </w:abstractNum>
  <w:abstractNum w:abstractNumId="0">
    <w:multiLevelType w:val="hybridMultilevel"/>
    <w:lvl w:ilvl="0">
      <w:start w:val="1"/>
      <w:numFmt w:val="decimal"/>
      <w:lvlText w:val="%1."/>
      <w:lvlJc w:val="left"/>
      <w:pPr>
        <w:ind w:left="1570" w:hanging="360"/>
        <w:jc w:val="left"/>
      </w:pPr>
      <w:rPr>
        <w:rFonts w:hint="default" w:ascii="Times New Roman" w:hAnsi="Times New Roman" w:eastAsia="Times New Roman" w:cs="Times New Roman"/>
        <w:b/>
        <w:bCs/>
        <w:color w:val="231F20"/>
        <w:w w:val="87"/>
        <w:sz w:val="24"/>
        <w:szCs w:val="24"/>
      </w:rPr>
    </w:lvl>
    <w:lvl w:ilvl="1">
      <w:start w:val="1"/>
      <w:numFmt w:val="decimal"/>
      <w:lvlText w:val="%1.%2."/>
      <w:lvlJc w:val="left"/>
      <w:pPr>
        <w:ind w:left="2290" w:hanging="720"/>
        <w:jc w:val="left"/>
      </w:pPr>
      <w:rPr>
        <w:rFonts w:hint="default" w:ascii="Times New Roman" w:hAnsi="Times New Roman" w:eastAsia="Times New Roman" w:cs="Times New Roman"/>
        <w:color w:val="231F20"/>
        <w:w w:val="91"/>
        <w:sz w:val="24"/>
        <w:szCs w:val="24"/>
      </w:rPr>
    </w:lvl>
    <w:lvl w:ilvl="2">
      <w:start w:val="1"/>
      <w:numFmt w:val="bullet"/>
      <w:lvlText w:val="•"/>
      <w:lvlJc w:val="left"/>
      <w:pPr>
        <w:ind w:left="2926" w:hanging="720"/>
      </w:pPr>
      <w:rPr>
        <w:rFonts w:hint="default"/>
      </w:rPr>
    </w:lvl>
    <w:lvl w:ilvl="3">
      <w:start w:val="1"/>
      <w:numFmt w:val="bullet"/>
      <w:lvlText w:val="•"/>
      <w:lvlJc w:val="left"/>
      <w:pPr>
        <w:ind w:left="3552" w:hanging="720"/>
      </w:pPr>
      <w:rPr>
        <w:rFonts w:hint="default"/>
      </w:rPr>
    </w:lvl>
    <w:lvl w:ilvl="4">
      <w:start w:val="1"/>
      <w:numFmt w:val="bullet"/>
      <w:lvlText w:val="•"/>
      <w:lvlJc w:val="left"/>
      <w:pPr>
        <w:ind w:left="4179" w:hanging="720"/>
      </w:pPr>
      <w:rPr>
        <w:rFonts w:hint="default"/>
      </w:rPr>
    </w:lvl>
    <w:lvl w:ilvl="5">
      <w:start w:val="1"/>
      <w:numFmt w:val="bullet"/>
      <w:lvlText w:val="•"/>
      <w:lvlJc w:val="left"/>
      <w:pPr>
        <w:ind w:left="4805" w:hanging="720"/>
      </w:pPr>
      <w:rPr>
        <w:rFonts w:hint="default"/>
      </w:rPr>
    </w:lvl>
    <w:lvl w:ilvl="6">
      <w:start w:val="1"/>
      <w:numFmt w:val="bullet"/>
      <w:lvlText w:val="•"/>
      <w:lvlJc w:val="left"/>
      <w:pPr>
        <w:ind w:left="5431" w:hanging="720"/>
      </w:pPr>
      <w:rPr>
        <w:rFonts w:hint="default"/>
      </w:rPr>
    </w:lvl>
    <w:lvl w:ilvl="7">
      <w:start w:val="1"/>
      <w:numFmt w:val="bullet"/>
      <w:lvlText w:val="•"/>
      <w:lvlJc w:val="left"/>
      <w:pPr>
        <w:ind w:left="6058" w:hanging="720"/>
      </w:pPr>
      <w:rPr>
        <w:rFonts w:hint="default"/>
      </w:rPr>
    </w:lvl>
    <w:lvl w:ilvl="8">
      <w:start w:val="1"/>
      <w:numFmt w:val="bullet"/>
      <w:lvlText w:val="•"/>
      <w:lvlJc w:val="left"/>
      <w:pPr>
        <w:ind w:left="6684" w:hanging="720"/>
      </w:pPr>
      <w:rPr>
        <w:rFonts w:hint="default"/>
      </w:rPr>
    </w:lvl>
  </w:abstract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evenAndOddHeaders/>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imes New Roman" w:hAnsi="Times New Roman" w:eastAsia="Times New Roman" w:cs="Times New Roman"/>
    </w:rPr>
  </w:style>
  <w:style w:styleId="BodyText" w:type="paragraph">
    <w:name w:val="Body Text"/>
    <w:basedOn w:val="Normal"/>
    <w:uiPriority w:val="1"/>
    <w:qFormat/>
    <w:pPr/>
    <w:rPr>
      <w:rFonts w:ascii="Times New Roman" w:hAnsi="Times New Roman" w:eastAsia="Times New Roman" w:cs="Times New Roman"/>
      <w:sz w:val="24"/>
      <w:szCs w:val="24"/>
    </w:rPr>
  </w:style>
  <w:style w:styleId="Heading1" w:type="paragraph">
    <w:name w:val="Heading 1"/>
    <w:basedOn w:val="Normal"/>
    <w:uiPriority w:val="1"/>
    <w:qFormat/>
    <w:pPr>
      <w:spacing w:before="20"/>
      <w:ind w:right="224"/>
      <w:jc w:val="center"/>
      <w:outlineLvl w:val="1"/>
    </w:pPr>
    <w:rPr>
      <w:rFonts w:ascii="Times New Roman" w:hAnsi="Times New Roman" w:eastAsia="Times New Roman" w:cs="Times New Roman"/>
      <w:sz w:val="48"/>
      <w:szCs w:val="48"/>
    </w:rPr>
  </w:style>
  <w:style w:styleId="Heading2" w:type="paragraph">
    <w:name w:val="Heading 2"/>
    <w:basedOn w:val="Normal"/>
    <w:uiPriority w:val="1"/>
    <w:qFormat/>
    <w:pPr>
      <w:spacing w:before="134"/>
      <w:ind w:left="1571" w:right="1343"/>
      <w:jc w:val="center"/>
      <w:outlineLvl w:val="2"/>
    </w:pPr>
    <w:rPr>
      <w:rFonts w:ascii="Times New Roman" w:hAnsi="Times New Roman" w:eastAsia="Times New Roman" w:cs="Times New Roman"/>
      <w:sz w:val="42"/>
      <w:szCs w:val="42"/>
    </w:rPr>
  </w:style>
  <w:style w:styleId="Heading3" w:type="paragraph">
    <w:name w:val="Heading 3"/>
    <w:basedOn w:val="Normal"/>
    <w:uiPriority w:val="1"/>
    <w:qFormat/>
    <w:pPr>
      <w:spacing w:line="174" w:lineRule="exact"/>
      <w:ind w:left="20"/>
      <w:outlineLvl w:val="3"/>
    </w:pPr>
    <w:rPr>
      <w:rFonts w:ascii="Arial" w:hAnsi="Arial" w:eastAsia="Arial" w:cs="Arial"/>
      <w:b/>
      <w:bCs/>
      <w:sz w:val="24"/>
      <w:szCs w:val="24"/>
    </w:rPr>
  </w:style>
  <w:style w:styleId="ListParagraph" w:type="paragraph">
    <w:name w:val="List Paragraph"/>
    <w:basedOn w:val="Normal"/>
    <w:uiPriority w:val="1"/>
    <w:qFormat/>
    <w:pPr>
      <w:spacing w:before="12"/>
      <w:ind w:left="2726" w:hanging="391"/>
    </w:pPr>
    <w:rPr>
      <w:rFonts w:ascii="Times New Roman" w:hAnsi="Times New Roman" w:eastAsia="Times New Roman" w:cs="Times New Roman"/>
    </w:rPr>
  </w:style>
  <w:style w:styleId="TableParagraph" w:type="paragraph">
    <w:name w:val="Table Paragraph"/>
    <w:basedOn w:val="Normal"/>
    <w:uiPriority w:val="1"/>
    <w:qFormat/>
    <w:pPr>
      <w:spacing w:line="260" w:lineRule="exact"/>
      <w:ind w:right="13"/>
      <w:jc w:val="center"/>
    </w:pPr>
    <w:rPr>
      <w:rFonts w:ascii="Times New Roman" w:hAnsi="Times New Roman" w:eastAsia="Times New Roman" w:cs="Times New Roman"/>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jpeg"/><Relationship Id="rId6" Type="http://schemas.openxmlformats.org/officeDocument/2006/relationships/image" Target="media/image2.jpeg"/><Relationship Id="rId7" Type="http://schemas.openxmlformats.org/officeDocument/2006/relationships/image" Target="media/image3.png"/><Relationship Id="rId8" Type="http://schemas.openxmlformats.org/officeDocument/2006/relationships/hyperlink" Target="http://www.uaemex.mx/" TargetMode="External"/><Relationship Id="rId9" Type="http://schemas.openxmlformats.org/officeDocument/2006/relationships/footer" Target="footer1.xml"/><Relationship Id="rId10" Type="http://schemas.openxmlformats.org/officeDocument/2006/relationships/footer" Target="footer2.xml"/><Relationship Id="rId11" Type="http://schemas.openxmlformats.org/officeDocument/2006/relationships/footer" Target="footer3.xml"/><Relationship Id="rId12" Type="http://schemas.openxmlformats.org/officeDocument/2006/relationships/footer" Target="footer4.xml"/><Relationship Id="rId13" Type="http://schemas.openxmlformats.org/officeDocument/2006/relationships/image" Target="media/image4.jpeg"/><Relationship Id="rId14" Type="http://schemas.openxmlformats.org/officeDocument/2006/relationships/footer" Target="footer5.xml"/><Relationship Id="rId15" Type="http://schemas.openxmlformats.org/officeDocument/2006/relationships/image" Target="media/image5.png"/><Relationship Id="rId16" Type="http://schemas.openxmlformats.org/officeDocument/2006/relationships/image" Target="media/image6.png"/><Relationship Id="rId17" Type="http://schemas.openxmlformats.org/officeDocument/2006/relationships/image" Target="media/image7.png"/><Relationship Id="rId18" Type="http://schemas.openxmlformats.org/officeDocument/2006/relationships/image" Target="media/image8.png"/><Relationship Id="rId19" Type="http://schemas.openxmlformats.org/officeDocument/2006/relationships/image" Target="media/image9.png"/><Relationship Id="rId20" Type="http://schemas.openxmlformats.org/officeDocument/2006/relationships/image" Target="media/image10.png"/><Relationship Id="rId21" Type="http://schemas.openxmlformats.org/officeDocument/2006/relationships/image" Target="media/image11.png"/><Relationship Id="rId22" Type="http://schemas.openxmlformats.org/officeDocument/2006/relationships/image" Target="media/image12.png"/><Relationship Id="rId23" Type="http://schemas.openxmlformats.org/officeDocument/2006/relationships/image" Target="media/image13.png"/><Relationship Id="rId24" Type="http://schemas.openxmlformats.org/officeDocument/2006/relationships/image" Target="media/image14.png"/><Relationship Id="rId25" Type="http://schemas.openxmlformats.org/officeDocument/2006/relationships/image" Target="media/image15.png"/><Relationship Id="rId26" Type="http://schemas.openxmlformats.org/officeDocument/2006/relationships/image" Target="media/image16.png"/><Relationship Id="rId27" Type="http://schemas.openxmlformats.org/officeDocument/2006/relationships/footer" Target="footer6.xml"/><Relationship Id="rId28" Type="http://schemas.openxmlformats.org/officeDocument/2006/relationships/footer" Target="footer7.xml"/><Relationship Id="rId29" Type="http://schemas.openxmlformats.org/officeDocument/2006/relationships/footer" Target="footer8.xml"/><Relationship Id="rId30" Type="http://schemas.openxmlformats.org/officeDocument/2006/relationships/footer" Target="footer9.xml"/><Relationship Id="rId31" Type="http://schemas.openxmlformats.org/officeDocument/2006/relationships/footer" Target="footer10.xml"/><Relationship Id="rId32" Type="http://schemas.openxmlformats.org/officeDocument/2006/relationships/footer" Target="footer11.xml"/><Relationship Id="rId33" Type="http://schemas.openxmlformats.org/officeDocument/2006/relationships/footer" Target="footer12.xml"/><Relationship Id="rId34" Type="http://schemas.openxmlformats.org/officeDocument/2006/relationships/footer" Target="footer13.xml"/><Relationship Id="rId35" Type="http://schemas.openxmlformats.org/officeDocument/2006/relationships/footer" Target="footer14.xml"/><Relationship Id="rId36" Type="http://schemas.openxmlformats.org/officeDocument/2006/relationships/image" Target="media/image17.jpeg"/><Relationship Id="rId37" Type="http://schemas.openxmlformats.org/officeDocument/2006/relationships/footer" Target="footer15.xml"/><Relationship Id="rId38" Type="http://schemas.openxmlformats.org/officeDocument/2006/relationships/image" Target="media/image18.png"/><Relationship Id="rId39" Type="http://schemas.openxmlformats.org/officeDocument/2006/relationships/image" Target="media/image19.png"/><Relationship Id="rId40" Type="http://schemas.openxmlformats.org/officeDocument/2006/relationships/image" Target="media/image20.png"/><Relationship Id="rId41" Type="http://schemas.openxmlformats.org/officeDocument/2006/relationships/image" Target="media/image21.png"/><Relationship Id="rId42" Type="http://schemas.openxmlformats.org/officeDocument/2006/relationships/image" Target="media/image22.png"/><Relationship Id="rId43" Type="http://schemas.openxmlformats.org/officeDocument/2006/relationships/image" Target="media/image23.png"/><Relationship Id="rId44" Type="http://schemas.openxmlformats.org/officeDocument/2006/relationships/image" Target="media/image24.png"/><Relationship Id="rId45" Type="http://schemas.openxmlformats.org/officeDocument/2006/relationships/image" Target="media/image25.png"/><Relationship Id="rId46" Type="http://schemas.openxmlformats.org/officeDocument/2006/relationships/image" Target="media/image26.png"/><Relationship Id="rId47" Type="http://schemas.openxmlformats.org/officeDocument/2006/relationships/image" Target="media/image27.png"/><Relationship Id="rId48" Type="http://schemas.openxmlformats.org/officeDocument/2006/relationships/footer" Target="footer16.xml"/><Relationship Id="rId49" Type="http://schemas.openxmlformats.org/officeDocument/2006/relationships/footer" Target="footer17.xml"/><Relationship Id="rId50" Type="http://schemas.openxmlformats.org/officeDocument/2006/relationships/footer" Target="footer18.xml"/><Relationship Id="rId51" Type="http://schemas.openxmlformats.org/officeDocument/2006/relationships/footer" Target="footer19.xml"/><Relationship Id="rId52" Type="http://schemas.openxmlformats.org/officeDocument/2006/relationships/footer" Target="footer20.xml"/><Relationship Id="rId53" Type="http://schemas.openxmlformats.org/officeDocument/2006/relationships/footer" Target="footer21.xml"/><Relationship Id="rId54" Type="http://schemas.openxmlformats.org/officeDocument/2006/relationships/footer" Target="footer22.xml"/><Relationship Id="rId55" Type="http://schemas.openxmlformats.org/officeDocument/2006/relationships/image" Target="media/image28.jpeg"/><Relationship Id="rId56" Type="http://schemas.openxmlformats.org/officeDocument/2006/relationships/image" Target="media/image29.png"/><Relationship Id="rId57" Type="http://schemas.openxmlformats.org/officeDocument/2006/relationships/image" Target="media/image30.png"/><Relationship Id="rId58" Type="http://schemas.openxmlformats.org/officeDocument/2006/relationships/image" Target="media/image31.png"/><Relationship Id="rId59" Type="http://schemas.openxmlformats.org/officeDocument/2006/relationships/image" Target="media/image32.png"/><Relationship Id="rId60" Type="http://schemas.openxmlformats.org/officeDocument/2006/relationships/image" Target="media/image33.png"/><Relationship Id="rId61" Type="http://schemas.openxmlformats.org/officeDocument/2006/relationships/footer" Target="footer23.xml"/><Relationship Id="rId62" Type="http://schemas.openxmlformats.org/officeDocument/2006/relationships/image" Target="media/image34.jpeg"/><Relationship Id="rId63" Type="http://schemas.openxmlformats.org/officeDocument/2006/relationships/image" Target="media/image35.png"/><Relationship Id="rId64" Type="http://schemas.openxmlformats.org/officeDocument/2006/relationships/image" Target="media/image36.png"/><Relationship Id="rId65" Type="http://schemas.openxmlformats.org/officeDocument/2006/relationships/image" Target="media/image37.png"/><Relationship Id="rId66" Type="http://schemas.openxmlformats.org/officeDocument/2006/relationships/image" Target="media/image38.png"/><Relationship Id="rId67" Type="http://schemas.openxmlformats.org/officeDocument/2006/relationships/image" Target="media/image39.png"/><Relationship Id="rId68" Type="http://schemas.openxmlformats.org/officeDocument/2006/relationships/footer" Target="footer24.xml"/><Relationship Id="rId69" Type="http://schemas.openxmlformats.org/officeDocument/2006/relationships/image" Target="media/image40.jpeg"/><Relationship Id="rId70" Type="http://schemas.openxmlformats.org/officeDocument/2006/relationships/footer" Target="footer25.xml"/><Relationship Id="rId71" Type="http://schemas.openxmlformats.org/officeDocument/2006/relationships/footer" Target="footer26.xml"/><Relationship Id="rId72" Type="http://schemas.openxmlformats.org/officeDocument/2006/relationships/footer" Target="footer27.xml"/><Relationship Id="rId73" Type="http://schemas.openxmlformats.org/officeDocument/2006/relationships/footer" Target="footer28.xml"/><Relationship Id="rId74" Type="http://schemas.openxmlformats.org/officeDocument/2006/relationships/footer" Target="footer29.xml"/><Relationship Id="rId75" Type="http://schemas.openxmlformats.org/officeDocument/2006/relationships/footer" Target="footer30.xml"/><Relationship Id="rId76" Type="http://schemas.openxmlformats.org/officeDocument/2006/relationships/footer" Target="footer31.xml"/><Relationship Id="rId77" Type="http://schemas.openxmlformats.org/officeDocument/2006/relationships/footer" Target="footer32.xml"/><Relationship Id="rId78" Type="http://schemas.openxmlformats.org/officeDocument/2006/relationships/footer" Target="footer33.xml"/><Relationship Id="rId79" Type="http://schemas.openxmlformats.org/officeDocument/2006/relationships/footer" Target="footer34.xml"/><Relationship Id="rId80" Type="http://schemas.openxmlformats.org/officeDocument/2006/relationships/footer" Target="footer35.xml"/><Relationship Id="rId81" Type="http://schemas.openxmlformats.org/officeDocument/2006/relationships/footer" Target="footer36.xml"/><Relationship Id="rId82" Type="http://schemas.openxmlformats.org/officeDocument/2006/relationships/footer" Target="footer37.xml"/><Relationship Id="rId83" Type="http://schemas.openxmlformats.org/officeDocument/2006/relationships/footer" Target="footer38.xml"/><Relationship Id="rId84" Type="http://schemas.openxmlformats.org/officeDocument/2006/relationships/footer" Target="footer39.xml"/><Relationship Id="rId85" Type="http://schemas.openxmlformats.org/officeDocument/2006/relationships/footer" Target="footer40.xml"/><Relationship Id="rId86" Type="http://schemas.openxmlformats.org/officeDocument/2006/relationships/footer" Target="footer41.xml"/><Relationship Id="rId87" Type="http://schemas.openxmlformats.org/officeDocument/2006/relationships/footer" Target="footer42.xml"/><Relationship Id="rId88" Type="http://schemas.openxmlformats.org/officeDocument/2006/relationships/footer" Target="footer43.xml"/><Relationship Id="rId89" Type="http://schemas.openxmlformats.org/officeDocument/2006/relationships/footer" Target="footer44.xml"/><Relationship Id="rId90" Type="http://schemas.openxmlformats.org/officeDocument/2006/relationships/footer" Target="footer45.xml"/><Relationship Id="rId91" Type="http://schemas.openxmlformats.org/officeDocument/2006/relationships/footer" Target="footer46.xml"/><Relationship Id="rId92" Type="http://schemas.openxmlformats.org/officeDocument/2006/relationships/footer" Target="footer47.xml"/><Relationship Id="rId93" Type="http://schemas.openxmlformats.org/officeDocument/2006/relationships/footer" Target="footer48.xml"/><Relationship Id="rId94" Type="http://schemas.openxmlformats.org/officeDocument/2006/relationships/image" Target="media/image41.png"/><Relationship Id="rId95"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2017-05-25T21:44:41Z</dcterms:created>
  <dcterms:modified xsi:type="dcterms:W3CDTF">2017-05-25T21:44:41Z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2013-07-10T00:00:00Z</vt:filetime>
  </property>
  <property fmtid="{D5CDD505-2E9C-101B-9397-08002B2CF9AE}" pid="3" name="Creator">
    <vt:lpwstr>Adobe InDesign CS6 (Macintosh)</vt:lpwstr>
  </property>
  <property fmtid="{D5CDD505-2E9C-101B-9397-08002B2CF9AE}" pid="4" name="LastSaved">
    <vt:filetime>2017-05-25T00:00:00Z</vt:filetime>
  </property>
</Properties>
</file>